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E5D3E">
        <w:rPr>
          <w:b/>
          <w:bCs/>
          <w:sz w:val="36"/>
          <w:szCs w:val="36"/>
        </w:rPr>
        <w:t>571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6E5D3E" w:rsidRPr="00F15099" w:rsidRDefault="006E5D3E" w:rsidP="006E5D3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Pr="00F15099">
        <w:rPr>
          <w:bCs/>
          <w:sz w:val="26"/>
          <w:szCs w:val="26"/>
        </w:rPr>
        <w:t xml:space="preserve">выбору победителя открытого запроса цен на право заключения договора на выполнение работ </w:t>
      </w:r>
      <w:r w:rsidRPr="00F15099">
        <w:rPr>
          <w:b/>
          <w:bCs/>
          <w:i/>
          <w:sz w:val="26"/>
          <w:szCs w:val="26"/>
        </w:rPr>
        <w:t>«</w:t>
      </w:r>
      <w:r w:rsidRPr="00F15099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Благовещенского района</w:t>
      </w:r>
      <w:r w:rsidRPr="00F15099">
        <w:rPr>
          <w:b/>
          <w:bCs/>
          <w:i/>
          <w:sz w:val="26"/>
          <w:szCs w:val="26"/>
        </w:rPr>
        <w:t>»</w:t>
      </w:r>
    </w:p>
    <w:p w:rsidR="006E5D3E" w:rsidRPr="00F15099" w:rsidRDefault="006E5D3E" w:rsidP="006E5D3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15099">
        <w:rPr>
          <w:b/>
          <w:bCs/>
          <w:i/>
          <w:sz w:val="26"/>
          <w:szCs w:val="26"/>
        </w:rPr>
        <w:t xml:space="preserve"> </w:t>
      </w:r>
      <w:proofErr w:type="gramStart"/>
      <w:r w:rsidRPr="00F15099">
        <w:rPr>
          <w:sz w:val="26"/>
          <w:szCs w:val="26"/>
        </w:rPr>
        <w:t>(закупка 2123 раздела 2.1.1.</w:t>
      </w:r>
      <w:proofErr w:type="gramEnd"/>
      <w:r w:rsidRPr="00F15099">
        <w:rPr>
          <w:sz w:val="26"/>
          <w:szCs w:val="26"/>
        </w:rPr>
        <w:t xml:space="preserve"> </w:t>
      </w:r>
      <w:proofErr w:type="gramStart"/>
      <w:r w:rsidRPr="00F15099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B0690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A7B76">
              <w:rPr>
                <w:b/>
                <w:bCs/>
                <w:sz w:val="24"/>
              </w:rPr>
              <w:t>августа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E5D3E" w:rsidRPr="006E5D3E">
        <w:rPr>
          <w:rFonts w:ascii="Times New Roman" w:hAnsi="Times New Roman" w:cs="Times New Roman"/>
          <w:sz w:val="24"/>
        </w:rPr>
        <w:t>31806740885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E5D3E" w:rsidRDefault="006E5D3E" w:rsidP="006E5D3E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6E5D3E" w:rsidRDefault="006E5D3E" w:rsidP="006E5D3E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участника закупки ООО «</w:t>
      </w:r>
      <w:r w:rsidRPr="006B616E">
        <w:rPr>
          <w:sz w:val="24"/>
        </w:rPr>
        <w:t>Кабельная арматура</w:t>
      </w:r>
      <w:r>
        <w:rPr>
          <w:bCs/>
          <w:iCs/>
          <w:sz w:val="24"/>
        </w:rPr>
        <w:t>»</w:t>
      </w:r>
    </w:p>
    <w:p w:rsidR="006E5D3E" w:rsidRPr="003D0966" w:rsidRDefault="006E5D3E" w:rsidP="006E5D3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6E5D3E" w:rsidRPr="009D4841" w:rsidRDefault="006E5D3E" w:rsidP="006E5D3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6E5D3E" w:rsidRPr="009D4841" w:rsidRDefault="006E5D3E" w:rsidP="006E5D3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E5D3E" w:rsidRPr="00F943FC" w:rsidRDefault="006E5D3E" w:rsidP="006E5D3E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E5D3E" w:rsidRDefault="006E5D3E" w:rsidP="006E5D3E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387"/>
        <w:gridCol w:w="3827"/>
      </w:tblGrid>
      <w:tr w:rsidR="006E5D3E" w:rsidRPr="00D91FC8" w:rsidTr="003935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>№</w:t>
            </w:r>
          </w:p>
          <w:p w:rsidR="006E5D3E" w:rsidRPr="00D91FC8" w:rsidRDefault="006E5D3E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D91FC8">
              <w:rPr>
                <w:sz w:val="24"/>
                <w:szCs w:val="24"/>
              </w:rPr>
              <w:t>п</w:t>
            </w:r>
            <w:proofErr w:type="gramEnd"/>
            <w:r w:rsidRPr="00D91FC8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 xml:space="preserve">Цена заявки на участие в закупке, руб. с НДС / без НДС </w:t>
            </w:r>
          </w:p>
        </w:tc>
      </w:tr>
      <w:tr w:rsidR="006E5D3E" w:rsidRPr="00D91FC8" w:rsidTr="003935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6E5D3E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ООО</w:t>
            </w:r>
            <w:r w:rsidRPr="006B616E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ИНН/КПП 2801163843/280101001 ОГРН 1112801006207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631194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3 644 204,37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4 300 161,16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6E5D3E" w:rsidRPr="00D91FC8" w:rsidTr="00393592">
        <w:trPr>
          <w:cantSplit/>
          <w:trHeight w:val="6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6E5D3E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ООО «</w:t>
            </w:r>
            <w:r w:rsidRPr="006B616E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6B616E">
              <w:rPr>
                <w:sz w:val="24"/>
                <w:szCs w:val="24"/>
              </w:rPr>
              <w:t xml:space="preserve"> </w:t>
            </w:r>
            <w:r w:rsidRPr="006B616E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2724046821/272401001 ОГРН 1022701285914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6B616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3 565 000,00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(4 206 700,00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6E5D3E" w:rsidRPr="00D91FC8" w:rsidTr="00393592">
        <w:trPr>
          <w:cantSplit/>
          <w:trHeight w:val="5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D91FC8" w:rsidRDefault="006E5D3E" w:rsidP="006E5D3E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321B">
              <w:rPr>
                <w:sz w:val="24"/>
                <w:szCs w:val="24"/>
              </w:rPr>
              <w:t xml:space="preserve">ООО "ЭНЕРГОСТРОЙ" </w:t>
            </w:r>
            <w:r w:rsidRPr="00EC321B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2801163836/280101001 ОГРН 1112801006196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3 570 000,00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(4 212 600,00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E5D3E" w:rsidRPr="00F7231E" w:rsidRDefault="006E5D3E" w:rsidP="006E5D3E">
      <w:pPr>
        <w:pStyle w:val="25"/>
        <w:keepNext/>
        <w:numPr>
          <w:ilvl w:val="0"/>
          <w:numId w:val="22"/>
        </w:numPr>
        <w:tabs>
          <w:tab w:val="left" w:pos="567"/>
          <w:tab w:val="left" w:pos="851"/>
        </w:tabs>
        <w:ind w:left="0" w:firstLine="556"/>
        <w:rPr>
          <w:szCs w:val="24"/>
        </w:rPr>
      </w:pPr>
      <w:proofErr w:type="gramStart"/>
      <w:r w:rsidRPr="0054439B">
        <w:rPr>
          <w:szCs w:val="24"/>
        </w:rPr>
        <w:t xml:space="preserve">Отклонить заявку Участника </w:t>
      </w:r>
      <w:r w:rsidRPr="003D0966">
        <w:rPr>
          <w:szCs w:val="24"/>
        </w:rPr>
        <w:t>ООО "</w:t>
      </w:r>
      <w:r w:rsidRPr="00F15099">
        <w:rPr>
          <w:szCs w:val="24"/>
        </w:rPr>
        <w:t xml:space="preserve"> </w:t>
      </w:r>
      <w:r w:rsidRPr="006B616E">
        <w:rPr>
          <w:szCs w:val="24"/>
        </w:rPr>
        <w:t>Кабельная арматура</w:t>
      </w:r>
      <w:r w:rsidRPr="003D0966">
        <w:rPr>
          <w:szCs w:val="24"/>
        </w:rPr>
        <w:t xml:space="preserve"> " </w:t>
      </w:r>
      <w:r w:rsidRPr="00455714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в) пункта 2.4.2.3 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закупке, как не содержащую</w:t>
      </w:r>
      <w:r w:rsidRPr="009C06D1">
        <w:rPr>
          <w:szCs w:val="24"/>
        </w:rPr>
        <w:t xml:space="preserve"> документов, требуемых в соответствии с условиями настоящей Документации о закупке</w:t>
      </w:r>
      <w:r w:rsidRPr="00F7231E">
        <w:rPr>
          <w:szCs w:val="24"/>
        </w:rPr>
        <w:t>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E5D3E" w:rsidRPr="008F309A" w:rsidTr="00393592">
        <w:tc>
          <w:tcPr>
            <w:tcW w:w="9889" w:type="dxa"/>
            <w:shd w:val="clear" w:color="auto" w:fill="auto"/>
          </w:tcPr>
          <w:p w:rsidR="006E5D3E" w:rsidRPr="008F309A" w:rsidRDefault="006E5D3E" w:rsidP="00393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E5D3E" w:rsidRPr="008F309A" w:rsidTr="00393592">
        <w:tc>
          <w:tcPr>
            <w:tcW w:w="9889" w:type="dxa"/>
            <w:shd w:val="clear" w:color="auto" w:fill="auto"/>
          </w:tcPr>
          <w:p w:rsidR="006E5D3E" w:rsidRPr="00F15099" w:rsidRDefault="006E5D3E" w:rsidP="006E5D3E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903"/>
              </w:tabs>
              <w:spacing w:line="240" w:lineRule="auto"/>
              <w:ind w:left="0" w:firstLine="567"/>
              <w:rPr>
                <w:spacing w:val="-2"/>
                <w:sz w:val="24"/>
                <w:szCs w:val="24"/>
              </w:rPr>
            </w:pPr>
            <w:r w:rsidRPr="00F15099">
              <w:rPr>
                <w:spacing w:val="-2"/>
                <w:sz w:val="24"/>
                <w:szCs w:val="24"/>
              </w:rPr>
              <w:t>В заявке участника отсутствуют документы подтверждающие соответствие Участника установленным требованиям:</w:t>
            </w:r>
          </w:p>
          <w:p w:rsidR="006E5D3E" w:rsidRPr="00C17DAD" w:rsidRDefault="006E5D3E" w:rsidP="006E5D3E">
            <w:pPr>
              <w:pStyle w:val="af3"/>
              <w:numPr>
                <w:ilvl w:val="0"/>
                <w:numId w:val="21"/>
              </w:numPr>
              <w:tabs>
                <w:tab w:val="left" w:pos="567"/>
                <w:tab w:val="left" w:pos="1843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17DAD">
              <w:rPr>
                <w:sz w:val="24"/>
                <w:szCs w:val="24"/>
              </w:rPr>
              <w:t>ыписка из Единого государственного реестра юридических лиц</w:t>
            </w:r>
          </w:p>
          <w:p w:rsidR="006E5D3E" w:rsidRPr="00C17DAD" w:rsidRDefault="006E5D3E" w:rsidP="006E5D3E">
            <w:pPr>
              <w:pStyle w:val="af3"/>
              <w:numPr>
                <w:ilvl w:val="0"/>
                <w:numId w:val="21"/>
              </w:numPr>
              <w:tabs>
                <w:tab w:val="left" w:pos="567"/>
                <w:tab w:val="left" w:pos="1843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C17DAD">
              <w:rPr>
                <w:sz w:val="24"/>
                <w:szCs w:val="24"/>
              </w:rPr>
              <w:t xml:space="preserve">аверенные Участником копии документов, подтверждающих полномочия единоличного исполнительного органа Участника </w:t>
            </w:r>
          </w:p>
          <w:p w:rsidR="006E5D3E" w:rsidRPr="00C17DAD" w:rsidRDefault="006E5D3E" w:rsidP="006E5D3E">
            <w:pPr>
              <w:pStyle w:val="af3"/>
              <w:numPr>
                <w:ilvl w:val="0"/>
                <w:numId w:val="21"/>
              </w:numPr>
              <w:tabs>
                <w:tab w:val="left" w:pos="567"/>
                <w:tab w:val="left" w:pos="1843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17DAD">
              <w:rPr>
                <w:sz w:val="24"/>
                <w:szCs w:val="24"/>
              </w:rPr>
              <w:t xml:space="preserve">окумент, включающий в себя сведения из единого реестра субъектов малого и среднего предпринимательства, </w:t>
            </w:r>
          </w:p>
          <w:p w:rsidR="006E5D3E" w:rsidRDefault="006E5D3E" w:rsidP="006E5D3E">
            <w:pPr>
              <w:pStyle w:val="af3"/>
              <w:numPr>
                <w:ilvl w:val="0"/>
                <w:numId w:val="21"/>
              </w:numPr>
              <w:tabs>
                <w:tab w:val="left" w:pos="567"/>
                <w:tab w:val="left" w:pos="1843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C17DAD">
              <w:rPr>
                <w:sz w:val="24"/>
                <w:szCs w:val="24"/>
              </w:rPr>
              <w:t xml:space="preserve"> составленного в </w:t>
            </w:r>
            <w:proofErr w:type="gramStart"/>
            <w:r w:rsidRPr="00C17DAD">
              <w:rPr>
                <w:sz w:val="24"/>
                <w:szCs w:val="24"/>
              </w:rPr>
              <w:t>соответствии</w:t>
            </w:r>
            <w:proofErr w:type="gramEnd"/>
            <w:r w:rsidRPr="00C17DAD">
              <w:rPr>
                <w:sz w:val="24"/>
                <w:szCs w:val="24"/>
              </w:rPr>
              <w:t xml:space="preserve">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</w:t>
            </w:r>
          </w:p>
          <w:p w:rsidR="006E5D3E" w:rsidRPr="00C17DAD" w:rsidRDefault="006E5D3E" w:rsidP="00393592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не соответствует требованиям п. </w:t>
            </w:r>
            <w:r w:rsidRPr="00C17DAD">
              <w:rPr>
                <w:spacing w:val="-2"/>
                <w:sz w:val="24"/>
                <w:szCs w:val="24"/>
              </w:rPr>
              <w:t>2.2.6.1. Документации о закупке</w:t>
            </w:r>
          </w:p>
          <w:p w:rsidR="006E5D3E" w:rsidRPr="00F15099" w:rsidRDefault="006E5D3E" w:rsidP="006E5D3E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903"/>
              </w:tabs>
              <w:spacing w:line="240" w:lineRule="auto"/>
              <w:ind w:left="0" w:firstLine="567"/>
              <w:rPr>
                <w:spacing w:val="-2"/>
                <w:sz w:val="24"/>
                <w:szCs w:val="24"/>
              </w:rPr>
            </w:pPr>
            <w:r w:rsidRPr="00F15099">
              <w:rPr>
                <w:spacing w:val="-2"/>
                <w:sz w:val="24"/>
                <w:szCs w:val="24"/>
              </w:rPr>
              <w:t>В заявке участника отсутствуют документы, подтверждающие наличие автотехники и спецтехники в соответствии с таблицей 6 Технического задания, что не соответствует требованиям пункта 7.6 Технического задания.</w:t>
            </w:r>
          </w:p>
          <w:p w:rsidR="006E5D3E" w:rsidRPr="00F15099" w:rsidRDefault="006E5D3E" w:rsidP="006E5D3E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903"/>
              </w:tabs>
              <w:spacing w:line="240" w:lineRule="auto"/>
              <w:ind w:left="0" w:firstLine="567"/>
              <w:rPr>
                <w:spacing w:val="-2"/>
                <w:sz w:val="24"/>
                <w:szCs w:val="24"/>
              </w:rPr>
            </w:pPr>
            <w:r w:rsidRPr="00F15099">
              <w:rPr>
                <w:spacing w:val="-2"/>
                <w:sz w:val="24"/>
                <w:szCs w:val="24"/>
              </w:rPr>
              <w:t>В заявке участника отсутствуют документы, подтверждающие наличие аккредитованной электротехнической лаборатории, что не соответствует требованиям пункта 7.7 Технического задания.</w:t>
            </w:r>
          </w:p>
          <w:p w:rsidR="006E5D3E" w:rsidRDefault="006E5D3E" w:rsidP="006E5D3E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903"/>
              </w:tabs>
              <w:spacing w:line="240" w:lineRule="auto"/>
              <w:ind w:left="0" w:firstLine="567"/>
              <w:rPr>
                <w:spacing w:val="-2"/>
                <w:sz w:val="24"/>
                <w:szCs w:val="24"/>
              </w:rPr>
            </w:pPr>
            <w:r w:rsidRPr="00F15099">
              <w:rPr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F15099">
              <w:rPr>
                <w:spacing w:val="-2"/>
                <w:sz w:val="24"/>
                <w:szCs w:val="24"/>
              </w:rPr>
              <w:t>предложении</w:t>
            </w:r>
            <w:proofErr w:type="gramEnd"/>
            <w:r w:rsidRPr="00F15099">
              <w:rPr>
                <w:spacing w:val="-2"/>
                <w:sz w:val="24"/>
                <w:szCs w:val="24"/>
              </w:rPr>
              <w:t xml:space="preserve"> участника отсутствуют документы, подтверждающие наличие квалифицированного персонала, необходимого для выполнения работ, что не соответствует требованиям пункта 7.8.2 Технического задания.</w:t>
            </w:r>
          </w:p>
          <w:p w:rsidR="006E5D3E" w:rsidRPr="00F7231E" w:rsidRDefault="006E5D3E" w:rsidP="006E5D3E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903"/>
              </w:tabs>
              <w:spacing w:line="240" w:lineRule="auto"/>
              <w:ind w:left="0" w:firstLine="567"/>
              <w:rPr>
                <w:spacing w:val="-2"/>
                <w:sz w:val="24"/>
                <w:szCs w:val="24"/>
              </w:rPr>
            </w:pPr>
            <w:r w:rsidRPr="00F7231E">
              <w:rPr>
                <w:sz w:val="24"/>
                <w:szCs w:val="24"/>
              </w:rPr>
              <w:t>В заявке</w:t>
            </w:r>
            <w:r>
              <w:rPr>
                <w:sz w:val="24"/>
                <w:szCs w:val="24"/>
              </w:rPr>
              <w:t xml:space="preserve"> Участника отсутствуе</w:t>
            </w:r>
            <w:r w:rsidRPr="00F7231E">
              <w:rPr>
                <w:sz w:val="24"/>
                <w:szCs w:val="24"/>
              </w:rPr>
              <w:t>т выписка, подтверждающая членство Участника в саморегулируемой организации (СРО) в области строительства, что не соответствует требованиям пункта 7 Технического задания.</w:t>
            </w:r>
          </w:p>
        </w:tc>
      </w:tr>
    </w:tbl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E5D3E" w:rsidRPr="00EB0EA7" w:rsidRDefault="006E5D3E" w:rsidP="006E5D3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6E5D3E" w:rsidRPr="00F7231E" w:rsidRDefault="006E5D3E" w:rsidP="006E5D3E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F7231E">
        <w:rPr>
          <w:sz w:val="24"/>
          <w:szCs w:val="24"/>
        </w:rPr>
        <w:t>ООО «Амур-ЭП» ИНН/КПП 2724046821/272401001 ОГРН 1022701285914</w:t>
      </w:r>
    </w:p>
    <w:p w:rsidR="006E5D3E" w:rsidRPr="00F7231E" w:rsidRDefault="006E5D3E" w:rsidP="006E5D3E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F7231E">
        <w:rPr>
          <w:sz w:val="24"/>
          <w:szCs w:val="24"/>
        </w:rPr>
        <w:t>ООО "ЭНЕРГОСТРОЙ" ИНН/КПП 2801163836/280101001 ОГРН 1112801006196</w:t>
      </w:r>
    </w:p>
    <w:p w:rsidR="006E5D3E" w:rsidRPr="00EB0EA7" w:rsidRDefault="006E5D3E" w:rsidP="006E5D3E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6E5D3E" w:rsidRDefault="006E5D3E" w:rsidP="006E5D3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E5D3E" w:rsidRDefault="006E5D3E" w:rsidP="006E5D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6E5D3E" w:rsidRDefault="006E5D3E" w:rsidP="006E5D3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59"/>
        <w:gridCol w:w="1559"/>
        <w:gridCol w:w="1843"/>
      </w:tblGrid>
      <w:tr w:rsidR="006E5D3E" w:rsidRPr="00A967F1" w:rsidTr="006E5D3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E" w:rsidRPr="00A967F1" w:rsidRDefault="006E5D3E" w:rsidP="0039359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A967F1" w:rsidRDefault="006E5D3E" w:rsidP="0039359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A967F1" w:rsidRDefault="006E5D3E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E" w:rsidRPr="00A967F1" w:rsidRDefault="006E5D3E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Pr="006E5D3E" w:rsidRDefault="006E5D3E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6E5D3E">
              <w:rPr>
                <w:b/>
                <w:i/>
                <w:sz w:val="14"/>
                <w:szCs w:val="1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6E5D3E">
              <w:rPr>
                <w:b/>
                <w:i/>
                <w:sz w:val="14"/>
                <w:szCs w:val="14"/>
                <w:lang w:eastAsia="en-US"/>
              </w:rPr>
              <w:t>соответствии</w:t>
            </w:r>
            <w:proofErr w:type="gramEnd"/>
            <w:r w:rsidRPr="006E5D3E">
              <w:rPr>
                <w:b/>
                <w:i/>
                <w:sz w:val="14"/>
                <w:szCs w:val="14"/>
                <w:lang w:eastAsia="en-US"/>
              </w:rPr>
              <w:t xml:space="preserve"> с 925-ПП</w:t>
            </w:r>
          </w:p>
        </w:tc>
      </w:tr>
      <w:tr w:rsidR="006E5D3E" w:rsidRPr="00A967F1" w:rsidTr="006E5D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Default="006E5D3E" w:rsidP="0039359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ООО «</w:t>
            </w:r>
            <w:r w:rsidRPr="006B616E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6B616E">
              <w:rPr>
                <w:sz w:val="24"/>
                <w:szCs w:val="24"/>
              </w:rPr>
              <w:t xml:space="preserve"> </w:t>
            </w:r>
            <w:r w:rsidRPr="006B616E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2724046821/272401001 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F7231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31E">
              <w:rPr>
                <w:sz w:val="24"/>
                <w:szCs w:val="24"/>
              </w:rPr>
              <w:t xml:space="preserve">3 565 000,00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E76A9D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4 206 700,00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6607C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5D3E" w:rsidRPr="00A967F1" w:rsidTr="006E5D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E" w:rsidRDefault="006E5D3E" w:rsidP="0039359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321B">
              <w:rPr>
                <w:sz w:val="24"/>
                <w:szCs w:val="24"/>
              </w:rPr>
              <w:t xml:space="preserve">ООО "ЭНЕРГОСТРОЙ" </w:t>
            </w:r>
            <w:r w:rsidRPr="00EC321B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2801163836/280101001 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F7231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31E">
              <w:rPr>
                <w:sz w:val="24"/>
                <w:szCs w:val="24"/>
              </w:rPr>
              <w:t xml:space="preserve">3 570 000,00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E76A9D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4 212 600,00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3E" w:rsidRPr="006607CE" w:rsidRDefault="006E5D3E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E5D3E" w:rsidRDefault="006E5D3E" w:rsidP="006E5D3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E5D3E" w:rsidRPr="0039355F" w:rsidRDefault="006E5D3E" w:rsidP="006E5D3E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E5D3E" w:rsidRPr="00F7231E" w:rsidRDefault="006E5D3E" w:rsidP="006E5D3E">
      <w:pPr>
        <w:pStyle w:val="a9"/>
        <w:numPr>
          <w:ilvl w:val="0"/>
          <w:numId w:val="26"/>
        </w:numPr>
        <w:tabs>
          <w:tab w:val="left" w:pos="851"/>
        </w:tabs>
        <w:suppressAutoHyphens/>
        <w:spacing w:line="240" w:lineRule="auto"/>
        <w:ind w:left="0" w:firstLine="556"/>
        <w:rPr>
          <w:b/>
          <w:sz w:val="24"/>
          <w:szCs w:val="24"/>
        </w:rPr>
      </w:pPr>
      <w:r w:rsidRPr="008C2384">
        <w:rPr>
          <w:sz w:val="24"/>
          <w:szCs w:val="24"/>
        </w:rPr>
        <w:t>Признать победителем закупки</w:t>
      </w:r>
      <w:r w:rsidRPr="008C2384">
        <w:rPr>
          <w:b/>
          <w:bCs/>
          <w:i/>
          <w:iCs/>
          <w:sz w:val="24"/>
          <w:szCs w:val="24"/>
        </w:rPr>
        <w:t xml:space="preserve">,  </w:t>
      </w:r>
      <w:r w:rsidRPr="008C2384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Pr="008C2384">
        <w:rPr>
          <w:b/>
          <w:i/>
          <w:sz w:val="24"/>
          <w:szCs w:val="24"/>
        </w:rPr>
        <w:t xml:space="preserve"> </w:t>
      </w:r>
      <w:r w:rsidRPr="00F7231E">
        <w:rPr>
          <w:b/>
          <w:i/>
          <w:sz w:val="24"/>
          <w:szCs w:val="24"/>
        </w:rPr>
        <w:t>ООО «Амур-ЭП»</w:t>
      </w:r>
      <w:r w:rsidRPr="00F7231E">
        <w:rPr>
          <w:sz w:val="24"/>
          <w:szCs w:val="24"/>
        </w:rPr>
        <w:t xml:space="preserve"> </w:t>
      </w:r>
      <w:r w:rsidRPr="00F7231E">
        <w:rPr>
          <w:b/>
          <w:i/>
          <w:sz w:val="24"/>
          <w:szCs w:val="24"/>
        </w:rPr>
        <w:t xml:space="preserve">г. Хабаровск </w:t>
      </w:r>
      <w:r w:rsidRPr="00F7231E">
        <w:rPr>
          <w:sz w:val="24"/>
          <w:szCs w:val="24"/>
        </w:rPr>
        <w:t xml:space="preserve">на условиях: стоимость заявки </w:t>
      </w:r>
      <w:r w:rsidRPr="00F7231E">
        <w:rPr>
          <w:b/>
          <w:sz w:val="24"/>
          <w:szCs w:val="24"/>
        </w:rPr>
        <w:t>3 565 000,00</w:t>
      </w:r>
      <w:r w:rsidRPr="00F7231E">
        <w:rPr>
          <w:sz w:val="24"/>
          <w:szCs w:val="24"/>
        </w:rPr>
        <w:t xml:space="preserve">  </w:t>
      </w:r>
      <w:r w:rsidRPr="00F7231E">
        <w:rPr>
          <w:b/>
          <w:i/>
          <w:sz w:val="24"/>
          <w:szCs w:val="24"/>
        </w:rPr>
        <w:t xml:space="preserve"> </w:t>
      </w:r>
      <w:r w:rsidRPr="00F7231E">
        <w:rPr>
          <w:sz w:val="24"/>
          <w:szCs w:val="24"/>
        </w:rPr>
        <w:t>руб. без учета НДС,</w:t>
      </w:r>
      <w:r w:rsidRPr="00F7231E">
        <w:rPr>
          <w:b/>
          <w:i/>
          <w:sz w:val="24"/>
          <w:szCs w:val="24"/>
        </w:rPr>
        <w:t xml:space="preserve"> </w:t>
      </w:r>
      <w:r w:rsidRPr="00F7231E">
        <w:rPr>
          <w:sz w:val="24"/>
          <w:szCs w:val="24"/>
        </w:rPr>
        <w:t> 4 206 700,00  руб. с учетом НДС.</w:t>
      </w:r>
      <w:r w:rsidRPr="00F7231E">
        <w:rPr>
          <w:b/>
          <w:i/>
          <w:sz w:val="24"/>
          <w:szCs w:val="24"/>
        </w:rPr>
        <w:t xml:space="preserve"> </w:t>
      </w:r>
      <w:r w:rsidRPr="00D76F63">
        <w:rPr>
          <w:sz w:val="24"/>
          <w:szCs w:val="24"/>
          <w:lang w:eastAsia="en-US"/>
        </w:rPr>
        <w:t xml:space="preserve">Условия оплаты: </w:t>
      </w:r>
      <w:r w:rsidRPr="00235B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235B13">
        <w:rPr>
          <w:sz w:val="24"/>
          <w:szCs w:val="24"/>
          <w:lang w:eastAsia="en-US"/>
        </w:rPr>
        <w:t>с даты подписания</w:t>
      </w:r>
      <w:proofErr w:type="gramEnd"/>
      <w:r w:rsidRPr="00235B13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</w:t>
      </w:r>
      <w:r>
        <w:rPr>
          <w:sz w:val="24"/>
          <w:szCs w:val="24"/>
          <w:lang w:eastAsia="en-US"/>
        </w:rPr>
        <w:t xml:space="preserve"> Срок выполнения работ:  начало с момента заключения договора, окончание – 30.09.2018</w:t>
      </w:r>
      <w:r w:rsidRPr="008E5AD8"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  <w:lang w:eastAsia="en-US"/>
        </w:rPr>
        <w:t>Гарантии выполненных работ: 5 лет. Срок действия оферты: до 31.12.2018 г.</w:t>
      </w:r>
    </w:p>
    <w:p w:rsidR="006E5D3E" w:rsidRPr="00F7231E" w:rsidRDefault="006E5D3E" w:rsidP="006E5D3E">
      <w:pPr>
        <w:pStyle w:val="a9"/>
        <w:numPr>
          <w:ilvl w:val="0"/>
          <w:numId w:val="26"/>
        </w:numPr>
        <w:tabs>
          <w:tab w:val="left" w:pos="851"/>
        </w:tabs>
        <w:suppressAutoHyphens/>
        <w:spacing w:line="240" w:lineRule="auto"/>
        <w:ind w:left="0" w:firstLine="556"/>
        <w:rPr>
          <w:b/>
          <w:sz w:val="24"/>
          <w:szCs w:val="24"/>
        </w:rPr>
      </w:pPr>
      <w:r w:rsidRPr="00F723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D9179A">
        <w:rPr>
          <w:b/>
          <w:i/>
          <w:sz w:val="24"/>
          <w:szCs w:val="24"/>
        </w:rPr>
        <w:t>Т.В.Челышева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E5D3E">
      <w:headerReference w:type="default" r:id="rId10"/>
      <w:footerReference w:type="default" r:id="rId11"/>
      <w:pgSz w:w="11906" w:h="16838"/>
      <w:pgMar w:top="993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12" w:rsidRDefault="009C2E12" w:rsidP="00355095">
      <w:pPr>
        <w:spacing w:line="240" w:lineRule="auto"/>
      </w:pPr>
      <w:r>
        <w:separator/>
      </w:r>
    </w:p>
  </w:endnote>
  <w:endnote w:type="continuationSeparator" w:id="0">
    <w:p w:rsidR="009C2E12" w:rsidRDefault="009C2E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6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6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12" w:rsidRDefault="009C2E12" w:rsidP="00355095">
      <w:pPr>
        <w:spacing w:line="240" w:lineRule="auto"/>
      </w:pPr>
      <w:r>
        <w:separator/>
      </w:r>
    </w:p>
  </w:footnote>
  <w:footnote w:type="continuationSeparator" w:id="0">
    <w:p w:rsidR="009C2E12" w:rsidRDefault="009C2E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2123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25"/>
  </w:num>
  <w:num w:numId="8">
    <w:abstractNumId w:val="20"/>
  </w:num>
  <w:num w:numId="9">
    <w:abstractNumId w:val="18"/>
  </w:num>
  <w:num w:numId="10">
    <w:abstractNumId w:val="19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0"/>
  </w:num>
  <w:num w:numId="16">
    <w:abstractNumId w:val="3"/>
  </w:num>
  <w:num w:numId="17">
    <w:abstractNumId w:val="8"/>
  </w:num>
  <w:num w:numId="18">
    <w:abstractNumId w:val="2"/>
  </w:num>
  <w:num w:numId="19">
    <w:abstractNumId w:val="16"/>
  </w:num>
  <w:num w:numId="20">
    <w:abstractNumId w:val="17"/>
  </w:num>
  <w:num w:numId="21">
    <w:abstractNumId w:val="26"/>
  </w:num>
  <w:num w:numId="22">
    <w:abstractNumId w:val="10"/>
  </w:num>
  <w:num w:numId="23">
    <w:abstractNumId w:val="1"/>
  </w:num>
  <w:num w:numId="24">
    <w:abstractNumId w:val="7"/>
  </w:num>
  <w:num w:numId="25">
    <w:abstractNumId w:val="12"/>
  </w:num>
  <w:num w:numId="26">
    <w:abstractNumId w:val="21"/>
  </w:num>
  <w:num w:numId="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8633-B8FF-45C6-98DA-284FFF77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2018-08-16T05:33:00Z</cp:lastPrinted>
  <dcterms:created xsi:type="dcterms:W3CDTF">2018-08-13T02:09:00Z</dcterms:created>
  <dcterms:modified xsi:type="dcterms:W3CDTF">2018-08-16T05:42:00Z</dcterms:modified>
</cp:coreProperties>
</file>