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C20D0B8" wp14:editId="11F4107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63613" w:rsidRPr="00163613" w:rsidRDefault="000A03CB" w:rsidP="00163613">
      <w:pPr>
        <w:pStyle w:val="21"/>
        <w:jc w:val="center"/>
        <w:rPr>
          <w:b/>
          <w:bCs/>
          <w:sz w:val="26"/>
          <w:szCs w:val="26"/>
        </w:rPr>
      </w:pPr>
      <w:r w:rsidRPr="000A03CB">
        <w:rPr>
          <w:b/>
          <w:sz w:val="26"/>
          <w:szCs w:val="26"/>
        </w:rPr>
        <w:t>Протокол №</w:t>
      </w:r>
      <w:r w:rsidR="00163613" w:rsidRPr="00163613">
        <w:rPr>
          <w:b/>
          <w:sz w:val="26"/>
          <w:szCs w:val="26"/>
        </w:rPr>
        <w:t>563/</w:t>
      </w:r>
      <w:proofErr w:type="spellStart"/>
      <w:r w:rsidR="00163613" w:rsidRPr="00163613">
        <w:rPr>
          <w:b/>
          <w:sz w:val="26"/>
          <w:szCs w:val="26"/>
        </w:rPr>
        <w:t>МТПиР</w:t>
      </w:r>
      <w:proofErr w:type="spellEnd"/>
      <w:r w:rsidR="00163613" w:rsidRPr="00163613">
        <w:rPr>
          <w:b/>
          <w:sz w:val="26"/>
          <w:szCs w:val="26"/>
        </w:rPr>
        <w:t xml:space="preserve"> -</w:t>
      </w:r>
      <w:r w:rsidR="003F7511">
        <w:rPr>
          <w:b/>
          <w:sz w:val="26"/>
          <w:szCs w:val="26"/>
        </w:rPr>
        <w:t xml:space="preserve"> </w:t>
      </w:r>
      <w:bookmarkStart w:id="2" w:name="_GoBack"/>
      <w:bookmarkEnd w:id="2"/>
      <w:r w:rsidR="00163613" w:rsidRPr="00163613">
        <w:rPr>
          <w:b/>
          <w:sz w:val="26"/>
          <w:szCs w:val="26"/>
        </w:rPr>
        <w:t>ВП</w:t>
      </w:r>
    </w:p>
    <w:p w:rsidR="00163613" w:rsidRPr="00163613" w:rsidRDefault="00163613" w:rsidP="00163613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163613">
        <w:rPr>
          <w:b/>
          <w:bCs/>
          <w:sz w:val="26"/>
          <w:szCs w:val="26"/>
        </w:rPr>
        <w:t xml:space="preserve">по выбору победителя по открытому электронному запросу предложений на право заключения договора поставки: </w:t>
      </w:r>
      <w:r w:rsidRPr="00163613">
        <w:rPr>
          <w:b/>
          <w:i/>
          <w:snapToGrid/>
          <w:sz w:val="26"/>
          <w:szCs w:val="26"/>
        </w:rPr>
        <w:t xml:space="preserve">«Высоковольтные пункты коммерческого учета 6-10 </w:t>
      </w:r>
      <w:proofErr w:type="spellStart"/>
      <w:r w:rsidRPr="00163613">
        <w:rPr>
          <w:b/>
          <w:i/>
          <w:snapToGrid/>
          <w:sz w:val="26"/>
          <w:szCs w:val="26"/>
        </w:rPr>
        <w:t>кВ</w:t>
      </w:r>
      <w:proofErr w:type="spellEnd"/>
      <w:r w:rsidRPr="00163613">
        <w:rPr>
          <w:b/>
          <w:i/>
          <w:snapToGrid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сети», лот 3042.1, </w:t>
      </w:r>
      <w:r w:rsidRPr="00163613">
        <w:rPr>
          <w:sz w:val="24"/>
          <w:szCs w:val="24"/>
        </w:rPr>
        <w:t xml:space="preserve">р. 2.2.2 </w:t>
      </w:r>
      <w:r w:rsidRPr="00163613">
        <w:rPr>
          <w:sz w:val="26"/>
          <w:szCs w:val="26"/>
        </w:rPr>
        <w:t>ГКПЗ 2018.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A03CB" w:rsidRPr="00163613" w:rsidTr="005910BF">
        <w:tc>
          <w:tcPr>
            <w:tcW w:w="5210" w:type="dxa"/>
          </w:tcPr>
          <w:p w:rsidR="000A03CB" w:rsidRPr="00163613" w:rsidRDefault="000A03CB" w:rsidP="00D70195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</w:p>
          <w:p w:rsidR="000A03CB" w:rsidRPr="00163613" w:rsidRDefault="000A03CB" w:rsidP="00D70195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  <w:r w:rsidRPr="00163613">
              <w:rPr>
                <w:sz w:val="26"/>
                <w:szCs w:val="26"/>
              </w:rPr>
              <w:t>город Благовещенск</w:t>
            </w:r>
          </w:p>
          <w:p w:rsidR="000A03CB" w:rsidRPr="00163613" w:rsidRDefault="000A03CB" w:rsidP="005910BF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11" w:type="dxa"/>
          </w:tcPr>
          <w:p w:rsidR="000A03CB" w:rsidRPr="00163613" w:rsidRDefault="000A03CB" w:rsidP="00D70195">
            <w:pPr>
              <w:spacing w:line="240" w:lineRule="auto"/>
              <w:ind w:left="550" w:firstLine="0"/>
              <w:jc w:val="left"/>
              <w:rPr>
                <w:sz w:val="26"/>
                <w:szCs w:val="26"/>
              </w:rPr>
            </w:pPr>
          </w:p>
          <w:p w:rsidR="000A03CB" w:rsidRPr="00163613" w:rsidRDefault="003F7511" w:rsidP="00D70195">
            <w:pPr>
              <w:spacing w:line="240" w:lineRule="auto"/>
              <w:ind w:left="55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0A03CB" w:rsidRPr="0016361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10</w:t>
            </w:r>
            <w:r w:rsidR="000A03CB" w:rsidRPr="00163613">
              <w:rPr>
                <w:sz w:val="26"/>
                <w:szCs w:val="26"/>
              </w:rPr>
              <w:t xml:space="preserve">» </w:t>
            </w:r>
            <w:r w:rsidR="00163613" w:rsidRPr="00163613">
              <w:rPr>
                <w:sz w:val="26"/>
                <w:szCs w:val="26"/>
              </w:rPr>
              <w:t>августа</w:t>
            </w:r>
            <w:r w:rsidR="000A03CB" w:rsidRPr="00163613">
              <w:rPr>
                <w:sz w:val="26"/>
                <w:szCs w:val="26"/>
              </w:rPr>
              <w:t xml:space="preserve"> 2018 года</w:t>
            </w:r>
          </w:p>
          <w:p w:rsidR="000A03CB" w:rsidRPr="00163613" w:rsidRDefault="000A03CB" w:rsidP="00D70195">
            <w:pPr>
              <w:spacing w:line="240" w:lineRule="auto"/>
              <w:ind w:left="550" w:firstLine="0"/>
              <w:jc w:val="left"/>
              <w:rPr>
                <w:sz w:val="26"/>
                <w:szCs w:val="26"/>
              </w:rPr>
            </w:pPr>
          </w:p>
        </w:tc>
      </w:tr>
    </w:tbl>
    <w:p w:rsidR="000A03CB" w:rsidRPr="00163613" w:rsidRDefault="000A03CB" w:rsidP="000A03CB">
      <w:pPr>
        <w:pStyle w:val="af6"/>
        <w:spacing w:line="240" w:lineRule="auto"/>
        <w:rPr>
          <w:sz w:val="26"/>
          <w:szCs w:val="26"/>
        </w:rPr>
      </w:pPr>
    </w:p>
    <w:p w:rsidR="00163613" w:rsidRPr="00163613" w:rsidRDefault="005910BF" w:rsidP="00163613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163613">
        <w:rPr>
          <w:b/>
          <w:sz w:val="26"/>
          <w:szCs w:val="26"/>
        </w:rPr>
        <w:t xml:space="preserve">СПОСОБ И ПРЕДМЕТ ЗАКУПКИ: </w:t>
      </w:r>
      <w:r w:rsidRPr="00163613">
        <w:rPr>
          <w:sz w:val="26"/>
          <w:szCs w:val="26"/>
        </w:rPr>
        <w:t xml:space="preserve">Открытый запрос предложений на право заключения договора </w:t>
      </w:r>
      <w:r w:rsidR="00163613" w:rsidRPr="00163613">
        <w:rPr>
          <w:bCs/>
          <w:sz w:val="26"/>
          <w:szCs w:val="26"/>
        </w:rPr>
        <w:t>поставки</w:t>
      </w:r>
      <w:r w:rsidR="00163613" w:rsidRPr="00163613">
        <w:rPr>
          <w:b/>
          <w:bCs/>
          <w:sz w:val="26"/>
          <w:szCs w:val="26"/>
        </w:rPr>
        <w:t xml:space="preserve">: </w:t>
      </w:r>
      <w:r w:rsidR="00163613" w:rsidRPr="00163613">
        <w:rPr>
          <w:b/>
          <w:i/>
          <w:snapToGrid/>
          <w:sz w:val="26"/>
          <w:szCs w:val="26"/>
        </w:rPr>
        <w:t xml:space="preserve">«Высоковольтные пункты коммерческого учета 6-10 </w:t>
      </w:r>
      <w:proofErr w:type="spellStart"/>
      <w:r w:rsidR="00163613" w:rsidRPr="00163613">
        <w:rPr>
          <w:b/>
          <w:i/>
          <w:snapToGrid/>
          <w:sz w:val="26"/>
          <w:szCs w:val="26"/>
        </w:rPr>
        <w:t>кВ</w:t>
      </w:r>
      <w:proofErr w:type="spellEnd"/>
      <w:r w:rsidR="00163613" w:rsidRPr="00163613">
        <w:rPr>
          <w:b/>
          <w:i/>
          <w:snapToGrid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сети», лот 3042.1, </w:t>
      </w:r>
      <w:r w:rsidR="00163613" w:rsidRPr="00163613">
        <w:rPr>
          <w:sz w:val="26"/>
          <w:szCs w:val="26"/>
        </w:rPr>
        <w:t>р. 2.2.2 ГКПЗ 2018.</w:t>
      </w:r>
    </w:p>
    <w:p w:rsidR="00F31897" w:rsidRPr="00163613" w:rsidRDefault="00F31897" w:rsidP="00797BE8">
      <w:pPr>
        <w:pStyle w:val="a6"/>
        <w:spacing w:before="0" w:line="240" w:lineRule="auto"/>
        <w:rPr>
          <w:b/>
          <w:sz w:val="26"/>
          <w:szCs w:val="26"/>
        </w:rPr>
      </w:pPr>
    </w:p>
    <w:p w:rsidR="00EF254F" w:rsidRPr="00163613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16361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791B" w:rsidRPr="00163613" w:rsidRDefault="00E6791B" w:rsidP="00E2216A">
      <w:pPr>
        <w:pStyle w:val="21"/>
        <w:ind w:firstLine="0"/>
        <w:rPr>
          <w:b/>
          <w:caps/>
          <w:sz w:val="26"/>
          <w:szCs w:val="26"/>
        </w:rPr>
      </w:pPr>
    </w:p>
    <w:p w:rsidR="00163613" w:rsidRPr="00163613" w:rsidRDefault="00163613" w:rsidP="00163613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163613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 w:rsidRPr="00163613">
        <w:rPr>
          <w:bCs/>
          <w:i/>
          <w:iCs/>
          <w:sz w:val="26"/>
          <w:szCs w:val="26"/>
        </w:rPr>
        <w:t xml:space="preserve"> закупки</w:t>
      </w:r>
      <w:r w:rsidRPr="00163613">
        <w:rPr>
          <w:caps/>
          <w:sz w:val="26"/>
          <w:szCs w:val="26"/>
        </w:rPr>
        <w:t xml:space="preserve">  </w:t>
      </w:r>
    </w:p>
    <w:p w:rsidR="00F508A0" w:rsidRPr="00163613" w:rsidRDefault="00F508A0" w:rsidP="007372BF">
      <w:pPr>
        <w:pStyle w:val="21"/>
        <w:ind w:left="927" w:firstLine="0"/>
        <w:rPr>
          <w:bCs/>
          <w:i/>
          <w:iCs/>
          <w:snapToGrid w:val="0"/>
          <w:sz w:val="26"/>
          <w:szCs w:val="26"/>
        </w:rPr>
      </w:pPr>
    </w:p>
    <w:p w:rsidR="00B033A7" w:rsidRPr="00163613" w:rsidRDefault="00AC4835" w:rsidP="00B033A7">
      <w:pPr>
        <w:spacing w:line="240" w:lineRule="auto"/>
        <w:rPr>
          <w:b/>
          <w:sz w:val="26"/>
          <w:szCs w:val="26"/>
        </w:rPr>
      </w:pPr>
      <w:r w:rsidRPr="00163613">
        <w:rPr>
          <w:b/>
          <w:sz w:val="26"/>
          <w:szCs w:val="26"/>
        </w:rPr>
        <w:t xml:space="preserve">   </w:t>
      </w:r>
      <w:r w:rsidR="00B033A7" w:rsidRPr="00163613">
        <w:rPr>
          <w:b/>
          <w:sz w:val="26"/>
          <w:szCs w:val="26"/>
        </w:rPr>
        <w:t>РЕШИЛИ:</w:t>
      </w:r>
    </w:p>
    <w:p w:rsidR="00A57D13" w:rsidRPr="00163613" w:rsidRDefault="00A57D13" w:rsidP="00B033A7">
      <w:pPr>
        <w:spacing w:line="240" w:lineRule="auto"/>
        <w:rPr>
          <w:b/>
          <w:sz w:val="26"/>
          <w:szCs w:val="26"/>
        </w:rPr>
      </w:pPr>
    </w:p>
    <w:p w:rsidR="00B033A7" w:rsidRPr="00163613" w:rsidRDefault="00523325" w:rsidP="00523325">
      <w:pPr>
        <w:spacing w:line="240" w:lineRule="auto"/>
        <w:ind w:firstLine="0"/>
        <w:rPr>
          <w:b/>
          <w:sz w:val="26"/>
          <w:szCs w:val="26"/>
        </w:rPr>
      </w:pPr>
      <w:r w:rsidRPr="00163613">
        <w:rPr>
          <w:b/>
          <w:sz w:val="26"/>
          <w:szCs w:val="26"/>
        </w:rPr>
        <w:t xml:space="preserve">       </w:t>
      </w:r>
      <w:r w:rsidR="00B033A7" w:rsidRPr="00163613">
        <w:rPr>
          <w:b/>
          <w:sz w:val="26"/>
          <w:szCs w:val="26"/>
        </w:rPr>
        <w:t>По вопросу № 1</w:t>
      </w:r>
    </w:p>
    <w:p w:rsidR="00163613" w:rsidRPr="00163613" w:rsidRDefault="00163613" w:rsidP="00163613">
      <w:pPr>
        <w:tabs>
          <w:tab w:val="left" w:pos="851"/>
        </w:tabs>
        <w:suppressAutoHyphens/>
        <w:spacing w:line="240" w:lineRule="auto"/>
        <w:rPr>
          <w:b/>
          <w:i/>
          <w:sz w:val="26"/>
          <w:szCs w:val="26"/>
        </w:rPr>
      </w:pPr>
      <w:r w:rsidRPr="00163613">
        <w:rPr>
          <w:sz w:val="26"/>
          <w:szCs w:val="26"/>
        </w:rPr>
        <w:t>На основании подпункта 6.7.2 Положения о закупке продукции для нужд АО «ДРСК», а также п. 20 Извещения о проведении закупки отказаться от проведения открытого запроса предложений на право заключения договора поставки:</w:t>
      </w:r>
      <w:r w:rsidRPr="00163613">
        <w:rPr>
          <w:b/>
          <w:i/>
          <w:sz w:val="26"/>
          <w:szCs w:val="26"/>
        </w:rPr>
        <w:t xml:space="preserve"> «Высоковольтные пункты коммерческого учета 6-10 </w:t>
      </w:r>
      <w:proofErr w:type="spellStart"/>
      <w:r w:rsidRPr="00163613">
        <w:rPr>
          <w:b/>
          <w:i/>
          <w:sz w:val="26"/>
          <w:szCs w:val="26"/>
        </w:rPr>
        <w:t>кВ</w:t>
      </w:r>
      <w:proofErr w:type="spellEnd"/>
      <w:r w:rsidRPr="00163613">
        <w:rPr>
          <w:b/>
          <w:i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сети».</w:t>
      </w:r>
    </w:p>
    <w:p w:rsidR="00523325" w:rsidRPr="00163613" w:rsidRDefault="00523325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6"/>
          <w:szCs w:val="26"/>
        </w:rPr>
      </w:pPr>
    </w:p>
    <w:p w:rsidR="0095025E" w:rsidRDefault="0095025E" w:rsidP="00797BE8">
      <w:pPr>
        <w:pStyle w:val="a4"/>
        <w:jc w:val="both"/>
        <w:rPr>
          <w:b/>
          <w:sz w:val="24"/>
        </w:rPr>
      </w:pPr>
    </w:p>
    <w:p w:rsidR="00BD1283" w:rsidRPr="00BD1283" w:rsidRDefault="00BD1283" w:rsidP="00BD1283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BD1283">
        <w:rPr>
          <w:b/>
          <w:snapToGrid/>
          <w:sz w:val="26"/>
          <w:szCs w:val="26"/>
        </w:rPr>
        <w:t>Секретарь Закупочной комиссии</w:t>
      </w:r>
      <w:r w:rsidRPr="00BD1283">
        <w:rPr>
          <w:b/>
          <w:i/>
          <w:snapToGrid/>
          <w:sz w:val="26"/>
          <w:szCs w:val="26"/>
        </w:rPr>
        <w:t xml:space="preserve">                                                         Елисеева М.Г.</w:t>
      </w:r>
      <w:r w:rsidRPr="00BD1283">
        <w:rPr>
          <w:b/>
          <w:snapToGrid/>
          <w:sz w:val="26"/>
          <w:szCs w:val="26"/>
        </w:rPr>
        <w:t xml:space="preserve"> </w:t>
      </w:r>
    </w:p>
    <w:p w:rsidR="00BD1283" w:rsidRPr="00BD1283" w:rsidRDefault="00BD1283" w:rsidP="00BD1283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5910BF" w:rsidRDefault="005910BF" w:rsidP="00797BE8">
      <w:pPr>
        <w:pStyle w:val="a4"/>
        <w:jc w:val="both"/>
        <w:rPr>
          <w:b/>
          <w:sz w:val="24"/>
        </w:rPr>
      </w:pPr>
    </w:p>
    <w:p w:rsidR="005910BF" w:rsidRDefault="005910BF" w:rsidP="00797BE8">
      <w:pPr>
        <w:pStyle w:val="a4"/>
        <w:jc w:val="both"/>
        <w:rPr>
          <w:b/>
          <w:sz w:val="24"/>
        </w:rPr>
      </w:pPr>
    </w:p>
    <w:p w:rsidR="003F0164" w:rsidRDefault="003F0164" w:rsidP="00797BE8">
      <w:pPr>
        <w:pStyle w:val="a4"/>
        <w:jc w:val="both"/>
        <w:rPr>
          <w:b/>
          <w:sz w:val="24"/>
        </w:rPr>
      </w:pPr>
    </w:p>
    <w:p w:rsidR="005910BF" w:rsidRPr="000D40A7" w:rsidRDefault="00E2216A" w:rsidP="005910BF">
      <w:pPr>
        <w:pStyle w:val="a4"/>
        <w:jc w:val="both"/>
        <w:rPr>
          <w:sz w:val="20"/>
          <w:szCs w:val="20"/>
        </w:rPr>
      </w:pPr>
      <w:r w:rsidRPr="000D40A7">
        <w:rPr>
          <w:sz w:val="20"/>
          <w:szCs w:val="20"/>
        </w:rPr>
        <w:t xml:space="preserve">исполнитель </w:t>
      </w:r>
    </w:p>
    <w:p w:rsidR="005910BF" w:rsidRPr="000D40A7" w:rsidRDefault="00163613" w:rsidP="005910BF">
      <w:pPr>
        <w:pStyle w:val="a4"/>
        <w:jc w:val="both"/>
        <w:rPr>
          <w:i/>
          <w:color w:val="000000" w:themeColor="text1"/>
          <w:sz w:val="20"/>
          <w:szCs w:val="20"/>
        </w:rPr>
      </w:pPr>
      <w:proofErr w:type="spellStart"/>
      <w:r w:rsidRPr="000D40A7">
        <w:rPr>
          <w:i/>
          <w:color w:val="000000" w:themeColor="text1"/>
          <w:sz w:val="20"/>
          <w:szCs w:val="20"/>
        </w:rPr>
        <w:t>Терёшкина</w:t>
      </w:r>
      <w:proofErr w:type="spellEnd"/>
      <w:r w:rsidRPr="000D40A7">
        <w:rPr>
          <w:i/>
          <w:color w:val="000000" w:themeColor="text1"/>
          <w:sz w:val="20"/>
          <w:szCs w:val="20"/>
        </w:rPr>
        <w:t xml:space="preserve"> Г.М.</w:t>
      </w:r>
    </w:p>
    <w:p w:rsidR="005910BF" w:rsidRPr="000D40A7" w:rsidRDefault="00BD1283" w:rsidP="005910BF">
      <w:pPr>
        <w:pStyle w:val="a4"/>
        <w:jc w:val="both"/>
        <w:rPr>
          <w:i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(4162)</w:t>
      </w:r>
      <w:r w:rsidR="005910BF" w:rsidRPr="000D40A7">
        <w:rPr>
          <w:i/>
          <w:color w:val="000000" w:themeColor="text1"/>
          <w:sz w:val="20"/>
          <w:szCs w:val="20"/>
        </w:rPr>
        <w:t>397-</w:t>
      </w:r>
      <w:r w:rsidR="00163613" w:rsidRPr="000D40A7">
        <w:rPr>
          <w:i/>
          <w:color w:val="000000" w:themeColor="text1"/>
          <w:sz w:val="20"/>
          <w:szCs w:val="20"/>
        </w:rPr>
        <w:t>260</w:t>
      </w:r>
    </w:p>
    <w:p w:rsidR="005910BF" w:rsidRPr="00D73067" w:rsidRDefault="005910BF" w:rsidP="005910BF">
      <w:pPr>
        <w:pStyle w:val="a4"/>
        <w:jc w:val="both"/>
        <w:rPr>
          <w:sz w:val="24"/>
        </w:rPr>
      </w:pPr>
    </w:p>
    <w:sectPr w:rsidR="005910BF" w:rsidRPr="00D73067" w:rsidSect="005910BF">
      <w:headerReference w:type="default" r:id="rId9"/>
      <w:footerReference w:type="default" r:id="rId10"/>
      <w:pgSz w:w="11906" w:h="16838"/>
      <w:pgMar w:top="709" w:right="567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21" w:rsidRDefault="002E6C21" w:rsidP="00355095">
      <w:pPr>
        <w:spacing w:line="240" w:lineRule="auto"/>
      </w:pPr>
      <w:r>
        <w:separator/>
      </w:r>
    </w:p>
  </w:endnote>
  <w:endnote w:type="continuationSeparator" w:id="0">
    <w:p w:rsidR="002E6C21" w:rsidRDefault="002E6C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61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128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21" w:rsidRDefault="002E6C21" w:rsidP="00355095">
      <w:pPr>
        <w:spacing w:line="240" w:lineRule="auto"/>
      </w:pPr>
      <w:r>
        <w:separator/>
      </w:r>
    </w:p>
  </w:footnote>
  <w:footnote w:type="continuationSeparator" w:id="0">
    <w:p w:rsidR="002E6C21" w:rsidRDefault="002E6C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910B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523325">
      <w:rPr>
        <w:i/>
        <w:sz w:val="20"/>
      </w:rPr>
      <w:t>30</w:t>
    </w:r>
    <w:r w:rsidR="005910BF">
      <w:rPr>
        <w:i/>
        <w:sz w:val="20"/>
      </w:rPr>
      <w:t>06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523325">
      <w:rPr>
        <w:i/>
        <w:sz w:val="20"/>
      </w:rPr>
      <w:t>1</w:t>
    </w:r>
    <w:r w:rsidR="00DE7F0B">
      <w:rPr>
        <w:i/>
        <w:sz w:val="20"/>
      </w:rPr>
      <w:t xml:space="preserve">.1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27"/>
  </w:num>
  <w:num w:numId="11">
    <w:abstractNumId w:val="11"/>
  </w:num>
  <w:num w:numId="12">
    <w:abstractNumId w:val="17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5"/>
  </w:num>
  <w:num w:numId="18">
    <w:abstractNumId w:val="7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0"/>
  </w:num>
  <w:num w:numId="31">
    <w:abstractNumId w:val="9"/>
  </w:num>
  <w:num w:numId="32">
    <w:abstractNumId w:val="6"/>
  </w:num>
  <w:num w:numId="33">
    <w:abstractNumId w:val="19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40A7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43503"/>
    <w:rsid w:val="00144C8B"/>
    <w:rsid w:val="00153E9A"/>
    <w:rsid w:val="00161E4D"/>
    <w:rsid w:val="00163613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6D1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2E6C21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3F7511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1F5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151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B70C9"/>
    <w:rsid w:val="00BC0C95"/>
    <w:rsid w:val="00BC17A3"/>
    <w:rsid w:val="00BC5464"/>
    <w:rsid w:val="00BD1283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241</cp:revision>
  <cp:lastPrinted>2018-08-07T07:08:00Z</cp:lastPrinted>
  <dcterms:created xsi:type="dcterms:W3CDTF">2016-04-11T00:27:00Z</dcterms:created>
  <dcterms:modified xsi:type="dcterms:W3CDTF">2018-08-09T23:36:00Z</dcterms:modified>
</cp:coreProperties>
</file>