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920"/>
        <w:gridCol w:w="4217"/>
      </w:tblGrid>
      <w:tr w:rsidR="005B35AD" w:rsidRPr="00A5107F" w:rsidTr="00A31A0E">
        <w:tc>
          <w:tcPr>
            <w:tcW w:w="5920" w:type="dxa"/>
            <w:shd w:val="clear" w:color="auto" w:fill="auto"/>
            <w:vAlign w:val="center"/>
          </w:tcPr>
          <w:p w:rsidR="00914413" w:rsidRPr="00A5107F" w:rsidRDefault="00914413" w:rsidP="0047018F">
            <w:pPr>
              <w:jc w:val="right"/>
              <w:rPr>
                <w:spacing w:val="-4"/>
              </w:rPr>
            </w:pPr>
            <w:r w:rsidRPr="00A5107F">
              <w:rPr>
                <w:noProof/>
                <w:spacing w:val="-4"/>
              </w:rPr>
              <w:drawing>
                <wp:inline distT="0" distB="0" distL="0" distR="0" wp14:anchorId="3F43DC58" wp14:editId="2968F463">
                  <wp:extent cx="895350" cy="7143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4217" w:type="dxa"/>
            <w:shd w:val="clear" w:color="auto" w:fill="auto"/>
          </w:tcPr>
          <w:p w:rsidR="007252E7" w:rsidRPr="00A5107F" w:rsidRDefault="007252E7" w:rsidP="005B28BE">
            <w:pPr>
              <w:jc w:val="right"/>
              <w:rPr>
                <w:b/>
                <w:spacing w:val="-4"/>
              </w:rPr>
            </w:pPr>
          </w:p>
        </w:tc>
      </w:tr>
      <w:tr w:rsidR="00914413" w:rsidRPr="00A5107F" w:rsidTr="00A31A0E">
        <w:tc>
          <w:tcPr>
            <w:tcW w:w="10137" w:type="dxa"/>
            <w:gridSpan w:val="2"/>
            <w:shd w:val="clear" w:color="auto" w:fill="auto"/>
            <w:vAlign w:val="center"/>
          </w:tcPr>
          <w:p w:rsidR="00914413" w:rsidRPr="00A5107F" w:rsidRDefault="00914413" w:rsidP="0047018F">
            <w:pPr>
              <w:pStyle w:val="3"/>
              <w:spacing w:before="0"/>
              <w:jc w:val="center"/>
              <w:rPr>
                <w:rFonts w:ascii="Times New Roman" w:hAnsi="Times New Roman" w:cs="Times New Roman"/>
                <w:color w:val="auto"/>
                <w:spacing w:val="-4"/>
                <w:sz w:val="28"/>
                <w:szCs w:val="28"/>
              </w:rPr>
            </w:pPr>
            <w:r w:rsidRPr="00A5107F">
              <w:rPr>
                <w:rFonts w:ascii="Times New Roman" w:hAnsi="Times New Roman" w:cs="Times New Roman"/>
                <w:color w:val="auto"/>
                <w:spacing w:val="-4"/>
                <w:sz w:val="28"/>
                <w:szCs w:val="28"/>
              </w:rPr>
              <w:t>Акционерное общество</w:t>
            </w:r>
          </w:p>
          <w:p w:rsidR="00914413" w:rsidRPr="00A5107F" w:rsidRDefault="00914413" w:rsidP="0047018F">
            <w:pPr>
              <w:jc w:val="center"/>
              <w:rPr>
                <w:b/>
                <w:spacing w:val="-4"/>
                <w:sz w:val="28"/>
                <w:szCs w:val="28"/>
              </w:rPr>
            </w:pPr>
            <w:r w:rsidRPr="00A5107F">
              <w:rPr>
                <w:b/>
                <w:spacing w:val="-4"/>
                <w:sz w:val="28"/>
                <w:szCs w:val="28"/>
              </w:rPr>
              <w:t>«Дальневосточная распределительная сетевая компания»</w:t>
            </w:r>
          </w:p>
          <w:p w:rsidR="00914413" w:rsidRPr="00A5107F" w:rsidRDefault="00914413" w:rsidP="0047018F">
            <w:pPr>
              <w:jc w:val="center"/>
              <w:rPr>
                <w:b/>
                <w:spacing w:val="-4"/>
                <w:sz w:val="28"/>
                <w:szCs w:val="28"/>
              </w:rPr>
            </w:pPr>
            <w:r w:rsidRPr="00A5107F">
              <w:rPr>
                <w:b/>
                <w:spacing w:val="-4"/>
                <w:sz w:val="28"/>
                <w:szCs w:val="28"/>
              </w:rPr>
              <w:t>Филиал «Электрические сети Еврейской автономной области»</w:t>
            </w:r>
          </w:p>
          <w:p w:rsidR="00914413" w:rsidRPr="00A5107F" w:rsidRDefault="00914413" w:rsidP="0047018F">
            <w:pPr>
              <w:jc w:val="center"/>
              <w:rPr>
                <w:spacing w:val="-4"/>
                <w:sz w:val="14"/>
              </w:rPr>
            </w:pPr>
            <w:r w:rsidRPr="00A5107F">
              <w:rPr>
                <w:spacing w:val="-4"/>
                <w:sz w:val="14"/>
              </w:rPr>
              <w:t>_____________________________________________________________________________________________</w:t>
            </w:r>
          </w:p>
          <w:p w:rsidR="00914413" w:rsidRPr="00A5107F" w:rsidRDefault="00914413" w:rsidP="0047018F">
            <w:pPr>
              <w:jc w:val="center"/>
              <w:rPr>
                <w:spacing w:val="-4"/>
                <w:sz w:val="10"/>
              </w:rPr>
            </w:pPr>
          </w:p>
          <w:p w:rsidR="00914413" w:rsidRPr="00A5107F" w:rsidRDefault="00914413" w:rsidP="00A31A0E">
            <w:pPr>
              <w:jc w:val="center"/>
              <w:rPr>
                <w:b/>
                <w:i/>
                <w:spacing w:val="-4"/>
                <w:sz w:val="26"/>
                <w:szCs w:val="26"/>
              </w:rPr>
            </w:pPr>
          </w:p>
        </w:tc>
      </w:tr>
    </w:tbl>
    <w:p w:rsidR="003D3354" w:rsidRPr="00A5107F" w:rsidRDefault="003D3354" w:rsidP="0047018F">
      <w:pPr>
        <w:pStyle w:val="Style4"/>
        <w:widowControl/>
        <w:jc w:val="center"/>
        <w:rPr>
          <w:rStyle w:val="FontStyle17"/>
          <w:spacing w:val="-4"/>
        </w:rPr>
      </w:pPr>
      <w:r w:rsidRPr="00A5107F">
        <w:rPr>
          <w:rStyle w:val="FontStyle17"/>
          <w:spacing w:val="-4"/>
        </w:rPr>
        <w:t>ТЕХНИЧЕСКОЕ ЗАДАНИЕ</w:t>
      </w:r>
    </w:p>
    <w:p w:rsidR="003D3354" w:rsidRPr="00A5107F" w:rsidRDefault="00D264DD" w:rsidP="0047018F">
      <w:pPr>
        <w:pStyle w:val="Style4"/>
        <w:widowControl/>
        <w:jc w:val="center"/>
        <w:rPr>
          <w:bCs/>
          <w:spacing w:val="-4"/>
        </w:rPr>
      </w:pPr>
      <w:r w:rsidRPr="00A5107F">
        <w:rPr>
          <w:b/>
          <w:bCs/>
          <w:spacing w:val="-4"/>
        </w:rPr>
        <w:t>Мероприятия по строительству и реконструкции для технологического присоединения потребителей (в том числе ПИР) на территории филиала ЭС ЕАО</w:t>
      </w:r>
      <w:r w:rsidR="00E80539" w:rsidRPr="00A5107F">
        <w:rPr>
          <w:b/>
          <w:bCs/>
          <w:spacing w:val="-4"/>
        </w:rPr>
        <w:t xml:space="preserve"> (</w:t>
      </w:r>
      <w:r w:rsidR="005B28BE" w:rsidRPr="00A5107F">
        <w:rPr>
          <w:b/>
          <w:bCs/>
          <w:spacing w:val="-4"/>
        </w:rPr>
        <w:t>64</w:t>
      </w:r>
      <w:r w:rsidR="00AE078B" w:rsidRPr="00A5107F">
        <w:rPr>
          <w:b/>
          <w:bCs/>
          <w:spacing w:val="-4"/>
        </w:rPr>
        <w:t xml:space="preserve"> заявител</w:t>
      </w:r>
      <w:r w:rsidR="005B28BE" w:rsidRPr="00A5107F">
        <w:rPr>
          <w:b/>
          <w:bCs/>
          <w:spacing w:val="-4"/>
        </w:rPr>
        <w:t>я</w:t>
      </w:r>
      <w:r w:rsidR="00F17AE8" w:rsidRPr="00A5107F">
        <w:rPr>
          <w:b/>
          <w:bCs/>
          <w:spacing w:val="-4"/>
        </w:rPr>
        <w:t>)</w:t>
      </w:r>
    </w:p>
    <w:p w:rsidR="003D3354" w:rsidRPr="00A5107F" w:rsidRDefault="003D3354" w:rsidP="0047018F">
      <w:pPr>
        <w:pStyle w:val="Style4"/>
        <w:widowControl/>
        <w:ind w:firstLine="709"/>
        <w:jc w:val="center"/>
        <w:rPr>
          <w:b/>
          <w:bCs/>
          <w:spacing w:val="-4"/>
        </w:rPr>
      </w:pPr>
    </w:p>
    <w:p w:rsidR="003D3354" w:rsidRPr="00A5107F" w:rsidRDefault="003D3354" w:rsidP="0047018F">
      <w:pPr>
        <w:widowControl w:val="0"/>
        <w:numPr>
          <w:ilvl w:val="0"/>
          <w:numId w:val="1"/>
        </w:numPr>
        <w:tabs>
          <w:tab w:val="clear" w:pos="1080"/>
          <w:tab w:val="num" w:pos="1227"/>
        </w:tabs>
        <w:autoSpaceDE w:val="0"/>
        <w:autoSpaceDN w:val="0"/>
        <w:adjustRightInd w:val="0"/>
        <w:ind w:left="0" w:firstLine="709"/>
        <w:jc w:val="both"/>
        <w:rPr>
          <w:b/>
          <w:spacing w:val="-4"/>
        </w:rPr>
      </w:pPr>
      <w:r w:rsidRPr="00A5107F">
        <w:rPr>
          <w:b/>
          <w:spacing w:val="-4"/>
        </w:rPr>
        <w:t>Основание для выполнения работ:</w:t>
      </w:r>
    </w:p>
    <w:p w:rsidR="003D3354" w:rsidRPr="00A5107F" w:rsidRDefault="003D3354" w:rsidP="0047018F">
      <w:pPr>
        <w:widowControl w:val="0"/>
        <w:numPr>
          <w:ilvl w:val="1"/>
          <w:numId w:val="1"/>
        </w:numPr>
        <w:tabs>
          <w:tab w:val="clear" w:pos="1332"/>
          <w:tab w:val="left" w:pos="993"/>
          <w:tab w:val="num" w:pos="1418"/>
        </w:tabs>
        <w:ind w:left="0" w:firstLine="709"/>
        <w:contextualSpacing/>
        <w:jc w:val="both"/>
        <w:rPr>
          <w:spacing w:val="-4"/>
        </w:rPr>
      </w:pPr>
      <w:r w:rsidRPr="00A5107F">
        <w:rPr>
          <w:spacing w:val="-4"/>
        </w:rPr>
        <w:t>Инвестиционная программа АО «ДРСК».</w:t>
      </w:r>
    </w:p>
    <w:p w:rsidR="003D3354" w:rsidRPr="00A5107F" w:rsidRDefault="003D3354" w:rsidP="0047018F">
      <w:pPr>
        <w:widowControl w:val="0"/>
        <w:autoSpaceDE w:val="0"/>
        <w:autoSpaceDN w:val="0"/>
        <w:adjustRightInd w:val="0"/>
        <w:ind w:firstLine="709"/>
        <w:jc w:val="both"/>
        <w:rPr>
          <w:b/>
          <w:spacing w:val="-4"/>
        </w:rPr>
      </w:pPr>
    </w:p>
    <w:p w:rsidR="003D3354" w:rsidRPr="00A5107F" w:rsidRDefault="003D3354" w:rsidP="0047018F">
      <w:pPr>
        <w:widowControl w:val="0"/>
        <w:numPr>
          <w:ilvl w:val="0"/>
          <w:numId w:val="1"/>
        </w:numPr>
        <w:tabs>
          <w:tab w:val="clear" w:pos="1080"/>
          <w:tab w:val="num" w:pos="1418"/>
        </w:tabs>
        <w:autoSpaceDE w:val="0"/>
        <w:autoSpaceDN w:val="0"/>
        <w:adjustRightInd w:val="0"/>
        <w:ind w:left="0" w:firstLine="709"/>
        <w:jc w:val="both"/>
        <w:rPr>
          <w:b/>
          <w:spacing w:val="-4"/>
        </w:rPr>
      </w:pPr>
      <w:r w:rsidRPr="00A5107F">
        <w:rPr>
          <w:b/>
          <w:spacing w:val="-4"/>
        </w:rPr>
        <w:t>Общие сведения</w:t>
      </w:r>
    </w:p>
    <w:p w:rsidR="00464EF6" w:rsidRPr="00A5107F" w:rsidRDefault="00464EF6" w:rsidP="0047018F">
      <w:pPr>
        <w:widowControl w:val="0"/>
        <w:numPr>
          <w:ilvl w:val="1"/>
          <w:numId w:val="1"/>
        </w:numPr>
        <w:tabs>
          <w:tab w:val="clear" w:pos="1332"/>
          <w:tab w:val="num" w:pos="0"/>
        </w:tabs>
        <w:autoSpaceDE w:val="0"/>
        <w:autoSpaceDN w:val="0"/>
        <w:adjustRightInd w:val="0"/>
        <w:ind w:left="0" w:firstLine="709"/>
        <w:jc w:val="both"/>
        <w:rPr>
          <w:spacing w:val="-4"/>
        </w:rPr>
      </w:pPr>
      <w:r w:rsidRPr="00A5107F">
        <w:rPr>
          <w:spacing w:val="-4"/>
        </w:rPr>
        <w:t xml:space="preserve">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w:t>
      </w:r>
      <w:r w:rsidRPr="00A5107F">
        <w:rPr>
          <w:i/>
          <w:spacing w:val="-4"/>
        </w:rPr>
        <w:t>(Таблица 1)</w:t>
      </w:r>
      <w:r w:rsidRPr="00A5107F">
        <w:rPr>
          <w:spacing w:val="-4"/>
        </w:rPr>
        <w:t>.</w:t>
      </w:r>
    </w:p>
    <w:p w:rsidR="00396DAF" w:rsidRPr="00A5107F" w:rsidRDefault="00396DAF" w:rsidP="0047018F">
      <w:pPr>
        <w:pStyle w:val="af5"/>
        <w:ind w:left="0" w:firstLine="709"/>
        <w:jc w:val="right"/>
        <w:rPr>
          <w:spacing w:val="-4"/>
        </w:rPr>
      </w:pPr>
      <w:r w:rsidRPr="00A5107F">
        <w:rPr>
          <w:spacing w:val="-4"/>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401"/>
        <w:gridCol w:w="1413"/>
        <w:gridCol w:w="2693"/>
        <w:gridCol w:w="1273"/>
        <w:gridCol w:w="1278"/>
        <w:gridCol w:w="1667"/>
      </w:tblGrid>
      <w:tr w:rsidR="005B28BE" w:rsidRPr="00A5107F" w:rsidTr="005B28BE">
        <w:trPr>
          <w:trHeight w:val="510"/>
        </w:trPr>
        <w:tc>
          <w:tcPr>
            <w:tcW w:w="334" w:type="pct"/>
            <w:shd w:val="clear" w:color="auto" w:fill="auto"/>
            <w:noWrap/>
            <w:vAlign w:val="center"/>
            <w:hideMark/>
          </w:tcPr>
          <w:p w:rsidR="005B28BE" w:rsidRPr="00A5107F" w:rsidRDefault="005B28BE" w:rsidP="005B28BE">
            <w:pPr>
              <w:jc w:val="center"/>
              <w:rPr>
                <w:b/>
                <w:bCs/>
                <w:sz w:val="20"/>
                <w:szCs w:val="20"/>
              </w:rPr>
            </w:pPr>
            <w:r w:rsidRPr="00A5107F">
              <w:rPr>
                <w:b/>
                <w:bCs/>
                <w:sz w:val="20"/>
                <w:szCs w:val="20"/>
              </w:rPr>
              <w:t xml:space="preserve">№ </w:t>
            </w:r>
            <w:proofErr w:type="spellStart"/>
            <w:r w:rsidRPr="00A5107F">
              <w:rPr>
                <w:b/>
                <w:bCs/>
                <w:sz w:val="20"/>
                <w:szCs w:val="20"/>
              </w:rPr>
              <w:t>пп</w:t>
            </w:r>
            <w:proofErr w:type="spellEnd"/>
          </w:p>
        </w:tc>
        <w:tc>
          <w:tcPr>
            <w:tcW w:w="672" w:type="pct"/>
            <w:shd w:val="clear" w:color="auto" w:fill="auto"/>
            <w:vAlign w:val="center"/>
            <w:hideMark/>
          </w:tcPr>
          <w:p w:rsidR="005B28BE" w:rsidRPr="00A5107F" w:rsidRDefault="005B28BE" w:rsidP="005B28BE">
            <w:pPr>
              <w:jc w:val="center"/>
              <w:rPr>
                <w:b/>
                <w:bCs/>
                <w:sz w:val="20"/>
                <w:szCs w:val="20"/>
              </w:rPr>
            </w:pPr>
            <w:r w:rsidRPr="00A5107F">
              <w:rPr>
                <w:b/>
                <w:bCs/>
                <w:sz w:val="20"/>
                <w:szCs w:val="20"/>
              </w:rPr>
              <w:t>Заявитель</w:t>
            </w:r>
          </w:p>
        </w:tc>
        <w:tc>
          <w:tcPr>
            <w:tcW w:w="678" w:type="pct"/>
            <w:shd w:val="clear" w:color="auto" w:fill="auto"/>
            <w:vAlign w:val="center"/>
            <w:hideMark/>
          </w:tcPr>
          <w:p w:rsidR="005B28BE" w:rsidRPr="00A5107F" w:rsidRDefault="005B28BE" w:rsidP="005B28BE">
            <w:pPr>
              <w:jc w:val="center"/>
              <w:rPr>
                <w:b/>
                <w:bCs/>
                <w:sz w:val="20"/>
                <w:szCs w:val="20"/>
              </w:rPr>
            </w:pPr>
            <w:r w:rsidRPr="00A5107F">
              <w:rPr>
                <w:b/>
                <w:bCs/>
                <w:sz w:val="20"/>
                <w:szCs w:val="20"/>
              </w:rPr>
              <w:t>Договор на ТПр</w:t>
            </w:r>
          </w:p>
        </w:tc>
        <w:tc>
          <w:tcPr>
            <w:tcW w:w="1292" w:type="pct"/>
            <w:shd w:val="clear" w:color="auto" w:fill="auto"/>
            <w:vAlign w:val="center"/>
            <w:hideMark/>
          </w:tcPr>
          <w:p w:rsidR="005B28BE" w:rsidRPr="00A5107F" w:rsidRDefault="005B28BE" w:rsidP="005B28BE">
            <w:pPr>
              <w:jc w:val="center"/>
              <w:rPr>
                <w:b/>
                <w:bCs/>
                <w:sz w:val="20"/>
                <w:szCs w:val="20"/>
              </w:rPr>
            </w:pPr>
            <w:r w:rsidRPr="00A5107F">
              <w:rPr>
                <w:b/>
                <w:bCs/>
                <w:sz w:val="20"/>
                <w:szCs w:val="20"/>
              </w:rPr>
              <w:t>Адрес объекта</w:t>
            </w:r>
          </w:p>
        </w:tc>
        <w:tc>
          <w:tcPr>
            <w:tcW w:w="611" w:type="pct"/>
            <w:shd w:val="clear" w:color="auto" w:fill="auto"/>
            <w:vAlign w:val="center"/>
            <w:hideMark/>
          </w:tcPr>
          <w:p w:rsidR="005B28BE" w:rsidRPr="00A5107F" w:rsidRDefault="005B28BE" w:rsidP="005B28BE">
            <w:pPr>
              <w:jc w:val="center"/>
              <w:rPr>
                <w:b/>
                <w:bCs/>
                <w:sz w:val="20"/>
                <w:szCs w:val="20"/>
              </w:rPr>
            </w:pPr>
            <w:r w:rsidRPr="00A5107F">
              <w:rPr>
                <w:b/>
                <w:bCs/>
                <w:sz w:val="20"/>
                <w:szCs w:val="20"/>
              </w:rPr>
              <w:t>Мощность, кВт</w:t>
            </w:r>
          </w:p>
        </w:tc>
        <w:tc>
          <w:tcPr>
            <w:tcW w:w="613" w:type="pct"/>
            <w:shd w:val="clear" w:color="auto" w:fill="auto"/>
            <w:vAlign w:val="center"/>
            <w:hideMark/>
          </w:tcPr>
          <w:p w:rsidR="005B28BE" w:rsidRPr="00A5107F" w:rsidRDefault="005B28BE" w:rsidP="005B28BE">
            <w:pPr>
              <w:jc w:val="center"/>
              <w:rPr>
                <w:b/>
                <w:bCs/>
                <w:sz w:val="20"/>
                <w:szCs w:val="20"/>
              </w:rPr>
            </w:pPr>
            <w:r w:rsidRPr="00A5107F">
              <w:rPr>
                <w:b/>
                <w:bCs/>
                <w:sz w:val="20"/>
                <w:szCs w:val="20"/>
              </w:rPr>
              <w:t xml:space="preserve">Категория </w:t>
            </w:r>
          </w:p>
          <w:p w:rsidR="005B28BE" w:rsidRPr="00A5107F" w:rsidRDefault="005B28BE" w:rsidP="005B28BE">
            <w:pPr>
              <w:jc w:val="center"/>
              <w:rPr>
                <w:b/>
                <w:bCs/>
                <w:sz w:val="20"/>
                <w:szCs w:val="20"/>
              </w:rPr>
            </w:pPr>
            <w:r w:rsidRPr="00A5107F">
              <w:rPr>
                <w:b/>
                <w:bCs/>
                <w:sz w:val="20"/>
                <w:szCs w:val="20"/>
              </w:rPr>
              <w:t>заявителя</w:t>
            </w:r>
          </w:p>
        </w:tc>
        <w:tc>
          <w:tcPr>
            <w:tcW w:w="800" w:type="pct"/>
            <w:shd w:val="clear" w:color="auto" w:fill="auto"/>
            <w:vAlign w:val="center"/>
            <w:hideMark/>
          </w:tcPr>
          <w:p w:rsidR="005B28BE" w:rsidRPr="00A5107F" w:rsidRDefault="005B28BE" w:rsidP="005B28BE">
            <w:pPr>
              <w:jc w:val="center"/>
              <w:rPr>
                <w:b/>
                <w:bCs/>
                <w:sz w:val="20"/>
                <w:szCs w:val="20"/>
              </w:rPr>
            </w:pPr>
            <w:r w:rsidRPr="00A5107F">
              <w:rPr>
                <w:b/>
                <w:bCs/>
                <w:sz w:val="20"/>
                <w:szCs w:val="20"/>
              </w:rPr>
              <w:t>Наименование работ</w:t>
            </w:r>
          </w:p>
        </w:tc>
      </w:tr>
      <w:tr w:rsidR="005B28BE" w:rsidRPr="00A5107F" w:rsidTr="005B28BE">
        <w:trPr>
          <w:trHeight w:val="255"/>
        </w:trPr>
        <w:tc>
          <w:tcPr>
            <w:tcW w:w="334" w:type="pct"/>
            <w:shd w:val="clear" w:color="auto" w:fill="auto"/>
            <w:noWrap/>
            <w:vAlign w:val="center"/>
            <w:hideMark/>
          </w:tcPr>
          <w:p w:rsidR="005B28BE" w:rsidRPr="00A5107F" w:rsidRDefault="005B28BE" w:rsidP="005B28BE">
            <w:pPr>
              <w:jc w:val="center"/>
              <w:rPr>
                <w:i/>
                <w:iCs/>
                <w:sz w:val="20"/>
                <w:szCs w:val="20"/>
              </w:rPr>
            </w:pPr>
            <w:r w:rsidRPr="00A5107F">
              <w:rPr>
                <w:i/>
                <w:iCs/>
                <w:sz w:val="20"/>
                <w:szCs w:val="20"/>
              </w:rPr>
              <w:t>1</w:t>
            </w:r>
          </w:p>
        </w:tc>
        <w:tc>
          <w:tcPr>
            <w:tcW w:w="672" w:type="pct"/>
            <w:shd w:val="clear" w:color="auto" w:fill="auto"/>
            <w:vAlign w:val="center"/>
            <w:hideMark/>
          </w:tcPr>
          <w:p w:rsidR="005B28BE" w:rsidRPr="00A5107F" w:rsidRDefault="005B28BE" w:rsidP="005B28BE">
            <w:pPr>
              <w:jc w:val="center"/>
              <w:rPr>
                <w:i/>
                <w:iCs/>
                <w:sz w:val="20"/>
                <w:szCs w:val="20"/>
              </w:rPr>
            </w:pPr>
            <w:r w:rsidRPr="00A5107F">
              <w:rPr>
                <w:i/>
                <w:iCs/>
                <w:sz w:val="20"/>
                <w:szCs w:val="20"/>
              </w:rPr>
              <w:t>2</w:t>
            </w:r>
          </w:p>
        </w:tc>
        <w:tc>
          <w:tcPr>
            <w:tcW w:w="678" w:type="pct"/>
            <w:shd w:val="clear" w:color="auto" w:fill="auto"/>
            <w:vAlign w:val="center"/>
            <w:hideMark/>
          </w:tcPr>
          <w:p w:rsidR="005B28BE" w:rsidRPr="00A5107F" w:rsidRDefault="005B28BE" w:rsidP="005B28BE">
            <w:pPr>
              <w:jc w:val="center"/>
              <w:rPr>
                <w:i/>
                <w:iCs/>
                <w:sz w:val="20"/>
                <w:szCs w:val="20"/>
              </w:rPr>
            </w:pPr>
            <w:r w:rsidRPr="00A5107F">
              <w:rPr>
                <w:i/>
                <w:iCs/>
                <w:sz w:val="20"/>
                <w:szCs w:val="20"/>
              </w:rPr>
              <w:t>3</w:t>
            </w:r>
          </w:p>
        </w:tc>
        <w:tc>
          <w:tcPr>
            <w:tcW w:w="1292" w:type="pct"/>
            <w:shd w:val="clear" w:color="auto" w:fill="auto"/>
            <w:vAlign w:val="center"/>
            <w:hideMark/>
          </w:tcPr>
          <w:p w:rsidR="005B28BE" w:rsidRPr="00A5107F" w:rsidRDefault="005B28BE" w:rsidP="005B28BE">
            <w:pPr>
              <w:jc w:val="center"/>
              <w:rPr>
                <w:i/>
                <w:iCs/>
                <w:sz w:val="20"/>
                <w:szCs w:val="20"/>
              </w:rPr>
            </w:pPr>
            <w:r w:rsidRPr="00A5107F">
              <w:rPr>
                <w:i/>
                <w:iCs/>
                <w:sz w:val="20"/>
                <w:szCs w:val="20"/>
              </w:rPr>
              <w:t>4</w:t>
            </w:r>
          </w:p>
        </w:tc>
        <w:tc>
          <w:tcPr>
            <w:tcW w:w="611" w:type="pct"/>
            <w:shd w:val="clear" w:color="auto" w:fill="auto"/>
            <w:vAlign w:val="center"/>
            <w:hideMark/>
          </w:tcPr>
          <w:p w:rsidR="005B28BE" w:rsidRPr="00A5107F" w:rsidRDefault="005B28BE" w:rsidP="005B28BE">
            <w:pPr>
              <w:jc w:val="center"/>
              <w:rPr>
                <w:i/>
                <w:iCs/>
                <w:sz w:val="20"/>
                <w:szCs w:val="20"/>
              </w:rPr>
            </w:pPr>
            <w:r w:rsidRPr="00A5107F">
              <w:rPr>
                <w:i/>
                <w:iCs/>
                <w:sz w:val="20"/>
                <w:szCs w:val="20"/>
              </w:rPr>
              <w:t>5</w:t>
            </w:r>
          </w:p>
        </w:tc>
        <w:tc>
          <w:tcPr>
            <w:tcW w:w="613" w:type="pct"/>
            <w:shd w:val="clear" w:color="auto" w:fill="auto"/>
            <w:vAlign w:val="center"/>
            <w:hideMark/>
          </w:tcPr>
          <w:p w:rsidR="005B28BE" w:rsidRPr="00A5107F" w:rsidRDefault="005B28BE" w:rsidP="005B28BE">
            <w:pPr>
              <w:jc w:val="center"/>
              <w:rPr>
                <w:i/>
                <w:iCs/>
                <w:sz w:val="20"/>
                <w:szCs w:val="20"/>
              </w:rPr>
            </w:pPr>
            <w:r w:rsidRPr="00A5107F">
              <w:rPr>
                <w:i/>
                <w:iCs/>
                <w:sz w:val="20"/>
                <w:szCs w:val="20"/>
              </w:rPr>
              <w:t>6</w:t>
            </w:r>
          </w:p>
        </w:tc>
        <w:tc>
          <w:tcPr>
            <w:tcW w:w="800" w:type="pct"/>
            <w:shd w:val="clear" w:color="auto" w:fill="auto"/>
            <w:vAlign w:val="center"/>
            <w:hideMark/>
          </w:tcPr>
          <w:p w:rsidR="005B28BE" w:rsidRPr="00A5107F" w:rsidRDefault="005B28BE" w:rsidP="005B28BE">
            <w:pPr>
              <w:jc w:val="center"/>
              <w:rPr>
                <w:i/>
                <w:iCs/>
                <w:sz w:val="20"/>
                <w:szCs w:val="20"/>
              </w:rPr>
            </w:pPr>
            <w:r w:rsidRPr="00A5107F">
              <w:rPr>
                <w:i/>
                <w:iCs/>
                <w:sz w:val="20"/>
                <w:szCs w:val="20"/>
              </w:rPr>
              <w:t>7</w:t>
            </w:r>
          </w:p>
        </w:tc>
      </w:tr>
      <w:tr w:rsidR="005B28BE" w:rsidRPr="00A5107F" w:rsidTr="005B28BE">
        <w:trPr>
          <w:trHeight w:val="255"/>
        </w:trPr>
        <w:tc>
          <w:tcPr>
            <w:tcW w:w="5000" w:type="pct"/>
            <w:gridSpan w:val="7"/>
            <w:shd w:val="clear" w:color="auto" w:fill="auto"/>
            <w:noWrap/>
            <w:vAlign w:val="bottom"/>
            <w:hideMark/>
          </w:tcPr>
          <w:p w:rsidR="005B28BE" w:rsidRPr="00A5107F" w:rsidRDefault="005B28BE" w:rsidP="005B28BE">
            <w:pPr>
              <w:jc w:val="center"/>
              <w:rPr>
                <w:b/>
                <w:bCs/>
                <w:sz w:val="20"/>
                <w:szCs w:val="20"/>
              </w:rPr>
            </w:pPr>
            <w:r w:rsidRPr="00A5107F">
              <w:rPr>
                <w:b/>
                <w:bCs/>
                <w:sz w:val="20"/>
                <w:szCs w:val="20"/>
              </w:rPr>
              <w:t>Смидовичский РЭС</w:t>
            </w: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1</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Мазур</w:t>
            </w:r>
            <w:proofErr w:type="spellEnd"/>
            <w:r w:rsidRPr="00A5107F">
              <w:rPr>
                <w:sz w:val="20"/>
                <w:szCs w:val="20"/>
              </w:rPr>
              <w:t xml:space="preserve"> А.В.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418/18 от 30.03.18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206</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val="restar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2</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Юрченко С.В.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94/18 от 08.02.18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214</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3</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Даценко О.В.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807/18 от 28.05.18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68</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val="restar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4</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Мамуков</w:t>
            </w:r>
            <w:proofErr w:type="spellEnd"/>
            <w:r w:rsidRPr="00A5107F">
              <w:rPr>
                <w:sz w:val="20"/>
                <w:szCs w:val="20"/>
              </w:rPr>
              <w:t xml:space="preserve"> В.Н.</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789/18 от 22.05.18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4</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5</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Перепелица Д.А.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439/18 от 03.04.18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68</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6</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Ваулина О.Б.</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490/18 от 09.04.18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70</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7</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Денисова Е.А.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441/18 от 03.04.18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67</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8</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Поздняков С.Г.</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489/18 от 09.04.18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72</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9</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Вискарь</w:t>
            </w:r>
            <w:proofErr w:type="spellEnd"/>
            <w:r w:rsidRPr="00A5107F">
              <w:rPr>
                <w:sz w:val="20"/>
                <w:szCs w:val="20"/>
              </w:rPr>
              <w:t xml:space="preserve"> О.А.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417/18 от 03.04.18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69</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10</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Кожина И.В.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881/18 от 07.06.18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80</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11</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Бутикова</w:t>
            </w:r>
            <w:proofErr w:type="spellEnd"/>
            <w:r w:rsidRPr="00A5107F">
              <w:rPr>
                <w:sz w:val="20"/>
                <w:szCs w:val="20"/>
              </w:rPr>
              <w:t xml:space="preserve"> Л.Г.</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629/18 от 04.05.18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199</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val="restar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12</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Ворслова</w:t>
            </w:r>
            <w:proofErr w:type="spellEnd"/>
            <w:r w:rsidRPr="00A5107F">
              <w:rPr>
                <w:sz w:val="20"/>
                <w:szCs w:val="20"/>
              </w:rPr>
              <w:t xml:space="preserve"> Л.В.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620/18 от 28.04.18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198</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13</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Гошкодер</w:t>
            </w:r>
            <w:proofErr w:type="spellEnd"/>
            <w:r w:rsidRPr="00A5107F">
              <w:rPr>
                <w:sz w:val="20"/>
                <w:szCs w:val="20"/>
              </w:rPr>
              <w:t xml:space="preserve"> Д.Е.</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379/18 от 23.03.18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192</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14</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Палагина </w:t>
            </w:r>
            <w:r w:rsidRPr="00A5107F">
              <w:rPr>
                <w:sz w:val="20"/>
                <w:szCs w:val="20"/>
              </w:rPr>
              <w:lastRenderedPageBreak/>
              <w:t>О.А.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lastRenderedPageBreak/>
              <w:t xml:space="preserve">ТПр 526/18 </w:t>
            </w:r>
            <w:r w:rsidRPr="00A5107F">
              <w:rPr>
                <w:sz w:val="20"/>
                <w:szCs w:val="20"/>
              </w:rPr>
              <w:lastRenderedPageBreak/>
              <w:t>от 16.04.18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lastRenderedPageBreak/>
              <w:t xml:space="preserve">Смидовичский р-н, СНТ </w:t>
            </w:r>
            <w:r w:rsidRPr="00A5107F">
              <w:rPr>
                <w:sz w:val="20"/>
                <w:szCs w:val="20"/>
              </w:rPr>
              <w:lastRenderedPageBreak/>
              <w:t>"Оптимист-2", участок № 189</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lastRenderedPageBreak/>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lastRenderedPageBreak/>
              <w:t>15</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Бабуров</w:t>
            </w:r>
            <w:proofErr w:type="spellEnd"/>
            <w:r w:rsidRPr="00A5107F">
              <w:rPr>
                <w:sz w:val="20"/>
                <w:szCs w:val="20"/>
              </w:rPr>
              <w:t xml:space="preserve"> Е.В.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380/18 от 23.03.18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190</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16</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Конев В.В.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1885/17 от 04.12.17</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"Связист", участок 38</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AF2E7F">
        <w:trPr>
          <w:trHeight w:val="567"/>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17</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Цайтлер</w:t>
            </w:r>
            <w:proofErr w:type="spellEnd"/>
            <w:r w:rsidRPr="00A5107F">
              <w:rPr>
                <w:sz w:val="20"/>
                <w:szCs w:val="20"/>
              </w:rPr>
              <w:t xml:space="preserve"> П.Н.</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503/18 от 10.04.18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участок № 82</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val="restar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AF2E7F">
        <w:trPr>
          <w:trHeight w:val="567"/>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18</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Персидских В.И.</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315/18 от 16.03.18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участок 83</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AF2E7F">
        <w:trPr>
          <w:trHeight w:val="567"/>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19</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Яковлева Н.М.</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314/18 от 16.03.18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участок 147</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AF2E7F">
        <w:trPr>
          <w:trHeight w:val="567"/>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20</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Цыганков В.Ф.</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652/18 от 07.05.18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участок № 155</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AF2E7F">
        <w:trPr>
          <w:trHeight w:val="567"/>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21</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Клименко К.Ю.</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591/18 от 25.04.18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участок № 157</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AF2E7F">
        <w:trPr>
          <w:trHeight w:val="567"/>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22</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Колягина В.А.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360/18 от 23.03.18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участок 93</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AF2E7F">
        <w:trPr>
          <w:trHeight w:val="567"/>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23</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Панасенко В.Ф.</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336/18 от 22.03.18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участок № 165</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AF2E7F">
        <w:trPr>
          <w:trHeight w:val="567"/>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24</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Макарова Р.П.</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760/18 от 22.05.18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участок 169</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AF2E7F">
        <w:trPr>
          <w:trHeight w:val="567"/>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25</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Михайлова И.В.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525/18 от 16.04.18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участок № 171</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AF2E7F">
        <w:trPr>
          <w:trHeight w:val="567"/>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26</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Гребенкин</w:t>
            </w:r>
            <w:proofErr w:type="spellEnd"/>
            <w:r w:rsidRPr="00A5107F">
              <w:rPr>
                <w:sz w:val="20"/>
                <w:szCs w:val="20"/>
              </w:rPr>
              <w:t xml:space="preserve"> Е.А.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375/18 от 29.03.18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уч.173</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AF2E7F">
        <w:trPr>
          <w:trHeight w:val="567"/>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27</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Воропаев Е.В.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522/18 от 17.04.18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СТ "Колос", уч. 175</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AF2E7F">
        <w:trPr>
          <w:trHeight w:val="756"/>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28</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Усов В.Г.</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635/18 от 04.05.18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173</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val="restar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AF2E7F">
        <w:trPr>
          <w:trHeight w:val="756"/>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29</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Филиппова В.Б.</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634/18 от 04.05.18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171</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AF2E7F">
        <w:trPr>
          <w:trHeight w:val="756"/>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30</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Шведова О.С.</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633/18 от 04.05.18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170</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AF2E7F">
        <w:trPr>
          <w:trHeight w:val="756"/>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31</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Артемьева В.А.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632/18 от 04.05.18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168</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AF2E7F">
        <w:trPr>
          <w:trHeight w:val="756"/>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32</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Подопригора Е.Б.</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638/18 от 04.05.18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"Оптимист-2", участок № 165</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33</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Верланов</w:t>
            </w:r>
            <w:proofErr w:type="spellEnd"/>
            <w:r w:rsidRPr="00A5107F">
              <w:rPr>
                <w:sz w:val="20"/>
                <w:szCs w:val="20"/>
              </w:rPr>
              <w:t xml:space="preserve"> А.Н.</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353/18 от 21.03.18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участок 65</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val="restar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34</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Горобец С.И.</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696/18 от 16.05.18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СТ "Колос", участок № 69</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35</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Любаева</w:t>
            </w:r>
            <w:proofErr w:type="spellEnd"/>
            <w:r w:rsidRPr="00A5107F">
              <w:rPr>
                <w:sz w:val="20"/>
                <w:szCs w:val="20"/>
              </w:rPr>
              <w:t xml:space="preserve"> В.Н.</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524/18 от 20.04.18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участок № 84</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36</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Илюшина С.Д.</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554/18 от 20.04.18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участок № 88</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25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37</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Илюшин Е.Н.</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555/18 от 20.04.18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СНТ "Колос", участок № 88 а</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lastRenderedPageBreak/>
              <w:t>38</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Головкова Ж.А.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374/18 от 23.03.18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Смидовичский р-н, Приамурский п, Лазо </w:t>
            </w:r>
            <w:proofErr w:type="spellStart"/>
            <w:r w:rsidRPr="00A5107F">
              <w:rPr>
                <w:sz w:val="20"/>
                <w:szCs w:val="20"/>
              </w:rPr>
              <w:t>ул</w:t>
            </w:r>
            <w:proofErr w:type="spellEnd"/>
            <w:r w:rsidRPr="00A5107F">
              <w:rPr>
                <w:sz w:val="20"/>
                <w:szCs w:val="20"/>
              </w:rPr>
              <w:t>, дом № 5 А</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510"/>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39</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Ваганов П.В.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349/18 от 21.03.18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Приамурский п, примерно 250 метров на юго-запад от дома 3 по ул. Рыбхоз</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val="restar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510"/>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40</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Трофимова Е.Ю.</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342/18 от 16.03.18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Приамурский п, примерно 200 метров на юго-запад от дома 3 по ул. Рыбхоз</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510"/>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41</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Ваганов Д.П.</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351/18 от 21.03.18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Приамурский п, примерно 150 метров на юго-запад от дома 3 по ул. Рыбхоз</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42</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Осокин О.А.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ТПр377/18 от 23.03.18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Приамурский п, примерно 20 метров на юго-запад от дома 2 по ул. Рыбхоз</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43</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Зимин А.Ю.</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540/18 от 19.04.18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Николаевка п, 67 метров по направлению на северо-восток от дома 11 по ул. 60 лет Октября</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44</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Елсуков</w:t>
            </w:r>
            <w:proofErr w:type="spellEnd"/>
            <w:r w:rsidRPr="00A5107F">
              <w:rPr>
                <w:sz w:val="20"/>
                <w:szCs w:val="20"/>
              </w:rPr>
              <w:t xml:space="preserve"> К.В.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566/18 от 20.04.18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Николаевка п, 70 метров на запад от дома 1 по ул. Моховая</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45</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ООО "Безопасные дороги ЕАО"</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722/18 от 21.05.18</w:t>
            </w:r>
          </w:p>
        </w:tc>
        <w:tc>
          <w:tcPr>
            <w:tcW w:w="1292" w:type="pct"/>
            <w:shd w:val="clear" w:color="auto" w:fill="auto"/>
            <w:vAlign w:val="center"/>
            <w:hideMark/>
          </w:tcPr>
          <w:p w:rsidR="005B28BE" w:rsidRPr="00A5107F" w:rsidRDefault="005B28BE" w:rsidP="005B28BE">
            <w:pPr>
              <w:rPr>
                <w:sz w:val="20"/>
                <w:szCs w:val="20"/>
              </w:rPr>
            </w:pPr>
            <w:proofErr w:type="spellStart"/>
            <w:r w:rsidRPr="00A5107F">
              <w:rPr>
                <w:sz w:val="20"/>
                <w:szCs w:val="20"/>
              </w:rPr>
              <w:t>Смидовичский</w:t>
            </w:r>
            <w:proofErr w:type="spellEnd"/>
            <w:r w:rsidRPr="00A5107F">
              <w:rPr>
                <w:sz w:val="20"/>
                <w:szCs w:val="20"/>
              </w:rPr>
              <w:t xml:space="preserve"> р-н, </w:t>
            </w:r>
            <w:proofErr w:type="spellStart"/>
            <w:r w:rsidRPr="00A5107F">
              <w:rPr>
                <w:sz w:val="20"/>
                <w:szCs w:val="20"/>
              </w:rPr>
              <w:t>Камышовка</w:t>
            </w:r>
            <w:proofErr w:type="spellEnd"/>
            <w:r w:rsidRPr="00A5107F">
              <w:rPr>
                <w:sz w:val="20"/>
                <w:szCs w:val="20"/>
              </w:rPr>
              <w:t xml:space="preserve"> с, Федеральная автодорога "Амур" "Чита-Хабаровск"</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0,1</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ВЛИ-0,22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46</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Легостаев</w:t>
            </w:r>
            <w:proofErr w:type="spellEnd"/>
            <w:r w:rsidRPr="00A5107F">
              <w:rPr>
                <w:sz w:val="20"/>
                <w:szCs w:val="20"/>
              </w:rPr>
              <w:t xml:space="preserve"> Л.В.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657/18 от 04.05.18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Николаевка п, 378 метров на запад от дома 61 по ул. Линейная</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47</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Банюшко</w:t>
            </w:r>
            <w:proofErr w:type="spellEnd"/>
            <w:r w:rsidRPr="00A5107F">
              <w:rPr>
                <w:sz w:val="20"/>
                <w:szCs w:val="20"/>
              </w:rPr>
              <w:t xml:space="preserve"> А.С.</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605/18 от 27.04.18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Смидовичский р-н, Приамурский п, 300 метров на северо-восток от дома 2 по ул. Рыбхоз</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48</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Размахнин Е.Г.</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606/18 от 27.04.18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Смидовичский р-н, Приамурский п, Островского </w:t>
            </w:r>
            <w:proofErr w:type="spellStart"/>
            <w:r w:rsidRPr="00A5107F">
              <w:rPr>
                <w:sz w:val="20"/>
                <w:szCs w:val="20"/>
              </w:rPr>
              <w:t>ул</w:t>
            </w:r>
            <w:proofErr w:type="spellEnd"/>
            <w:r w:rsidRPr="00A5107F">
              <w:rPr>
                <w:sz w:val="20"/>
                <w:szCs w:val="20"/>
              </w:rPr>
              <w:t>, участок № 2р</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255"/>
        </w:trPr>
        <w:tc>
          <w:tcPr>
            <w:tcW w:w="5000" w:type="pct"/>
            <w:gridSpan w:val="7"/>
            <w:shd w:val="clear" w:color="auto" w:fill="auto"/>
            <w:noWrap/>
            <w:vAlign w:val="bottom"/>
            <w:hideMark/>
          </w:tcPr>
          <w:p w:rsidR="005B28BE" w:rsidRPr="00A5107F" w:rsidRDefault="005B28BE" w:rsidP="005B28BE">
            <w:pPr>
              <w:jc w:val="center"/>
              <w:rPr>
                <w:b/>
                <w:bCs/>
                <w:sz w:val="20"/>
                <w:szCs w:val="20"/>
              </w:rPr>
            </w:pPr>
            <w:r w:rsidRPr="00A5107F">
              <w:rPr>
                <w:b/>
                <w:bCs/>
                <w:sz w:val="20"/>
                <w:szCs w:val="20"/>
              </w:rPr>
              <w:t>Биробиджанский РЭС</w:t>
            </w:r>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49</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Домарацкая</w:t>
            </w:r>
            <w:proofErr w:type="spellEnd"/>
            <w:r w:rsidRPr="00A5107F">
              <w:rPr>
                <w:sz w:val="20"/>
                <w:szCs w:val="20"/>
              </w:rPr>
              <w:t xml:space="preserve"> Т.А.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580/18 от 27.04.18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Биробиджанский р-н, СОТ "Красный Восток", Дорожная </w:t>
            </w:r>
            <w:proofErr w:type="spellStart"/>
            <w:r w:rsidRPr="00A5107F">
              <w:rPr>
                <w:sz w:val="20"/>
                <w:szCs w:val="20"/>
              </w:rPr>
              <w:t>ул</w:t>
            </w:r>
            <w:proofErr w:type="spellEnd"/>
            <w:r w:rsidRPr="00A5107F">
              <w:rPr>
                <w:sz w:val="20"/>
                <w:szCs w:val="20"/>
              </w:rPr>
              <w:t>, № 71</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50</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Тихонова О.В.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626/18 от 04.05.18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Биробиджанский р-н, СОТ "Красный Восток", Строительная </w:t>
            </w:r>
            <w:proofErr w:type="spellStart"/>
            <w:r w:rsidRPr="00A5107F">
              <w:rPr>
                <w:sz w:val="20"/>
                <w:szCs w:val="20"/>
              </w:rPr>
              <w:t>ул</w:t>
            </w:r>
            <w:proofErr w:type="spellEnd"/>
            <w:r w:rsidRPr="00A5107F">
              <w:rPr>
                <w:sz w:val="20"/>
                <w:szCs w:val="20"/>
              </w:rPr>
              <w:t>, № 232</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51</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Дьячков В.П.</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622/18 от 04.05.18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Биробиджанский р-н, СОТ "Красный Восток", Пограничная </w:t>
            </w:r>
            <w:proofErr w:type="spellStart"/>
            <w:r w:rsidRPr="00A5107F">
              <w:rPr>
                <w:sz w:val="20"/>
                <w:szCs w:val="20"/>
              </w:rPr>
              <w:t>ул</w:t>
            </w:r>
            <w:proofErr w:type="spellEnd"/>
            <w:r w:rsidRPr="00A5107F">
              <w:rPr>
                <w:sz w:val="20"/>
                <w:szCs w:val="20"/>
              </w:rPr>
              <w:t>, №681</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52</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Перебейнос Е.А.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331/18 от 03.04.18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Биробиджанский р-н, СОТ "Красный Восток", Солнечная </w:t>
            </w:r>
            <w:proofErr w:type="spellStart"/>
            <w:r w:rsidRPr="00A5107F">
              <w:rPr>
                <w:sz w:val="20"/>
                <w:szCs w:val="20"/>
              </w:rPr>
              <w:t>ул</w:t>
            </w:r>
            <w:proofErr w:type="spellEnd"/>
            <w:r w:rsidRPr="00A5107F">
              <w:rPr>
                <w:sz w:val="20"/>
                <w:szCs w:val="20"/>
              </w:rPr>
              <w:t>, дом № 364</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53</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Выхованцева</w:t>
            </w:r>
            <w:proofErr w:type="spellEnd"/>
            <w:r w:rsidRPr="00A5107F">
              <w:rPr>
                <w:sz w:val="20"/>
                <w:szCs w:val="20"/>
              </w:rPr>
              <w:t xml:space="preserve"> Н.Т.</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297/18 от 14.03.18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Биробиджанский р-н, СОТ "Красный Восток", Кленовая </w:t>
            </w:r>
            <w:proofErr w:type="spellStart"/>
            <w:r w:rsidRPr="00A5107F">
              <w:rPr>
                <w:sz w:val="20"/>
                <w:szCs w:val="20"/>
              </w:rPr>
              <w:t>ул</w:t>
            </w:r>
            <w:proofErr w:type="spellEnd"/>
            <w:r w:rsidRPr="00A5107F">
              <w:rPr>
                <w:sz w:val="20"/>
                <w:szCs w:val="20"/>
              </w:rPr>
              <w:t>, 134</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lastRenderedPageBreak/>
              <w:t>54</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Кандыкова</w:t>
            </w:r>
            <w:proofErr w:type="spellEnd"/>
            <w:r w:rsidRPr="00A5107F">
              <w:rPr>
                <w:sz w:val="20"/>
                <w:szCs w:val="20"/>
              </w:rPr>
              <w:t xml:space="preserve"> А.А.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702/18 от 16.05.18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Биробиджанский р-н, СОТ "Красный Восток", Сиреневая </w:t>
            </w:r>
            <w:proofErr w:type="spellStart"/>
            <w:r w:rsidRPr="00A5107F">
              <w:rPr>
                <w:sz w:val="20"/>
                <w:szCs w:val="20"/>
              </w:rPr>
              <w:t>ул</w:t>
            </w:r>
            <w:proofErr w:type="spellEnd"/>
            <w:r w:rsidRPr="00A5107F">
              <w:rPr>
                <w:sz w:val="20"/>
                <w:szCs w:val="20"/>
              </w:rPr>
              <w:t>, уч.602</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6</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55</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Гаврилов Ю.П.</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715/18 от 24.05.18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Биробиджанский р-н, СОТ "Красный Восток", Строительная </w:t>
            </w:r>
            <w:proofErr w:type="spellStart"/>
            <w:r w:rsidRPr="00A5107F">
              <w:rPr>
                <w:sz w:val="20"/>
                <w:szCs w:val="20"/>
              </w:rPr>
              <w:t>ул</w:t>
            </w:r>
            <w:proofErr w:type="spellEnd"/>
            <w:r w:rsidRPr="00A5107F">
              <w:rPr>
                <w:sz w:val="20"/>
                <w:szCs w:val="20"/>
              </w:rPr>
              <w:t>, № 248</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255"/>
        </w:trPr>
        <w:tc>
          <w:tcPr>
            <w:tcW w:w="5000" w:type="pct"/>
            <w:gridSpan w:val="7"/>
            <w:shd w:val="clear" w:color="auto" w:fill="auto"/>
            <w:noWrap/>
            <w:vAlign w:val="bottom"/>
            <w:hideMark/>
          </w:tcPr>
          <w:p w:rsidR="005B28BE" w:rsidRPr="00A5107F" w:rsidRDefault="005B28BE" w:rsidP="005B28BE">
            <w:pPr>
              <w:jc w:val="center"/>
              <w:rPr>
                <w:b/>
                <w:bCs/>
                <w:sz w:val="20"/>
                <w:szCs w:val="20"/>
              </w:rPr>
            </w:pPr>
            <w:r w:rsidRPr="00A5107F">
              <w:rPr>
                <w:b/>
                <w:bCs/>
                <w:sz w:val="20"/>
                <w:szCs w:val="20"/>
              </w:rPr>
              <w:t>Городской РЭС</w:t>
            </w:r>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56</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Балковский</w:t>
            </w:r>
            <w:proofErr w:type="spellEnd"/>
            <w:r w:rsidRPr="00A5107F">
              <w:rPr>
                <w:sz w:val="20"/>
                <w:szCs w:val="20"/>
              </w:rPr>
              <w:t xml:space="preserve"> Р.А.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662/18 от 11.05.18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Биробиджан г, Миллера </w:t>
            </w:r>
            <w:proofErr w:type="spellStart"/>
            <w:r w:rsidRPr="00A5107F">
              <w:rPr>
                <w:sz w:val="20"/>
                <w:szCs w:val="20"/>
              </w:rPr>
              <w:t>ул</w:t>
            </w:r>
            <w:proofErr w:type="spellEnd"/>
            <w:r w:rsidRPr="00A5107F">
              <w:rPr>
                <w:sz w:val="20"/>
                <w:szCs w:val="20"/>
              </w:rPr>
              <w:t>, дом № 25а</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57</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Пушина</w:t>
            </w:r>
            <w:proofErr w:type="spellEnd"/>
            <w:r w:rsidRPr="00A5107F">
              <w:rPr>
                <w:sz w:val="20"/>
                <w:szCs w:val="20"/>
              </w:rPr>
              <w:t xml:space="preserve"> О.В.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660/18 от 10.05.18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Биробиджан г, СНТ Биршоссе 13 км., 2-я Багульника </w:t>
            </w:r>
            <w:proofErr w:type="spellStart"/>
            <w:r w:rsidRPr="00A5107F">
              <w:rPr>
                <w:sz w:val="20"/>
                <w:szCs w:val="20"/>
              </w:rPr>
              <w:t>ул</w:t>
            </w:r>
            <w:proofErr w:type="spellEnd"/>
            <w:r w:rsidRPr="00A5107F">
              <w:rPr>
                <w:sz w:val="20"/>
                <w:szCs w:val="20"/>
              </w:rPr>
              <w:t>, участок 987</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58</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Щербакова Л.И.</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717/18 от 18.05.18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Биробиджанский р-н, Раздольное с, Сиреневая </w:t>
            </w:r>
            <w:proofErr w:type="spellStart"/>
            <w:r w:rsidRPr="00A5107F">
              <w:rPr>
                <w:sz w:val="20"/>
                <w:szCs w:val="20"/>
              </w:rPr>
              <w:t>ул</w:t>
            </w:r>
            <w:proofErr w:type="spellEnd"/>
            <w:r w:rsidRPr="00A5107F">
              <w:rPr>
                <w:sz w:val="20"/>
                <w:szCs w:val="20"/>
              </w:rPr>
              <w:t>, дом № 1"а"</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59</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Ермаков Н.Н.</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690/18 от 18.05.18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Биробиджанский р-н, СОТ "Ветеран", ул. 4-я Поперечная</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60</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Абдуразакова Е.Р.</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672/18 от 17.05.18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Биробиджанский р-н, Птичник с, Приозерная </w:t>
            </w:r>
            <w:proofErr w:type="spellStart"/>
            <w:r w:rsidRPr="00A5107F">
              <w:rPr>
                <w:sz w:val="20"/>
                <w:szCs w:val="20"/>
              </w:rPr>
              <w:t>ул</w:t>
            </w:r>
            <w:proofErr w:type="spellEnd"/>
            <w:r w:rsidRPr="00A5107F">
              <w:rPr>
                <w:sz w:val="20"/>
                <w:szCs w:val="20"/>
              </w:rPr>
              <w:t>, дом № 6</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50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от 15 до 150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61</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Мурзаева</w:t>
            </w:r>
            <w:proofErr w:type="spellEnd"/>
            <w:r w:rsidRPr="00A5107F">
              <w:rPr>
                <w:sz w:val="20"/>
                <w:szCs w:val="20"/>
              </w:rPr>
              <w:t xml:space="preserve"> В.В.</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511/18 от 18.04.18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Биробиджан г, Дежнева </w:t>
            </w:r>
            <w:proofErr w:type="spellStart"/>
            <w:r w:rsidRPr="00A5107F">
              <w:rPr>
                <w:sz w:val="20"/>
                <w:szCs w:val="20"/>
              </w:rPr>
              <w:t>ул</w:t>
            </w:r>
            <w:proofErr w:type="spellEnd"/>
            <w:r w:rsidRPr="00A5107F">
              <w:rPr>
                <w:sz w:val="20"/>
                <w:szCs w:val="20"/>
              </w:rPr>
              <w:t>, дом № 1а</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15</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1530"/>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62</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Подтергера</w:t>
            </w:r>
            <w:proofErr w:type="spellEnd"/>
            <w:r w:rsidRPr="00A5107F">
              <w:rPr>
                <w:sz w:val="20"/>
                <w:szCs w:val="20"/>
              </w:rPr>
              <w:t xml:space="preserve"> В.Н.</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750/18 от 30.05.18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Биробиджанский р-н, СОТ "Пригородное", ул. Короткая, дом № 2</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shd w:val="clear" w:color="auto" w:fill="auto"/>
            <w:vAlign w:val="center"/>
            <w:hideMark/>
          </w:tcPr>
          <w:p w:rsidR="005B28BE" w:rsidRPr="00A5107F" w:rsidRDefault="005B28BE" w:rsidP="005B28BE">
            <w:pPr>
              <w:jc w:val="center"/>
              <w:rPr>
                <w:sz w:val="20"/>
                <w:szCs w:val="20"/>
              </w:rPr>
            </w:pPr>
            <w:r w:rsidRPr="00A5107F">
              <w:rPr>
                <w:sz w:val="20"/>
                <w:szCs w:val="20"/>
              </w:rPr>
              <w:t xml:space="preserve">Реконструкция СТП-327 Строительство ВЛИ-0,4 </w:t>
            </w:r>
            <w:proofErr w:type="spellStart"/>
            <w:r w:rsidRPr="00A5107F">
              <w:rPr>
                <w:sz w:val="20"/>
                <w:szCs w:val="20"/>
              </w:rPr>
              <w:t>кВ</w:t>
            </w:r>
            <w:proofErr w:type="spellEnd"/>
          </w:p>
        </w:tc>
      </w:tr>
      <w:tr w:rsidR="005B28BE" w:rsidRPr="00A5107F" w:rsidTr="005B28BE">
        <w:trPr>
          <w:trHeight w:val="765"/>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63</w:t>
            </w:r>
          </w:p>
        </w:tc>
        <w:tc>
          <w:tcPr>
            <w:tcW w:w="672" w:type="pct"/>
            <w:shd w:val="clear" w:color="auto" w:fill="auto"/>
            <w:vAlign w:val="center"/>
            <w:hideMark/>
          </w:tcPr>
          <w:p w:rsidR="005B28BE" w:rsidRPr="00A5107F" w:rsidRDefault="005B28BE" w:rsidP="005B28BE">
            <w:pPr>
              <w:jc w:val="center"/>
              <w:rPr>
                <w:sz w:val="20"/>
                <w:szCs w:val="20"/>
              </w:rPr>
            </w:pPr>
            <w:r w:rsidRPr="00A5107F">
              <w:rPr>
                <w:sz w:val="20"/>
                <w:szCs w:val="20"/>
              </w:rPr>
              <w:t>Солдатов А.Д.</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771/18 от 25.05.18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 xml:space="preserve">Биробиджанский р-н, Птичник с, 71 метр на восток от дома 9 по </w:t>
            </w:r>
            <w:proofErr w:type="spellStart"/>
            <w:r w:rsidRPr="00A5107F">
              <w:rPr>
                <w:sz w:val="20"/>
                <w:szCs w:val="20"/>
              </w:rPr>
              <w:t>ул.Мирная</w:t>
            </w:r>
            <w:proofErr w:type="spellEnd"/>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val="restart"/>
            <w:shd w:val="clear" w:color="auto" w:fill="auto"/>
            <w:vAlign w:val="center"/>
            <w:hideMark/>
          </w:tcPr>
          <w:p w:rsidR="005B28BE" w:rsidRPr="00A5107F" w:rsidRDefault="005B28BE" w:rsidP="005B28BE">
            <w:pPr>
              <w:jc w:val="center"/>
              <w:rPr>
                <w:sz w:val="20"/>
                <w:szCs w:val="20"/>
              </w:rPr>
            </w:pPr>
            <w:r w:rsidRPr="00A5107F">
              <w:rPr>
                <w:sz w:val="20"/>
                <w:szCs w:val="20"/>
              </w:rPr>
              <w:t xml:space="preserve">Строительство ВЛИ-0,4 </w:t>
            </w:r>
            <w:proofErr w:type="spellStart"/>
            <w:r w:rsidRPr="00A5107F">
              <w:rPr>
                <w:sz w:val="20"/>
                <w:szCs w:val="20"/>
              </w:rPr>
              <w:t>кВ</w:t>
            </w:r>
            <w:proofErr w:type="spellEnd"/>
          </w:p>
        </w:tc>
      </w:tr>
      <w:tr w:rsidR="005B28BE" w:rsidRPr="00A5107F" w:rsidTr="005B28BE">
        <w:trPr>
          <w:trHeight w:val="510"/>
        </w:trPr>
        <w:tc>
          <w:tcPr>
            <w:tcW w:w="334" w:type="pct"/>
            <w:shd w:val="clear" w:color="auto" w:fill="auto"/>
            <w:vAlign w:val="center"/>
            <w:hideMark/>
          </w:tcPr>
          <w:p w:rsidR="005B28BE" w:rsidRPr="00A5107F" w:rsidRDefault="005B28BE" w:rsidP="005B28BE">
            <w:pPr>
              <w:jc w:val="center"/>
              <w:rPr>
                <w:sz w:val="20"/>
                <w:szCs w:val="20"/>
              </w:rPr>
            </w:pPr>
            <w:r w:rsidRPr="00A5107F">
              <w:rPr>
                <w:sz w:val="20"/>
                <w:szCs w:val="20"/>
              </w:rPr>
              <w:t>64</w:t>
            </w:r>
          </w:p>
        </w:tc>
        <w:tc>
          <w:tcPr>
            <w:tcW w:w="672" w:type="pct"/>
            <w:shd w:val="clear" w:color="auto" w:fill="auto"/>
            <w:vAlign w:val="center"/>
            <w:hideMark/>
          </w:tcPr>
          <w:p w:rsidR="005B28BE" w:rsidRPr="00A5107F" w:rsidRDefault="005B28BE" w:rsidP="005B28BE">
            <w:pPr>
              <w:jc w:val="center"/>
              <w:rPr>
                <w:sz w:val="20"/>
                <w:szCs w:val="20"/>
              </w:rPr>
            </w:pPr>
            <w:proofErr w:type="spellStart"/>
            <w:r w:rsidRPr="00A5107F">
              <w:rPr>
                <w:sz w:val="20"/>
                <w:szCs w:val="20"/>
              </w:rPr>
              <w:t>Боднар</w:t>
            </w:r>
            <w:proofErr w:type="spellEnd"/>
            <w:r w:rsidRPr="00A5107F">
              <w:rPr>
                <w:sz w:val="20"/>
                <w:szCs w:val="20"/>
              </w:rPr>
              <w:t xml:space="preserve"> Г.А.</w:t>
            </w:r>
          </w:p>
        </w:tc>
        <w:tc>
          <w:tcPr>
            <w:tcW w:w="678" w:type="pct"/>
            <w:shd w:val="clear" w:color="auto" w:fill="auto"/>
            <w:vAlign w:val="center"/>
            <w:hideMark/>
          </w:tcPr>
          <w:p w:rsidR="005B28BE" w:rsidRPr="00A5107F" w:rsidRDefault="005B28BE" w:rsidP="005B28BE">
            <w:pPr>
              <w:jc w:val="center"/>
              <w:rPr>
                <w:sz w:val="20"/>
                <w:szCs w:val="20"/>
              </w:rPr>
            </w:pPr>
            <w:r w:rsidRPr="00A5107F">
              <w:rPr>
                <w:sz w:val="20"/>
                <w:szCs w:val="20"/>
              </w:rPr>
              <w:t>ТПр 923/18 от 08.06.18</w:t>
            </w:r>
          </w:p>
        </w:tc>
        <w:tc>
          <w:tcPr>
            <w:tcW w:w="1292" w:type="pct"/>
            <w:shd w:val="clear" w:color="auto" w:fill="auto"/>
            <w:vAlign w:val="center"/>
            <w:hideMark/>
          </w:tcPr>
          <w:p w:rsidR="005B28BE" w:rsidRPr="00A5107F" w:rsidRDefault="005B28BE" w:rsidP="005B28BE">
            <w:pPr>
              <w:rPr>
                <w:sz w:val="20"/>
                <w:szCs w:val="20"/>
              </w:rPr>
            </w:pPr>
            <w:r w:rsidRPr="00A5107F">
              <w:rPr>
                <w:sz w:val="20"/>
                <w:szCs w:val="20"/>
              </w:rPr>
              <w:t>Биробиджанский р-н, Птичник с, 270 метров на северо-восток от дома 35 по ул. Октябрьская</w:t>
            </w:r>
          </w:p>
        </w:tc>
        <w:tc>
          <w:tcPr>
            <w:tcW w:w="611" w:type="pct"/>
            <w:shd w:val="clear" w:color="auto" w:fill="auto"/>
            <w:noWrap/>
            <w:vAlign w:val="center"/>
            <w:hideMark/>
          </w:tcPr>
          <w:p w:rsidR="005B28BE" w:rsidRPr="00A5107F" w:rsidRDefault="005B28BE" w:rsidP="005B28BE">
            <w:pPr>
              <w:jc w:val="center"/>
              <w:rPr>
                <w:sz w:val="20"/>
                <w:szCs w:val="20"/>
              </w:rPr>
            </w:pPr>
            <w:r w:rsidRPr="00A5107F">
              <w:rPr>
                <w:sz w:val="20"/>
                <w:szCs w:val="20"/>
              </w:rPr>
              <w:t>10</w:t>
            </w:r>
          </w:p>
        </w:tc>
        <w:tc>
          <w:tcPr>
            <w:tcW w:w="613" w:type="pct"/>
            <w:shd w:val="clear" w:color="auto" w:fill="auto"/>
            <w:noWrap/>
            <w:vAlign w:val="center"/>
            <w:hideMark/>
          </w:tcPr>
          <w:p w:rsidR="005B28BE" w:rsidRPr="00A5107F" w:rsidRDefault="005B28BE" w:rsidP="005B28BE">
            <w:pPr>
              <w:jc w:val="center"/>
              <w:rPr>
                <w:sz w:val="20"/>
                <w:szCs w:val="20"/>
              </w:rPr>
            </w:pPr>
            <w:r w:rsidRPr="00A5107F">
              <w:rPr>
                <w:sz w:val="20"/>
                <w:szCs w:val="20"/>
              </w:rPr>
              <w:t>до 15 кВт</w:t>
            </w:r>
          </w:p>
        </w:tc>
        <w:tc>
          <w:tcPr>
            <w:tcW w:w="800" w:type="pct"/>
            <w:vMerge/>
            <w:shd w:val="clear" w:color="auto" w:fill="auto"/>
            <w:vAlign w:val="center"/>
            <w:hideMark/>
          </w:tcPr>
          <w:p w:rsidR="005B28BE" w:rsidRPr="00A5107F" w:rsidRDefault="005B28BE" w:rsidP="005B28BE">
            <w:pPr>
              <w:rPr>
                <w:sz w:val="20"/>
                <w:szCs w:val="20"/>
              </w:rPr>
            </w:pPr>
          </w:p>
        </w:tc>
      </w:tr>
    </w:tbl>
    <w:p w:rsidR="004A6F0F" w:rsidRPr="00A5107F" w:rsidRDefault="004A6F0F" w:rsidP="0047018F">
      <w:pPr>
        <w:ind w:firstLine="709"/>
        <w:rPr>
          <w:spacing w:val="-4"/>
        </w:rPr>
      </w:pPr>
    </w:p>
    <w:p w:rsidR="000656EF" w:rsidRPr="00A5107F" w:rsidRDefault="000656EF" w:rsidP="0047018F">
      <w:pPr>
        <w:pStyle w:val="af5"/>
        <w:numPr>
          <w:ilvl w:val="0"/>
          <w:numId w:val="1"/>
        </w:numPr>
        <w:tabs>
          <w:tab w:val="left" w:pos="993"/>
        </w:tabs>
        <w:suppressAutoHyphens/>
        <w:ind w:left="0" w:firstLine="709"/>
        <w:contextualSpacing w:val="0"/>
        <w:jc w:val="both"/>
        <w:rPr>
          <w:b/>
          <w:spacing w:val="-4"/>
        </w:rPr>
      </w:pPr>
      <w:r w:rsidRPr="00A5107F">
        <w:rPr>
          <w:b/>
          <w:spacing w:val="-4"/>
        </w:rPr>
        <w:t>Состав выполнения работ:</w:t>
      </w:r>
    </w:p>
    <w:p w:rsidR="000656EF" w:rsidRPr="00A5107F" w:rsidRDefault="000656EF" w:rsidP="0047018F">
      <w:pPr>
        <w:pStyle w:val="af5"/>
        <w:widowControl w:val="0"/>
        <w:numPr>
          <w:ilvl w:val="1"/>
          <w:numId w:val="1"/>
        </w:numPr>
        <w:tabs>
          <w:tab w:val="left" w:pos="540"/>
        </w:tabs>
        <w:autoSpaceDE w:val="0"/>
        <w:autoSpaceDN w:val="0"/>
        <w:adjustRightInd w:val="0"/>
        <w:ind w:left="0" w:firstLine="709"/>
        <w:contextualSpacing w:val="0"/>
        <w:jc w:val="both"/>
        <w:rPr>
          <w:b/>
          <w:spacing w:val="-4"/>
        </w:rPr>
      </w:pPr>
      <w:r w:rsidRPr="00A5107F">
        <w:rPr>
          <w:b/>
          <w:spacing w:val="-4"/>
        </w:rPr>
        <w:t>Проектно-изыскательские работы.</w:t>
      </w:r>
    </w:p>
    <w:p w:rsidR="000656EF" w:rsidRPr="00A5107F" w:rsidRDefault="000656EF" w:rsidP="0047018F">
      <w:pPr>
        <w:pStyle w:val="af5"/>
        <w:widowControl w:val="0"/>
        <w:numPr>
          <w:ilvl w:val="2"/>
          <w:numId w:val="1"/>
        </w:numPr>
        <w:tabs>
          <w:tab w:val="left" w:pos="540"/>
        </w:tabs>
        <w:autoSpaceDE w:val="0"/>
        <w:autoSpaceDN w:val="0"/>
        <w:adjustRightInd w:val="0"/>
        <w:ind w:left="0" w:firstLine="709"/>
        <w:contextualSpacing w:val="0"/>
        <w:jc w:val="both"/>
        <w:rPr>
          <w:spacing w:val="-4"/>
        </w:rPr>
      </w:pPr>
      <w:r w:rsidRPr="00A5107F">
        <w:rPr>
          <w:spacing w:val="-4"/>
        </w:rPr>
        <w:t>Разработка и предоставление Заказчику рабочей документации в объеме:</w:t>
      </w:r>
    </w:p>
    <w:p w:rsidR="000656EF" w:rsidRPr="00A5107F" w:rsidRDefault="000656EF" w:rsidP="0047018F">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A5107F">
        <w:rPr>
          <w:spacing w:val="-4"/>
        </w:rPr>
        <w:t>По воздушным линиям электропередач (ВЛЭП):</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t>лист согласований;</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t>ведомость ссылочных и прилагаемых документов;</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A5107F" w:rsidRDefault="000656EF" w:rsidP="0047018F">
      <w:pPr>
        <w:pStyle w:val="13"/>
        <w:numPr>
          <w:ilvl w:val="0"/>
          <w:numId w:val="20"/>
        </w:numPr>
        <w:tabs>
          <w:tab w:val="left" w:pos="1134"/>
        </w:tabs>
        <w:spacing w:line="240" w:lineRule="auto"/>
        <w:ind w:left="0" w:firstLine="709"/>
        <w:rPr>
          <w:spacing w:val="-4"/>
          <w:sz w:val="24"/>
          <w:szCs w:val="24"/>
        </w:rPr>
      </w:pPr>
      <w:r w:rsidRPr="00A5107F">
        <w:rPr>
          <w:spacing w:val="-4"/>
          <w:sz w:val="24"/>
          <w:szCs w:val="24"/>
        </w:rPr>
        <w:t>принципиальная схема электроснабжения;</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t xml:space="preserve">план трассы ВЛ с расстановкой опор ВЛ на </w:t>
      </w:r>
      <w:proofErr w:type="spellStart"/>
      <w:r w:rsidRPr="00A5107F">
        <w:rPr>
          <w:spacing w:val="-4"/>
          <w:sz w:val="24"/>
          <w:szCs w:val="24"/>
        </w:rPr>
        <w:t>выкопировке</w:t>
      </w:r>
      <w:proofErr w:type="spellEnd"/>
      <w:r w:rsidRPr="00A5107F">
        <w:rPr>
          <w:spacing w:val="-4"/>
          <w:sz w:val="24"/>
          <w:szCs w:val="24"/>
        </w:rPr>
        <w:t xml:space="preserve"> с топографической карты в масштабе 1:500;</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proofErr w:type="spellStart"/>
      <w:r w:rsidRPr="00A5107F">
        <w:rPr>
          <w:spacing w:val="-4"/>
          <w:sz w:val="24"/>
          <w:szCs w:val="24"/>
        </w:rPr>
        <w:t>поопорная</w:t>
      </w:r>
      <w:proofErr w:type="spellEnd"/>
      <w:r w:rsidRPr="00A5107F">
        <w:rPr>
          <w:spacing w:val="-4"/>
          <w:sz w:val="24"/>
          <w:szCs w:val="24"/>
        </w:rPr>
        <w:t xml:space="preserve"> схема ВЛ от последней опоры действующей ВЛ; </w:t>
      </w:r>
    </w:p>
    <w:p w:rsidR="000656EF" w:rsidRPr="00A5107F" w:rsidRDefault="000656EF" w:rsidP="0047018F">
      <w:pPr>
        <w:pStyle w:val="13"/>
        <w:numPr>
          <w:ilvl w:val="0"/>
          <w:numId w:val="20"/>
        </w:numPr>
        <w:tabs>
          <w:tab w:val="left" w:pos="1134"/>
        </w:tabs>
        <w:spacing w:line="240" w:lineRule="auto"/>
        <w:ind w:left="0" w:firstLine="709"/>
        <w:rPr>
          <w:spacing w:val="-4"/>
          <w:sz w:val="24"/>
          <w:szCs w:val="24"/>
        </w:rPr>
      </w:pPr>
      <w:r w:rsidRPr="00A5107F">
        <w:rPr>
          <w:spacing w:val="-4"/>
          <w:sz w:val="24"/>
          <w:szCs w:val="24"/>
        </w:rPr>
        <w:t>ведомость опор;</w:t>
      </w:r>
    </w:p>
    <w:p w:rsidR="000656EF" w:rsidRPr="00A5107F" w:rsidRDefault="000656EF" w:rsidP="0047018F">
      <w:pPr>
        <w:pStyle w:val="13"/>
        <w:numPr>
          <w:ilvl w:val="0"/>
          <w:numId w:val="20"/>
        </w:numPr>
        <w:tabs>
          <w:tab w:val="left" w:pos="1134"/>
        </w:tabs>
        <w:spacing w:line="240" w:lineRule="auto"/>
        <w:ind w:left="0" w:firstLine="709"/>
        <w:rPr>
          <w:spacing w:val="-4"/>
          <w:sz w:val="24"/>
          <w:szCs w:val="24"/>
        </w:rPr>
      </w:pPr>
      <w:r w:rsidRPr="00A5107F">
        <w:rPr>
          <w:spacing w:val="-4"/>
          <w:sz w:val="24"/>
          <w:szCs w:val="24"/>
        </w:rPr>
        <w:t>ведомость заземляющих устройств;</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lastRenderedPageBreak/>
        <w:t xml:space="preserve">ведомость и схемы пересечений; </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t xml:space="preserve">ведомость стрел провесов проводов; </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t>профили мест пересечения ВЛ с линейными объектами и инженерными сооружениями с указанием габаритов от нижнего провода;</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t xml:space="preserve">схемы закрепления опор в грунте; </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t xml:space="preserve">габаритно конструктивно-строительные решения; </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t xml:space="preserve">мероприятия по защите ВЛ от грозовых перенапряжений; </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t xml:space="preserve">схемы заземления элементов опор заземляющих устройств ВЛ; </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t>чертежи установки опор;</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t>спецификации материалов, изделий, конструкций, оборудования;</w:t>
      </w:r>
    </w:p>
    <w:p w:rsidR="000656EF" w:rsidRPr="00A5107F" w:rsidRDefault="000656EF" w:rsidP="0047018F">
      <w:pPr>
        <w:pStyle w:val="13"/>
        <w:numPr>
          <w:ilvl w:val="0"/>
          <w:numId w:val="20"/>
        </w:numPr>
        <w:shd w:val="clear" w:color="auto" w:fill="auto"/>
        <w:tabs>
          <w:tab w:val="left" w:pos="1134"/>
        </w:tabs>
        <w:spacing w:line="240" w:lineRule="auto"/>
        <w:ind w:left="0" w:firstLine="709"/>
        <w:rPr>
          <w:spacing w:val="-4"/>
          <w:sz w:val="24"/>
          <w:szCs w:val="24"/>
        </w:rPr>
      </w:pPr>
      <w:r w:rsidRPr="00A5107F">
        <w:rPr>
          <w:spacing w:val="-4"/>
          <w:sz w:val="24"/>
          <w:szCs w:val="24"/>
        </w:rPr>
        <w:t>лист ре</w:t>
      </w:r>
      <w:r w:rsidR="00290047" w:rsidRPr="00A5107F">
        <w:rPr>
          <w:spacing w:val="-4"/>
          <w:sz w:val="24"/>
          <w:szCs w:val="24"/>
        </w:rPr>
        <w:t>гистрации замечаний и изменений.</w:t>
      </w:r>
    </w:p>
    <w:p w:rsidR="000656EF" w:rsidRPr="00A5107F" w:rsidRDefault="000656EF" w:rsidP="0047018F">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A5107F">
        <w:rPr>
          <w:spacing w:val="-4"/>
        </w:rPr>
        <w:t>По кабельным линиям электропередач (КЛЭП):</w:t>
      </w:r>
    </w:p>
    <w:p w:rsidR="000656EF" w:rsidRPr="00A5107F" w:rsidRDefault="000656EF" w:rsidP="0047018F">
      <w:pPr>
        <w:pStyle w:val="13"/>
        <w:numPr>
          <w:ilvl w:val="0"/>
          <w:numId w:val="21"/>
        </w:numPr>
        <w:shd w:val="clear" w:color="auto" w:fill="auto"/>
        <w:tabs>
          <w:tab w:val="left" w:pos="1134"/>
        </w:tabs>
        <w:spacing w:line="240" w:lineRule="auto"/>
        <w:ind w:left="0" w:firstLine="709"/>
        <w:rPr>
          <w:spacing w:val="-4"/>
          <w:sz w:val="24"/>
          <w:szCs w:val="24"/>
        </w:rPr>
      </w:pPr>
      <w:r w:rsidRPr="00A5107F">
        <w:rPr>
          <w:spacing w:val="-4"/>
          <w:sz w:val="24"/>
          <w:szCs w:val="24"/>
        </w:rPr>
        <w:t>лист согласований;</w:t>
      </w:r>
    </w:p>
    <w:p w:rsidR="000656EF" w:rsidRPr="00A5107F" w:rsidRDefault="000656EF" w:rsidP="0047018F">
      <w:pPr>
        <w:pStyle w:val="13"/>
        <w:numPr>
          <w:ilvl w:val="0"/>
          <w:numId w:val="21"/>
        </w:numPr>
        <w:shd w:val="clear" w:color="auto" w:fill="auto"/>
        <w:tabs>
          <w:tab w:val="left" w:pos="1134"/>
        </w:tabs>
        <w:spacing w:line="240" w:lineRule="auto"/>
        <w:ind w:left="0" w:firstLine="709"/>
        <w:rPr>
          <w:spacing w:val="-4"/>
          <w:sz w:val="24"/>
          <w:szCs w:val="24"/>
        </w:rPr>
      </w:pPr>
      <w:r w:rsidRPr="00A5107F">
        <w:rPr>
          <w:spacing w:val="-4"/>
          <w:sz w:val="24"/>
          <w:szCs w:val="24"/>
        </w:rPr>
        <w:t>ведомость ссылочных и прилагаемых документов;</w:t>
      </w:r>
    </w:p>
    <w:p w:rsidR="000656EF" w:rsidRPr="00A5107F" w:rsidRDefault="000656EF" w:rsidP="0047018F">
      <w:pPr>
        <w:pStyle w:val="13"/>
        <w:numPr>
          <w:ilvl w:val="0"/>
          <w:numId w:val="21"/>
        </w:numPr>
        <w:shd w:val="clear" w:color="auto" w:fill="auto"/>
        <w:tabs>
          <w:tab w:val="left" w:pos="1134"/>
        </w:tabs>
        <w:spacing w:line="240" w:lineRule="auto"/>
        <w:ind w:left="0" w:firstLine="709"/>
        <w:rPr>
          <w:spacing w:val="-4"/>
          <w:sz w:val="24"/>
          <w:szCs w:val="24"/>
        </w:rPr>
      </w:pPr>
      <w:r w:rsidRPr="00A5107F">
        <w:rPr>
          <w:spacing w:val="-4"/>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A5107F" w:rsidRDefault="000656EF" w:rsidP="0047018F">
      <w:pPr>
        <w:pStyle w:val="13"/>
        <w:numPr>
          <w:ilvl w:val="0"/>
          <w:numId w:val="21"/>
        </w:numPr>
        <w:tabs>
          <w:tab w:val="left" w:pos="1134"/>
        </w:tabs>
        <w:spacing w:line="240" w:lineRule="auto"/>
        <w:ind w:left="0" w:firstLine="709"/>
        <w:rPr>
          <w:spacing w:val="-4"/>
          <w:sz w:val="24"/>
          <w:szCs w:val="24"/>
        </w:rPr>
      </w:pPr>
      <w:r w:rsidRPr="00A5107F">
        <w:rPr>
          <w:spacing w:val="-4"/>
          <w:sz w:val="24"/>
          <w:szCs w:val="24"/>
        </w:rPr>
        <w:t>принципиальная схема электроснабжения;</w:t>
      </w:r>
    </w:p>
    <w:p w:rsidR="000656EF" w:rsidRPr="00A5107F" w:rsidRDefault="000656EF" w:rsidP="0047018F">
      <w:pPr>
        <w:pStyle w:val="13"/>
        <w:numPr>
          <w:ilvl w:val="0"/>
          <w:numId w:val="21"/>
        </w:numPr>
        <w:tabs>
          <w:tab w:val="left" w:pos="1134"/>
        </w:tabs>
        <w:spacing w:line="240" w:lineRule="auto"/>
        <w:ind w:left="0" w:firstLine="709"/>
        <w:rPr>
          <w:spacing w:val="-4"/>
          <w:sz w:val="24"/>
          <w:szCs w:val="24"/>
        </w:rPr>
      </w:pPr>
      <w:r w:rsidRPr="00A5107F">
        <w:rPr>
          <w:spacing w:val="-4"/>
          <w:sz w:val="24"/>
          <w:szCs w:val="24"/>
        </w:rPr>
        <w:t xml:space="preserve">план расположения КЛ на </w:t>
      </w:r>
      <w:proofErr w:type="spellStart"/>
      <w:r w:rsidRPr="00A5107F">
        <w:rPr>
          <w:spacing w:val="-4"/>
          <w:sz w:val="24"/>
          <w:szCs w:val="24"/>
        </w:rPr>
        <w:t>выкопировке</w:t>
      </w:r>
      <w:proofErr w:type="spellEnd"/>
      <w:r w:rsidRPr="00A5107F">
        <w:rPr>
          <w:spacing w:val="-4"/>
          <w:sz w:val="24"/>
          <w:szCs w:val="24"/>
        </w:rPr>
        <w:t xml:space="preserve"> с топографической карты в масштабе 1:500;</w:t>
      </w:r>
    </w:p>
    <w:p w:rsidR="000656EF" w:rsidRPr="00A5107F" w:rsidRDefault="000656EF" w:rsidP="0047018F">
      <w:pPr>
        <w:pStyle w:val="13"/>
        <w:numPr>
          <w:ilvl w:val="0"/>
          <w:numId w:val="21"/>
        </w:numPr>
        <w:shd w:val="clear" w:color="auto" w:fill="auto"/>
        <w:tabs>
          <w:tab w:val="left" w:pos="1134"/>
        </w:tabs>
        <w:spacing w:line="240" w:lineRule="auto"/>
        <w:ind w:left="0" w:firstLine="709"/>
        <w:rPr>
          <w:spacing w:val="-4"/>
          <w:sz w:val="24"/>
          <w:szCs w:val="24"/>
        </w:rPr>
      </w:pPr>
      <w:r w:rsidRPr="00A5107F">
        <w:rPr>
          <w:spacing w:val="-4"/>
          <w:sz w:val="24"/>
          <w:szCs w:val="24"/>
        </w:rPr>
        <w:t>схема чертеж прокладки кабеля в траншее в земле;</w:t>
      </w:r>
    </w:p>
    <w:p w:rsidR="000656EF" w:rsidRPr="00A5107F" w:rsidRDefault="000656EF" w:rsidP="0047018F">
      <w:pPr>
        <w:pStyle w:val="13"/>
        <w:numPr>
          <w:ilvl w:val="0"/>
          <w:numId w:val="21"/>
        </w:numPr>
        <w:shd w:val="clear" w:color="auto" w:fill="auto"/>
        <w:tabs>
          <w:tab w:val="left" w:pos="1134"/>
        </w:tabs>
        <w:spacing w:line="240" w:lineRule="auto"/>
        <w:ind w:left="0" w:firstLine="709"/>
        <w:rPr>
          <w:spacing w:val="-4"/>
          <w:sz w:val="24"/>
          <w:szCs w:val="24"/>
        </w:rPr>
      </w:pPr>
      <w:r w:rsidRPr="00A5107F">
        <w:rPr>
          <w:spacing w:val="-4"/>
          <w:sz w:val="24"/>
          <w:szCs w:val="24"/>
        </w:rPr>
        <w:t>чертеж защита кабеля на опоре ВЛ;</w:t>
      </w:r>
    </w:p>
    <w:p w:rsidR="000656EF" w:rsidRPr="00A5107F" w:rsidRDefault="000656EF" w:rsidP="0047018F">
      <w:pPr>
        <w:pStyle w:val="13"/>
        <w:numPr>
          <w:ilvl w:val="0"/>
          <w:numId w:val="21"/>
        </w:numPr>
        <w:shd w:val="clear" w:color="auto" w:fill="auto"/>
        <w:tabs>
          <w:tab w:val="left" w:pos="1134"/>
        </w:tabs>
        <w:spacing w:line="240" w:lineRule="auto"/>
        <w:ind w:left="0" w:firstLine="709"/>
        <w:rPr>
          <w:spacing w:val="-4"/>
          <w:sz w:val="24"/>
          <w:szCs w:val="24"/>
        </w:rPr>
      </w:pPr>
      <w:r w:rsidRPr="00A5107F">
        <w:rPr>
          <w:spacing w:val="-4"/>
          <w:sz w:val="24"/>
          <w:szCs w:val="24"/>
        </w:rPr>
        <w:t>чертеж соединения провода и кабеля;</w:t>
      </w:r>
    </w:p>
    <w:p w:rsidR="000656EF" w:rsidRPr="00A5107F" w:rsidRDefault="000656EF" w:rsidP="0047018F">
      <w:pPr>
        <w:pStyle w:val="13"/>
        <w:numPr>
          <w:ilvl w:val="0"/>
          <w:numId w:val="21"/>
        </w:numPr>
        <w:shd w:val="clear" w:color="auto" w:fill="auto"/>
        <w:tabs>
          <w:tab w:val="left" w:pos="1134"/>
        </w:tabs>
        <w:spacing w:line="240" w:lineRule="auto"/>
        <w:ind w:left="0" w:firstLine="709"/>
        <w:rPr>
          <w:spacing w:val="-4"/>
          <w:sz w:val="24"/>
          <w:szCs w:val="24"/>
        </w:rPr>
      </w:pPr>
      <w:r w:rsidRPr="00A5107F">
        <w:rPr>
          <w:spacing w:val="-4"/>
          <w:sz w:val="24"/>
          <w:szCs w:val="24"/>
        </w:rPr>
        <w:t>спецификации материалов, изделий, конструкций, оборудования</w:t>
      </w:r>
    </w:p>
    <w:p w:rsidR="000656EF" w:rsidRPr="00A5107F" w:rsidRDefault="000656EF" w:rsidP="0047018F">
      <w:pPr>
        <w:pStyle w:val="13"/>
        <w:numPr>
          <w:ilvl w:val="0"/>
          <w:numId w:val="21"/>
        </w:numPr>
        <w:shd w:val="clear" w:color="auto" w:fill="auto"/>
        <w:tabs>
          <w:tab w:val="left" w:pos="1134"/>
        </w:tabs>
        <w:spacing w:line="240" w:lineRule="auto"/>
        <w:ind w:left="0" w:firstLine="709"/>
        <w:rPr>
          <w:spacing w:val="-4"/>
          <w:sz w:val="24"/>
          <w:szCs w:val="24"/>
        </w:rPr>
      </w:pPr>
      <w:r w:rsidRPr="00A5107F">
        <w:rPr>
          <w:spacing w:val="-4"/>
          <w:sz w:val="24"/>
          <w:szCs w:val="24"/>
        </w:rPr>
        <w:t>лист ре</w:t>
      </w:r>
      <w:r w:rsidR="00290047" w:rsidRPr="00A5107F">
        <w:rPr>
          <w:spacing w:val="-4"/>
          <w:sz w:val="24"/>
          <w:szCs w:val="24"/>
        </w:rPr>
        <w:t>гистрации замечаний и изменений.</w:t>
      </w:r>
    </w:p>
    <w:p w:rsidR="000656EF" w:rsidRPr="00A5107F" w:rsidRDefault="000656EF" w:rsidP="0047018F">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A5107F">
        <w:rPr>
          <w:spacing w:val="-4"/>
        </w:rPr>
        <w:t>По ТП, РП:</w:t>
      </w:r>
    </w:p>
    <w:p w:rsidR="000656EF" w:rsidRPr="00A5107F" w:rsidRDefault="000656EF" w:rsidP="0047018F">
      <w:pPr>
        <w:pStyle w:val="13"/>
        <w:numPr>
          <w:ilvl w:val="0"/>
          <w:numId w:val="22"/>
        </w:numPr>
        <w:shd w:val="clear" w:color="auto" w:fill="auto"/>
        <w:tabs>
          <w:tab w:val="left" w:pos="1134"/>
        </w:tabs>
        <w:spacing w:line="240" w:lineRule="auto"/>
        <w:ind w:left="0" w:firstLine="709"/>
        <w:rPr>
          <w:spacing w:val="-4"/>
          <w:sz w:val="24"/>
          <w:szCs w:val="24"/>
        </w:rPr>
      </w:pPr>
      <w:r w:rsidRPr="00A5107F">
        <w:rPr>
          <w:spacing w:val="-4"/>
          <w:sz w:val="24"/>
          <w:szCs w:val="24"/>
        </w:rPr>
        <w:t>лист согласований;</w:t>
      </w:r>
    </w:p>
    <w:p w:rsidR="000656EF" w:rsidRPr="00A5107F" w:rsidRDefault="000656EF" w:rsidP="0047018F">
      <w:pPr>
        <w:pStyle w:val="13"/>
        <w:numPr>
          <w:ilvl w:val="0"/>
          <w:numId w:val="22"/>
        </w:numPr>
        <w:shd w:val="clear" w:color="auto" w:fill="auto"/>
        <w:tabs>
          <w:tab w:val="left" w:pos="1134"/>
        </w:tabs>
        <w:spacing w:line="240" w:lineRule="auto"/>
        <w:ind w:left="0" w:firstLine="709"/>
        <w:rPr>
          <w:spacing w:val="-4"/>
          <w:sz w:val="24"/>
          <w:szCs w:val="24"/>
        </w:rPr>
      </w:pPr>
      <w:r w:rsidRPr="00A5107F">
        <w:rPr>
          <w:spacing w:val="-4"/>
          <w:sz w:val="24"/>
          <w:szCs w:val="24"/>
        </w:rPr>
        <w:t>ведомость ссылочных и прилагаемых документов;</w:t>
      </w:r>
    </w:p>
    <w:p w:rsidR="000656EF" w:rsidRPr="00A5107F" w:rsidRDefault="000656EF" w:rsidP="0047018F">
      <w:pPr>
        <w:pStyle w:val="13"/>
        <w:numPr>
          <w:ilvl w:val="0"/>
          <w:numId w:val="22"/>
        </w:numPr>
        <w:shd w:val="clear" w:color="auto" w:fill="auto"/>
        <w:tabs>
          <w:tab w:val="left" w:pos="1134"/>
        </w:tabs>
        <w:spacing w:line="240" w:lineRule="auto"/>
        <w:ind w:left="0" w:firstLine="709"/>
        <w:rPr>
          <w:spacing w:val="-4"/>
          <w:sz w:val="24"/>
          <w:szCs w:val="24"/>
        </w:rPr>
      </w:pPr>
      <w:r w:rsidRPr="00A5107F">
        <w:rPr>
          <w:spacing w:val="-4"/>
          <w:sz w:val="24"/>
          <w:szCs w:val="24"/>
        </w:rPr>
        <w:t>краткая пояснительная записка с описанием строительных и электротехнических решений;</w:t>
      </w:r>
    </w:p>
    <w:p w:rsidR="000656EF" w:rsidRPr="00A5107F" w:rsidRDefault="000656EF" w:rsidP="0047018F">
      <w:pPr>
        <w:pStyle w:val="13"/>
        <w:numPr>
          <w:ilvl w:val="0"/>
          <w:numId w:val="22"/>
        </w:numPr>
        <w:tabs>
          <w:tab w:val="left" w:pos="1134"/>
        </w:tabs>
        <w:spacing w:line="240" w:lineRule="auto"/>
        <w:ind w:left="0" w:firstLine="709"/>
        <w:rPr>
          <w:spacing w:val="-4"/>
          <w:sz w:val="24"/>
          <w:szCs w:val="24"/>
        </w:rPr>
      </w:pPr>
      <w:r w:rsidRPr="00A5107F">
        <w:rPr>
          <w:spacing w:val="-4"/>
          <w:sz w:val="24"/>
          <w:szCs w:val="24"/>
        </w:rPr>
        <w:t>принципиальная схема электроснабжения;</w:t>
      </w:r>
    </w:p>
    <w:p w:rsidR="000656EF" w:rsidRPr="00A5107F" w:rsidRDefault="000656EF" w:rsidP="0047018F">
      <w:pPr>
        <w:pStyle w:val="13"/>
        <w:numPr>
          <w:ilvl w:val="0"/>
          <w:numId w:val="22"/>
        </w:numPr>
        <w:tabs>
          <w:tab w:val="left" w:pos="1134"/>
        </w:tabs>
        <w:spacing w:line="240" w:lineRule="auto"/>
        <w:ind w:left="0" w:firstLine="709"/>
        <w:rPr>
          <w:spacing w:val="-4"/>
          <w:sz w:val="24"/>
          <w:szCs w:val="24"/>
        </w:rPr>
      </w:pPr>
      <w:r w:rsidRPr="00A5107F">
        <w:rPr>
          <w:spacing w:val="-4"/>
          <w:sz w:val="24"/>
          <w:szCs w:val="24"/>
        </w:rPr>
        <w:t xml:space="preserve">план расположения на </w:t>
      </w:r>
      <w:proofErr w:type="spellStart"/>
      <w:r w:rsidRPr="00A5107F">
        <w:rPr>
          <w:spacing w:val="-4"/>
          <w:sz w:val="24"/>
          <w:szCs w:val="24"/>
        </w:rPr>
        <w:t>выкопировке</w:t>
      </w:r>
      <w:proofErr w:type="spellEnd"/>
      <w:r w:rsidRPr="00A5107F">
        <w:rPr>
          <w:spacing w:val="-4"/>
          <w:sz w:val="24"/>
          <w:szCs w:val="24"/>
        </w:rPr>
        <w:t xml:space="preserve"> с топографической карты в масштабе 1:500;</w:t>
      </w:r>
    </w:p>
    <w:p w:rsidR="000656EF" w:rsidRPr="00A5107F" w:rsidRDefault="000656EF" w:rsidP="0047018F">
      <w:pPr>
        <w:pStyle w:val="13"/>
        <w:numPr>
          <w:ilvl w:val="0"/>
          <w:numId w:val="22"/>
        </w:numPr>
        <w:shd w:val="clear" w:color="auto" w:fill="auto"/>
        <w:tabs>
          <w:tab w:val="left" w:pos="1134"/>
        </w:tabs>
        <w:spacing w:line="240" w:lineRule="auto"/>
        <w:ind w:left="0" w:firstLine="709"/>
        <w:rPr>
          <w:spacing w:val="-4"/>
          <w:sz w:val="24"/>
          <w:szCs w:val="24"/>
        </w:rPr>
      </w:pPr>
      <w:r w:rsidRPr="00A5107F">
        <w:rPr>
          <w:spacing w:val="-4"/>
          <w:sz w:val="24"/>
          <w:szCs w:val="24"/>
        </w:rPr>
        <w:t>схема заземления;</w:t>
      </w:r>
    </w:p>
    <w:p w:rsidR="000656EF" w:rsidRPr="00A5107F" w:rsidRDefault="000656EF" w:rsidP="0047018F">
      <w:pPr>
        <w:pStyle w:val="13"/>
        <w:numPr>
          <w:ilvl w:val="0"/>
          <w:numId w:val="22"/>
        </w:numPr>
        <w:shd w:val="clear" w:color="auto" w:fill="auto"/>
        <w:tabs>
          <w:tab w:val="left" w:pos="1134"/>
        </w:tabs>
        <w:spacing w:line="240" w:lineRule="auto"/>
        <w:ind w:left="0" w:firstLine="709"/>
        <w:rPr>
          <w:spacing w:val="-4"/>
          <w:sz w:val="24"/>
          <w:szCs w:val="24"/>
        </w:rPr>
      </w:pPr>
      <w:r w:rsidRPr="00A5107F">
        <w:rPr>
          <w:spacing w:val="-4"/>
          <w:sz w:val="24"/>
          <w:szCs w:val="24"/>
        </w:rPr>
        <w:t>общий вид, план расположения оборудования, габаритные, установочные и присоединительные размеры СТП, КТПН и т.п.;</w:t>
      </w:r>
    </w:p>
    <w:p w:rsidR="000656EF" w:rsidRPr="00A5107F" w:rsidRDefault="000656EF" w:rsidP="0047018F">
      <w:pPr>
        <w:pStyle w:val="13"/>
        <w:numPr>
          <w:ilvl w:val="0"/>
          <w:numId w:val="22"/>
        </w:numPr>
        <w:shd w:val="clear" w:color="auto" w:fill="auto"/>
        <w:tabs>
          <w:tab w:val="left" w:pos="1134"/>
        </w:tabs>
        <w:spacing w:line="240" w:lineRule="auto"/>
        <w:ind w:left="0" w:firstLine="709"/>
        <w:rPr>
          <w:spacing w:val="-4"/>
          <w:sz w:val="24"/>
          <w:szCs w:val="24"/>
        </w:rPr>
      </w:pPr>
      <w:r w:rsidRPr="00A5107F">
        <w:rPr>
          <w:spacing w:val="-4"/>
          <w:sz w:val="24"/>
          <w:szCs w:val="24"/>
        </w:rPr>
        <w:t>чертеж ответвления СИП от опоры к РП с указанием всех габаритов;</w:t>
      </w:r>
    </w:p>
    <w:p w:rsidR="000656EF" w:rsidRPr="00A5107F" w:rsidRDefault="000656EF" w:rsidP="0047018F">
      <w:pPr>
        <w:pStyle w:val="13"/>
        <w:numPr>
          <w:ilvl w:val="0"/>
          <w:numId w:val="22"/>
        </w:numPr>
        <w:shd w:val="clear" w:color="auto" w:fill="auto"/>
        <w:tabs>
          <w:tab w:val="left" w:pos="1134"/>
        </w:tabs>
        <w:spacing w:line="240" w:lineRule="auto"/>
        <w:ind w:left="0" w:firstLine="709"/>
        <w:rPr>
          <w:spacing w:val="-4"/>
          <w:sz w:val="24"/>
          <w:szCs w:val="24"/>
        </w:rPr>
      </w:pPr>
      <w:r w:rsidRPr="00A5107F">
        <w:rPr>
          <w:spacing w:val="-4"/>
          <w:sz w:val="24"/>
          <w:szCs w:val="24"/>
        </w:rPr>
        <w:t>опросный лист;</w:t>
      </w:r>
    </w:p>
    <w:p w:rsidR="000656EF" w:rsidRPr="00A5107F" w:rsidRDefault="000656EF" w:rsidP="0047018F">
      <w:pPr>
        <w:pStyle w:val="13"/>
        <w:numPr>
          <w:ilvl w:val="0"/>
          <w:numId w:val="22"/>
        </w:numPr>
        <w:shd w:val="clear" w:color="auto" w:fill="auto"/>
        <w:tabs>
          <w:tab w:val="left" w:pos="1134"/>
        </w:tabs>
        <w:spacing w:line="240" w:lineRule="auto"/>
        <w:ind w:left="0" w:firstLine="709"/>
        <w:rPr>
          <w:spacing w:val="-4"/>
          <w:sz w:val="24"/>
          <w:szCs w:val="24"/>
        </w:rPr>
      </w:pPr>
      <w:r w:rsidRPr="00A5107F">
        <w:rPr>
          <w:spacing w:val="-4"/>
          <w:sz w:val="24"/>
          <w:szCs w:val="24"/>
        </w:rPr>
        <w:t>спецификации материалов, изделий, конструкций, оборудования</w:t>
      </w:r>
    </w:p>
    <w:p w:rsidR="000656EF" w:rsidRPr="00A5107F" w:rsidRDefault="000656EF" w:rsidP="0047018F">
      <w:pPr>
        <w:pStyle w:val="13"/>
        <w:numPr>
          <w:ilvl w:val="0"/>
          <w:numId w:val="22"/>
        </w:numPr>
        <w:shd w:val="clear" w:color="auto" w:fill="auto"/>
        <w:tabs>
          <w:tab w:val="left" w:pos="1134"/>
        </w:tabs>
        <w:spacing w:line="240" w:lineRule="auto"/>
        <w:ind w:left="0" w:firstLine="709"/>
        <w:rPr>
          <w:spacing w:val="-4"/>
          <w:sz w:val="24"/>
          <w:szCs w:val="24"/>
        </w:rPr>
      </w:pPr>
      <w:r w:rsidRPr="00A5107F">
        <w:rPr>
          <w:spacing w:val="-4"/>
          <w:sz w:val="24"/>
          <w:szCs w:val="24"/>
        </w:rPr>
        <w:t>лист ре</w:t>
      </w:r>
      <w:r w:rsidR="00290047" w:rsidRPr="00A5107F">
        <w:rPr>
          <w:spacing w:val="-4"/>
          <w:sz w:val="24"/>
          <w:szCs w:val="24"/>
        </w:rPr>
        <w:t>гистрации замечаний и изменений.</w:t>
      </w:r>
    </w:p>
    <w:p w:rsidR="000656EF" w:rsidRPr="00A5107F" w:rsidRDefault="000656EF" w:rsidP="0047018F">
      <w:pPr>
        <w:pStyle w:val="af5"/>
        <w:widowControl w:val="0"/>
        <w:numPr>
          <w:ilvl w:val="1"/>
          <w:numId w:val="1"/>
        </w:numPr>
        <w:tabs>
          <w:tab w:val="left" w:pos="540"/>
        </w:tabs>
        <w:autoSpaceDE w:val="0"/>
        <w:autoSpaceDN w:val="0"/>
        <w:adjustRightInd w:val="0"/>
        <w:ind w:left="0" w:firstLine="709"/>
        <w:contextualSpacing w:val="0"/>
        <w:jc w:val="both"/>
        <w:rPr>
          <w:b/>
          <w:spacing w:val="-4"/>
        </w:rPr>
      </w:pPr>
      <w:r w:rsidRPr="00A5107F">
        <w:rPr>
          <w:b/>
          <w:spacing w:val="-4"/>
        </w:rPr>
        <w:t>Строительно-монтажные работы.</w:t>
      </w:r>
    </w:p>
    <w:p w:rsidR="000656EF" w:rsidRPr="00A5107F" w:rsidRDefault="000656EF" w:rsidP="0047018F">
      <w:pPr>
        <w:pStyle w:val="af5"/>
        <w:widowControl w:val="0"/>
        <w:numPr>
          <w:ilvl w:val="2"/>
          <w:numId w:val="1"/>
        </w:numPr>
        <w:tabs>
          <w:tab w:val="left" w:pos="540"/>
        </w:tabs>
        <w:autoSpaceDE w:val="0"/>
        <w:autoSpaceDN w:val="0"/>
        <w:adjustRightInd w:val="0"/>
        <w:ind w:left="0" w:firstLine="709"/>
        <w:contextualSpacing w:val="0"/>
        <w:jc w:val="both"/>
        <w:rPr>
          <w:spacing w:val="-4"/>
        </w:rPr>
      </w:pPr>
      <w:r w:rsidRPr="00A5107F">
        <w:rPr>
          <w:spacing w:val="-4"/>
        </w:rPr>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0656EF" w:rsidRPr="00A5107F" w:rsidRDefault="000656EF" w:rsidP="0047018F">
      <w:pPr>
        <w:pStyle w:val="af5"/>
        <w:widowControl w:val="0"/>
        <w:tabs>
          <w:tab w:val="left" w:pos="540"/>
        </w:tabs>
        <w:autoSpaceDE w:val="0"/>
        <w:autoSpaceDN w:val="0"/>
        <w:adjustRightInd w:val="0"/>
        <w:ind w:left="0" w:firstLine="709"/>
        <w:contextualSpacing w:val="0"/>
        <w:jc w:val="both"/>
        <w:rPr>
          <w:spacing w:val="-4"/>
        </w:rPr>
      </w:pPr>
    </w:p>
    <w:p w:rsidR="00795F61" w:rsidRPr="00A5107F" w:rsidRDefault="00795F61" w:rsidP="0047018F">
      <w:pPr>
        <w:widowControl w:val="0"/>
        <w:numPr>
          <w:ilvl w:val="0"/>
          <w:numId w:val="1"/>
        </w:numPr>
        <w:tabs>
          <w:tab w:val="clear" w:pos="1080"/>
          <w:tab w:val="num" w:pos="1418"/>
        </w:tabs>
        <w:autoSpaceDE w:val="0"/>
        <w:autoSpaceDN w:val="0"/>
        <w:adjustRightInd w:val="0"/>
        <w:ind w:left="0" w:firstLine="709"/>
        <w:jc w:val="both"/>
        <w:rPr>
          <w:b/>
          <w:spacing w:val="-4"/>
        </w:rPr>
      </w:pPr>
      <w:r w:rsidRPr="00A5107F">
        <w:rPr>
          <w:b/>
          <w:spacing w:val="-4"/>
        </w:rPr>
        <w:t>Вид работ</w:t>
      </w:r>
    </w:p>
    <w:p w:rsidR="00795F61" w:rsidRPr="00A5107F" w:rsidRDefault="00795F61" w:rsidP="0047018F">
      <w:pPr>
        <w:ind w:firstLine="709"/>
        <w:jc w:val="both"/>
        <w:rPr>
          <w:spacing w:val="-4"/>
        </w:rPr>
      </w:pPr>
      <w:r w:rsidRPr="00A5107F">
        <w:rPr>
          <w:spacing w:val="-4"/>
        </w:rPr>
        <w:t>Проектно-изыскательские и строительно-монтажные по строительству и реконструкции.</w:t>
      </w:r>
    </w:p>
    <w:p w:rsidR="00725708" w:rsidRPr="00A5107F" w:rsidRDefault="00725708" w:rsidP="0047018F">
      <w:pPr>
        <w:ind w:firstLine="709"/>
        <w:jc w:val="both"/>
        <w:rPr>
          <w:spacing w:val="-4"/>
        </w:rPr>
      </w:pPr>
    </w:p>
    <w:p w:rsidR="00795F61" w:rsidRPr="00A5107F" w:rsidRDefault="008E5CD9" w:rsidP="0047018F">
      <w:pPr>
        <w:pStyle w:val="af5"/>
        <w:widowControl w:val="0"/>
        <w:numPr>
          <w:ilvl w:val="0"/>
          <w:numId w:val="1"/>
        </w:numPr>
        <w:tabs>
          <w:tab w:val="clear" w:pos="1080"/>
          <w:tab w:val="num" w:pos="1418"/>
        </w:tabs>
        <w:autoSpaceDE w:val="0"/>
        <w:autoSpaceDN w:val="0"/>
        <w:adjustRightInd w:val="0"/>
        <w:ind w:left="0" w:firstLine="709"/>
        <w:jc w:val="both"/>
        <w:rPr>
          <w:spacing w:val="-4"/>
        </w:rPr>
      </w:pPr>
      <w:r w:rsidRPr="00A5107F">
        <w:rPr>
          <w:b/>
          <w:spacing w:val="-1"/>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0656EF" w:rsidRPr="00A5107F" w:rsidRDefault="000656EF" w:rsidP="0047018F">
      <w:pPr>
        <w:pStyle w:val="af5"/>
        <w:numPr>
          <w:ilvl w:val="1"/>
          <w:numId w:val="1"/>
        </w:numPr>
        <w:shd w:val="clear" w:color="auto" w:fill="FFFFFF"/>
        <w:suppressAutoHyphens/>
        <w:ind w:left="0" w:firstLine="709"/>
        <w:contextualSpacing w:val="0"/>
        <w:jc w:val="both"/>
        <w:rPr>
          <w:b/>
          <w:spacing w:val="-4"/>
        </w:rPr>
      </w:pPr>
      <w:r w:rsidRPr="00A5107F">
        <w:rPr>
          <w:b/>
          <w:spacing w:val="-4"/>
        </w:rPr>
        <w:t>Требование к участнику по инженерным изысканиям (под</w:t>
      </w:r>
      <w:r w:rsidR="008E5CD9" w:rsidRPr="00A5107F">
        <w:rPr>
          <w:b/>
          <w:spacing w:val="-4"/>
        </w:rPr>
        <w:t>готовке проектной документации)</w:t>
      </w:r>
    </w:p>
    <w:p w:rsidR="000656EF" w:rsidRPr="00A5107F" w:rsidRDefault="000656EF" w:rsidP="0047018F">
      <w:pPr>
        <w:pStyle w:val="af5"/>
        <w:numPr>
          <w:ilvl w:val="2"/>
          <w:numId w:val="1"/>
        </w:numPr>
        <w:tabs>
          <w:tab w:val="left" w:pos="567"/>
        </w:tabs>
        <w:ind w:left="0" w:firstLine="709"/>
        <w:contextualSpacing w:val="0"/>
        <w:jc w:val="both"/>
        <w:rPr>
          <w:spacing w:val="-4"/>
        </w:rPr>
      </w:pPr>
      <w:r w:rsidRPr="00A5107F">
        <w:rPr>
          <w:spacing w:val="-4"/>
        </w:rPr>
        <w:lastRenderedPageBreak/>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деятельность в области инженерных изысканий и в области архитектурно-строительного проектирования, зарегистрированной в установленном порядке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юрлицам с госучастием в случаях, которые перечислены в ч. 2.1. ст. 47 и ч. 4.1 ст. 48 ГрК РФ;</w:t>
      </w:r>
    </w:p>
    <w:p w:rsidR="000656EF" w:rsidRPr="00A5107F" w:rsidRDefault="000656EF" w:rsidP="0047018F">
      <w:pPr>
        <w:pStyle w:val="af5"/>
        <w:numPr>
          <w:ilvl w:val="0"/>
          <w:numId w:val="18"/>
        </w:numPr>
        <w:tabs>
          <w:tab w:val="left" w:pos="1134"/>
        </w:tabs>
        <w:ind w:left="0" w:firstLine="709"/>
        <w:contextualSpacing w:val="0"/>
        <w:jc w:val="both"/>
        <w:rPr>
          <w:spacing w:val="-4"/>
        </w:rPr>
      </w:pPr>
      <w:r w:rsidRPr="00A5107F">
        <w:rPr>
          <w:spacing w:val="-4"/>
        </w:rPr>
        <w:t xml:space="preserve">Уровень ответственности Участника по компенсационному фонду </w:t>
      </w:r>
      <w:r w:rsidRPr="00A5107F">
        <w:rPr>
          <w:b/>
          <w:spacing w:val="-4"/>
        </w:rPr>
        <w:t>возмещения вреда</w:t>
      </w:r>
      <w:r w:rsidRPr="00A5107F">
        <w:rPr>
          <w:spacing w:val="-4"/>
        </w:rPr>
        <w:t xml:space="preserve"> должен быть не менее стоимости работ по договору. </w:t>
      </w:r>
    </w:p>
    <w:p w:rsidR="000656EF" w:rsidRPr="00A5107F" w:rsidRDefault="000656EF" w:rsidP="0047018F">
      <w:pPr>
        <w:pStyle w:val="af5"/>
        <w:numPr>
          <w:ilvl w:val="0"/>
          <w:numId w:val="18"/>
        </w:numPr>
        <w:tabs>
          <w:tab w:val="left" w:pos="1134"/>
        </w:tabs>
        <w:ind w:left="0" w:firstLine="709"/>
        <w:contextualSpacing w:val="0"/>
        <w:jc w:val="both"/>
        <w:rPr>
          <w:spacing w:val="-4"/>
        </w:rPr>
      </w:pPr>
      <w:r w:rsidRPr="00A5107F">
        <w:rPr>
          <w:spacing w:val="-4"/>
        </w:rPr>
        <w:t xml:space="preserve">Уровень ответственности Участника по компенсационному фонду </w:t>
      </w:r>
      <w:r w:rsidRPr="00A5107F">
        <w:rPr>
          <w:b/>
          <w:spacing w:val="-4"/>
        </w:rPr>
        <w:t>обеспечения договорных обязательств</w:t>
      </w:r>
      <w:r w:rsidRPr="00A5107F">
        <w:rPr>
          <w:spacing w:val="-4"/>
        </w:rPr>
        <w:t>, должен быть не менее стоимости работ по договору.</w:t>
      </w:r>
    </w:p>
    <w:p w:rsidR="0047018F" w:rsidRPr="00A5107F" w:rsidRDefault="0047018F" w:rsidP="0047018F">
      <w:pPr>
        <w:pStyle w:val="af5"/>
        <w:widowControl w:val="0"/>
        <w:numPr>
          <w:ilvl w:val="1"/>
          <w:numId w:val="1"/>
        </w:numPr>
        <w:tabs>
          <w:tab w:val="left" w:pos="-142"/>
          <w:tab w:val="left" w:pos="0"/>
          <w:tab w:val="left" w:pos="567"/>
          <w:tab w:val="left" w:pos="993"/>
        </w:tabs>
        <w:autoSpaceDE w:val="0"/>
        <w:autoSpaceDN w:val="0"/>
        <w:adjustRightInd w:val="0"/>
        <w:ind w:left="0" w:firstLine="709"/>
        <w:contextualSpacing w:val="0"/>
        <w:jc w:val="both"/>
        <w:rPr>
          <w:b/>
          <w:spacing w:val="-4"/>
        </w:rPr>
      </w:pPr>
      <w:r w:rsidRPr="00A5107F">
        <w:rPr>
          <w:b/>
          <w:spacing w:val="-4"/>
        </w:rPr>
        <w:t xml:space="preserve">Требование к участнику по строительству и реконструкции </w:t>
      </w:r>
    </w:p>
    <w:p w:rsidR="0047018F" w:rsidRPr="00A5107F" w:rsidRDefault="0047018F" w:rsidP="0047018F">
      <w:pPr>
        <w:pStyle w:val="af5"/>
        <w:numPr>
          <w:ilvl w:val="2"/>
          <w:numId w:val="1"/>
        </w:numPr>
        <w:tabs>
          <w:tab w:val="left" w:pos="567"/>
        </w:tabs>
        <w:ind w:left="0" w:firstLine="709"/>
        <w:contextualSpacing w:val="0"/>
        <w:jc w:val="both"/>
        <w:rPr>
          <w:spacing w:val="-4"/>
        </w:rPr>
      </w:pPr>
      <w:r w:rsidRPr="00A5107F">
        <w:rPr>
          <w:spacing w:val="-4"/>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зарегистрированной в установленном порядке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A5107F">
        <w:rPr>
          <w:spacing w:val="-4"/>
        </w:rPr>
        <w:t>юрлицам</w:t>
      </w:r>
      <w:proofErr w:type="spellEnd"/>
      <w:r w:rsidRPr="00A5107F">
        <w:rPr>
          <w:spacing w:val="-4"/>
        </w:rPr>
        <w:t xml:space="preserve"> с </w:t>
      </w:r>
      <w:proofErr w:type="spellStart"/>
      <w:r w:rsidRPr="00A5107F">
        <w:rPr>
          <w:spacing w:val="-4"/>
        </w:rPr>
        <w:t>госучастием</w:t>
      </w:r>
      <w:proofErr w:type="spellEnd"/>
      <w:r w:rsidRPr="00A5107F">
        <w:rPr>
          <w:spacing w:val="-4"/>
        </w:rPr>
        <w:t xml:space="preserve"> в случаях, которые перечислены в ч. 2.1. ст. 47 и ч. 4.1 ст. 48 </w:t>
      </w:r>
      <w:proofErr w:type="spellStart"/>
      <w:r w:rsidRPr="00A5107F">
        <w:rPr>
          <w:spacing w:val="-4"/>
        </w:rPr>
        <w:t>ГрК</w:t>
      </w:r>
      <w:proofErr w:type="spellEnd"/>
      <w:r w:rsidRPr="00A5107F">
        <w:rPr>
          <w:spacing w:val="-4"/>
        </w:rPr>
        <w:t xml:space="preserve"> РФ;</w:t>
      </w:r>
    </w:p>
    <w:p w:rsidR="0047018F" w:rsidRPr="00A5107F" w:rsidRDefault="0047018F" w:rsidP="0047018F">
      <w:pPr>
        <w:pStyle w:val="af5"/>
        <w:numPr>
          <w:ilvl w:val="2"/>
          <w:numId w:val="19"/>
        </w:numPr>
        <w:tabs>
          <w:tab w:val="left" w:pos="1134"/>
        </w:tabs>
        <w:ind w:left="0" w:firstLine="709"/>
        <w:contextualSpacing w:val="0"/>
        <w:jc w:val="both"/>
        <w:rPr>
          <w:spacing w:val="-4"/>
        </w:rPr>
      </w:pPr>
      <w:r w:rsidRPr="00A5107F">
        <w:rPr>
          <w:spacing w:val="-4"/>
        </w:rPr>
        <w:t xml:space="preserve">Уровень ответственности Участника по компенсационному фонду </w:t>
      </w:r>
      <w:r w:rsidRPr="00A5107F">
        <w:rPr>
          <w:b/>
          <w:spacing w:val="-4"/>
        </w:rPr>
        <w:t>возмещение вреда</w:t>
      </w:r>
      <w:r w:rsidRPr="00A5107F">
        <w:rPr>
          <w:spacing w:val="-4"/>
        </w:rPr>
        <w:t xml:space="preserve"> должен быть не менее стоимости оферты Участника.</w:t>
      </w:r>
    </w:p>
    <w:p w:rsidR="0047018F" w:rsidRPr="00A5107F" w:rsidRDefault="0047018F" w:rsidP="0047018F">
      <w:pPr>
        <w:pStyle w:val="af5"/>
        <w:numPr>
          <w:ilvl w:val="2"/>
          <w:numId w:val="19"/>
        </w:numPr>
        <w:tabs>
          <w:tab w:val="left" w:pos="1134"/>
        </w:tabs>
        <w:ind w:left="0" w:firstLine="709"/>
        <w:contextualSpacing w:val="0"/>
        <w:jc w:val="both"/>
        <w:rPr>
          <w:spacing w:val="-4"/>
        </w:rPr>
      </w:pPr>
      <w:r w:rsidRPr="00A5107F">
        <w:rPr>
          <w:spacing w:val="-4"/>
        </w:rPr>
        <w:t xml:space="preserve">Уровень ответственности Участника по компенсационному фонду </w:t>
      </w:r>
      <w:r w:rsidRPr="00A5107F">
        <w:rPr>
          <w:b/>
          <w:spacing w:val="-4"/>
        </w:rPr>
        <w:t>обеспечения договорных обязательств</w:t>
      </w:r>
      <w:r w:rsidRPr="00A5107F">
        <w:rPr>
          <w:spacing w:val="-4"/>
        </w:rPr>
        <w:t>, должен быть не менее стоимости оферты Участника.</w:t>
      </w:r>
    </w:p>
    <w:p w:rsidR="000656EF" w:rsidRPr="00A5107F" w:rsidRDefault="000656EF" w:rsidP="0047018F">
      <w:pPr>
        <w:pStyle w:val="af5"/>
        <w:numPr>
          <w:ilvl w:val="1"/>
          <w:numId w:val="1"/>
        </w:numPr>
        <w:tabs>
          <w:tab w:val="left" w:pos="567"/>
        </w:tabs>
        <w:ind w:left="0" w:firstLine="709"/>
        <w:contextualSpacing w:val="0"/>
        <w:jc w:val="both"/>
        <w:rPr>
          <w:spacing w:val="-4"/>
        </w:rPr>
      </w:pPr>
      <w:r w:rsidRPr="00A5107F">
        <w:rPr>
          <w:spacing w:val="-4"/>
        </w:rPr>
        <w:t xml:space="preserve">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A5107F">
        <w:rPr>
          <w:spacing w:val="-4"/>
          <w:lang w:val="en-US"/>
        </w:rPr>
        <w:t>N</w:t>
      </w:r>
      <w:r w:rsidRPr="00A5107F">
        <w:rPr>
          <w:spacing w:val="-4"/>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требованиями п.</w:t>
      </w:r>
      <w:r w:rsidR="009F40FB" w:rsidRPr="00A5107F">
        <w:rPr>
          <w:spacing w:val="-4"/>
        </w:rPr>
        <w:t>5</w:t>
      </w:r>
      <w:r w:rsidRPr="00A5107F">
        <w:rPr>
          <w:spacing w:val="-4"/>
        </w:rPr>
        <w:t>.1</w:t>
      </w:r>
      <w:r w:rsidR="00291DEC" w:rsidRPr="00A5107F">
        <w:rPr>
          <w:spacing w:val="-4"/>
        </w:rPr>
        <w:t>.</w:t>
      </w:r>
      <w:r w:rsidR="00370C5C" w:rsidRPr="00A5107F">
        <w:rPr>
          <w:spacing w:val="-4"/>
        </w:rPr>
        <w:t xml:space="preserve"> и п.5.2.</w:t>
      </w:r>
    </w:p>
    <w:p w:rsidR="000656EF" w:rsidRPr="00A5107F" w:rsidRDefault="000656EF" w:rsidP="0047018F">
      <w:pPr>
        <w:tabs>
          <w:tab w:val="left" w:pos="567"/>
        </w:tabs>
        <w:ind w:firstLine="709"/>
        <w:jc w:val="both"/>
        <w:rPr>
          <w:spacing w:val="-4"/>
        </w:rPr>
      </w:pPr>
      <w:r w:rsidRPr="00A5107F">
        <w:rPr>
          <w:spacing w:val="-4"/>
        </w:rPr>
        <w:t xml:space="preserve">Дата выписки должна быть не ранее чем за один месяц до даты окончания подачи заявки Участника. </w:t>
      </w:r>
    </w:p>
    <w:p w:rsidR="000656EF" w:rsidRPr="00A5107F" w:rsidRDefault="00AF3521" w:rsidP="0047018F">
      <w:pPr>
        <w:pStyle w:val="31"/>
        <w:numPr>
          <w:ilvl w:val="1"/>
          <w:numId w:val="1"/>
        </w:numPr>
        <w:tabs>
          <w:tab w:val="left" w:pos="567"/>
        </w:tabs>
        <w:autoSpaceDE/>
        <w:autoSpaceDN/>
        <w:ind w:left="0" w:right="0" w:firstLine="709"/>
        <w:jc w:val="both"/>
        <w:rPr>
          <w:b w:val="0"/>
          <w:spacing w:val="-4"/>
        </w:rPr>
      </w:pPr>
      <w:r w:rsidRPr="00A5107F">
        <w:rPr>
          <w:b w:val="0"/>
        </w:rPr>
        <w:t>В случае отсутствия возможности самостоятельного выполнения кадастровых и проектно-изыскательских работ, Участник должен представить копию СРО привлекаемой организации, соответствующего требованиям пункта 5.1, а так же следующие копии документов (по своему усмотрению из перечисленных):</w:t>
      </w:r>
    </w:p>
    <w:p w:rsidR="000656EF" w:rsidRPr="00A5107F" w:rsidRDefault="00AF3521" w:rsidP="0047018F">
      <w:pPr>
        <w:pStyle w:val="31"/>
        <w:numPr>
          <w:ilvl w:val="0"/>
          <w:numId w:val="17"/>
        </w:numPr>
        <w:tabs>
          <w:tab w:val="left" w:pos="567"/>
        </w:tabs>
        <w:autoSpaceDE/>
        <w:autoSpaceDN/>
        <w:ind w:left="0" w:right="0" w:firstLine="709"/>
        <w:jc w:val="both"/>
        <w:rPr>
          <w:b w:val="0"/>
          <w:spacing w:val="-4"/>
        </w:rPr>
      </w:pPr>
      <w:r w:rsidRPr="00A5107F">
        <w:rPr>
          <w:b w:val="0"/>
        </w:rPr>
        <w:t>договор возмездного оказания услуг/ договор на выполнение кадастровых и проектно-изыскательских работ</w:t>
      </w:r>
      <w:r w:rsidR="000656EF" w:rsidRPr="00A5107F">
        <w:rPr>
          <w:b w:val="0"/>
          <w:spacing w:val="-4"/>
        </w:rPr>
        <w:t>,</w:t>
      </w:r>
    </w:p>
    <w:p w:rsidR="000656EF" w:rsidRPr="00A5107F" w:rsidRDefault="00AF3521" w:rsidP="0047018F">
      <w:pPr>
        <w:pStyle w:val="31"/>
        <w:numPr>
          <w:ilvl w:val="0"/>
          <w:numId w:val="17"/>
        </w:numPr>
        <w:tabs>
          <w:tab w:val="left" w:pos="567"/>
        </w:tabs>
        <w:autoSpaceDE/>
        <w:autoSpaceDN/>
        <w:ind w:left="0" w:right="0" w:firstLine="709"/>
        <w:jc w:val="both"/>
        <w:rPr>
          <w:b w:val="0"/>
          <w:spacing w:val="-4"/>
        </w:rPr>
      </w:pPr>
      <w:r w:rsidRPr="00A5107F">
        <w:rPr>
          <w:b w:val="0"/>
        </w:rPr>
        <w:t>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работ</w:t>
      </w:r>
      <w:r w:rsidR="000656EF" w:rsidRPr="00A5107F">
        <w:rPr>
          <w:b w:val="0"/>
          <w:spacing w:val="-4"/>
        </w:rPr>
        <w:t>,</w:t>
      </w:r>
    </w:p>
    <w:p w:rsidR="000656EF" w:rsidRPr="00A5107F" w:rsidRDefault="00AF3521" w:rsidP="0047018F">
      <w:pPr>
        <w:pStyle w:val="31"/>
        <w:numPr>
          <w:ilvl w:val="0"/>
          <w:numId w:val="17"/>
        </w:numPr>
        <w:tabs>
          <w:tab w:val="left" w:pos="567"/>
        </w:tabs>
        <w:autoSpaceDE/>
        <w:autoSpaceDN/>
        <w:ind w:left="0" w:right="0" w:firstLine="709"/>
        <w:jc w:val="both"/>
        <w:rPr>
          <w:b w:val="0"/>
          <w:spacing w:val="-4"/>
        </w:rPr>
      </w:pPr>
      <w:r w:rsidRPr="00A5107F">
        <w:rPr>
          <w:b w:val="0"/>
        </w:rPr>
        <w:t>гарантийное письмо о заключении договора возмездного оказания услуг / гарантийное письмо о заключении договора на выполнение кадастровых и проектно-изыскательских работ</w:t>
      </w:r>
      <w:r w:rsidR="000656EF" w:rsidRPr="00A5107F">
        <w:rPr>
          <w:b w:val="0"/>
          <w:spacing w:val="-4"/>
        </w:rPr>
        <w:t>.</w:t>
      </w:r>
    </w:p>
    <w:p w:rsidR="001B541D" w:rsidRPr="00A5107F" w:rsidRDefault="001B541D" w:rsidP="0047018F">
      <w:pPr>
        <w:pStyle w:val="31"/>
        <w:numPr>
          <w:ilvl w:val="1"/>
          <w:numId w:val="1"/>
        </w:numPr>
        <w:tabs>
          <w:tab w:val="left" w:pos="567"/>
          <w:tab w:val="left" w:pos="1260"/>
        </w:tabs>
        <w:autoSpaceDE/>
        <w:autoSpaceDN/>
        <w:ind w:left="0" w:right="0" w:firstLine="709"/>
        <w:jc w:val="both"/>
        <w:rPr>
          <w:spacing w:val="-4"/>
        </w:rPr>
      </w:pPr>
      <w:r w:rsidRPr="00A5107F">
        <w:rPr>
          <w:spacing w:val="-4"/>
        </w:rPr>
        <w:t>Требования к МТР Участника:</w:t>
      </w:r>
    </w:p>
    <w:p w:rsidR="001B541D" w:rsidRPr="00A5107F" w:rsidRDefault="009975FE" w:rsidP="0047018F">
      <w:pPr>
        <w:pStyle w:val="31"/>
        <w:numPr>
          <w:ilvl w:val="2"/>
          <w:numId w:val="1"/>
        </w:numPr>
        <w:tabs>
          <w:tab w:val="left" w:pos="567"/>
        </w:tabs>
        <w:autoSpaceDE/>
        <w:autoSpaceDN/>
        <w:ind w:left="0" w:right="0" w:firstLine="709"/>
        <w:jc w:val="both"/>
        <w:rPr>
          <w:b w:val="0"/>
          <w:spacing w:val="-4"/>
        </w:rPr>
      </w:pPr>
      <w:r w:rsidRPr="00A5107F">
        <w:rPr>
          <w:b w:val="0"/>
          <w:spacing w:val="-4"/>
        </w:rPr>
        <w:t>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w:t>
      </w:r>
      <w:r w:rsidR="001B541D" w:rsidRPr="00A5107F">
        <w:rPr>
          <w:b w:val="0"/>
          <w:spacing w:val="-4"/>
        </w:rPr>
        <w:t xml:space="preserve"> в таблице </w:t>
      </w:r>
      <w:r w:rsidR="00E44674" w:rsidRPr="00A5107F">
        <w:rPr>
          <w:b w:val="0"/>
          <w:spacing w:val="-4"/>
        </w:rPr>
        <w:t>2</w:t>
      </w:r>
      <w:r w:rsidR="001B541D" w:rsidRPr="00A5107F">
        <w:rPr>
          <w:b w:val="0"/>
          <w:spacing w:val="-4"/>
        </w:rPr>
        <w:t>.</w:t>
      </w:r>
    </w:p>
    <w:p w:rsidR="001B541D" w:rsidRPr="00A5107F" w:rsidRDefault="001B541D" w:rsidP="0047018F">
      <w:pPr>
        <w:pStyle w:val="31"/>
        <w:widowControl w:val="0"/>
        <w:tabs>
          <w:tab w:val="left" w:pos="993"/>
          <w:tab w:val="left" w:pos="1260"/>
          <w:tab w:val="num" w:pos="2160"/>
        </w:tabs>
        <w:ind w:right="0" w:firstLine="709"/>
        <w:contextualSpacing/>
        <w:jc w:val="right"/>
        <w:rPr>
          <w:b w:val="0"/>
          <w:spacing w:val="-4"/>
        </w:rPr>
      </w:pPr>
      <w:r w:rsidRPr="00A5107F">
        <w:rPr>
          <w:b w:val="0"/>
          <w:spacing w:val="-4"/>
        </w:rPr>
        <w:t xml:space="preserve">Таблица </w:t>
      </w:r>
      <w:r w:rsidR="00E44674" w:rsidRPr="00A5107F">
        <w:rPr>
          <w:b w:val="0"/>
          <w:spacing w:val="-4"/>
        </w:rPr>
        <w:t>2</w:t>
      </w:r>
      <w:r w:rsidRPr="00A5107F">
        <w:rPr>
          <w:b w:val="0"/>
          <w:spacing w:val="-4"/>
        </w:rPr>
        <w:t>.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5965"/>
        <w:gridCol w:w="1021"/>
        <w:gridCol w:w="1311"/>
        <w:gridCol w:w="1565"/>
      </w:tblGrid>
      <w:tr w:rsidR="005B35AD" w:rsidRPr="00A5107F" w:rsidTr="000C2782">
        <w:tc>
          <w:tcPr>
            <w:tcW w:w="268" w:type="pct"/>
            <w:shd w:val="clear" w:color="auto" w:fill="auto"/>
            <w:vAlign w:val="center"/>
          </w:tcPr>
          <w:p w:rsidR="001B541D" w:rsidRPr="00A5107F" w:rsidRDefault="001B541D" w:rsidP="0047018F">
            <w:pPr>
              <w:widowControl w:val="0"/>
              <w:tabs>
                <w:tab w:val="left" w:pos="993"/>
                <w:tab w:val="left" w:pos="1260"/>
                <w:tab w:val="num" w:pos="2160"/>
              </w:tabs>
              <w:autoSpaceDE w:val="0"/>
              <w:autoSpaceDN w:val="0"/>
              <w:contextualSpacing/>
              <w:jc w:val="center"/>
              <w:rPr>
                <w:b/>
                <w:bCs/>
                <w:spacing w:val="-4"/>
              </w:rPr>
            </w:pPr>
            <w:r w:rsidRPr="00A5107F">
              <w:rPr>
                <w:b/>
                <w:bCs/>
                <w:spacing w:val="-4"/>
              </w:rPr>
              <w:t>№ п/п</w:t>
            </w:r>
          </w:p>
        </w:tc>
        <w:tc>
          <w:tcPr>
            <w:tcW w:w="2862" w:type="pct"/>
            <w:shd w:val="clear" w:color="auto" w:fill="auto"/>
            <w:vAlign w:val="center"/>
          </w:tcPr>
          <w:p w:rsidR="001B541D" w:rsidRPr="00A5107F" w:rsidRDefault="001B541D" w:rsidP="0047018F">
            <w:pPr>
              <w:widowControl w:val="0"/>
              <w:tabs>
                <w:tab w:val="left" w:pos="993"/>
                <w:tab w:val="left" w:pos="1260"/>
                <w:tab w:val="num" w:pos="2160"/>
              </w:tabs>
              <w:autoSpaceDE w:val="0"/>
              <w:autoSpaceDN w:val="0"/>
              <w:contextualSpacing/>
              <w:jc w:val="center"/>
              <w:rPr>
                <w:b/>
                <w:bCs/>
                <w:spacing w:val="-4"/>
              </w:rPr>
            </w:pPr>
            <w:r w:rsidRPr="00A5107F">
              <w:rPr>
                <w:b/>
                <w:bCs/>
                <w:spacing w:val="-4"/>
              </w:rPr>
              <w:t>Ресурсы</w:t>
            </w:r>
          </w:p>
        </w:tc>
        <w:tc>
          <w:tcPr>
            <w:tcW w:w="490" w:type="pct"/>
            <w:shd w:val="clear" w:color="auto" w:fill="auto"/>
            <w:vAlign w:val="center"/>
          </w:tcPr>
          <w:p w:rsidR="001B541D" w:rsidRPr="00A5107F" w:rsidRDefault="001B541D" w:rsidP="0047018F">
            <w:pPr>
              <w:widowControl w:val="0"/>
              <w:tabs>
                <w:tab w:val="left" w:pos="993"/>
                <w:tab w:val="left" w:pos="1260"/>
                <w:tab w:val="num" w:pos="2160"/>
              </w:tabs>
              <w:autoSpaceDE w:val="0"/>
              <w:autoSpaceDN w:val="0"/>
              <w:contextualSpacing/>
              <w:jc w:val="center"/>
              <w:rPr>
                <w:b/>
                <w:bCs/>
                <w:spacing w:val="-4"/>
              </w:rPr>
            </w:pPr>
            <w:proofErr w:type="spellStart"/>
            <w:r w:rsidRPr="00A5107F">
              <w:rPr>
                <w:b/>
                <w:bCs/>
                <w:spacing w:val="-4"/>
              </w:rPr>
              <w:t>Ед.изм</w:t>
            </w:r>
            <w:proofErr w:type="spellEnd"/>
            <w:r w:rsidRPr="00A5107F">
              <w:rPr>
                <w:b/>
                <w:bCs/>
                <w:spacing w:val="-4"/>
              </w:rPr>
              <w:t>.</w:t>
            </w:r>
          </w:p>
        </w:tc>
        <w:tc>
          <w:tcPr>
            <w:tcW w:w="629" w:type="pct"/>
            <w:shd w:val="clear" w:color="auto" w:fill="auto"/>
            <w:vAlign w:val="center"/>
          </w:tcPr>
          <w:p w:rsidR="001B541D" w:rsidRPr="00A5107F" w:rsidRDefault="001B541D" w:rsidP="0047018F">
            <w:pPr>
              <w:widowControl w:val="0"/>
              <w:tabs>
                <w:tab w:val="left" w:pos="993"/>
                <w:tab w:val="left" w:pos="1260"/>
                <w:tab w:val="num" w:pos="2160"/>
              </w:tabs>
              <w:autoSpaceDE w:val="0"/>
              <w:autoSpaceDN w:val="0"/>
              <w:contextualSpacing/>
              <w:jc w:val="center"/>
              <w:rPr>
                <w:b/>
                <w:bCs/>
                <w:spacing w:val="-4"/>
              </w:rPr>
            </w:pPr>
            <w:r w:rsidRPr="00A5107F">
              <w:rPr>
                <w:b/>
                <w:bCs/>
                <w:spacing w:val="-4"/>
              </w:rPr>
              <w:t xml:space="preserve">Кол-во </w:t>
            </w:r>
          </w:p>
          <w:p w:rsidR="001B541D" w:rsidRPr="00A5107F" w:rsidRDefault="001B541D" w:rsidP="0047018F">
            <w:pPr>
              <w:widowControl w:val="0"/>
              <w:tabs>
                <w:tab w:val="left" w:pos="993"/>
                <w:tab w:val="left" w:pos="1260"/>
                <w:tab w:val="num" w:pos="2160"/>
              </w:tabs>
              <w:autoSpaceDE w:val="0"/>
              <w:autoSpaceDN w:val="0"/>
              <w:contextualSpacing/>
              <w:jc w:val="center"/>
              <w:rPr>
                <w:b/>
                <w:bCs/>
                <w:spacing w:val="-4"/>
              </w:rPr>
            </w:pPr>
            <w:r w:rsidRPr="00A5107F">
              <w:rPr>
                <w:b/>
                <w:bCs/>
                <w:spacing w:val="-4"/>
              </w:rPr>
              <w:t>(не менее штук)*</w:t>
            </w:r>
          </w:p>
        </w:tc>
        <w:tc>
          <w:tcPr>
            <w:tcW w:w="751" w:type="pct"/>
            <w:shd w:val="clear" w:color="auto" w:fill="auto"/>
            <w:vAlign w:val="center"/>
          </w:tcPr>
          <w:p w:rsidR="001B541D" w:rsidRPr="00A5107F" w:rsidRDefault="001B541D" w:rsidP="0047018F">
            <w:pPr>
              <w:widowControl w:val="0"/>
              <w:tabs>
                <w:tab w:val="left" w:pos="993"/>
                <w:tab w:val="left" w:pos="1260"/>
                <w:tab w:val="num" w:pos="2160"/>
              </w:tabs>
              <w:autoSpaceDE w:val="0"/>
              <w:autoSpaceDN w:val="0"/>
              <w:contextualSpacing/>
              <w:jc w:val="center"/>
              <w:rPr>
                <w:b/>
                <w:bCs/>
                <w:spacing w:val="-4"/>
              </w:rPr>
            </w:pPr>
            <w:r w:rsidRPr="00A5107F">
              <w:rPr>
                <w:b/>
                <w:bCs/>
                <w:spacing w:val="-4"/>
              </w:rPr>
              <w:t>Примечание</w:t>
            </w:r>
          </w:p>
        </w:tc>
      </w:tr>
      <w:tr w:rsidR="005B35AD" w:rsidRPr="00A5107F" w:rsidTr="000C2782">
        <w:tc>
          <w:tcPr>
            <w:tcW w:w="268" w:type="pct"/>
            <w:shd w:val="clear" w:color="auto" w:fill="auto"/>
            <w:vAlign w:val="center"/>
          </w:tcPr>
          <w:p w:rsidR="001B541D" w:rsidRPr="00A5107F" w:rsidRDefault="001B541D" w:rsidP="0047018F">
            <w:pPr>
              <w:widowControl w:val="0"/>
              <w:tabs>
                <w:tab w:val="left" w:pos="993"/>
                <w:tab w:val="left" w:pos="1260"/>
                <w:tab w:val="num" w:pos="2160"/>
              </w:tabs>
              <w:autoSpaceDE w:val="0"/>
              <w:autoSpaceDN w:val="0"/>
              <w:contextualSpacing/>
              <w:jc w:val="center"/>
              <w:rPr>
                <w:bCs/>
                <w:spacing w:val="-4"/>
              </w:rPr>
            </w:pPr>
            <w:r w:rsidRPr="00A5107F">
              <w:rPr>
                <w:bCs/>
                <w:spacing w:val="-4"/>
              </w:rPr>
              <w:lastRenderedPageBreak/>
              <w:t>1</w:t>
            </w:r>
          </w:p>
        </w:tc>
        <w:tc>
          <w:tcPr>
            <w:tcW w:w="2862" w:type="pct"/>
            <w:shd w:val="clear" w:color="auto" w:fill="auto"/>
          </w:tcPr>
          <w:p w:rsidR="001B541D" w:rsidRPr="00A5107F" w:rsidRDefault="001B541D" w:rsidP="0047018F">
            <w:pPr>
              <w:widowControl w:val="0"/>
              <w:tabs>
                <w:tab w:val="left" w:pos="993"/>
                <w:tab w:val="left" w:pos="1260"/>
                <w:tab w:val="num" w:pos="2160"/>
              </w:tabs>
              <w:autoSpaceDE w:val="0"/>
              <w:autoSpaceDN w:val="0"/>
              <w:contextualSpacing/>
              <w:jc w:val="both"/>
              <w:rPr>
                <w:bCs/>
                <w:spacing w:val="-4"/>
              </w:rPr>
            </w:pPr>
            <w:r w:rsidRPr="00A5107F">
              <w:rPr>
                <w:bCs/>
                <w:spacing w:val="-4"/>
              </w:rPr>
              <w:t>Краны на автомобильном ходу при работе на других видах строительства не менее 10 т</w:t>
            </w:r>
          </w:p>
        </w:tc>
        <w:tc>
          <w:tcPr>
            <w:tcW w:w="490" w:type="pct"/>
            <w:shd w:val="clear" w:color="auto" w:fill="auto"/>
            <w:vAlign w:val="center"/>
          </w:tcPr>
          <w:p w:rsidR="001B541D" w:rsidRPr="00A5107F" w:rsidRDefault="001B541D" w:rsidP="0047018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1B541D" w:rsidRPr="00A5107F" w:rsidRDefault="001B541D" w:rsidP="0047018F">
            <w:pPr>
              <w:widowControl w:val="0"/>
              <w:tabs>
                <w:tab w:val="left" w:pos="993"/>
                <w:tab w:val="left" w:pos="1260"/>
                <w:tab w:val="num" w:pos="2160"/>
              </w:tabs>
              <w:autoSpaceDE w:val="0"/>
              <w:autoSpaceDN w:val="0"/>
              <w:contextualSpacing/>
              <w:jc w:val="center"/>
              <w:rPr>
                <w:bCs/>
                <w:spacing w:val="-4"/>
              </w:rPr>
            </w:pPr>
            <w:r w:rsidRPr="00A5107F">
              <w:rPr>
                <w:bCs/>
                <w:spacing w:val="-4"/>
              </w:rPr>
              <w:t>1</w:t>
            </w:r>
          </w:p>
        </w:tc>
        <w:tc>
          <w:tcPr>
            <w:tcW w:w="751" w:type="pct"/>
            <w:shd w:val="clear" w:color="auto" w:fill="auto"/>
          </w:tcPr>
          <w:p w:rsidR="001B541D" w:rsidRPr="00A5107F" w:rsidRDefault="001B541D" w:rsidP="0047018F">
            <w:pPr>
              <w:widowControl w:val="0"/>
              <w:tabs>
                <w:tab w:val="left" w:pos="993"/>
                <w:tab w:val="left" w:pos="1260"/>
                <w:tab w:val="num" w:pos="2160"/>
              </w:tabs>
              <w:autoSpaceDE w:val="0"/>
              <w:autoSpaceDN w:val="0"/>
              <w:contextualSpacing/>
              <w:jc w:val="center"/>
              <w:rPr>
                <w:bCs/>
                <w:spacing w:val="-4"/>
              </w:rPr>
            </w:pPr>
          </w:p>
        </w:tc>
      </w:tr>
      <w:tr w:rsidR="005B35AD" w:rsidRPr="00A5107F" w:rsidTr="000C2782">
        <w:tc>
          <w:tcPr>
            <w:tcW w:w="268"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2</w:t>
            </w:r>
          </w:p>
        </w:tc>
        <w:tc>
          <w:tcPr>
            <w:tcW w:w="2862" w:type="pct"/>
            <w:shd w:val="clear" w:color="auto" w:fill="auto"/>
          </w:tcPr>
          <w:p w:rsidR="000C2782" w:rsidRPr="00A5107F" w:rsidRDefault="000C2782" w:rsidP="0047018F">
            <w:pPr>
              <w:widowControl w:val="0"/>
              <w:tabs>
                <w:tab w:val="left" w:pos="993"/>
                <w:tab w:val="left" w:pos="1260"/>
                <w:tab w:val="num" w:pos="2160"/>
              </w:tabs>
              <w:autoSpaceDE w:val="0"/>
              <w:autoSpaceDN w:val="0"/>
              <w:contextualSpacing/>
              <w:jc w:val="both"/>
              <w:rPr>
                <w:bCs/>
                <w:spacing w:val="-4"/>
              </w:rPr>
            </w:pPr>
            <w:r w:rsidRPr="00A5107F">
              <w:rPr>
                <w:spacing w:val="-4"/>
              </w:rPr>
              <w:t>Автогидроподъемники высотой подъема не менее 12 м</w:t>
            </w:r>
          </w:p>
        </w:tc>
        <w:tc>
          <w:tcPr>
            <w:tcW w:w="490"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1</w:t>
            </w:r>
          </w:p>
        </w:tc>
        <w:tc>
          <w:tcPr>
            <w:tcW w:w="751" w:type="pct"/>
            <w:shd w:val="clear" w:color="auto" w:fill="auto"/>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p>
        </w:tc>
      </w:tr>
      <w:tr w:rsidR="005B35AD" w:rsidRPr="00A5107F" w:rsidTr="000C2782">
        <w:tc>
          <w:tcPr>
            <w:tcW w:w="268"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3</w:t>
            </w:r>
          </w:p>
        </w:tc>
        <w:tc>
          <w:tcPr>
            <w:tcW w:w="2862" w:type="pct"/>
            <w:shd w:val="clear" w:color="auto" w:fill="auto"/>
          </w:tcPr>
          <w:p w:rsidR="000C2782" w:rsidRPr="00A5107F" w:rsidRDefault="000C2782" w:rsidP="0047018F">
            <w:pPr>
              <w:widowControl w:val="0"/>
              <w:tabs>
                <w:tab w:val="left" w:pos="993"/>
                <w:tab w:val="left" w:pos="1260"/>
                <w:tab w:val="num" w:pos="2160"/>
              </w:tabs>
              <w:autoSpaceDE w:val="0"/>
              <w:autoSpaceDN w:val="0"/>
              <w:contextualSpacing/>
              <w:jc w:val="both"/>
              <w:rPr>
                <w:bCs/>
                <w:spacing w:val="-4"/>
              </w:rPr>
            </w:pPr>
            <w:r w:rsidRPr="00A5107F">
              <w:rPr>
                <w:bCs/>
                <w:spacing w:val="-4"/>
              </w:rPr>
              <w:t>Машины бурильно-крановые на автомобиле, глубина бурения не менее 3,5 м</w:t>
            </w:r>
          </w:p>
        </w:tc>
        <w:tc>
          <w:tcPr>
            <w:tcW w:w="490"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1</w:t>
            </w:r>
          </w:p>
        </w:tc>
        <w:tc>
          <w:tcPr>
            <w:tcW w:w="751" w:type="pct"/>
            <w:shd w:val="clear" w:color="auto" w:fill="auto"/>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p>
        </w:tc>
      </w:tr>
      <w:tr w:rsidR="005B35AD" w:rsidRPr="00A5107F" w:rsidTr="000C2782">
        <w:tc>
          <w:tcPr>
            <w:tcW w:w="268"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4</w:t>
            </w:r>
          </w:p>
        </w:tc>
        <w:tc>
          <w:tcPr>
            <w:tcW w:w="2862" w:type="pct"/>
            <w:shd w:val="clear" w:color="auto" w:fill="auto"/>
          </w:tcPr>
          <w:p w:rsidR="000C2782" w:rsidRPr="00A5107F" w:rsidRDefault="000C2782" w:rsidP="0047018F">
            <w:pPr>
              <w:widowControl w:val="0"/>
              <w:tabs>
                <w:tab w:val="left" w:pos="993"/>
                <w:tab w:val="left" w:pos="1260"/>
                <w:tab w:val="num" w:pos="2160"/>
              </w:tabs>
              <w:autoSpaceDE w:val="0"/>
              <w:autoSpaceDN w:val="0"/>
              <w:contextualSpacing/>
              <w:jc w:val="both"/>
              <w:rPr>
                <w:bCs/>
                <w:spacing w:val="-4"/>
              </w:rPr>
            </w:pPr>
            <w:r w:rsidRPr="00A5107F">
              <w:rPr>
                <w:bCs/>
                <w:spacing w:val="-4"/>
              </w:rPr>
              <w:t>Агрегаты сварочные передвижные</w:t>
            </w:r>
          </w:p>
        </w:tc>
        <w:tc>
          <w:tcPr>
            <w:tcW w:w="490"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1</w:t>
            </w:r>
          </w:p>
        </w:tc>
        <w:tc>
          <w:tcPr>
            <w:tcW w:w="751" w:type="pct"/>
            <w:shd w:val="clear" w:color="auto" w:fill="auto"/>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p>
        </w:tc>
      </w:tr>
      <w:tr w:rsidR="005B35AD" w:rsidRPr="00A5107F" w:rsidTr="000C2782">
        <w:tc>
          <w:tcPr>
            <w:tcW w:w="268" w:type="pct"/>
            <w:shd w:val="clear" w:color="auto" w:fill="auto"/>
            <w:vAlign w:val="center"/>
          </w:tcPr>
          <w:p w:rsidR="000C2782" w:rsidRPr="00A5107F" w:rsidRDefault="00370C5C" w:rsidP="0047018F">
            <w:pPr>
              <w:widowControl w:val="0"/>
              <w:tabs>
                <w:tab w:val="left" w:pos="993"/>
                <w:tab w:val="left" w:pos="1260"/>
                <w:tab w:val="num" w:pos="2160"/>
              </w:tabs>
              <w:autoSpaceDE w:val="0"/>
              <w:autoSpaceDN w:val="0"/>
              <w:contextualSpacing/>
              <w:jc w:val="center"/>
              <w:rPr>
                <w:bCs/>
                <w:spacing w:val="-4"/>
              </w:rPr>
            </w:pPr>
            <w:r w:rsidRPr="00A5107F">
              <w:rPr>
                <w:bCs/>
                <w:spacing w:val="-4"/>
              </w:rPr>
              <w:t>5</w:t>
            </w:r>
          </w:p>
        </w:tc>
        <w:tc>
          <w:tcPr>
            <w:tcW w:w="2862" w:type="pct"/>
            <w:shd w:val="clear" w:color="auto" w:fill="auto"/>
          </w:tcPr>
          <w:p w:rsidR="000C2782" w:rsidRPr="00A5107F" w:rsidRDefault="000C2782" w:rsidP="0047018F">
            <w:pPr>
              <w:widowControl w:val="0"/>
              <w:tabs>
                <w:tab w:val="left" w:pos="993"/>
                <w:tab w:val="left" w:pos="1260"/>
                <w:tab w:val="num" w:pos="2160"/>
              </w:tabs>
              <w:autoSpaceDE w:val="0"/>
              <w:autoSpaceDN w:val="0"/>
              <w:contextualSpacing/>
              <w:jc w:val="both"/>
              <w:rPr>
                <w:bCs/>
                <w:spacing w:val="-4"/>
              </w:rPr>
            </w:pPr>
            <w:r w:rsidRPr="00A5107F">
              <w:rPr>
                <w:bCs/>
                <w:spacing w:val="-4"/>
              </w:rPr>
              <w:t>Автомобили бортовые, грузоподъемность не менее 5 т</w:t>
            </w:r>
          </w:p>
        </w:tc>
        <w:tc>
          <w:tcPr>
            <w:tcW w:w="490"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1</w:t>
            </w:r>
          </w:p>
        </w:tc>
        <w:tc>
          <w:tcPr>
            <w:tcW w:w="751" w:type="pct"/>
            <w:shd w:val="clear" w:color="auto" w:fill="auto"/>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p>
        </w:tc>
      </w:tr>
      <w:tr w:rsidR="005B35AD" w:rsidRPr="00A5107F" w:rsidTr="000C2782">
        <w:tc>
          <w:tcPr>
            <w:tcW w:w="268" w:type="pct"/>
            <w:shd w:val="clear" w:color="auto" w:fill="auto"/>
            <w:vAlign w:val="center"/>
          </w:tcPr>
          <w:p w:rsidR="000C2782" w:rsidRPr="00A5107F" w:rsidRDefault="00370C5C" w:rsidP="0047018F">
            <w:pPr>
              <w:widowControl w:val="0"/>
              <w:tabs>
                <w:tab w:val="left" w:pos="993"/>
                <w:tab w:val="left" w:pos="1260"/>
                <w:tab w:val="num" w:pos="2160"/>
              </w:tabs>
              <w:autoSpaceDE w:val="0"/>
              <w:autoSpaceDN w:val="0"/>
              <w:contextualSpacing/>
              <w:jc w:val="center"/>
              <w:rPr>
                <w:bCs/>
                <w:spacing w:val="-4"/>
              </w:rPr>
            </w:pPr>
            <w:r w:rsidRPr="00A5107F">
              <w:rPr>
                <w:bCs/>
                <w:spacing w:val="-4"/>
              </w:rPr>
              <w:t>6</w:t>
            </w:r>
          </w:p>
        </w:tc>
        <w:tc>
          <w:tcPr>
            <w:tcW w:w="2862" w:type="pct"/>
            <w:shd w:val="clear" w:color="auto" w:fill="auto"/>
          </w:tcPr>
          <w:p w:rsidR="000C2782" w:rsidRPr="00A5107F" w:rsidRDefault="000C2782" w:rsidP="0047018F">
            <w:pPr>
              <w:widowControl w:val="0"/>
              <w:tabs>
                <w:tab w:val="left" w:pos="993"/>
                <w:tab w:val="left" w:pos="1260"/>
                <w:tab w:val="num" w:pos="2160"/>
              </w:tabs>
              <w:autoSpaceDE w:val="0"/>
              <w:autoSpaceDN w:val="0"/>
              <w:contextualSpacing/>
              <w:jc w:val="both"/>
              <w:rPr>
                <w:bCs/>
                <w:spacing w:val="-4"/>
              </w:rPr>
            </w:pPr>
            <w:r w:rsidRPr="00A5107F">
              <w:rPr>
                <w:bCs/>
                <w:spacing w:val="-4"/>
              </w:rPr>
              <w:t>Бригадный автомобиль</w:t>
            </w:r>
          </w:p>
        </w:tc>
        <w:tc>
          <w:tcPr>
            <w:tcW w:w="490"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1</w:t>
            </w:r>
          </w:p>
        </w:tc>
        <w:tc>
          <w:tcPr>
            <w:tcW w:w="751" w:type="pct"/>
            <w:shd w:val="clear" w:color="auto" w:fill="auto"/>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p>
        </w:tc>
      </w:tr>
      <w:tr w:rsidR="005B35AD" w:rsidRPr="00A5107F" w:rsidTr="000C2782">
        <w:trPr>
          <w:trHeight w:val="115"/>
        </w:trPr>
        <w:tc>
          <w:tcPr>
            <w:tcW w:w="268" w:type="pct"/>
            <w:shd w:val="clear" w:color="auto" w:fill="auto"/>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p>
        </w:tc>
        <w:tc>
          <w:tcPr>
            <w:tcW w:w="2862" w:type="pct"/>
            <w:shd w:val="clear" w:color="auto" w:fill="auto"/>
          </w:tcPr>
          <w:p w:rsidR="000C2782" w:rsidRPr="00A5107F" w:rsidRDefault="000C2782" w:rsidP="0047018F">
            <w:pPr>
              <w:widowControl w:val="0"/>
              <w:tabs>
                <w:tab w:val="left" w:pos="993"/>
                <w:tab w:val="left" w:pos="1260"/>
                <w:tab w:val="num" w:pos="2160"/>
              </w:tabs>
              <w:autoSpaceDE w:val="0"/>
              <w:autoSpaceDN w:val="0"/>
              <w:contextualSpacing/>
              <w:jc w:val="both"/>
              <w:rPr>
                <w:bCs/>
                <w:spacing w:val="-4"/>
              </w:rPr>
            </w:pPr>
            <w:r w:rsidRPr="00A5107F">
              <w:rPr>
                <w:bCs/>
                <w:spacing w:val="-4"/>
              </w:rPr>
              <w:t>Итого</w:t>
            </w:r>
          </w:p>
        </w:tc>
        <w:tc>
          <w:tcPr>
            <w:tcW w:w="490" w:type="pct"/>
            <w:shd w:val="clear" w:color="auto" w:fill="auto"/>
            <w:vAlign w:val="center"/>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0C2782" w:rsidRPr="00A5107F" w:rsidRDefault="00370C5C" w:rsidP="0047018F">
            <w:pPr>
              <w:widowControl w:val="0"/>
              <w:tabs>
                <w:tab w:val="left" w:pos="993"/>
                <w:tab w:val="left" w:pos="1260"/>
                <w:tab w:val="num" w:pos="2160"/>
              </w:tabs>
              <w:autoSpaceDE w:val="0"/>
              <w:autoSpaceDN w:val="0"/>
              <w:contextualSpacing/>
              <w:jc w:val="center"/>
              <w:rPr>
                <w:bCs/>
                <w:spacing w:val="-4"/>
              </w:rPr>
            </w:pPr>
            <w:r w:rsidRPr="00A5107F">
              <w:rPr>
                <w:bCs/>
                <w:spacing w:val="-4"/>
              </w:rPr>
              <w:t>6</w:t>
            </w:r>
          </w:p>
        </w:tc>
        <w:tc>
          <w:tcPr>
            <w:tcW w:w="751" w:type="pct"/>
            <w:shd w:val="clear" w:color="auto" w:fill="auto"/>
          </w:tcPr>
          <w:p w:rsidR="000C2782" w:rsidRPr="00A5107F" w:rsidRDefault="000C2782" w:rsidP="0047018F">
            <w:pPr>
              <w:widowControl w:val="0"/>
              <w:tabs>
                <w:tab w:val="left" w:pos="993"/>
                <w:tab w:val="left" w:pos="1260"/>
                <w:tab w:val="num" w:pos="2160"/>
              </w:tabs>
              <w:autoSpaceDE w:val="0"/>
              <w:autoSpaceDN w:val="0"/>
              <w:contextualSpacing/>
              <w:jc w:val="center"/>
              <w:rPr>
                <w:bCs/>
                <w:spacing w:val="-4"/>
              </w:rPr>
            </w:pPr>
          </w:p>
        </w:tc>
      </w:tr>
    </w:tbl>
    <w:p w:rsidR="001B541D" w:rsidRPr="00A5107F" w:rsidRDefault="001B541D" w:rsidP="0047018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A5107F">
        <w:rPr>
          <w:spacing w:val="-4"/>
        </w:rPr>
        <w:t>*- определено по каталогу «Технологические карты на выполнение строительно-монтажных работ энергетического комплекса РФ том № 2» 15/248ВЛ-2.</w:t>
      </w:r>
    </w:p>
    <w:p w:rsidR="001B541D" w:rsidRPr="00A5107F" w:rsidRDefault="001B541D" w:rsidP="0047018F">
      <w:pPr>
        <w:pStyle w:val="31"/>
        <w:numPr>
          <w:ilvl w:val="2"/>
          <w:numId w:val="1"/>
        </w:numPr>
        <w:tabs>
          <w:tab w:val="left" w:pos="567"/>
        </w:tabs>
        <w:autoSpaceDE/>
        <w:autoSpaceDN/>
        <w:ind w:left="0" w:right="0" w:firstLine="709"/>
        <w:jc w:val="both"/>
        <w:rPr>
          <w:b w:val="0"/>
          <w:spacing w:val="-4"/>
        </w:rPr>
      </w:pPr>
      <w:r w:rsidRPr="00A5107F">
        <w:rPr>
          <w:b w:val="0"/>
          <w:spacing w:val="-4"/>
        </w:rPr>
        <w:t>Для подтверждения наличия МТР Участник должен предоставить копии документов (по своему усмотрению из перечисленных):</w:t>
      </w:r>
    </w:p>
    <w:p w:rsidR="001B541D" w:rsidRPr="00A5107F" w:rsidRDefault="001B541D" w:rsidP="0047018F">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r w:rsidRPr="00A5107F">
        <w:rPr>
          <w:b w:val="0"/>
          <w:spacing w:val="-4"/>
        </w:rPr>
        <w:t xml:space="preserve">В случае наличия МТР, указанных в таблице 1 на правах собственности: </w:t>
      </w:r>
    </w:p>
    <w:p w:rsidR="001B541D" w:rsidRPr="00A5107F" w:rsidRDefault="001B541D" w:rsidP="0047018F">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r w:rsidRPr="00A5107F">
        <w:rPr>
          <w:b w:val="0"/>
          <w:spacing w:val="-4"/>
        </w:rPr>
        <w:t xml:space="preserve">свидетельства о регистрации транспортного средства либо ПТС; </w:t>
      </w:r>
    </w:p>
    <w:p w:rsidR="001B541D" w:rsidRPr="00A5107F" w:rsidRDefault="001B541D" w:rsidP="0047018F">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r w:rsidRPr="00A5107F">
        <w:rPr>
          <w:b w:val="0"/>
          <w:spacing w:val="-4"/>
        </w:rPr>
        <w:t>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1B541D" w:rsidRPr="00A5107F" w:rsidRDefault="00A60DC7" w:rsidP="0047018F">
      <w:pPr>
        <w:pStyle w:val="31"/>
        <w:widowControl w:val="0"/>
        <w:numPr>
          <w:ilvl w:val="3"/>
          <w:numId w:val="1"/>
        </w:numPr>
        <w:shd w:val="clear" w:color="auto" w:fill="FFFFFF" w:themeFill="background1"/>
        <w:tabs>
          <w:tab w:val="left" w:pos="993"/>
          <w:tab w:val="left" w:pos="1560"/>
        </w:tabs>
        <w:autoSpaceDE/>
        <w:autoSpaceDN/>
        <w:ind w:left="0" w:right="0" w:firstLine="709"/>
        <w:jc w:val="both"/>
        <w:rPr>
          <w:b w:val="0"/>
          <w:spacing w:val="-4"/>
        </w:rPr>
      </w:pPr>
      <w:r w:rsidRPr="00A5107F">
        <w:rPr>
          <w:b w:val="0"/>
        </w:rPr>
        <w:t>В случае отсутствия собственных МТР Участник должен представить копии заверенных Участником документов (по своему усмотрению из перечисленных)</w:t>
      </w:r>
      <w:r w:rsidR="001B541D" w:rsidRPr="00A5107F">
        <w:rPr>
          <w:b w:val="0"/>
          <w:spacing w:val="-4"/>
        </w:rPr>
        <w:t>:</w:t>
      </w:r>
    </w:p>
    <w:p w:rsidR="00A60DC7" w:rsidRPr="00A5107F" w:rsidRDefault="00A60DC7" w:rsidP="0047018F">
      <w:pPr>
        <w:pStyle w:val="af5"/>
        <w:numPr>
          <w:ilvl w:val="0"/>
          <w:numId w:val="40"/>
        </w:numPr>
        <w:shd w:val="clear" w:color="auto" w:fill="FFFFFF"/>
        <w:tabs>
          <w:tab w:val="left" w:pos="993"/>
        </w:tabs>
        <w:ind w:left="0" w:firstLine="709"/>
        <w:jc w:val="both"/>
      </w:pPr>
      <w:r w:rsidRPr="00A5107F">
        <w:t>договор аренды/ договор на оказание услуг машин и механизмов,</w:t>
      </w:r>
    </w:p>
    <w:p w:rsidR="00A60DC7" w:rsidRPr="00A5107F" w:rsidRDefault="00A60DC7" w:rsidP="0047018F">
      <w:pPr>
        <w:pStyle w:val="af5"/>
        <w:numPr>
          <w:ilvl w:val="0"/>
          <w:numId w:val="40"/>
        </w:numPr>
        <w:shd w:val="clear" w:color="auto" w:fill="FFFFFF"/>
        <w:tabs>
          <w:tab w:val="left" w:pos="993"/>
        </w:tabs>
        <w:ind w:left="0" w:firstLine="709"/>
        <w:jc w:val="both"/>
      </w:pPr>
      <w:r w:rsidRPr="00A5107F">
        <w:t>соглашение о намерениях заключить договор аренды/ соглашение о намерениях заключить договор на оказание услуг машин и механизмов указанных в таб. №1.</w:t>
      </w:r>
    </w:p>
    <w:p w:rsidR="00A60DC7" w:rsidRPr="00A5107F" w:rsidRDefault="00A60DC7" w:rsidP="0047018F">
      <w:pPr>
        <w:pStyle w:val="af5"/>
        <w:numPr>
          <w:ilvl w:val="0"/>
          <w:numId w:val="40"/>
        </w:numPr>
        <w:shd w:val="clear" w:color="auto" w:fill="FFFFFF"/>
        <w:tabs>
          <w:tab w:val="left" w:pos="993"/>
        </w:tabs>
        <w:ind w:left="0" w:firstLine="709"/>
        <w:jc w:val="both"/>
      </w:pPr>
      <w:r w:rsidRPr="00A5107F">
        <w:t>гарантийное письмо о заключении договора аренды/ гарантийное письмо о заключении договора на оказание услуг машин и механизмов указанных в таб. №1.</w:t>
      </w:r>
    </w:p>
    <w:p w:rsidR="001B541D" w:rsidRPr="00A5107F" w:rsidRDefault="00A60DC7" w:rsidP="0047018F">
      <w:pPr>
        <w:pStyle w:val="af5"/>
        <w:widowControl w:val="0"/>
        <w:numPr>
          <w:ilvl w:val="1"/>
          <w:numId w:val="1"/>
        </w:numPr>
        <w:shd w:val="clear" w:color="auto" w:fill="FFFFFF"/>
        <w:tabs>
          <w:tab w:val="left" w:pos="567"/>
          <w:tab w:val="left" w:pos="993"/>
          <w:tab w:val="left" w:pos="1260"/>
          <w:tab w:val="left" w:pos="1701"/>
          <w:tab w:val="num" w:pos="2160"/>
        </w:tabs>
        <w:autoSpaceDE w:val="0"/>
        <w:autoSpaceDN w:val="0"/>
        <w:adjustRightInd w:val="0"/>
        <w:ind w:left="0" w:firstLine="709"/>
        <w:contextualSpacing w:val="0"/>
        <w:jc w:val="both"/>
        <w:rPr>
          <w:spacing w:val="-4"/>
        </w:rPr>
      </w:pPr>
      <w:r w:rsidRPr="00A5107F">
        <w:t>Для проведения испытаний Участник должен иметь в наличии (либо декларировать привлечение) аккредитованную электротехническую лабораторию (на праве собственности, аренды или ином законном праве владения)</w:t>
      </w:r>
      <w:r w:rsidR="001B541D" w:rsidRPr="00A5107F">
        <w:rPr>
          <w:spacing w:val="-4"/>
        </w:rPr>
        <w:t>.</w:t>
      </w:r>
    </w:p>
    <w:p w:rsidR="001B541D" w:rsidRPr="00A5107F" w:rsidRDefault="001B541D" w:rsidP="0047018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A5107F">
        <w:rPr>
          <w:spacing w:val="-4"/>
        </w:rPr>
        <w:t>Необходимо предоставить заверенные Участником копии следующих документов:</w:t>
      </w:r>
    </w:p>
    <w:p w:rsidR="001B541D" w:rsidRPr="00A5107F" w:rsidRDefault="00A60DC7" w:rsidP="0047018F">
      <w:pPr>
        <w:pStyle w:val="af5"/>
        <w:widowControl w:val="0"/>
        <w:numPr>
          <w:ilvl w:val="2"/>
          <w:numId w:val="1"/>
        </w:numPr>
        <w:shd w:val="clear" w:color="auto" w:fill="FFFFFF"/>
        <w:tabs>
          <w:tab w:val="left" w:pos="567"/>
          <w:tab w:val="left" w:pos="993"/>
          <w:tab w:val="left" w:pos="1260"/>
          <w:tab w:val="left" w:pos="1701"/>
          <w:tab w:val="num" w:pos="2160"/>
        </w:tabs>
        <w:autoSpaceDE w:val="0"/>
        <w:autoSpaceDN w:val="0"/>
        <w:adjustRightInd w:val="0"/>
        <w:ind w:left="0" w:firstLine="709"/>
        <w:contextualSpacing w:val="0"/>
        <w:jc w:val="both"/>
        <w:rPr>
          <w:spacing w:val="-4"/>
        </w:rPr>
      </w:pPr>
      <w:r w:rsidRPr="00A5107F">
        <w:rPr>
          <w:spacing w:val="-4"/>
        </w:rPr>
        <w:t xml:space="preserve">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proofErr w:type="spellStart"/>
      <w:r w:rsidRPr="00A5107F">
        <w:rPr>
          <w:spacing w:val="-4"/>
        </w:rPr>
        <w:t>кВ</w:t>
      </w:r>
      <w:proofErr w:type="spellEnd"/>
      <w:r w:rsidRPr="00A5107F">
        <w:rPr>
          <w:spacing w:val="-4"/>
        </w:rPr>
        <w:t xml:space="preserve"> (в случае наличия собственной аккредитованной электротехнической лаборатории)</w:t>
      </w:r>
      <w:r w:rsidR="001B541D" w:rsidRPr="00A5107F">
        <w:rPr>
          <w:spacing w:val="-4"/>
        </w:rPr>
        <w:t>.</w:t>
      </w:r>
    </w:p>
    <w:p w:rsidR="001B541D" w:rsidRPr="00A5107F" w:rsidRDefault="00A60DC7" w:rsidP="0047018F">
      <w:pPr>
        <w:pStyle w:val="af5"/>
        <w:widowControl w:val="0"/>
        <w:numPr>
          <w:ilvl w:val="2"/>
          <w:numId w:val="1"/>
        </w:numPr>
        <w:tabs>
          <w:tab w:val="num" w:pos="0"/>
        </w:tabs>
        <w:suppressAutoHyphens/>
        <w:autoSpaceDE w:val="0"/>
        <w:autoSpaceDN w:val="0"/>
        <w:adjustRightInd w:val="0"/>
        <w:ind w:left="0" w:firstLine="709"/>
        <w:contextualSpacing w:val="0"/>
        <w:jc w:val="both"/>
        <w:rPr>
          <w:spacing w:val="-4"/>
        </w:rPr>
      </w:pPr>
      <w:r w:rsidRPr="00A5107F">
        <w:t xml:space="preserve">В случае отсутствия в наличии собственной аккредитованной электротехнической лаборатории, </w:t>
      </w:r>
      <w:r w:rsidR="00B81EBB" w:rsidRPr="00A5107F">
        <w:t>Участник должен представить копии документов на привлекаемую электротехническую лабораторию в соответствии с требованиями п. 5.6.1., а также заверенные Участником копии (по своему усмотрению из перечисленных)</w:t>
      </w:r>
      <w:r w:rsidR="001B541D" w:rsidRPr="00A5107F">
        <w:rPr>
          <w:spacing w:val="-4"/>
        </w:rPr>
        <w:t>:</w:t>
      </w:r>
    </w:p>
    <w:p w:rsidR="001B541D" w:rsidRPr="00A5107F" w:rsidRDefault="001B541D" w:rsidP="0047018F">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A5107F">
        <w:rPr>
          <w:spacing w:val="-4"/>
        </w:rPr>
        <w:t>договор аренды аккредитованной электротехнической лаборатории,</w:t>
      </w:r>
    </w:p>
    <w:p w:rsidR="001B541D" w:rsidRPr="00A5107F" w:rsidRDefault="001B541D" w:rsidP="0047018F">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A5107F">
        <w:rPr>
          <w:spacing w:val="-4"/>
        </w:rPr>
        <w:t>соглашение о намерениях заключить договор аренды аккредитованной электротехнической лаборатории /гарантийное письмо о заключении договора аренды аккредитованной электротехнической лаборатории,</w:t>
      </w:r>
    </w:p>
    <w:p w:rsidR="001B541D" w:rsidRPr="00A5107F" w:rsidRDefault="001B541D" w:rsidP="0047018F">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A5107F">
        <w:rPr>
          <w:spacing w:val="-4"/>
        </w:rPr>
        <w:t>договора на оказание услуг по проведению электроизмерительных работ,</w:t>
      </w:r>
    </w:p>
    <w:p w:rsidR="001B541D" w:rsidRPr="00A5107F" w:rsidRDefault="001B541D" w:rsidP="0047018F">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A5107F">
        <w:rPr>
          <w:spacing w:val="-4"/>
        </w:rPr>
        <w:t>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1B541D" w:rsidRPr="00A5107F" w:rsidRDefault="001B541D" w:rsidP="0047018F">
      <w:pPr>
        <w:pStyle w:val="31"/>
        <w:numPr>
          <w:ilvl w:val="1"/>
          <w:numId w:val="1"/>
        </w:numPr>
        <w:tabs>
          <w:tab w:val="left" w:pos="567"/>
          <w:tab w:val="left" w:pos="1260"/>
        </w:tabs>
        <w:autoSpaceDE/>
        <w:autoSpaceDN/>
        <w:ind w:left="0" w:right="0" w:firstLine="709"/>
        <w:jc w:val="both"/>
        <w:rPr>
          <w:spacing w:val="-4"/>
        </w:rPr>
      </w:pPr>
      <w:r w:rsidRPr="00A5107F">
        <w:rPr>
          <w:spacing w:val="-4"/>
        </w:rPr>
        <w:t>Требования к персоналу Участника:</w:t>
      </w:r>
    </w:p>
    <w:p w:rsidR="001B541D" w:rsidRPr="00A5107F" w:rsidRDefault="00A60DC7" w:rsidP="0047018F">
      <w:pPr>
        <w:pStyle w:val="af5"/>
        <w:widowControl w:val="0"/>
        <w:numPr>
          <w:ilvl w:val="2"/>
          <w:numId w:val="1"/>
        </w:numPr>
        <w:tabs>
          <w:tab w:val="left" w:pos="567"/>
          <w:tab w:val="left" w:pos="993"/>
        </w:tabs>
        <w:ind w:left="0" w:firstLine="709"/>
        <w:contextualSpacing w:val="0"/>
        <w:jc w:val="both"/>
        <w:rPr>
          <w:spacing w:val="-4"/>
        </w:rPr>
      </w:pPr>
      <w:r w:rsidRPr="00A5107F">
        <w:t xml:space="preserve">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w:t>
      </w:r>
      <w:r w:rsidR="001B541D" w:rsidRPr="00A5107F">
        <w:rPr>
          <w:spacing w:val="-4"/>
        </w:rPr>
        <w:t xml:space="preserve">в таблице </w:t>
      </w:r>
      <w:r w:rsidR="00E44674" w:rsidRPr="00A5107F">
        <w:rPr>
          <w:spacing w:val="-4"/>
        </w:rPr>
        <w:t>3</w:t>
      </w:r>
      <w:r w:rsidR="001B541D" w:rsidRPr="00A5107F">
        <w:rPr>
          <w:spacing w:val="-4"/>
        </w:rPr>
        <w:t>.</w:t>
      </w:r>
    </w:p>
    <w:p w:rsidR="001B541D" w:rsidRPr="00A5107F" w:rsidRDefault="001B541D" w:rsidP="0047018F">
      <w:pPr>
        <w:tabs>
          <w:tab w:val="left" w:pos="540"/>
        </w:tabs>
        <w:ind w:firstLine="709"/>
        <w:jc w:val="right"/>
        <w:rPr>
          <w:spacing w:val="-4"/>
        </w:rPr>
      </w:pPr>
      <w:r w:rsidRPr="00A5107F">
        <w:rPr>
          <w:spacing w:val="-4"/>
        </w:rPr>
        <w:t xml:space="preserve">Таблица </w:t>
      </w:r>
      <w:r w:rsidR="00E44674" w:rsidRPr="00A5107F">
        <w:rPr>
          <w:spacing w:val="-4"/>
        </w:rPr>
        <w:t>3</w:t>
      </w:r>
      <w:r w:rsidRPr="00A5107F">
        <w:rPr>
          <w:spacing w:val="-4"/>
        </w:rPr>
        <w:t>. Кадровые ресурсы</w:t>
      </w:r>
    </w:p>
    <w:tbl>
      <w:tblPr>
        <w:tblStyle w:val="af3"/>
        <w:tblW w:w="5000" w:type="pct"/>
        <w:tblLook w:val="04A0" w:firstRow="1" w:lastRow="0" w:firstColumn="1" w:lastColumn="0" w:noHBand="0" w:noVBand="1"/>
      </w:tblPr>
      <w:tblGrid>
        <w:gridCol w:w="1209"/>
        <w:gridCol w:w="6949"/>
        <w:gridCol w:w="2263"/>
      </w:tblGrid>
      <w:tr w:rsidR="005B35AD" w:rsidRPr="00A5107F" w:rsidTr="002747D4">
        <w:tc>
          <w:tcPr>
            <w:tcW w:w="580" w:type="pct"/>
            <w:vAlign w:val="center"/>
          </w:tcPr>
          <w:p w:rsidR="001B541D" w:rsidRPr="00A5107F" w:rsidRDefault="001B541D" w:rsidP="0047018F">
            <w:pPr>
              <w:tabs>
                <w:tab w:val="left" w:pos="540"/>
                <w:tab w:val="left" w:pos="567"/>
              </w:tabs>
              <w:jc w:val="center"/>
              <w:rPr>
                <w:b/>
                <w:spacing w:val="-4"/>
              </w:rPr>
            </w:pPr>
            <w:r w:rsidRPr="00A5107F">
              <w:rPr>
                <w:b/>
                <w:spacing w:val="-4"/>
              </w:rPr>
              <w:t>№ п/п</w:t>
            </w:r>
          </w:p>
        </w:tc>
        <w:tc>
          <w:tcPr>
            <w:tcW w:w="3334" w:type="pct"/>
            <w:vAlign w:val="center"/>
          </w:tcPr>
          <w:p w:rsidR="001B541D" w:rsidRPr="00A5107F" w:rsidRDefault="001B541D" w:rsidP="0047018F">
            <w:pPr>
              <w:tabs>
                <w:tab w:val="left" w:pos="540"/>
                <w:tab w:val="left" w:pos="567"/>
              </w:tabs>
              <w:jc w:val="center"/>
              <w:rPr>
                <w:b/>
                <w:spacing w:val="-4"/>
              </w:rPr>
            </w:pPr>
            <w:r w:rsidRPr="00A5107F">
              <w:rPr>
                <w:b/>
                <w:spacing w:val="-4"/>
              </w:rPr>
              <w:t>Должность (группа допуск по ЭБ)</w:t>
            </w:r>
          </w:p>
        </w:tc>
        <w:tc>
          <w:tcPr>
            <w:tcW w:w="1087" w:type="pct"/>
            <w:vAlign w:val="center"/>
          </w:tcPr>
          <w:p w:rsidR="001B541D" w:rsidRPr="00A5107F" w:rsidRDefault="001B541D" w:rsidP="0047018F">
            <w:pPr>
              <w:tabs>
                <w:tab w:val="left" w:pos="567"/>
                <w:tab w:val="left" w:pos="1026"/>
              </w:tabs>
              <w:jc w:val="center"/>
              <w:rPr>
                <w:b/>
                <w:spacing w:val="-4"/>
              </w:rPr>
            </w:pPr>
            <w:r w:rsidRPr="00A5107F">
              <w:rPr>
                <w:b/>
                <w:spacing w:val="-4"/>
              </w:rPr>
              <w:t>Чел, не менее*</w:t>
            </w:r>
          </w:p>
        </w:tc>
      </w:tr>
      <w:tr w:rsidR="005B35AD" w:rsidRPr="00A5107F" w:rsidTr="002747D4">
        <w:tc>
          <w:tcPr>
            <w:tcW w:w="580" w:type="pct"/>
          </w:tcPr>
          <w:p w:rsidR="001B541D" w:rsidRPr="00A5107F" w:rsidRDefault="001B541D" w:rsidP="0047018F">
            <w:pPr>
              <w:tabs>
                <w:tab w:val="left" w:pos="540"/>
                <w:tab w:val="left" w:pos="567"/>
              </w:tabs>
              <w:jc w:val="center"/>
              <w:rPr>
                <w:spacing w:val="-4"/>
              </w:rPr>
            </w:pPr>
            <w:r w:rsidRPr="00A5107F">
              <w:rPr>
                <w:spacing w:val="-4"/>
              </w:rPr>
              <w:lastRenderedPageBreak/>
              <w:t>1</w:t>
            </w:r>
          </w:p>
        </w:tc>
        <w:tc>
          <w:tcPr>
            <w:tcW w:w="3334" w:type="pct"/>
          </w:tcPr>
          <w:p w:rsidR="001B541D" w:rsidRPr="00A5107F" w:rsidRDefault="001B541D" w:rsidP="0047018F">
            <w:pPr>
              <w:tabs>
                <w:tab w:val="left" w:pos="540"/>
                <w:tab w:val="left" w:pos="567"/>
              </w:tabs>
              <w:jc w:val="both"/>
              <w:rPr>
                <w:spacing w:val="-4"/>
              </w:rPr>
            </w:pPr>
            <w:r w:rsidRPr="00A5107F">
              <w:rPr>
                <w:spacing w:val="-4"/>
              </w:rPr>
              <w:t>Мастер (выдающий наряд, руководитель работ) -5 группа.</w:t>
            </w:r>
          </w:p>
        </w:tc>
        <w:tc>
          <w:tcPr>
            <w:tcW w:w="1087" w:type="pct"/>
          </w:tcPr>
          <w:p w:rsidR="001B541D" w:rsidRPr="00A5107F" w:rsidRDefault="000C2782" w:rsidP="0047018F">
            <w:pPr>
              <w:tabs>
                <w:tab w:val="left" w:pos="567"/>
                <w:tab w:val="left" w:pos="743"/>
              </w:tabs>
              <w:jc w:val="center"/>
              <w:rPr>
                <w:spacing w:val="-4"/>
              </w:rPr>
            </w:pPr>
            <w:r w:rsidRPr="00A5107F">
              <w:rPr>
                <w:spacing w:val="-4"/>
              </w:rPr>
              <w:t>1</w:t>
            </w:r>
          </w:p>
        </w:tc>
      </w:tr>
      <w:tr w:rsidR="005B35AD" w:rsidRPr="00A5107F" w:rsidTr="002747D4">
        <w:tc>
          <w:tcPr>
            <w:tcW w:w="580" w:type="pct"/>
          </w:tcPr>
          <w:p w:rsidR="001B541D" w:rsidRPr="00A5107F" w:rsidRDefault="001B541D" w:rsidP="0047018F">
            <w:pPr>
              <w:tabs>
                <w:tab w:val="left" w:pos="540"/>
                <w:tab w:val="left" w:pos="567"/>
              </w:tabs>
              <w:jc w:val="center"/>
              <w:rPr>
                <w:spacing w:val="-4"/>
              </w:rPr>
            </w:pPr>
            <w:r w:rsidRPr="00A5107F">
              <w:rPr>
                <w:spacing w:val="-4"/>
              </w:rPr>
              <w:t>2</w:t>
            </w:r>
          </w:p>
        </w:tc>
        <w:tc>
          <w:tcPr>
            <w:tcW w:w="3334" w:type="pct"/>
          </w:tcPr>
          <w:p w:rsidR="001B541D" w:rsidRPr="00A5107F" w:rsidRDefault="001B541D" w:rsidP="0047018F">
            <w:pPr>
              <w:tabs>
                <w:tab w:val="left" w:pos="540"/>
                <w:tab w:val="left" w:pos="567"/>
              </w:tabs>
              <w:jc w:val="both"/>
              <w:rPr>
                <w:spacing w:val="-4"/>
              </w:rPr>
            </w:pPr>
            <w:r w:rsidRPr="00A5107F">
              <w:rPr>
                <w:spacing w:val="-4"/>
              </w:rPr>
              <w:t>Машинист бурильно-крановых машин (группа 3-4)</w:t>
            </w:r>
          </w:p>
        </w:tc>
        <w:tc>
          <w:tcPr>
            <w:tcW w:w="1087" w:type="pct"/>
          </w:tcPr>
          <w:p w:rsidR="001B541D" w:rsidRPr="00A5107F" w:rsidRDefault="000C2782" w:rsidP="0047018F">
            <w:pPr>
              <w:tabs>
                <w:tab w:val="left" w:pos="567"/>
                <w:tab w:val="left" w:pos="743"/>
              </w:tabs>
              <w:jc w:val="center"/>
              <w:rPr>
                <w:spacing w:val="-4"/>
              </w:rPr>
            </w:pPr>
            <w:r w:rsidRPr="00A5107F">
              <w:rPr>
                <w:spacing w:val="-4"/>
              </w:rPr>
              <w:t>2</w:t>
            </w:r>
          </w:p>
        </w:tc>
      </w:tr>
      <w:tr w:rsidR="005B35AD" w:rsidRPr="00A5107F" w:rsidTr="002747D4">
        <w:tc>
          <w:tcPr>
            <w:tcW w:w="580" w:type="pct"/>
          </w:tcPr>
          <w:p w:rsidR="001B541D" w:rsidRPr="00A5107F" w:rsidRDefault="001B541D" w:rsidP="0047018F">
            <w:pPr>
              <w:tabs>
                <w:tab w:val="left" w:pos="540"/>
                <w:tab w:val="left" w:pos="567"/>
              </w:tabs>
              <w:jc w:val="center"/>
              <w:rPr>
                <w:spacing w:val="-4"/>
              </w:rPr>
            </w:pPr>
            <w:r w:rsidRPr="00A5107F">
              <w:rPr>
                <w:spacing w:val="-4"/>
              </w:rPr>
              <w:t>3</w:t>
            </w:r>
          </w:p>
        </w:tc>
        <w:tc>
          <w:tcPr>
            <w:tcW w:w="3334" w:type="pct"/>
          </w:tcPr>
          <w:p w:rsidR="001B541D" w:rsidRPr="00A5107F" w:rsidRDefault="001B541D" w:rsidP="0047018F">
            <w:pPr>
              <w:tabs>
                <w:tab w:val="left" w:pos="540"/>
                <w:tab w:val="left" w:pos="567"/>
              </w:tabs>
              <w:jc w:val="both"/>
              <w:rPr>
                <w:spacing w:val="-4"/>
              </w:rPr>
            </w:pPr>
            <w:r w:rsidRPr="00A5107F">
              <w:rPr>
                <w:spacing w:val="-4"/>
              </w:rPr>
              <w:t>Рабочие (группа 3-4)</w:t>
            </w:r>
          </w:p>
        </w:tc>
        <w:tc>
          <w:tcPr>
            <w:tcW w:w="1087" w:type="pct"/>
          </w:tcPr>
          <w:p w:rsidR="001B541D" w:rsidRPr="00A5107F" w:rsidRDefault="000C2782" w:rsidP="0047018F">
            <w:pPr>
              <w:tabs>
                <w:tab w:val="left" w:pos="567"/>
                <w:tab w:val="left" w:pos="743"/>
              </w:tabs>
              <w:jc w:val="center"/>
              <w:rPr>
                <w:spacing w:val="-4"/>
              </w:rPr>
            </w:pPr>
            <w:r w:rsidRPr="00A5107F">
              <w:rPr>
                <w:spacing w:val="-4"/>
              </w:rPr>
              <w:t>3</w:t>
            </w:r>
          </w:p>
        </w:tc>
      </w:tr>
      <w:tr w:rsidR="005B35AD" w:rsidRPr="00A5107F" w:rsidTr="002747D4">
        <w:tc>
          <w:tcPr>
            <w:tcW w:w="580" w:type="pct"/>
          </w:tcPr>
          <w:p w:rsidR="001B541D" w:rsidRPr="00A5107F" w:rsidRDefault="001B541D" w:rsidP="0047018F">
            <w:pPr>
              <w:tabs>
                <w:tab w:val="left" w:pos="540"/>
                <w:tab w:val="left" w:pos="567"/>
              </w:tabs>
              <w:jc w:val="center"/>
              <w:rPr>
                <w:spacing w:val="-4"/>
              </w:rPr>
            </w:pPr>
          </w:p>
        </w:tc>
        <w:tc>
          <w:tcPr>
            <w:tcW w:w="3334" w:type="pct"/>
          </w:tcPr>
          <w:p w:rsidR="001B541D" w:rsidRPr="00A5107F" w:rsidRDefault="001B541D" w:rsidP="0047018F">
            <w:pPr>
              <w:tabs>
                <w:tab w:val="left" w:pos="540"/>
                <w:tab w:val="left" w:pos="567"/>
              </w:tabs>
              <w:jc w:val="both"/>
              <w:rPr>
                <w:spacing w:val="-4"/>
              </w:rPr>
            </w:pPr>
            <w:r w:rsidRPr="00A5107F">
              <w:rPr>
                <w:spacing w:val="-4"/>
              </w:rPr>
              <w:t>ИТОГО</w:t>
            </w:r>
          </w:p>
        </w:tc>
        <w:tc>
          <w:tcPr>
            <w:tcW w:w="1087" w:type="pct"/>
          </w:tcPr>
          <w:p w:rsidR="001B541D" w:rsidRPr="00A5107F" w:rsidRDefault="000C2782" w:rsidP="0047018F">
            <w:pPr>
              <w:tabs>
                <w:tab w:val="left" w:pos="567"/>
                <w:tab w:val="left" w:pos="743"/>
              </w:tabs>
              <w:jc w:val="center"/>
              <w:rPr>
                <w:spacing w:val="-4"/>
              </w:rPr>
            </w:pPr>
            <w:r w:rsidRPr="00A5107F">
              <w:rPr>
                <w:spacing w:val="-4"/>
              </w:rPr>
              <w:t>6</w:t>
            </w:r>
          </w:p>
        </w:tc>
      </w:tr>
    </w:tbl>
    <w:p w:rsidR="001B541D" w:rsidRPr="00A5107F" w:rsidRDefault="001B541D" w:rsidP="0047018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A5107F">
        <w:rPr>
          <w:spacing w:val="-4"/>
        </w:rPr>
        <w:t>*- определено по каталогу «Технологические карты на выполнение строительно-монтажных работ энергетического комплекса РФ том № 2 15/248 ВЛ-2».</w:t>
      </w:r>
    </w:p>
    <w:p w:rsidR="001B541D" w:rsidRPr="00A5107F" w:rsidRDefault="00A60DC7" w:rsidP="0047018F">
      <w:pPr>
        <w:pStyle w:val="af5"/>
        <w:widowControl w:val="0"/>
        <w:numPr>
          <w:ilvl w:val="2"/>
          <w:numId w:val="1"/>
        </w:numPr>
        <w:shd w:val="clear" w:color="auto" w:fill="FFFFFF" w:themeFill="background1"/>
        <w:tabs>
          <w:tab w:val="clear" w:pos="1440"/>
          <w:tab w:val="left" w:pos="993"/>
          <w:tab w:val="left" w:pos="1260"/>
          <w:tab w:val="num" w:pos="1418"/>
        </w:tabs>
        <w:ind w:left="0" w:firstLine="709"/>
        <w:contextualSpacing w:val="0"/>
        <w:jc w:val="both"/>
        <w:rPr>
          <w:spacing w:val="-4"/>
        </w:rPr>
      </w:pPr>
      <w:r w:rsidRPr="00A5107F">
        <w:t xml:space="preserve">Соответствие требованию, установленному в п. 5.6.1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A5107F">
        <w:rPr>
          <w:b/>
        </w:rPr>
        <w:t>находящегося в штате организации</w:t>
      </w:r>
      <w:r w:rsidRPr="00A5107F">
        <w:t xml:space="preserve">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№3)</w:t>
      </w:r>
      <w:r w:rsidR="001B541D" w:rsidRPr="00A5107F">
        <w:rPr>
          <w:spacing w:val="-4"/>
        </w:rPr>
        <w:t>.</w:t>
      </w:r>
    </w:p>
    <w:p w:rsidR="001B541D" w:rsidRPr="00A5107F" w:rsidRDefault="001B541D" w:rsidP="0047018F">
      <w:pPr>
        <w:pStyle w:val="af5"/>
        <w:numPr>
          <w:ilvl w:val="1"/>
          <w:numId w:val="1"/>
        </w:numPr>
        <w:tabs>
          <w:tab w:val="left" w:pos="540"/>
          <w:tab w:val="left" w:pos="567"/>
        </w:tabs>
        <w:ind w:left="0" w:firstLine="709"/>
        <w:contextualSpacing w:val="0"/>
        <w:jc w:val="both"/>
        <w:rPr>
          <w:spacing w:val="-4"/>
        </w:rPr>
      </w:pPr>
      <w:r w:rsidRPr="00A5107F">
        <w:rPr>
          <w:spacing w:val="-4"/>
        </w:rPr>
        <w:t>Весь комплекс строительно-монтажных работ должен выполнятся силами Участника, без привлечения субподрядных организаций.</w:t>
      </w:r>
    </w:p>
    <w:p w:rsidR="001B541D" w:rsidRPr="00A5107F" w:rsidRDefault="001B541D" w:rsidP="0047018F">
      <w:pPr>
        <w:pStyle w:val="af5"/>
        <w:numPr>
          <w:ilvl w:val="1"/>
          <w:numId w:val="1"/>
        </w:numPr>
        <w:tabs>
          <w:tab w:val="left" w:pos="540"/>
          <w:tab w:val="left" w:pos="567"/>
        </w:tabs>
        <w:ind w:left="0" w:firstLine="709"/>
        <w:contextualSpacing w:val="0"/>
        <w:jc w:val="both"/>
        <w:rPr>
          <w:spacing w:val="-4"/>
        </w:rPr>
      </w:pPr>
      <w:r w:rsidRPr="00A5107F">
        <w:rPr>
          <w:spacing w:val="-4"/>
        </w:rPr>
        <w:t>В случае если по каким-либо причинам Участник закупочной процедуры не может предоставить документ,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B81EBB" w:rsidRPr="00A5107F" w:rsidRDefault="00B81EBB" w:rsidP="0047018F">
      <w:pPr>
        <w:pStyle w:val="af5"/>
        <w:numPr>
          <w:ilvl w:val="1"/>
          <w:numId w:val="1"/>
        </w:numPr>
        <w:tabs>
          <w:tab w:val="left" w:pos="540"/>
          <w:tab w:val="left" w:pos="567"/>
        </w:tabs>
        <w:ind w:left="0" w:firstLine="709"/>
        <w:contextualSpacing w:val="0"/>
        <w:jc w:val="both"/>
        <w:rPr>
          <w:spacing w:val="-4"/>
        </w:rPr>
      </w:pPr>
      <w:r w:rsidRPr="00A5107F">
        <w:t xml:space="preserve">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w:t>
      </w:r>
      <w:r w:rsidRPr="00A5107F">
        <w:rPr>
          <w:spacing w:val="-4"/>
        </w:rPr>
        <w:t>(</w:t>
      </w:r>
      <w:r w:rsidRPr="00A5107F">
        <w:rPr>
          <w:i/>
          <w:spacing w:val="-4"/>
        </w:rPr>
        <w:t>Приложение № 6 к Техническому заданию</w:t>
      </w:r>
      <w:r w:rsidRPr="00A5107F">
        <w:rPr>
          <w:spacing w:val="-4"/>
        </w:rPr>
        <w:t>)</w:t>
      </w:r>
      <w:r w:rsidRPr="00A5107F">
        <w:t>.</w:t>
      </w:r>
    </w:p>
    <w:p w:rsidR="00EF579E" w:rsidRPr="00A5107F" w:rsidRDefault="00EF579E" w:rsidP="0047018F">
      <w:pPr>
        <w:pStyle w:val="af5"/>
        <w:widowControl w:val="0"/>
        <w:suppressAutoHyphens/>
        <w:autoSpaceDE w:val="0"/>
        <w:autoSpaceDN w:val="0"/>
        <w:adjustRightInd w:val="0"/>
        <w:ind w:left="0" w:firstLine="709"/>
        <w:jc w:val="both"/>
        <w:rPr>
          <w:spacing w:val="-4"/>
        </w:rPr>
      </w:pPr>
    </w:p>
    <w:p w:rsidR="00795F61" w:rsidRPr="00A5107F" w:rsidRDefault="002F2E49" w:rsidP="0047018F">
      <w:pPr>
        <w:widowControl w:val="0"/>
        <w:numPr>
          <w:ilvl w:val="0"/>
          <w:numId w:val="1"/>
        </w:numPr>
        <w:autoSpaceDE w:val="0"/>
        <w:autoSpaceDN w:val="0"/>
        <w:adjustRightInd w:val="0"/>
        <w:ind w:left="0" w:firstLine="709"/>
        <w:jc w:val="both"/>
        <w:rPr>
          <w:spacing w:val="-4"/>
        </w:rPr>
      </w:pPr>
      <w:r w:rsidRPr="00A5107F">
        <w:rPr>
          <w:b/>
          <w:spacing w:val="-4"/>
        </w:rPr>
        <w:t>Т</w:t>
      </w:r>
      <w:r w:rsidR="00795F61" w:rsidRPr="00A5107F">
        <w:rPr>
          <w:b/>
          <w:spacing w:val="-4"/>
        </w:rPr>
        <w:t>ребования к выполнению проектных работ</w:t>
      </w:r>
    </w:p>
    <w:p w:rsidR="001B541D" w:rsidRPr="00A5107F" w:rsidRDefault="001B541D" w:rsidP="0047018F">
      <w:pPr>
        <w:pStyle w:val="af5"/>
        <w:widowControl w:val="0"/>
        <w:numPr>
          <w:ilvl w:val="1"/>
          <w:numId w:val="1"/>
        </w:numPr>
        <w:tabs>
          <w:tab w:val="left" w:pos="0"/>
        </w:tabs>
        <w:autoSpaceDE w:val="0"/>
        <w:autoSpaceDN w:val="0"/>
        <w:adjustRightInd w:val="0"/>
        <w:ind w:left="0" w:firstLine="709"/>
        <w:contextualSpacing w:val="0"/>
        <w:jc w:val="both"/>
        <w:rPr>
          <w:spacing w:val="-4"/>
        </w:rPr>
      </w:pPr>
      <w:r w:rsidRPr="00A5107F">
        <w:rPr>
          <w:spacing w:val="-4"/>
        </w:rPr>
        <w:t>Основные нормативно-технические документы (НТД), определяющие требования к рабочему проекту:</w:t>
      </w:r>
    </w:p>
    <w:p w:rsidR="001B541D" w:rsidRPr="00A5107F" w:rsidRDefault="001B541D" w:rsidP="0047018F">
      <w:pPr>
        <w:pStyle w:val="af5"/>
        <w:numPr>
          <w:ilvl w:val="2"/>
          <w:numId w:val="1"/>
        </w:numPr>
        <w:shd w:val="clear" w:color="auto" w:fill="FFFFFF"/>
        <w:suppressAutoHyphens/>
        <w:ind w:left="0" w:firstLine="709"/>
        <w:contextualSpacing w:val="0"/>
        <w:jc w:val="both"/>
        <w:rPr>
          <w:spacing w:val="-4"/>
        </w:rPr>
      </w:pPr>
      <w:r w:rsidRPr="00A5107F">
        <w:rPr>
          <w:spacing w:val="-4"/>
        </w:rPr>
        <w:t>ГОСТ Р 21.1101-2009. Основные требования к проектной и рабочей документации.</w:t>
      </w:r>
    </w:p>
    <w:p w:rsidR="001B541D" w:rsidRPr="00A5107F" w:rsidRDefault="001B541D" w:rsidP="0047018F">
      <w:pPr>
        <w:pStyle w:val="af5"/>
        <w:numPr>
          <w:ilvl w:val="2"/>
          <w:numId w:val="1"/>
        </w:numPr>
        <w:shd w:val="clear" w:color="auto" w:fill="FFFFFF"/>
        <w:suppressAutoHyphens/>
        <w:ind w:left="0" w:firstLine="709"/>
        <w:contextualSpacing w:val="0"/>
        <w:jc w:val="both"/>
        <w:rPr>
          <w:spacing w:val="-4"/>
        </w:rPr>
      </w:pPr>
      <w:r w:rsidRPr="00A5107F">
        <w:rPr>
          <w:spacing w:val="-4"/>
        </w:rPr>
        <w:t>ФЗ-123 «Технический регламент о требованиях пожарной безопасности» от 22.07.2008г.</w:t>
      </w:r>
    </w:p>
    <w:p w:rsidR="001B541D" w:rsidRPr="00A5107F" w:rsidRDefault="001B541D" w:rsidP="0047018F">
      <w:pPr>
        <w:pStyle w:val="af5"/>
        <w:numPr>
          <w:ilvl w:val="2"/>
          <w:numId w:val="1"/>
        </w:numPr>
        <w:shd w:val="clear" w:color="auto" w:fill="FFFFFF"/>
        <w:suppressAutoHyphens/>
        <w:ind w:left="0" w:firstLine="709"/>
        <w:contextualSpacing w:val="0"/>
        <w:jc w:val="both"/>
        <w:rPr>
          <w:spacing w:val="-4"/>
        </w:rPr>
      </w:pPr>
      <w:r w:rsidRPr="00A5107F">
        <w:rPr>
          <w:spacing w:val="-4"/>
        </w:rPr>
        <w:t>ПУЭ и ПТЭ (действующие издания);</w:t>
      </w:r>
    </w:p>
    <w:p w:rsidR="001B541D" w:rsidRPr="00A5107F" w:rsidRDefault="001B541D" w:rsidP="0047018F">
      <w:pPr>
        <w:pStyle w:val="af5"/>
        <w:numPr>
          <w:ilvl w:val="2"/>
          <w:numId w:val="1"/>
        </w:numPr>
        <w:shd w:val="clear" w:color="auto" w:fill="FFFFFF"/>
        <w:suppressAutoHyphens/>
        <w:ind w:left="0" w:firstLine="709"/>
        <w:contextualSpacing w:val="0"/>
        <w:jc w:val="both"/>
        <w:rPr>
          <w:spacing w:val="-4"/>
        </w:rPr>
      </w:pPr>
      <w:r w:rsidRPr="00A5107F">
        <w:rPr>
          <w:spacing w:val="-4"/>
        </w:rPr>
        <w:t>СНиП 11-01-95 в части, не противоречащей федеральным законам и постановлениям Правительства Российской Федерации;</w:t>
      </w:r>
    </w:p>
    <w:p w:rsidR="001B541D" w:rsidRPr="00A5107F" w:rsidRDefault="001B541D" w:rsidP="0047018F">
      <w:pPr>
        <w:pStyle w:val="af5"/>
        <w:numPr>
          <w:ilvl w:val="2"/>
          <w:numId w:val="1"/>
        </w:numPr>
        <w:shd w:val="clear" w:color="auto" w:fill="FFFFFF"/>
        <w:suppressAutoHyphens/>
        <w:ind w:left="0" w:firstLine="709"/>
        <w:contextualSpacing w:val="0"/>
        <w:jc w:val="both"/>
        <w:rPr>
          <w:spacing w:val="-4"/>
        </w:rPr>
      </w:pPr>
      <w:r w:rsidRPr="00A5107F">
        <w:rPr>
          <w:spacing w:val="-4"/>
        </w:rPr>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B541D" w:rsidRPr="00A5107F" w:rsidRDefault="001B541D" w:rsidP="0047018F">
      <w:pPr>
        <w:pStyle w:val="af5"/>
        <w:numPr>
          <w:ilvl w:val="1"/>
          <w:numId w:val="1"/>
        </w:numPr>
        <w:shd w:val="clear" w:color="auto" w:fill="FFFFFF"/>
        <w:suppressAutoHyphens/>
        <w:ind w:left="0" w:firstLine="709"/>
        <w:contextualSpacing w:val="0"/>
        <w:jc w:val="both"/>
        <w:rPr>
          <w:spacing w:val="-4"/>
        </w:rPr>
      </w:pPr>
      <w:r w:rsidRPr="00A5107F">
        <w:rPr>
          <w:spacing w:val="-4"/>
        </w:rPr>
        <w:t>В обязанности Подрядчика входит:</w:t>
      </w:r>
    </w:p>
    <w:p w:rsidR="001B541D" w:rsidRPr="00A5107F" w:rsidRDefault="001B541D" w:rsidP="0047018F">
      <w:pPr>
        <w:pStyle w:val="af5"/>
        <w:widowControl w:val="0"/>
        <w:numPr>
          <w:ilvl w:val="2"/>
          <w:numId w:val="1"/>
        </w:numPr>
        <w:shd w:val="clear" w:color="auto" w:fill="FFFFFF"/>
        <w:suppressAutoHyphens/>
        <w:ind w:left="0" w:firstLine="709"/>
        <w:contextualSpacing w:val="0"/>
        <w:jc w:val="both"/>
        <w:rPr>
          <w:spacing w:val="-4"/>
        </w:rPr>
      </w:pPr>
      <w:r w:rsidRPr="00A5107F">
        <w:rPr>
          <w:spacing w:val="-4"/>
        </w:rPr>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p>
    <w:p w:rsidR="001B541D" w:rsidRPr="00A5107F" w:rsidRDefault="001B541D" w:rsidP="0047018F">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A5107F">
        <w:rPr>
          <w:spacing w:val="-4"/>
        </w:rPr>
        <w:t>Запрос технических условий на пересечения с линейными объектами (автодорогами, железными дорогами, газо-нефтепроводами и пр.).</w:t>
      </w:r>
    </w:p>
    <w:p w:rsidR="001B541D" w:rsidRPr="00A5107F" w:rsidRDefault="001B541D" w:rsidP="0047018F">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A5107F">
        <w:rPr>
          <w:spacing w:val="-4"/>
        </w:rPr>
        <w:t>Согласование пересечения ЛЭП с инженерными коммуникациями и линейными объектами.</w:t>
      </w:r>
    </w:p>
    <w:p w:rsidR="001B541D" w:rsidRPr="00A5107F" w:rsidRDefault="001B541D" w:rsidP="0047018F">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A5107F">
        <w:rPr>
          <w:spacing w:val="-4"/>
        </w:rPr>
        <w:t xml:space="preserve">Подготовка и получение необходимых документов для вырубки деревьев (работы по выполнению </w:t>
      </w:r>
      <w:proofErr w:type="spellStart"/>
      <w:r w:rsidRPr="00A5107F">
        <w:rPr>
          <w:spacing w:val="-4"/>
        </w:rPr>
        <w:t>подеревной</w:t>
      </w:r>
      <w:proofErr w:type="spellEnd"/>
      <w:r w:rsidRPr="00A5107F">
        <w:rPr>
          <w:spacing w:val="-4"/>
        </w:rPr>
        <w:t xml:space="preserve"> съемки и составлению отчета).</w:t>
      </w:r>
    </w:p>
    <w:p w:rsidR="001B541D" w:rsidRPr="00A5107F" w:rsidRDefault="001B541D" w:rsidP="0047018F">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A5107F">
        <w:rPr>
          <w:spacing w:val="-4"/>
        </w:rPr>
        <w:t>Разработка проекта освоения лесов (при необходимости).</w:t>
      </w:r>
    </w:p>
    <w:p w:rsidR="001B541D" w:rsidRPr="00A5107F" w:rsidRDefault="001B541D" w:rsidP="0047018F">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A5107F">
        <w:rPr>
          <w:spacing w:val="-4"/>
        </w:rPr>
        <w:t>Выполнение выноса трассы в натуру на местности согласно СНиП 11-02-96 и СП 47.13330.2012.</w:t>
      </w:r>
    </w:p>
    <w:p w:rsidR="001B541D" w:rsidRPr="00A5107F" w:rsidRDefault="001B541D" w:rsidP="0047018F">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A5107F">
        <w:rPr>
          <w:spacing w:val="-4"/>
        </w:rPr>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rsidR="001B541D" w:rsidRPr="00A5107F" w:rsidRDefault="001B541D" w:rsidP="0047018F">
      <w:pPr>
        <w:widowControl w:val="0"/>
        <w:tabs>
          <w:tab w:val="left" w:pos="567"/>
        </w:tabs>
        <w:autoSpaceDE w:val="0"/>
        <w:autoSpaceDN w:val="0"/>
        <w:adjustRightInd w:val="0"/>
        <w:ind w:firstLine="709"/>
        <w:contextualSpacing/>
        <w:jc w:val="both"/>
        <w:rPr>
          <w:spacing w:val="-4"/>
        </w:rPr>
      </w:pPr>
      <w:r w:rsidRPr="00A5107F">
        <w:rPr>
          <w:spacing w:val="-4"/>
        </w:rPr>
        <w:lastRenderedPageBreak/>
        <w:t>Разработанная проектно-сметная документация является собственностью Заказчика, и передача её третьим лицам без его согласия запрещается.</w:t>
      </w:r>
    </w:p>
    <w:p w:rsidR="001B541D" w:rsidRPr="00A5107F" w:rsidRDefault="001B541D" w:rsidP="0047018F">
      <w:pPr>
        <w:pStyle w:val="af5"/>
        <w:numPr>
          <w:ilvl w:val="1"/>
          <w:numId w:val="1"/>
        </w:numPr>
        <w:shd w:val="clear" w:color="auto" w:fill="FFFFFF"/>
        <w:tabs>
          <w:tab w:val="left" w:pos="567"/>
        </w:tabs>
        <w:suppressAutoHyphens/>
        <w:ind w:left="0" w:firstLine="709"/>
        <w:contextualSpacing w:val="0"/>
        <w:jc w:val="both"/>
        <w:rPr>
          <w:spacing w:val="-4"/>
        </w:rPr>
      </w:pPr>
      <w:r w:rsidRPr="00A5107F">
        <w:rPr>
          <w:spacing w:val="-4"/>
        </w:rPr>
        <w:t xml:space="preserve">При выполнении проектно-изыскательских работ </w:t>
      </w:r>
      <w:r w:rsidR="00095559" w:rsidRPr="00A5107F">
        <w:rPr>
          <w:spacing w:val="-4"/>
        </w:rPr>
        <w:t>Подрядчик</w:t>
      </w:r>
      <w:r w:rsidRPr="00A5107F">
        <w:rPr>
          <w:spacing w:val="-4"/>
        </w:rPr>
        <w:t xml:space="preserve"> обязан:</w:t>
      </w:r>
    </w:p>
    <w:p w:rsidR="001B541D" w:rsidRPr="00A5107F" w:rsidRDefault="001B541D" w:rsidP="0047018F">
      <w:pPr>
        <w:pStyle w:val="af5"/>
        <w:numPr>
          <w:ilvl w:val="0"/>
          <w:numId w:val="27"/>
        </w:numPr>
        <w:shd w:val="clear" w:color="auto" w:fill="FFFFFF"/>
        <w:tabs>
          <w:tab w:val="left" w:pos="567"/>
        </w:tabs>
        <w:suppressAutoHyphens/>
        <w:ind w:left="0" w:firstLine="709"/>
        <w:contextualSpacing w:val="0"/>
        <w:jc w:val="both"/>
        <w:rPr>
          <w:spacing w:val="-4"/>
        </w:rPr>
      </w:pPr>
      <w:r w:rsidRPr="00A5107F">
        <w:rPr>
          <w:spacing w:val="-4"/>
        </w:rPr>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1B541D" w:rsidRPr="00A5107F" w:rsidRDefault="001B541D" w:rsidP="0047018F">
      <w:pPr>
        <w:pStyle w:val="af5"/>
        <w:numPr>
          <w:ilvl w:val="0"/>
          <w:numId w:val="27"/>
        </w:numPr>
        <w:shd w:val="clear" w:color="auto" w:fill="FFFFFF"/>
        <w:tabs>
          <w:tab w:val="left" w:pos="567"/>
        </w:tabs>
        <w:suppressAutoHyphens/>
        <w:ind w:left="0" w:firstLine="709"/>
        <w:contextualSpacing w:val="0"/>
        <w:jc w:val="both"/>
        <w:rPr>
          <w:spacing w:val="-4"/>
        </w:rPr>
      </w:pPr>
      <w:r w:rsidRPr="00A5107F">
        <w:rPr>
          <w:spacing w:val="-4"/>
        </w:rPr>
        <w:t>безвозмездно откорректировать документацию по замечаниям Заказчика в течение 3 (трех) рабочих дней.</w:t>
      </w:r>
    </w:p>
    <w:p w:rsidR="001B541D" w:rsidRPr="00A5107F" w:rsidRDefault="001B541D" w:rsidP="0047018F">
      <w:pPr>
        <w:pStyle w:val="af5"/>
        <w:numPr>
          <w:ilvl w:val="0"/>
          <w:numId w:val="27"/>
        </w:numPr>
        <w:shd w:val="clear" w:color="auto" w:fill="FFFFFF"/>
        <w:tabs>
          <w:tab w:val="left" w:pos="567"/>
        </w:tabs>
        <w:suppressAutoHyphens/>
        <w:ind w:left="0" w:firstLine="709"/>
        <w:contextualSpacing w:val="0"/>
        <w:jc w:val="both"/>
        <w:rPr>
          <w:spacing w:val="-4"/>
        </w:rPr>
      </w:pPr>
      <w:r w:rsidRPr="00A5107F">
        <w:rPr>
          <w:spacing w:val="-4"/>
        </w:rP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B541D" w:rsidRPr="00A5107F" w:rsidRDefault="001B541D" w:rsidP="0047018F">
      <w:pPr>
        <w:pStyle w:val="af5"/>
        <w:numPr>
          <w:ilvl w:val="0"/>
          <w:numId w:val="27"/>
        </w:numPr>
        <w:shd w:val="clear" w:color="auto" w:fill="FFFFFF"/>
        <w:tabs>
          <w:tab w:val="left" w:pos="0"/>
          <w:tab w:val="left" w:pos="567"/>
        </w:tabs>
        <w:suppressAutoHyphens/>
        <w:ind w:left="0" w:firstLine="709"/>
        <w:contextualSpacing w:val="0"/>
        <w:jc w:val="both"/>
        <w:rPr>
          <w:spacing w:val="-4"/>
        </w:rPr>
      </w:pPr>
      <w:r w:rsidRPr="00A5107F">
        <w:rPr>
          <w:spacing w:val="-4"/>
        </w:rPr>
        <w:t xml:space="preserve">письменно согласовывать с Заказчиком заключение Договоров с </w:t>
      </w:r>
      <w:r w:rsidR="00AF3521" w:rsidRPr="00A5107F">
        <w:rPr>
          <w:spacing w:val="-4"/>
        </w:rPr>
        <w:t>привлекаемыми организациями</w:t>
      </w:r>
      <w:r w:rsidRPr="00A5107F">
        <w:rPr>
          <w:spacing w:val="-4"/>
        </w:rPr>
        <w:t>.</w:t>
      </w:r>
    </w:p>
    <w:p w:rsidR="001B541D" w:rsidRPr="00A5107F" w:rsidRDefault="00095559" w:rsidP="0047018F">
      <w:pPr>
        <w:pStyle w:val="af5"/>
        <w:numPr>
          <w:ilvl w:val="1"/>
          <w:numId w:val="1"/>
        </w:numPr>
        <w:shd w:val="clear" w:color="auto" w:fill="FFFFFF"/>
        <w:tabs>
          <w:tab w:val="left" w:pos="567"/>
        </w:tabs>
        <w:suppressAutoHyphens/>
        <w:ind w:left="0" w:firstLine="709"/>
        <w:contextualSpacing w:val="0"/>
        <w:jc w:val="both"/>
        <w:rPr>
          <w:spacing w:val="-4"/>
        </w:rPr>
      </w:pPr>
      <w:r w:rsidRPr="00A5107F">
        <w:rPr>
          <w:spacing w:val="-4"/>
        </w:rPr>
        <w:t>Подрядчик</w:t>
      </w:r>
      <w:r w:rsidR="001B541D" w:rsidRPr="00A5107F">
        <w:rPr>
          <w:spacing w:val="-4"/>
        </w:rPr>
        <w:t xml:space="preserve">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6.2. настоящего ТЗ, является обязательным на момент сдачи актов сдачи-приемки выполненных работ).</w:t>
      </w:r>
    </w:p>
    <w:p w:rsidR="008C2738" w:rsidRPr="00A5107F" w:rsidRDefault="008C2738" w:rsidP="0047018F">
      <w:pPr>
        <w:shd w:val="clear" w:color="auto" w:fill="FFFFFF"/>
        <w:tabs>
          <w:tab w:val="left" w:pos="567"/>
        </w:tabs>
        <w:suppressAutoHyphens/>
        <w:jc w:val="both"/>
        <w:rPr>
          <w:spacing w:val="-4"/>
        </w:rPr>
      </w:pPr>
    </w:p>
    <w:p w:rsidR="002F2E49" w:rsidRPr="00A5107F" w:rsidRDefault="002F2E49" w:rsidP="0047018F">
      <w:pPr>
        <w:pStyle w:val="af5"/>
        <w:numPr>
          <w:ilvl w:val="0"/>
          <w:numId w:val="1"/>
        </w:numPr>
        <w:shd w:val="clear" w:color="auto" w:fill="FFFFFF"/>
        <w:tabs>
          <w:tab w:val="left" w:pos="567"/>
        </w:tabs>
        <w:suppressAutoHyphens/>
        <w:ind w:left="0" w:firstLine="709"/>
        <w:contextualSpacing w:val="0"/>
        <w:jc w:val="both"/>
        <w:rPr>
          <w:b/>
          <w:spacing w:val="-4"/>
        </w:rPr>
      </w:pPr>
      <w:r w:rsidRPr="00A5107F">
        <w:rPr>
          <w:b/>
          <w:spacing w:val="-4"/>
        </w:rPr>
        <w:t>Требования к выполнению сметных расчетов.</w:t>
      </w:r>
    </w:p>
    <w:p w:rsidR="002F2E49" w:rsidRPr="00A5107F" w:rsidRDefault="002F2E49" w:rsidP="0047018F">
      <w:pPr>
        <w:pStyle w:val="af5"/>
        <w:numPr>
          <w:ilvl w:val="1"/>
          <w:numId w:val="1"/>
        </w:numPr>
        <w:shd w:val="clear" w:color="auto" w:fill="FFFFFF"/>
        <w:suppressAutoHyphens/>
        <w:ind w:left="0" w:firstLine="709"/>
        <w:contextualSpacing w:val="0"/>
        <w:jc w:val="both"/>
        <w:rPr>
          <w:b/>
          <w:spacing w:val="-4"/>
        </w:rPr>
      </w:pPr>
      <w:r w:rsidRPr="00A5107F">
        <w:rPr>
          <w:b/>
          <w:spacing w:val="-4"/>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06F91" w:rsidRPr="00A5107F" w:rsidRDefault="00D06F91" w:rsidP="0047018F">
      <w:pPr>
        <w:pStyle w:val="af5"/>
        <w:widowControl w:val="0"/>
        <w:numPr>
          <w:ilvl w:val="1"/>
          <w:numId w:val="1"/>
        </w:numPr>
        <w:tabs>
          <w:tab w:val="left" w:pos="720"/>
          <w:tab w:val="num" w:pos="2340"/>
          <w:tab w:val="num" w:pos="3060"/>
          <w:tab w:val="num" w:pos="3240"/>
        </w:tabs>
        <w:ind w:left="0" w:firstLine="709"/>
        <w:jc w:val="both"/>
      </w:pPr>
      <w:r w:rsidRPr="00A5107F">
        <w:t xml:space="preserve">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 </w:t>
      </w:r>
      <w:r w:rsidRPr="00A5107F">
        <w:rPr>
          <w:spacing w:val="-4"/>
        </w:rPr>
        <w:t>(</w:t>
      </w:r>
      <w:r w:rsidRPr="00A5107F">
        <w:rPr>
          <w:i/>
          <w:spacing w:val="-4"/>
        </w:rPr>
        <w:t>Приложение № 6 к Техническому заданию</w:t>
      </w:r>
      <w:r w:rsidRPr="00A5107F">
        <w:rPr>
          <w:spacing w:val="-4"/>
        </w:rPr>
        <w:t>)</w:t>
      </w:r>
      <w:r w:rsidRPr="00A5107F">
        <w:t>:</w:t>
      </w:r>
    </w:p>
    <w:p w:rsidR="00D06F91" w:rsidRPr="00A5107F" w:rsidRDefault="00D06F91" w:rsidP="0047018F">
      <w:pPr>
        <w:pStyle w:val="af5"/>
        <w:widowControl w:val="0"/>
        <w:numPr>
          <w:ilvl w:val="2"/>
          <w:numId w:val="1"/>
        </w:numPr>
        <w:tabs>
          <w:tab w:val="left" w:pos="720"/>
          <w:tab w:val="num" w:pos="2340"/>
          <w:tab w:val="num" w:pos="3060"/>
          <w:tab w:val="num" w:pos="3240"/>
        </w:tabs>
        <w:ind w:left="0" w:firstLine="709"/>
        <w:jc w:val="both"/>
      </w:pPr>
      <w:r w:rsidRPr="00A5107F">
        <w:t>«Порядок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rsidR="00D06F91" w:rsidRPr="00A5107F" w:rsidRDefault="00D06F91" w:rsidP="0047018F">
      <w:pPr>
        <w:pStyle w:val="af5"/>
        <w:widowControl w:val="0"/>
        <w:numPr>
          <w:ilvl w:val="2"/>
          <w:numId w:val="1"/>
        </w:numPr>
        <w:tabs>
          <w:tab w:val="left" w:pos="720"/>
          <w:tab w:val="num" w:pos="2340"/>
          <w:tab w:val="num" w:pos="3060"/>
          <w:tab w:val="num" w:pos="3240"/>
        </w:tabs>
        <w:ind w:left="0" w:firstLine="709"/>
        <w:jc w:val="both"/>
      </w:pPr>
      <w:r w:rsidRPr="00A5107F">
        <w:t>«Порядок определения стоимости инженерных изысканий» », решение Совета директоров АО «ДРСК» о присоединении от 23.04.2014 (протокол № 6) и приказ АО «ДРСК» о принятии в работу от 30.04.2014 № 134;</w:t>
      </w:r>
    </w:p>
    <w:p w:rsidR="00D06F91" w:rsidRPr="00A5107F" w:rsidRDefault="00D06F91" w:rsidP="0047018F">
      <w:pPr>
        <w:pStyle w:val="af5"/>
        <w:widowControl w:val="0"/>
        <w:numPr>
          <w:ilvl w:val="2"/>
          <w:numId w:val="1"/>
        </w:numPr>
        <w:tabs>
          <w:tab w:val="left" w:pos="720"/>
          <w:tab w:val="num" w:pos="2340"/>
          <w:tab w:val="num" w:pos="3060"/>
          <w:tab w:val="num" w:pos="3240"/>
        </w:tabs>
        <w:ind w:left="0" w:firstLine="709"/>
        <w:jc w:val="both"/>
      </w:pPr>
      <w:r w:rsidRPr="00A5107F">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rsidR="00D06F91" w:rsidRPr="00A5107F" w:rsidRDefault="00D06F91" w:rsidP="0047018F">
      <w:pPr>
        <w:pStyle w:val="af5"/>
        <w:widowControl w:val="0"/>
        <w:numPr>
          <w:ilvl w:val="2"/>
          <w:numId w:val="1"/>
        </w:numPr>
        <w:tabs>
          <w:tab w:val="left" w:pos="720"/>
          <w:tab w:val="num" w:pos="2340"/>
          <w:tab w:val="num" w:pos="3060"/>
          <w:tab w:val="num" w:pos="3240"/>
        </w:tabs>
        <w:ind w:left="0" w:firstLine="709"/>
        <w:jc w:val="both"/>
      </w:pPr>
      <w:r w:rsidRPr="00A5107F">
        <w:t>«Порядок определения стоимости строительно-монтажных работ» », решение Совета директоров АО «ДРСК» о присоединении от 08.07.2014 (протокол № 11) и приказ АО «ДРСК» о принятии в работу от 15.07.2014 № 213.</w:t>
      </w:r>
    </w:p>
    <w:p w:rsidR="00D06F91" w:rsidRPr="00A5107F" w:rsidRDefault="00D06F91" w:rsidP="0047018F">
      <w:pPr>
        <w:pStyle w:val="af5"/>
        <w:widowControl w:val="0"/>
        <w:numPr>
          <w:ilvl w:val="2"/>
          <w:numId w:val="1"/>
        </w:numPr>
        <w:tabs>
          <w:tab w:val="left" w:pos="720"/>
        </w:tabs>
        <w:ind w:left="0" w:firstLine="709"/>
        <w:jc w:val="both"/>
      </w:pPr>
      <w:r w:rsidRPr="00A5107F">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06F91" w:rsidRPr="00A5107F" w:rsidRDefault="00D06F91" w:rsidP="0047018F">
      <w:pPr>
        <w:pStyle w:val="af5"/>
        <w:widowControl w:val="0"/>
        <w:numPr>
          <w:ilvl w:val="1"/>
          <w:numId w:val="1"/>
        </w:numPr>
        <w:tabs>
          <w:tab w:val="left" w:pos="720"/>
          <w:tab w:val="left" w:pos="993"/>
          <w:tab w:val="num" w:pos="2340"/>
          <w:tab w:val="num" w:pos="3060"/>
          <w:tab w:val="num" w:pos="3240"/>
        </w:tabs>
        <w:ind w:left="0" w:firstLine="709"/>
        <w:jc w:val="both"/>
      </w:pPr>
      <w:r w:rsidRPr="00A5107F">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rsidR="00D06F91" w:rsidRPr="00A5107F" w:rsidRDefault="00D06F91" w:rsidP="0047018F">
      <w:pPr>
        <w:pStyle w:val="af5"/>
        <w:widowControl w:val="0"/>
        <w:numPr>
          <w:ilvl w:val="1"/>
          <w:numId w:val="1"/>
        </w:numPr>
        <w:tabs>
          <w:tab w:val="left" w:pos="720"/>
          <w:tab w:val="left" w:pos="993"/>
          <w:tab w:val="num" w:pos="2340"/>
          <w:tab w:val="num" w:pos="3060"/>
          <w:tab w:val="num" w:pos="3240"/>
        </w:tabs>
        <w:ind w:left="0" w:firstLine="709"/>
        <w:jc w:val="both"/>
      </w:pPr>
      <w:r w:rsidRPr="00A5107F">
        <w:t xml:space="preserve">Сметную документацию  согласно Постановлению Правительства РФ </w:t>
      </w:r>
      <w:hyperlink r:id="rId10" w:tooltip="&quot;О составе разделов проектной документации и требованиях к их содержанию (с изменениями на 12 ноября 2016 года)&quot;&#10;Постановление Правительства РФ от 16.02.2008 N 87&#10;Статус: действующая редакция (действ. с 11/30/2016)" w:history="1">
        <w:r w:rsidRPr="00A5107F">
          <w:t>от 16.02.2008г. № 87</w:t>
        </w:r>
      </w:hyperlink>
      <w:r w:rsidRPr="00A5107F">
        <w:t xml:space="preserve">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D06F91" w:rsidRPr="00A5107F" w:rsidRDefault="00D06F91" w:rsidP="0047018F">
      <w:pPr>
        <w:pStyle w:val="af5"/>
        <w:widowControl w:val="0"/>
        <w:numPr>
          <w:ilvl w:val="2"/>
          <w:numId w:val="1"/>
        </w:numPr>
        <w:tabs>
          <w:tab w:val="left" w:pos="720"/>
          <w:tab w:val="left" w:pos="993"/>
          <w:tab w:val="num" w:pos="2340"/>
          <w:tab w:val="num" w:pos="3060"/>
          <w:tab w:val="num" w:pos="3240"/>
        </w:tabs>
        <w:ind w:left="0" w:firstLine="709"/>
        <w:jc w:val="both"/>
      </w:pPr>
      <w:r w:rsidRPr="00A5107F">
        <w:t xml:space="preserve">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w:t>
      </w:r>
      <w:r w:rsidRPr="00A5107F">
        <w:lastRenderedPageBreak/>
        <w:t xml:space="preserve">(Минстрой России).  </w:t>
      </w:r>
    </w:p>
    <w:p w:rsidR="00D06F91" w:rsidRPr="00A5107F" w:rsidRDefault="00D06F91" w:rsidP="0047018F">
      <w:pPr>
        <w:pStyle w:val="af5"/>
        <w:widowControl w:val="0"/>
        <w:numPr>
          <w:ilvl w:val="2"/>
          <w:numId w:val="1"/>
        </w:numPr>
        <w:tabs>
          <w:tab w:val="left" w:pos="720"/>
          <w:tab w:val="left" w:pos="993"/>
          <w:tab w:val="num" w:pos="2340"/>
          <w:tab w:val="num" w:pos="3060"/>
          <w:tab w:val="num" w:pos="3240"/>
        </w:tabs>
        <w:ind w:left="0" w:firstLine="709"/>
        <w:jc w:val="both"/>
      </w:pPr>
      <w:r w:rsidRPr="00A5107F">
        <w:t xml:space="preserve">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 </w:t>
      </w:r>
    </w:p>
    <w:p w:rsidR="00D06F91" w:rsidRPr="00A5107F" w:rsidRDefault="00D06F91" w:rsidP="0047018F">
      <w:pPr>
        <w:pStyle w:val="af5"/>
        <w:widowControl w:val="0"/>
        <w:numPr>
          <w:ilvl w:val="2"/>
          <w:numId w:val="1"/>
        </w:numPr>
        <w:tabs>
          <w:tab w:val="clear" w:pos="1440"/>
          <w:tab w:val="left" w:pos="720"/>
          <w:tab w:val="left" w:pos="993"/>
          <w:tab w:val="left" w:pos="1418"/>
          <w:tab w:val="num" w:pos="2340"/>
          <w:tab w:val="num" w:pos="3060"/>
          <w:tab w:val="num" w:pos="3240"/>
        </w:tabs>
        <w:ind w:left="0" w:firstLine="709"/>
        <w:jc w:val="both"/>
      </w:pPr>
      <w:r w:rsidRPr="00A5107F">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При этом индексы на строительно-монтажные работы:</w:t>
      </w:r>
    </w:p>
    <w:p w:rsidR="00D06F91" w:rsidRPr="00A5107F" w:rsidRDefault="00D06F91" w:rsidP="0047018F">
      <w:pPr>
        <w:pStyle w:val="af5"/>
        <w:widowControl w:val="0"/>
        <w:numPr>
          <w:ilvl w:val="3"/>
          <w:numId w:val="1"/>
        </w:numPr>
        <w:tabs>
          <w:tab w:val="left" w:pos="720"/>
          <w:tab w:val="left" w:pos="993"/>
          <w:tab w:val="left" w:pos="1418"/>
          <w:tab w:val="num" w:pos="2340"/>
          <w:tab w:val="num" w:pos="3060"/>
          <w:tab w:val="num" w:pos="3240"/>
        </w:tabs>
        <w:ind w:left="0" w:firstLine="709"/>
        <w:jc w:val="both"/>
      </w:pPr>
      <w:r w:rsidRPr="00A5107F">
        <w:t>Индексы для воздушных  и кабельных линий применяются в соответствии с индексами по объектам строительства:</w:t>
      </w:r>
    </w:p>
    <w:p w:rsidR="00D06F91" w:rsidRPr="00A5107F" w:rsidRDefault="00D06F91" w:rsidP="0047018F">
      <w:pPr>
        <w:widowControl w:val="0"/>
        <w:tabs>
          <w:tab w:val="left" w:pos="720"/>
          <w:tab w:val="left" w:pos="993"/>
          <w:tab w:val="num" w:pos="2340"/>
          <w:tab w:val="num" w:pos="3060"/>
          <w:tab w:val="num" w:pos="3240"/>
        </w:tabs>
        <w:ind w:firstLine="709"/>
        <w:contextualSpacing/>
        <w:jc w:val="both"/>
      </w:pPr>
      <w:r w:rsidRPr="00A5107F">
        <w:t>- воздушная прокладка провода с медными жилами;</w:t>
      </w:r>
    </w:p>
    <w:p w:rsidR="00D06F91" w:rsidRPr="00A5107F" w:rsidRDefault="00D06F91" w:rsidP="0047018F">
      <w:pPr>
        <w:widowControl w:val="0"/>
        <w:tabs>
          <w:tab w:val="left" w:pos="720"/>
          <w:tab w:val="left" w:pos="993"/>
          <w:tab w:val="num" w:pos="2340"/>
          <w:tab w:val="num" w:pos="3060"/>
          <w:tab w:val="num" w:pos="3240"/>
        </w:tabs>
        <w:ind w:firstLine="709"/>
        <w:contextualSpacing/>
        <w:jc w:val="both"/>
      </w:pPr>
      <w:r w:rsidRPr="00A5107F">
        <w:t>- воздушная прокладка провода с алюминиевыми жилами;</w:t>
      </w:r>
    </w:p>
    <w:p w:rsidR="00D06F91" w:rsidRPr="00A5107F" w:rsidRDefault="00D06F91" w:rsidP="0047018F">
      <w:pPr>
        <w:widowControl w:val="0"/>
        <w:tabs>
          <w:tab w:val="left" w:pos="720"/>
          <w:tab w:val="left" w:pos="993"/>
          <w:tab w:val="num" w:pos="2340"/>
          <w:tab w:val="num" w:pos="3060"/>
          <w:tab w:val="num" w:pos="3240"/>
        </w:tabs>
        <w:ind w:firstLine="709"/>
        <w:contextualSpacing/>
        <w:jc w:val="both"/>
      </w:pPr>
      <w:r w:rsidRPr="00A5107F">
        <w:t>- подземная прокладка кабеля с медными жилами;</w:t>
      </w:r>
    </w:p>
    <w:p w:rsidR="00D06F91" w:rsidRPr="00A5107F" w:rsidRDefault="00D06F91" w:rsidP="0047018F">
      <w:pPr>
        <w:widowControl w:val="0"/>
        <w:tabs>
          <w:tab w:val="left" w:pos="720"/>
          <w:tab w:val="left" w:pos="993"/>
          <w:tab w:val="num" w:pos="2340"/>
          <w:tab w:val="num" w:pos="3060"/>
          <w:tab w:val="num" w:pos="3240"/>
        </w:tabs>
        <w:ind w:firstLine="709"/>
        <w:contextualSpacing/>
        <w:jc w:val="both"/>
      </w:pPr>
      <w:r w:rsidRPr="00A5107F">
        <w:t>- подземная прокладка кабеля с алюминиевыми жилами.</w:t>
      </w:r>
    </w:p>
    <w:p w:rsidR="00D06F91" w:rsidRPr="00A5107F" w:rsidRDefault="00D06F91" w:rsidP="0047018F">
      <w:pPr>
        <w:pStyle w:val="af5"/>
        <w:widowControl w:val="0"/>
        <w:numPr>
          <w:ilvl w:val="3"/>
          <w:numId w:val="1"/>
        </w:numPr>
        <w:tabs>
          <w:tab w:val="left" w:pos="720"/>
          <w:tab w:val="left" w:pos="993"/>
          <w:tab w:val="left" w:pos="1418"/>
          <w:tab w:val="num" w:pos="2340"/>
          <w:tab w:val="num" w:pos="3060"/>
          <w:tab w:val="num" w:pos="3240"/>
        </w:tabs>
        <w:ind w:left="0" w:firstLine="709"/>
        <w:jc w:val="both"/>
      </w:pPr>
      <w:r w:rsidRPr="00A5107F">
        <w:t>Индексы для СКТП, КТП, ТП, ПС, РП применяются в соответствии с индексом «Прочие объекты».</w:t>
      </w:r>
    </w:p>
    <w:p w:rsidR="00D06F91" w:rsidRPr="00A5107F" w:rsidRDefault="00D06F91" w:rsidP="0047018F">
      <w:pPr>
        <w:pStyle w:val="af5"/>
        <w:numPr>
          <w:ilvl w:val="1"/>
          <w:numId w:val="1"/>
        </w:numPr>
        <w:tabs>
          <w:tab w:val="left" w:pos="720"/>
          <w:tab w:val="num" w:pos="993"/>
        </w:tabs>
        <w:autoSpaceDE w:val="0"/>
        <w:autoSpaceDN w:val="0"/>
        <w:adjustRightInd w:val="0"/>
        <w:ind w:left="0" w:firstLine="709"/>
        <w:jc w:val="both"/>
        <w:rPr>
          <w:snapToGrid w:val="0"/>
        </w:rPr>
      </w:pPr>
      <w:r w:rsidRPr="00A5107F">
        <w:rPr>
          <w:snapToGrid w:val="0"/>
        </w:rPr>
        <w:t xml:space="preserve">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 </w:t>
      </w:r>
    </w:p>
    <w:p w:rsidR="00D06F91" w:rsidRPr="00A5107F" w:rsidRDefault="00D06F91" w:rsidP="0047018F">
      <w:pPr>
        <w:pStyle w:val="af5"/>
        <w:numPr>
          <w:ilvl w:val="1"/>
          <w:numId w:val="1"/>
        </w:numPr>
        <w:tabs>
          <w:tab w:val="left" w:pos="720"/>
          <w:tab w:val="num" w:pos="993"/>
        </w:tabs>
        <w:autoSpaceDE w:val="0"/>
        <w:autoSpaceDN w:val="0"/>
        <w:adjustRightInd w:val="0"/>
        <w:ind w:left="0" w:firstLine="709"/>
        <w:jc w:val="both"/>
        <w:rPr>
          <w:snapToGrid w:val="0"/>
        </w:rPr>
      </w:pPr>
      <w:r w:rsidRPr="00A5107F">
        <w:rPr>
          <w:snapToGrid w:val="0"/>
        </w:rPr>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 при этом цены не должны превышать средних цен по региону расположения Филиала АО «ДРСК» (</w:t>
      </w:r>
      <w:r w:rsidRPr="00A5107F">
        <w:rPr>
          <w:i/>
        </w:rPr>
        <w:t>Определение текущей цены по прайс-листам осуществляется на основе исходных данных, получаемых от подрядной организации, а так же поставщиков и организаций-производителей МТР. На основании МДС 81-35.2004 пункт 4.25 в целях выбора оптимальных и обоснованных показателей стоимости рекомендуется осуществлять подрядчиком мониторинг цен на МТР</w:t>
      </w:r>
      <w:r w:rsidRPr="00A5107F">
        <w:t>).</w:t>
      </w:r>
    </w:p>
    <w:p w:rsidR="00D06F91" w:rsidRPr="00A5107F" w:rsidRDefault="00D06F91" w:rsidP="0047018F">
      <w:pPr>
        <w:pStyle w:val="af5"/>
        <w:numPr>
          <w:ilvl w:val="1"/>
          <w:numId w:val="1"/>
        </w:numPr>
        <w:tabs>
          <w:tab w:val="left" w:pos="993"/>
        </w:tabs>
        <w:autoSpaceDE w:val="0"/>
        <w:autoSpaceDN w:val="0"/>
        <w:adjustRightInd w:val="0"/>
        <w:ind w:left="0" w:firstLine="709"/>
        <w:jc w:val="both"/>
        <w:rPr>
          <w:snapToGrid w:val="0"/>
        </w:rPr>
      </w:pPr>
      <w:r w:rsidRPr="00A5107F">
        <w:rPr>
          <w:spacing w:val="-4"/>
        </w:rPr>
        <w:t>Стоимость строительства трансформаторных подстанций определяется исходя из комплектации, определенной в опросных листах Заказчика.</w:t>
      </w:r>
    </w:p>
    <w:p w:rsidR="00D06F91" w:rsidRPr="00A5107F" w:rsidRDefault="00D06F91" w:rsidP="0047018F">
      <w:pPr>
        <w:pStyle w:val="af5"/>
        <w:numPr>
          <w:ilvl w:val="1"/>
          <w:numId w:val="1"/>
        </w:numPr>
        <w:tabs>
          <w:tab w:val="left" w:pos="993"/>
        </w:tabs>
        <w:autoSpaceDE w:val="0"/>
        <w:autoSpaceDN w:val="0"/>
        <w:adjustRightInd w:val="0"/>
        <w:ind w:left="0" w:firstLine="709"/>
        <w:jc w:val="both"/>
        <w:rPr>
          <w:snapToGrid w:val="0"/>
        </w:rPr>
      </w:pPr>
      <w:r w:rsidRPr="00A5107F">
        <w:rPr>
          <w:snapToGrid w:val="0"/>
        </w:rPr>
        <w:t>При использовании в сметах коэффициентов и лимитированных затрат, указывать обоснование</w:t>
      </w:r>
      <w:r w:rsidRPr="00A5107F">
        <w:rPr>
          <w:b/>
          <w:i/>
        </w:rPr>
        <w:t xml:space="preserve"> </w:t>
      </w:r>
      <w:r w:rsidRPr="00A5107F">
        <w:rPr>
          <w:snapToGrid w:val="0"/>
        </w:rPr>
        <w:t>из технической части, вводных указаний сборников  или других нормативных документов и приложений к ним.</w:t>
      </w:r>
    </w:p>
    <w:p w:rsidR="00D06F91" w:rsidRPr="00A5107F" w:rsidRDefault="00D06F91" w:rsidP="0047018F">
      <w:pPr>
        <w:pStyle w:val="af5"/>
        <w:numPr>
          <w:ilvl w:val="1"/>
          <w:numId w:val="1"/>
        </w:numPr>
        <w:tabs>
          <w:tab w:val="left" w:pos="993"/>
        </w:tabs>
        <w:autoSpaceDE w:val="0"/>
        <w:autoSpaceDN w:val="0"/>
        <w:adjustRightInd w:val="0"/>
        <w:ind w:left="0" w:firstLine="709"/>
        <w:jc w:val="both"/>
        <w:rPr>
          <w:snapToGrid w:val="0"/>
        </w:rPr>
      </w:pPr>
      <w:r w:rsidRPr="00A5107F">
        <w:t xml:space="preserve">Прогнозная стоимость строительства формируется с учетом  индексов-дефляторов Минэкономразвития РФ. </w:t>
      </w:r>
    </w:p>
    <w:p w:rsidR="00D06F91" w:rsidRPr="00A5107F" w:rsidRDefault="00D06F91" w:rsidP="0047018F">
      <w:pPr>
        <w:pStyle w:val="af5"/>
        <w:numPr>
          <w:ilvl w:val="1"/>
          <w:numId w:val="1"/>
        </w:numPr>
        <w:tabs>
          <w:tab w:val="left" w:pos="993"/>
        </w:tabs>
        <w:autoSpaceDE w:val="0"/>
        <w:autoSpaceDN w:val="0"/>
        <w:adjustRightInd w:val="0"/>
        <w:ind w:left="0" w:firstLine="709"/>
        <w:jc w:val="both"/>
        <w:rPr>
          <w:snapToGrid w:val="0"/>
        </w:rPr>
      </w:pPr>
      <w:r w:rsidRPr="00A5107F">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D06F91" w:rsidRPr="00A5107F" w:rsidRDefault="00D06F91" w:rsidP="0047018F">
      <w:pPr>
        <w:pStyle w:val="af5"/>
        <w:numPr>
          <w:ilvl w:val="1"/>
          <w:numId w:val="1"/>
        </w:numPr>
        <w:tabs>
          <w:tab w:val="left" w:pos="993"/>
        </w:tabs>
        <w:autoSpaceDE w:val="0"/>
        <w:autoSpaceDN w:val="0"/>
        <w:adjustRightInd w:val="0"/>
        <w:ind w:left="0" w:firstLine="709"/>
        <w:jc w:val="both"/>
        <w:rPr>
          <w:snapToGrid w:val="0"/>
        </w:rPr>
      </w:pPr>
      <w:r w:rsidRPr="00A5107F">
        <w:t>Сметную документацию предоставлять в формате MS Excel, либо другом числовом формате, совместимом с MS Excel и в формате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795F61" w:rsidRPr="00A5107F" w:rsidRDefault="00795F61" w:rsidP="0047018F">
      <w:pPr>
        <w:widowControl w:val="0"/>
        <w:autoSpaceDE w:val="0"/>
        <w:autoSpaceDN w:val="0"/>
        <w:adjustRightInd w:val="0"/>
        <w:ind w:firstLine="709"/>
        <w:jc w:val="both"/>
        <w:rPr>
          <w:spacing w:val="-4"/>
        </w:rPr>
      </w:pPr>
    </w:p>
    <w:p w:rsidR="00795F61" w:rsidRPr="00A5107F" w:rsidRDefault="002F2E49" w:rsidP="0047018F">
      <w:pPr>
        <w:widowControl w:val="0"/>
        <w:numPr>
          <w:ilvl w:val="0"/>
          <w:numId w:val="1"/>
        </w:numPr>
        <w:autoSpaceDE w:val="0"/>
        <w:autoSpaceDN w:val="0"/>
        <w:adjustRightInd w:val="0"/>
        <w:ind w:left="0" w:firstLine="709"/>
        <w:jc w:val="both"/>
        <w:rPr>
          <w:spacing w:val="-4"/>
        </w:rPr>
      </w:pPr>
      <w:r w:rsidRPr="00A5107F">
        <w:rPr>
          <w:b/>
          <w:spacing w:val="-4"/>
        </w:rPr>
        <w:t>Т</w:t>
      </w:r>
      <w:r w:rsidR="00795F61" w:rsidRPr="00A5107F">
        <w:rPr>
          <w:b/>
          <w:spacing w:val="-4"/>
        </w:rPr>
        <w:t>ребования к выполнению строительно-монтажных работ</w:t>
      </w:r>
    </w:p>
    <w:p w:rsidR="002F2E49" w:rsidRPr="00A5107F" w:rsidRDefault="002F2E49" w:rsidP="0047018F">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A5107F">
        <w:rPr>
          <w:spacing w:val="-4"/>
        </w:rPr>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2F2E49" w:rsidRPr="00A5107F" w:rsidRDefault="002F2E49" w:rsidP="0047018F">
      <w:pPr>
        <w:pStyle w:val="af5"/>
        <w:widowControl w:val="0"/>
        <w:numPr>
          <w:ilvl w:val="0"/>
          <w:numId w:val="29"/>
        </w:numPr>
        <w:tabs>
          <w:tab w:val="left" w:pos="567"/>
        </w:tabs>
        <w:suppressAutoHyphens/>
        <w:autoSpaceDE w:val="0"/>
        <w:autoSpaceDN w:val="0"/>
        <w:adjustRightInd w:val="0"/>
        <w:ind w:left="0" w:firstLine="709"/>
        <w:contextualSpacing w:val="0"/>
        <w:jc w:val="both"/>
        <w:rPr>
          <w:spacing w:val="-4"/>
        </w:rPr>
      </w:pPr>
      <w:r w:rsidRPr="00A5107F">
        <w:rPr>
          <w:spacing w:val="-4"/>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2F2E49" w:rsidRPr="00A5107F" w:rsidRDefault="002F2E49" w:rsidP="0047018F">
      <w:pPr>
        <w:pStyle w:val="af5"/>
        <w:widowControl w:val="0"/>
        <w:numPr>
          <w:ilvl w:val="0"/>
          <w:numId w:val="29"/>
        </w:numPr>
        <w:tabs>
          <w:tab w:val="left" w:pos="567"/>
        </w:tabs>
        <w:suppressAutoHyphens/>
        <w:autoSpaceDE w:val="0"/>
        <w:autoSpaceDN w:val="0"/>
        <w:adjustRightInd w:val="0"/>
        <w:ind w:left="0" w:firstLine="709"/>
        <w:contextualSpacing w:val="0"/>
        <w:jc w:val="both"/>
        <w:rPr>
          <w:spacing w:val="-4"/>
        </w:rPr>
      </w:pPr>
      <w:r w:rsidRPr="00A5107F">
        <w:rPr>
          <w:spacing w:val="-4"/>
        </w:rPr>
        <w:t xml:space="preserve">оформление допуска для производства работ в зоне действующей ЛЭП. </w:t>
      </w:r>
    </w:p>
    <w:p w:rsidR="002F2E49" w:rsidRPr="00A5107F" w:rsidRDefault="002F2E49" w:rsidP="0047018F">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A5107F">
        <w:rPr>
          <w:spacing w:val="-4"/>
        </w:rPr>
        <w:t xml:space="preserve">Работы выполнить в соответствии с разработанной и утвержденной рабочей </w:t>
      </w:r>
      <w:r w:rsidRPr="00A5107F">
        <w:rPr>
          <w:spacing w:val="-4"/>
        </w:rPr>
        <w:lastRenderedPageBreak/>
        <w:t>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2F2E49" w:rsidRPr="00A5107F" w:rsidRDefault="002F2E49" w:rsidP="0047018F">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A5107F">
        <w:rPr>
          <w:spacing w:val="-4"/>
        </w:rPr>
        <w:t>ПУЭ (действующее издание);</w:t>
      </w:r>
    </w:p>
    <w:p w:rsidR="002F2E49" w:rsidRPr="00A5107F" w:rsidRDefault="002F2E49" w:rsidP="0047018F">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A5107F">
        <w:rPr>
          <w:spacing w:val="-4"/>
        </w:rPr>
        <w:t>ПТЭ (действующее издание);</w:t>
      </w:r>
    </w:p>
    <w:p w:rsidR="002F2E49" w:rsidRPr="00A5107F" w:rsidRDefault="002F2E49" w:rsidP="0047018F">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A5107F">
        <w:rPr>
          <w:spacing w:val="-4"/>
        </w:rPr>
        <w:t>МДС 81-35.2004 «Методика определения сметной стоимости строительства на территории Российской Федерации»;</w:t>
      </w:r>
    </w:p>
    <w:p w:rsidR="00E536B7" w:rsidRPr="00A5107F" w:rsidRDefault="00E536B7" w:rsidP="0047018F">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A5107F">
        <w:rPr>
          <w:sz w:val="25"/>
          <w:szCs w:val="25"/>
        </w:rPr>
        <w:t>СП 48.13330.2011 «Организация строительства»;</w:t>
      </w:r>
    </w:p>
    <w:p w:rsidR="00E536B7" w:rsidRPr="00A5107F" w:rsidRDefault="00E536B7" w:rsidP="0047018F">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A5107F">
        <w:rPr>
          <w:sz w:val="25"/>
          <w:szCs w:val="25"/>
        </w:rPr>
        <w:t xml:space="preserve"> СНиП 3.01.04-87 «Приемка законченных строительством объектов.</w:t>
      </w:r>
      <w:r w:rsidR="0078218C" w:rsidRPr="00A5107F">
        <w:rPr>
          <w:sz w:val="25"/>
          <w:szCs w:val="25"/>
        </w:rPr>
        <w:t xml:space="preserve"> </w:t>
      </w:r>
      <w:r w:rsidRPr="00A5107F">
        <w:rPr>
          <w:sz w:val="25"/>
          <w:szCs w:val="25"/>
        </w:rPr>
        <w:t>Основные положения»;</w:t>
      </w:r>
    </w:p>
    <w:p w:rsidR="00E536B7" w:rsidRPr="00A5107F" w:rsidRDefault="00E536B7" w:rsidP="0047018F">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A5107F">
        <w:rPr>
          <w:sz w:val="25"/>
          <w:szCs w:val="25"/>
        </w:rPr>
        <w:t>СП 76.13330.2016 «Электротехнические устройства»;</w:t>
      </w:r>
    </w:p>
    <w:p w:rsidR="00E536B7" w:rsidRPr="00A5107F" w:rsidRDefault="00E536B7" w:rsidP="0047018F">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A5107F">
        <w:rPr>
          <w:sz w:val="25"/>
          <w:szCs w:val="25"/>
        </w:rPr>
        <w:t>СП 126.13330.2012 «Геодезические работы в строительстве»;</w:t>
      </w:r>
    </w:p>
    <w:p w:rsidR="002F2E49" w:rsidRPr="00A5107F" w:rsidRDefault="002F2E49" w:rsidP="0047018F">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A5107F">
        <w:rPr>
          <w:spacing w:val="-4"/>
        </w:rPr>
        <w:t>РД–11-02-2006 «Требования к исполнительной документации»;</w:t>
      </w:r>
    </w:p>
    <w:p w:rsidR="002F2E49" w:rsidRPr="00A5107F" w:rsidRDefault="002F2E49" w:rsidP="0047018F">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A5107F">
        <w:rPr>
          <w:spacing w:val="-4"/>
        </w:rPr>
        <w:t>РД–11-05-2007 «Порядок ведения общего журнала работ»;</w:t>
      </w:r>
    </w:p>
    <w:p w:rsidR="002F2E49" w:rsidRPr="00A5107F" w:rsidRDefault="002F2E49" w:rsidP="0047018F">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A5107F">
        <w:rPr>
          <w:spacing w:val="-4"/>
        </w:rPr>
        <w:t>И 1.13-07 «Инструкция по оформлению приемо-сдаточной документации по электромонтажным работам»;</w:t>
      </w:r>
    </w:p>
    <w:p w:rsidR="002F2E49" w:rsidRPr="00A5107F" w:rsidRDefault="002F2E49" w:rsidP="0047018F">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A5107F">
        <w:rPr>
          <w:spacing w:val="-4"/>
        </w:rPr>
        <w:t>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2F2E49" w:rsidRPr="00A5107F" w:rsidRDefault="002F2E49" w:rsidP="0047018F">
      <w:pPr>
        <w:pStyle w:val="af5"/>
        <w:widowControl w:val="0"/>
        <w:numPr>
          <w:ilvl w:val="1"/>
          <w:numId w:val="1"/>
        </w:numPr>
        <w:tabs>
          <w:tab w:val="left" w:pos="567"/>
        </w:tabs>
        <w:suppressAutoHyphens/>
        <w:autoSpaceDE w:val="0"/>
        <w:autoSpaceDN w:val="0"/>
        <w:adjustRightInd w:val="0"/>
        <w:ind w:left="0" w:firstLine="709"/>
        <w:contextualSpacing w:val="0"/>
        <w:jc w:val="both"/>
        <w:rPr>
          <w:b/>
          <w:spacing w:val="-4"/>
        </w:rPr>
      </w:pPr>
      <w:r w:rsidRPr="00A5107F">
        <w:rPr>
          <w:spacing w:val="-4"/>
        </w:rPr>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A5107F">
        <w:rPr>
          <w:b/>
          <w:spacing w:val="-4"/>
        </w:rPr>
        <w:t>в следующем объеме:</w:t>
      </w:r>
    </w:p>
    <w:p w:rsidR="002F2E49" w:rsidRPr="00A5107F" w:rsidRDefault="002F2E49" w:rsidP="0047018F">
      <w:pPr>
        <w:pStyle w:val="af5"/>
        <w:numPr>
          <w:ilvl w:val="2"/>
          <w:numId w:val="1"/>
        </w:numPr>
        <w:shd w:val="clear" w:color="auto" w:fill="FFFFFF"/>
        <w:tabs>
          <w:tab w:val="left" w:pos="567"/>
        </w:tabs>
        <w:suppressAutoHyphens/>
        <w:ind w:left="0" w:firstLine="709"/>
        <w:contextualSpacing w:val="0"/>
        <w:jc w:val="both"/>
        <w:rPr>
          <w:b/>
          <w:spacing w:val="-4"/>
        </w:rPr>
      </w:pPr>
      <w:r w:rsidRPr="00A5107F">
        <w:rPr>
          <w:b/>
          <w:spacing w:val="-4"/>
        </w:rPr>
        <w:t xml:space="preserve">Монтаж </w:t>
      </w:r>
      <w:r w:rsidR="000C2782" w:rsidRPr="00A5107F">
        <w:rPr>
          <w:b/>
          <w:spacing w:val="-4"/>
        </w:rPr>
        <w:t>ЛЭП</w:t>
      </w:r>
      <w:r w:rsidRPr="00A5107F">
        <w:rPr>
          <w:b/>
          <w:spacing w:val="-4"/>
        </w:rPr>
        <w:t xml:space="preserve"> 0,4 – 6(10) кВ:</w:t>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Акт приемки законченного строительства;</w:t>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Акт технической готовности электромонтажных работ;</w:t>
      </w:r>
      <w:r w:rsidRPr="00A5107F">
        <w:rPr>
          <w:spacing w:val="-4"/>
        </w:rPr>
        <w:tab/>
      </w:r>
      <w:r w:rsidRPr="00A5107F">
        <w:rPr>
          <w:spacing w:val="-4"/>
        </w:rPr>
        <w:tab/>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Акт освидетельствования скрытых работ по монтажу заземляющего устройства с исполнительной схемой;</w:t>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Паспорт воздушной линии (лист с изменениями) – готовится и хранится в РЭС;</w:t>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Ведомость монтажа воздушной линии;</w:t>
      </w:r>
      <w:r w:rsidRPr="00A5107F">
        <w:rPr>
          <w:spacing w:val="-4"/>
        </w:rPr>
        <w:tab/>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Акт освидетельствования скрытых работ на устройство основания под опоры;</w:t>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Акт замеров в натуре габаритов от проводов ВЛ до пересекаемого объекта (при наличии пересечений);</w:t>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Исполнительная схема ВЛ;</w:t>
      </w:r>
      <w:r w:rsidRPr="00A5107F">
        <w:rPr>
          <w:spacing w:val="-4"/>
        </w:rPr>
        <w:tab/>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Протокол измерения сопротивления заземляющего устройства;</w:t>
      </w:r>
      <w:r w:rsidRPr="00A5107F">
        <w:rPr>
          <w:spacing w:val="-4"/>
        </w:rPr>
        <w:tab/>
      </w:r>
      <w:r w:rsidRPr="00A5107F">
        <w:rPr>
          <w:spacing w:val="-4"/>
        </w:rPr>
        <w:tab/>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Протокол проверки наличия цепи между заземленной установкой и заземлителем;</w:t>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Лицензия на ВВ лабораторию (копия);</w:t>
      </w:r>
      <w:r w:rsidRPr="00A5107F">
        <w:rPr>
          <w:spacing w:val="-4"/>
        </w:rPr>
        <w:tab/>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Паспорта и сертификаты на примененные материалы, изделия, оборудование;</w:t>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Справка об устранении выявленных замечаний (при наличии);</w:t>
      </w:r>
    </w:p>
    <w:p w:rsidR="002F2E49" w:rsidRPr="00A5107F" w:rsidRDefault="002F2E49" w:rsidP="0047018F">
      <w:pPr>
        <w:pStyle w:val="af5"/>
        <w:numPr>
          <w:ilvl w:val="0"/>
          <w:numId w:val="31"/>
        </w:numPr>
        <w:shd w:val="clear" w:color="auto" w:fill="FFFFFF"/>
        <w:tabs>
          <w:tab w:val="left" w:pos="993"/>
        </w:tabs>
        <w:suppressAutoHyphens/>
        <w:ind w:left="0" w:firstLine="709"/>
        <w:contextualSpacing w:val="0"/>
        <w:jc w:val="both"/>
        <w:rPr>
          <w:spacing w:val="-4"/>
        </w:rPr>
      </w:pPr>
      <w:r w:rsidRPr="00A5107F">
        <w:rPr>
          <w:spacing w:val="-4"/>
        </w:rPr>
        <w:t>Ордер на производство работ.</w:t>
      </w:r>
      <w:r w:rsidRPr="00A5107F">
        <w:rPr>
          <w:spacing w:val="-4"/>
        </w:rPr>
        <w:tab/>
      </w:r>
    </w:p>
    <w:p w:rsidR="002F2E49" w:rsidRPr="00A5107F" w:rsidRDefault="002F2E49" w:rsidP="0047018F">
      <w:pPr>
        <w:pStyle w:val="af5"/>
        <w:numPr>
          <w:ilvl w:val="2"/>
          <w:numId w:val="1"/>
        </w:numPr>
        <w:shd w:val="clear" w:color="auto" w:fill="FFFFFF"/>
        <w:tabs>
          <w:tab w:val="left" w:pos="993"/>
        </w:tabs>
        <w:suppressAutoHyphens/>
        <w:ind w:left="0" w:firstLine="709"/>
        <w:contextualSpacing w:val="0"/>
        <w:jc w:val="both"/>
        <w:rPr>
          <w:b/>
          <w:spacing w:val="-4"/>
        </w:rPr>
      </w:pPr>
      <w:r w:rsidRPr="00A5107F">
        <w:rPr>
          <w:b/>
          <w:spacing w:val="-4"/>
        </w:rPr>
        <w:t>Монтаж ТП</w:t>
      </w:r>
      <w:r w:rsidR="000C2782" w:rsidRPr="00A5107F">
        <w:rPr>
          <w:b/>
          <w:spacing w:val="-4"/>
        </w:rPr>
        <w:t>, РП</w:t>
      </w:r>
      <w:r w:rsidRPr="00A5107F">
        <w:rPr>
          <w:b/>
          <w:spacing w:val="-4"/>
        </w:rPr>
        <w:t xml:space="preserve"> (в случае монтажа ТП дополнительно предоставляются):</w:t>
      </w:r>
    </w:p>
    <w:p w:rsidR="002F2E49" w:rsidRPr="00A5107F" w:rsidRDefault="002F2E49" w:rsidP="0047018F">
      <w:pPr>
        <w:pStyle w:val="af5"/>
        <w:numPr>
          <w:ilvl w:val="0"/>
          <w:numId w:val="32"/>
        </w:numPr>
        <w:shd w:val="clear" w:color="auto" w:fill="FFFFFF"/>
        <w:tabs>
          <w:tab w:val="left" w:pos="993"/>
        </w:tabs>
        <w:suppressAutoHyphens/>
        <w:ind w:left="0" w:firstLine="709"/>
        <w:contextualSpacing w:val="0"/>
        <w:jc w:val="both"/>
        <w:rPr>
          <w:spacing w:val="-4"/>
        </w:rPr>
      </w:pPr>
      <w:r w:rsidRPr="00A5107F">
        <w:rPr>
          <w:spacing w:val="-4"/>
        </w:rPr>
        <w:t>Акт сдачи-приемки электромонтажных работ;</w:t>
      </w:r>
      <w:r w:rsidRPr="00A5107F">
        <w:rPr>
          <w:spacing w:val="-4"/>
        </w:rPr>
        <w:tab/>
      </w:r>
      <w:r w:rsidRPr="00A5107F">
        <w:rPr>
          <w:spacing w:val="-4"/>
        </w:rPr>
        <w:tab/>
      </w:r>
    </w:p>
    <w:p w:rsidR="002F2E49" w:rsidRPr="00A5107F" w:rsidRDefault="002F2E49" w:rsidP="0047018F">
      <w:pPr>
        <w:pStyle w:val="af5"/>
        <w:numPr>
          <w:ilvl w:val="0"/>
          <w:numId w:val="32"/>
        </w:numPr>
        <w:shd w:val="clear" w:color="auto" w:fill="FFFFFF"/>
        <w:tabs>
          <w:tab w:val="left" w:pos="993"/>
        </w:tabs>
        <w:suppressAutoHyphens/>
        <w:ind w:left="0" w:firstLine="709"/>
        <w:contextualSpacing w:val="0"/>
        <w:jc w:val="both"/>
        <w:rPr>
          <w:spacing w:val="-4"/>
        </w:rPr>
      </w:pPr>
      <w:r w:rsidRPr="00A5107F">
        <w:rPr>
          <w:spacing w:val="-4"/>
        </w:rPr>
        <w:t>Паспорт заземляющего устройства в составе:</w:t>
      </w:r>
    </w:p>
    <w:p w:rsidR="002F2E49" w:rsidRPr="00A5107F" w:rsidRDefault="002F2E49" w:rsidP="0047018F">
      <w:pPr>
        <w:pStyle w:val="af5"/>
        <w:numPr>
          <w:ilvl w:val="0"/>
          <w:numId w:val="32"/>
        </w:numPr>
        <w:shd w:val="clear" w:color="auto" w:fill="FFFFFF"/>
        <w:tabs>
          <w:tab w:val="left" w:pos="993"/>
        </w:tabs>
        <w:suppressAutoHyphens/>
        <w:ind w:left="0" w:firstLine="709"/>
        <w:contextualSpacing w:val="0"/>
        <w:jc w:val="both"/>
        <w:rPr>
          <w:spacing w:val="-4"/>
        </w:rPr>
      </w:pPr>
      <w:r w:rsidRPr="00A5107F">
        <w:rPr>
          <w:spacing w:val="-4"/>
        </w:rPr>
        <w:t>Акт освидетельствования скрытых работ по наружному контуру заземления ТП;</w:t>
      </w:r>
    </w:p>
    <w:p w:rsidR="002F2E49" w:rsidRPr="00A5107F" w:rsidRDefault="002F2E49" w:rsidP="0047018F">
      <w:pPr>
        <w:pStyle w:val="af5"/>
        <w:numPr>
          <w:ilvl w:val="0"/>
          <w:numId w:val="32"/>
        </w:numPr>
        <w:shd w:val="clear" w:color="auto" w:fill="FFFFFF"/>
        <w:tabs>
          <w:tab w:val="left" w:pos="993"/>
        </w:tabs>
        <w:suppressAutoHyphens/>
        <w:ind w:left="0" w:firstLine="709"/>
        <w:contextualSpacing w:val="0"/>
        <w:jc w:val="both"/>
        <w:rPr>
          <w:spacing w:val="-4"/>
        </w:rPr>
      </w:pPr>
      <w:r w:rsidRPr="00A5107F">
        <w:rPr>
          <w:spacing w:val="-4"/>
        </w:rPr>
        <w:t>Акт сдачи-приемки работ по монтажу наружного контура заземления ТП;</w:t>
      </w:r>
    </w:p>
    <w:p w:rsidR="002F2E49" w:rsidRPr="00A5107F" w:rsidRDefault="002F2E49" w:rsidP="0047018F">
      <w:pPr>
        <w:pStyle w:val="af5"/>
        <w:numPr>
          <w:ilvl w:val="0"/>
          <w:numId w:val="32"/>
        </w:numPr>
        <w:shd w:val="clear" w:color="auto" w:fill="FFFFFF"/>
        <w:tabs>
          <w:tab w:val="left" w:pos="993"/>
        </w:tabs>
        <w:suppressAutoHyphens/>
        <w:ind w:left="0" w:firstLine="709"/>
        <w:contextualSpacing w:val="0"/>
        <w:jc w:val="both"/>
        <w:rPr>
          <w:spacing w:val="-4"/>
        </w:rPr>
      </w:pPr>
      <w:r w:rsidRPr="00A5107F">
        <w:rPr>
          <w:spacing w:val="-4"/>
        </w:rPr>
        <w:t>Протоколы приемо-сдаточных испытаний согласно ПУЭ;</w:t>
      </w:r>
      <w:r w:rsidRPr="00A5107F">
        <w:rPr>
          <w:spacing w:val="-4"/>
        </w:rPr>
        <w:tab/>
      </w:r>
    </w:p>
    <w:p w:rsidR="002F2E49" w:rsidRPr="00A5107F" w:rsidRDefault="002F2E49" w:rsidP="0047018F">
      <w:pPr>
        <w:pStyle w:val="af5"/>
        <w:numPr>
          <w:ilvl w:val="0"/>
          <w:numId w:val="32"/>
        </w:numPr>
        <w:shd w:val="clear" w:color="auto" w:fill="FFFFFF"/>
        <w:tabs>
          <w:tab w:val="left" w:pos="993"/>
        </w:tabs>
        <w:suppressAutoHyphens/>
        <w:ind w:left="0" w:firstLine="709"/>
        <w:contextualSpacing w:val="0"/>
        <w:jc w:val="both"/>
        <w:rPr>
          <w:spacing w:val="-4"/>
        </w:rPr>
      </w:pPr>
      <w:r w:rsidRPr="00A5107F">
        <w:rPr>
          <w:spacing w:val="-4"/>
        </w:rPr>
        <w:t>Паспорта на установленное оборудование;</w:t>
      </w:r>
    </w:p>
    <w:p w:rsidR="002F2E49" w:rsidRPr="00A5107F" w:rsidRDefault="002F2E49" w:rsidP="0047018F">
      <w:pPr>
        <w:pStyle w:val="af5"/>
        <w:numPr>
          <w:ilvl w:val="2"/>
          <w:numId w:val="1"/>
        </w:numPr>
        <w:shd w:val="clear" w:color="auto" w:fill="FFFFFF"/>
        <w:tabs>
          <w:tab w:val="left" w:pos="567"/>
        </w:tabs>
        <w:suppressAutoHyphens/>
        <w:ind w:left="0" w:firstLine="709"/>
        <w:contextualSpacing w:val="0"/>
        <w:jc w:val="both"/>
        <w:rPr>
          <w:spacing w:val="-4"/>
        </w:rPr>
      </w:pPr>
      <w:r w:rsidRPr="00A5107F">
        <w:rPr>
          <w:spacing w:val="-4"/>
        </w:rPr>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p>
    <w:p w:rsidR="002F2E49" w:rsidRPr="00A5107F" w:rsidRDefault="002F2E49" w:rsidP="0047018F">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A5107F">
        <w:rPr>
          <w:spacing w:val="-4"/>
        </w:rPr>
        <w:t xml:space="preserve">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w:t>
      </w:r>
      <w:r w:rsidRPr="00A5107F">
        <w:rPr>
          <w:spacing w:val="-4"/>
        </w:rPr>
        <w:lastRenderedPageBreak/>
        <w:t>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2F2E49" w:rsidRPr="00A5107F" w:rsidRDefault="00095559" w:rsidP="0047018F">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A5107F">
        <w:rPr>
          <w:spacing w:val="-4"/>
        </w:rPr>
        <w:t>Подрядчик</w:t>
      </w:r>
      <w:r w:rsidR="002F2E49" w:rsidRPr="00A5107F">
        <w:rPr>
          <w:spacing w:val="-4"/>
        </w:rPr>
        <w:t xml:space="preserve">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rsidR="002F2E49" w:rsidRPr="00A5107F" w:rsidRDefault="002F2E49" w:rsidP="0047018F">
      <w:pPr>
        <w:pStyle w:val="af5"/>
        <w:numPr>
          <w:ilvl w:val="1"/>
          <w:numId w:val="1"/>
        </w:numPr>
        <w:shd w:val="clear" w:color="auto" w:fill="FFFFFF"/>
        <w:tabs>
          <w:tab w:val="left" w:pos="567"/>
        </w:tabs>
        <w:suppressAutoHyphens/>
        <w:ind w:left="0" w:firstLine="709"/>
        <w:contextualSpacing w:val="0"/>
        <w:jc w:val="both"/>
        <w:rPr>
          <w:spacing w:val="-4"/>
        </w:rPr>
      </w:pPr>
      <w:r w:rsidRPr="00A5107F">
        <w:rPr>
          <w:spacing w:val="-4"/>
        </w:rPr>
        <w:t>Заказчик может дать письменное распоряжение, обязательное для Подрядчика, с указанием:</w:t>
      </w:r>
    </w:p>
    <w:p w:rsidR="002F2E49" w:rsidRPr="00A5107F" w:rsidRDefault="002F2E49" w:rsidP="0047018F">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A5107F">
        <w:rPr>
          <w:spacing w:val="-4"/>
        </w:rPr>
        <w:t>увеличить или сократить объем любой работы, включенной в Договор;</w:t>
      </w:r>
    </w:p>
    <w:p w:rsidR="002F2E49" w:rsidRPr="00A5107F" w:rsidRDefault="002F2E49" w:rsidP="0047018F">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A5107F">
        <w:rPr>
          <w:spacing w:val="-4"/>
        </w:rPr>
        <w:t>исключить любую работу;</w:t>
      </w:r>
    </w:p>
    <w:p w:rsidR="002F2E49" w:rsidRPr="00A5107F" w:rsidRDefault="002F2E49" w:rsidP="0047018F">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A5107F">
        <w:rPr>
          <w:spacing w:val="-4"/>
        </w:rPr>
        <w:t>изменить характер или качество, или вид любой части работы;</w:t>
      </w:r>
    </w:p>
    <w:p w:rsidR="002F2E49" w:rsidRPr="00A5107F" w:rsidRDefault="002F2E49" w:rsidP="0047018F">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A5107F">
        <w:rPr>
          <w:spacing w:val="-4"/>
        </w:rPr>
        <w:t>выполнить дополнительную работу любого характера, необходимую для завершения строительства объекта.</w:t>
      </w:r>
    </w:p>
    <w:p w:rsidR="002F2E49" w:rsidRPr="00A5107F" w:rsidRDefault="002F2E49" w:rsidP="0047018F">
      <w:pPr>
        <w:pStyle w:val="af5"/>
        <w:numPr>
          <w:ilvl w:val="1"/>
          <w:numId w:val="1"/>
        </w:numPr>
        <w:shd w:val="clear" w:color="auto" w:fill="FFFFFF"/>
        <w:tabs>
          <w:tab w:val="left" w:pos="567"/>
        </w:tabs>
        <w:suppressAutoHyphens/>
        <w:ind w:left="0" w:firstLine="709"/>
        <w:contextualSpacing w:val="0"/>
        <w:jc w:val="both"/>
        <w:rPr>
          <w:spacing w:val="-4"/>
        </w:rPr>
      </w:pPr>
      <w:r w:rsidRPr="00A5107F">
        <w:rPr>
          <w:spacing w:val="-4"/>
        </w:rPr>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2F2E49" w:rsidRPr="00A5107F" w:rsidRDefault="002F2E49" w:rsidP="0047018F">
      <w:pPr>
        <w:pStyle w:val="af5"/>
        <w:numPr>
          <w:ilvl w:val="1"/>
          <w:numId w:val="1"/>
        </w:numPr>
        <w:shd w:val="clear" w:color="auto" w:fill="FFFFFF"/>
        <w:tabs>
          <w:tab w:val="left" w:pos="567"/>
        </w:tabs>
        <w:suppressAutoHyphens/>
        <w:ind w:left="0" w:firstLine="709"/>
        <w:contextualSpacing w:val="0"/>
        <w:jc w:val="both"/>
        <w:rPr>
          <w:spacing w:val="-4"/>
        </w:rPr>
      </w:pPr>
      <w:r w:rsidRPr="00A5107F">
        <w:rPr>
          <w:spacing w:val="-4"/>
        </w:rPr>
        <w:t>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w:t>
      </w:r>
      <w:r w:rsidRPr="00A5107F">
        <w:rPr>
          <w:i/>
          <w:spacing w:val="-4"/>
        </w:rPr>
        <w:t xml:space="preserve">Приложение № </w:t>
      </w:r>
      <w:r w:rsidR="00E56DCD" w:rsidRPr="00A5107F">
        <w:rPr>
          <w:i/>
          <w:spacing w:val="-4"/>
        </w:rPr>
        <w:t>4</w:t>
      </w:r>
      <w:r w:rsidRPr="00A5107F">
        <w:rPr>
          <w:i/>
          <w:spacing w:val="-4"/>
        </w:rPr>
        <w:t xml:space="preserve"> к Техническому заданию</w:t>
      </w:r>
      <w:r w:rsidRPr="00A5107F">
        <w:rPr>
          <w:spacing w:val="-4"/>
        </w:rPr>
        <w:t xml:space="preserve">). </w:t>
      </w:r>
    </w:p>
    <w:p w:rsidR="00795F61" w:rsidRPr="00A5107F" w:rsidRDefault="00795F61" w:rsidP="0047018F">
      <w:pPr>
        <w:ind w:firstLine="709"/>
        <w:rPr>
          <w:b/>
          <w:spacing w:val="-4"/>
        </w:rPr>
      </w:pPr>
    </w:p>
    <w:p w:rsidR="00795F61" w:rsidRPr="00A5107F" w:rsidRDefault="00795F61" w:rsidP="0047018F">
      <w:pPr>
        <w:widowControl w:val="0"/>
        <w:numPr>
          <w:ilvl w:val="0"/>
          <w:numId w:val="1"/>
        </w:numPr>
        <w:autoSpaceDE w:val="0"/>
        <w:autoSpaceDN w:val="0"/>
        <w:adjustRightInd w:val="0"/>
        <w:ind w:left="0" w:firstLine="709"/>
        <w:jc w:val="both"/>
        <w:rPr>
          <w:b/>
          <w:spacing w:val="-4"/>
        </w:rPr>
      </w:pPr>
      <w:r w:rsidRPr="00A5107F">
        <w:rPr>
          <w:b/>
          <w:spacing w:val="-4"/>
        </w:rPr>
        <w:t>Объем строительно-монтажных работ</w:t>
      </w:r>
    </w:p>
    <w:p w:rsidR="00795F61" w:rsidRPr="00A5107F" w:rsidRDefault="00795F61" w:rsidP="0047018F">
      <w:pPr>
        <w:pStyle w:val="af5"/>
        <w:widowControl w:val="0"/>
        <w:numPr>
          <w:ilvl w:val="1"/>
          <w:numId w:val="1"/>
        </w:numPr>
        <w:autoSpaceDE w:val="0"/>
        <w:autoSpaceDN w:val="0"/>
        <w:adjustRightInd w:val="0"/>
        <w:ind w:left="0" w:firstLine="709"/>
        <w:jc w:val="both"/>
        <w:rPr>
          <w:b/>
          <w:spacing w:val="-4"/>
        </w:rPr>
      </w:pPr>
      <w:r w:rsidRPr="00A5107F">
        <w:rPr>
          <w:spacing w:val="-4"/>
        </w:rPr>
        <w:t xml:space="preserve">Краткое описание основных объемов работ (Таблица </w:t>
      </w:r>
      <w:r w:rsidR="00E44674" w:rsidRPr="00A5107F">
        <w:rPr>
          <w:spacing w:val="-4"/>
        </w:rPr>
        <w:t>4</w:t>
      </w:r>
      <w:r w:rsidRPr="00A5107F">
        <w:rPr>
          <w:spacing w:val="-4"/>
        </w:rPr>
        <w:t>):</w:t>
      </w:r>
    </w:p>
    <w:p w:rsidR="005B28BE" w:rsidRPr="00A5107F" w:rsidRDefault="005B28BE" w:rsidP="005B28BE">
      <w:pPr>
        <w:pStyle w:val="af5"/>
        <w:widowControl w:val="0"/>
        <w:numPr>
          <w:ilvl w:val="0"/>
          <w:numId w:val="1"/>
        </w:numPr>
        <w:autoSpaceDE w:val="0"/>
        <w:autoSpaceDN w:val="0"/>
        <w:adjustRightInd w:val="0"/>
        <w:jc w:val="right"/>
        <w:rPr>
          <w:b/>
          <w:spacing w:val="-4"/>
        </w:rPr>
      </w:pPr>
      <w:r w:rsidRPr="00A5107F">
        <w:rPr>
          <w:spacing w:val="-4"/>
        </w:rPr>
        <w:t>Таблица 4. 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2"/>
        <w:gridCol w:w="3941"/>
        <w:gridCol w:w="1275"/>
        <w:gridCol w:w="993"/>
        <w:gridCol w:w="3598"/>
      </w:tblGrid>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A5107F" w:rsidRDefault="005B28BE" w:rsidP="005B28BE">
            <w:pPr>
              <w:jc w:val="center"/>
              <w:rPr>
                <w:rFonts w:eastAsia="Arial Unicode MS"/>
                <w:b/>
                <w:spacing w:val="-4"/>
                <w:sz w:val="22"/>
                <w:szCs w:val="22"/>
              </w:rPr>
            </w:pPr>
            <w:r w:rsidRPr="00A5107F">
              <w:rPr>
                <w:b/>
                <w:bCs/>
                <w:spacing w:val="-4"/>
                <w:sz w:val="22"/>
                <w:szCs w:val="22"/>
              </w:rPr>
              <w:t xml:space="preserve">№ </w:t>
            </w:r>
            <w:proofErr w:type="spellStart"/>
            <w:r w:rsidRPr="00A5107F">
              <w:rPr>
                <w:b/>
                <w:bCs/>
                <w:spacing w:val="-4"/>
                <w:sz w:val="22"/>
                <w:szCs w:val="22"/>
              </w:rPr>
              <w:t>пп</w:t>
            </w:r>
            <w:proofErr w:type="spellEnd"/>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A5107F" w:rsidRDefault="005B28BE" w:rsidP="005B28BE">
            <w:pPr>
              <w:jc w:val="center"/>
              <w:rPr>
                <w:b/>
                <w:spacing w:val="-4"/>
                <w:sz w:val="22"/>
                <w:szCs w:val="22"/>
              </w:rPr>
            </w:pPr>
            <w:r w:rsidRPr="00A5107F">
              <w:rPr>
                <w:b/>
                <w:bCs/>
                <w:spacing w:val="-4"/>
                <w:sz w:val="22"/>
                <w:szCs w:val="22"/>
              </w:rPr>
              <w:t>Наименование работ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A5107F" w:rsidRDefault="005B28BE" w:rsidP="005B28BE">
            <w:pPr>
              <w:jc w:val="center"/>
              <w:rPr>
                <w:rFonts w:eastAsia="Arial Unicode MS"/>
                <w:b/>
                <w:spacing w:val="-4"/>
                <w:sz w:val="22"/>
                <w:szCs w:val="22"/>
              </w:rPr>
            </w:pPr>
            <w:r w:rsidRPr="00A5107F">
              <w:rPr>
                <w:rFonts w:eastAsia="Arial Unicode MS"/>
                <w:b/>
                <w:spacing w:val="-4"/>
                <w:sz w:val="22"/>
                <w:szCs w:val="22"/>
              </w:rPr>
              <w:t>Ед. изм.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A5107F" w:rsidRDefault="005B28BE" w:rsidP="005B28BE">
            <w:pPr>
              <w:jc w:val="center"/>
              <w:rPr>
                <w:b/>
                <w:bCs/>
                <w:spacing w:val="-4"/>
                <w:sz w:val="22"/>
                <w:szCs w:val="22"/>
              </w:rPr>
            </w:pPr>
            <w:r w:rsidRPr="00A5107F">
              <w:rPr>
                <w:b/>
                <w:bCs/>
                <w:spacing w:val="-4"/>
                <w:sz w:val="22"/>
                <w:szCs w:val="22"/>
              </w:rPr>
              <w:t>Кол-во</w:t>
            </w:r>
          </w:p>
        </w:tc>
        <w:tc>
          <w:tcPr>
            <w:tcW w:w="1750" w:type="pct"/>
            <w:tcBorders>
              <w:top w:val="single" w:sz="4" w:space="0" w:color="auto"/>
              <w:left w:val="single" w:sz="4" w:space="0" w:color="auto"/>
              <w:bottom w:val="single" w:sz="4" w:space="0" w:color="auto"/>
              <w:right w:val="single" w:sz="4" w:space="0" w:color="auto"/>
            </w:tcBorders>
            <w:vAlign w:val="center"/>
            <w:hideMark/>
          </w:tcPr>
          <w:p w:rsidR="005B28BE" w:rsidRPr="00A5107F" w:rsidRDefault="005B28BE" w:rsidP="005B28BE">
            <w:pPr>
              <w:jc w:val="center"/>
              <w:rPr>
                <w:b/>
                <w:bCs/>
                <w:i/>
                <w:spacing w:val="-4"/>
                <w:sz w:val="22"/>
                <w:szCs w:val="22"/>
              </w:rPr>
            </w:pPr>
            <w:r w:rsidRPr="00A5107F">
              <w:rPr>
                <w:b/>
                <w:bCs/>
                <w:i/>
                <w:spacing w:val="-4"/>
                <w:sz w:val="22"/>
                <w:szCs w:val="22"/>
              </w:rPr>
              <w:t>Примечание</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A5107F" w:rsidRDefault="005B28BE" w:rsidP="005B28BE">
            <w:pPr>
              <w:jc w:val="center"/>
              <w:rPr>
                <w:rFonts w:eastAsia="Arial Unicode MS"/>
                <w:i/>
                <w:iCs/>
                <w:spacing w:val="-4"/>
                <w:sz w:val="18"/>
                <w:szCs w:val="18"/>
              </w:rPr>
            </w:pPr>
            <w:r w:rsidRPr="00A5107F">
              <w:rPr>
                <w:i/>
                <w:iCs/>
                <w:spacing w:val="-4"/>
                <w:sz w:val="18"/>
                <w:szCs w:val="18"/>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A5107F" w:rsidRDefault="005B28BE" w:rsidP="005B28BE">
            <w:pPr>
              <w:jc w:val="center"/>
              <w:rPr>
                <w:rFonts w:eastAsia="Arial Unicode MS"/>
                <w:i/>
                <w:iCs/>
                <w:spacing w:val="-4"/>
                <w:sz w:val="18"/>
                <w:szCs w:val="18"/>
              </w:rPr>
            </w:pPr>
            <w:r w:rsidRPr="00A5107F">
              <w:rPr>
                <w:i/>
                <w:iCs/>
                <w:spacing w:val="-4"/>
                <w:sz w:val="18"/>
                <w:szCs w:val="18"/>
              </w:rPr>
              <w:t>2</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A5107F" w:rsidRDefault="005B28BE" w:rsidP="005B28BE">
            <w:pPr>
              <w:jc w:val="center"/>
              <w:rPr>
                <w:rFonts w:eastAsia="Arial Unicode MS"/>
                <w:i/>
                <w:iCs/>
                <w:spacing w:val="-4"/>
                <w:sz w:val="18"/>
                <w:szCs w:val="18"/>
              </w:rPr>
            </w:pPr>
            <w:r w:rsidRPr="00A5107F">
              <w:rPr>
                <w:i/>
                <w:iCs/>
                <w:spacing w:val="-4"/>
                <w:sz w:val="18"/>
                <w:szCs w:val="18"/>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A5107F" w:rsidRDefault="005B28BE" w:rsidP="005B28BE">
            <w:pPr>
              <w:jc w:val="center"/>
              <w:rPr>
                <w:rFonts w:eastAsia="Arial Unicode MS"/>
                <w:i/>
                <w:iCs/>
                <w:spacing w:val="-4"/>
                <w:sz w:val="18"/>
                <w:szCs w:val="18"/>
              </w:rPr>
            </w:pPr>
            <w:r w:rsidRPr="00A5107F">
              <w:rPr>
                <w:i/>
                <w:iCs/>
                <w:spacing w:val="-4"/>
                <w:sz w:val="18"/>
                <w:szCs w:val="18"/>
              </w:rPr>
              <w:t>4</w:t>
            </w:r>
          </w:p>
        </w:tc>
        <w:tc>
          <w:tcPr>
            <w:tcW w:w="1750" w:type="pct"/>
            <w:tcBorders>
              <w:top w:val="single" w:sz="4" w:space="0" w:color="auto"/>
              <w:left w:val="single" w:sz="4" w:space="0" w:color="auto"/>
              <w:bottom w:val="single" w:sz="4" w:space="0" w:color="auto"/>
              <w:right w:val="single" w:sz="4" w:space="0" w:color="auto"/>
            </w:tcBorders>
            <w:vAlign w:val="center"/>
            <w:hideMark/>
          </w:tcPr>
          <w:p w:rsidR="005B28BE" w:rsidRPr="00A5107F" w:rsidRDefault="005B28BE" w:rsidP="005B28BE">
            <w:pPr>
              <w:jc w:val="center"/>
              <w:rPr>
                <w:i/>
                <w:iCs/>
                <w:spacing w:val="-4"/>
                <w:sz w:val="18"/>
                <w:szCs w:val="18"/>
              </w:rPr>
            </w:pPr>
            <w:r w:rsidRPr="00A5107F">
              <w:rPr>
                <w:i/>
                <w:iCs/>
                <w:spacing w:val="-4"/>
                <w:sz w:val="18"/>
                <w:szCs w:val="18"/>
              </w:rPr>
              <w:t>5</w:t>
            </w: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1.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739-2-00/3 (в том числе ПИР) для технологического присоединения потребителей Юрченко С.В. (ТПр 94/18 от 08.02.18), </w:t>
            </w:r>
            <w:proofErr w:type="spellStart"/>
            <w:r w:rsidRPr="00A5107F">
              <w:rPr>
                <w:b/>
                <w:i/>
                <w:spacing w:val="-4"/>
                <w:sz w:val="22"/>
                <w:szCs w:val="22"/>
              </w:rPr>
              <w:t>Мазур</w:t>
            </w:r>
            <w:proofErr w:type="spellEnd"/>
            <w:r w:rsidRPr="00A5107F">
              <w:rPr>
                <w:b/>
                <w:i/>
                <w:spacing w:val="-4"/>
                <w:sz w:val="22"/>
                <w:szCs w:val="22"/>
              </w:rPr>
              <w:t xml:space="preserve"> А.В. (</w:t>
            </w:r>
            <w:proofErr w:type="spellStart"/>
            <w:r w:rsidRPr="00A5107F">
              <w:rPr>
                <w:b/>
                <w:i/>
                <w:spacing w:val="-4"/>
                <w:sz w:val="22"/>
                <w:szCs w:val="22"/>
              </w:rPr>
              <w:t>ТПр</w:t>
            </w:r>
            <w:proofErr w:type="spellEnd"/>
            <w:r w:rsidRPr="00A5107F">
              <w:rPr>
                <w:b/>
                <w:i/>
                <w:spacing w:val="-4"/>
                <w:sz w:val="22"/>
                <w:szCs w:val="22"/>
              </w:rPr>
              <w:t xml:space="preserve"> 418/18 от 30.03.18) расположенных в ЕАО, Смидовичский р-н, СНТ "Оптимист-2"</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4</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0,15675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3х50+1х5</w:t>
            </w:r>
            <w:r w:rsidRPr="00A5107F">
              <w:rPr>
                <w:i/>
                <w:spacing w:val="-4"/>
                <w:sz w:val="20"/>
                <w:szCs w:val="20"/>
                <w:lang w:val="en-US"/>
              </w:rPr>
              <w:t>0</w:t>
            </w:r>
          </w:p>
          <w:p w:rsidR="005B28BE" w:rsidRPr="00A5107F" w:rsidRDefault="005B28BE" w:rsidP="005B28BE">
            <w:pPr>
              <w:jc w:val="center"/>
              <w:rPr>
                <w:i/>
                <w:spacing w:val="-4"/>
                <w:sz w:val="20"/>
                <w:szCs w:val="20"/>
              </w:rPr>
            </w:pPr>
            <w:r w:rsidRPr="00A5107F">
              <w:rPr>
                <w:i/>
                <w:spacing w:val="-4"/>
                <w:sz w:val="20"/>
                <w:szCs w:val="20"/>
              </w:rPr>
              <w:t>1</w:t>
            </w:r>
            <w:r w:rsidRPr="00A5107F">
              <w:rPr>
                <w:i/>
                <w:spacing w:val="-4"/>
                <w:sz w:val="20"/>
                <w:szCs w:val="20"/>
                <w:lang w:val="en-US"/>
              </w:rPr>
              <w:t>50</w:t>
            </w:r>
            <w:r w:rsidRPr="00A5107F">
              <w:rPr>
                <w:i/>
                <w:spacing w:val="-4"/>
                <w:sz w:val="20"/>
                <w:szCs w:val="20"/>
              </w:rPr>
              <w:t>м*1,045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 (3шт. по 3м на опору).</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 (6м на опору).</w:t>
            </w: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2.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739-1-02/10 (в том числе ПИР) для технологического присоединения потребителей Даценко О.В. (ТПр 807/18 от 28.05.18), </w:t>
            </w:r>
            <w:proofErr w:type="spellStart"/>
            <w:r w:rsidRPr="00A5107F">
              <w:rPr>
                <w:b/>
                <w:i/>
                <w:spacing w:val="-4"/>
                <w:sz w:val="22"/>
                <w:szCs w:val="22"/>
              </w:rPr>
              <w:t>Мамуков</w:t>
            </w:r>
            <w:proofErr w:type="spellEnd"/>
            <w:r w:rsidRPr="00A5107F">
              <w:rPr>
                <w:b/>
                <w:i/>
                <w:spacing w:val="-4"/>
                <w:sz w:val="22"/>
                <w:szCs w:val="22"/>
              </w:rPr>
              <w:t xml:space="preserve"> В.Н. (</w:t>
            </w:r>
            <w:proofErr w:type="spellStart"/>
            <w:r w:rsidRPr="00A5107F">
              <w:rPr>
                <w:b/>
                <w:i/>
                <w:spacing w:val="-4"/>
                <w:sz w:val="22"/>
                <w:szCs w:val="22"/>
              </w:rPr>
              <w:t>ТПр</w:t>
            </w:r>
            <w:proofErr w:type="spellEnd"/>
            <w:r w:rsidRPr="00A5107F">
              <w:rPr>
                <w:b/>
                <w:i/>
                <w:spacing w:val="-4"/>
                <w:sz w:val="22"/>
                <w:szCs w:val="22"/>
              </w:rPr>
              <w:t xml:space="preserve"> 789/18 от 22.05.18), Перепелица Д.А. (ТПр 439/18 от 03.04.18), Ваулина О.Б. (ТПр 490/18 от 09.04.18), Денисова Е.А. (ТПр 441/18 от 03.04.18), Поздняков С.Г. (ТПр 489/18 от 09.04.18), </w:t>
            </w:r>
            <w:proofErr w:type="spellStart"/>
            <w:r w:rsidRPr="00A5107F">
              <w:rPr>
                <w:b/>
                <w:i/>
                <w:spacing w:val="-4"/>
                <w:sz w:val="22"/>
                <w:szCs w:val="22"/>
              </w:rPr>
              <w:t>Вискарь</w:t>
            </w:r>
            <w:proofErr w:type="spellEnd"/>
            <w:r w:rsidRPr="00A5107F">
              <w:rPr>
                <w:b/>
                <w:i/>
                <w:spacing w:val="-4"/>
                <w:sz w:val="22"/>
                <w:szCs w:val="22"/>
              </w:rPr>
              <w:t xml:space="preserve"> О.А. (</w:t>
            </w:r>
            <w:proofErr w:type="spellStart"/>
            <w:r w:rsidRPr="00A5107F">
              <w:rPr>
                <w:b/>
                <w:i/>
                <w:spacing w:val="-4"/>
                <w:sz w:val="22"/>
                <w:szCs w:val="22"/>
              </w:rPr>
              <w:t>ТПр</w:t>
            </w:r>
            <w:proofErr w:type="spellEnd"/>
            <w:r w:rsidRPr="00A5107F">
              <w:rPr>
                <w:b/>
                <w:i/>
                <w:spacing w:val="-4"/>
                <w:sz w:val="22"/>
                <w:szCs w:val="22"/>
              </w:rPr>
              <w:t xml:space="preserve"> 417/18 от 03.04.18), Кожина И.В. (ТПр 881/18 от 07.06.18) расположенных в ЕАО, Смидовичский р-н, СНТ "Оптимист-2"</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6</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w:t>
            </w:r>
            <w:r w:rsidRPr="00A5107F">
              <w:rPr>
                <w:spacing w:val="-4"/>
                <w:sz w:val="22"/>
                <w:szCs w:val="22"/>
              </w:rPr>
              <w:lastRenderedPageBreak/>
              <w:t>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lastRenderedPageBreak/>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lastRenderedPageBreak/>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0,193325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3х50+1х5</w:t>
            </w:r>
            <w:r w:rsidRPr="00A5107F">
              <w:rPr>
                <w:i/>
                <w:spacing w:val="-4"/>
                <w:sz w:val="20"/>
                <w:szCs w:val="20"/>
                <w:lang w:val="en-US"/>
              </w:rPr>
              <w:t>0</w:t>
            </w:r>
          </w:p>
          <w:p w:rsidR="005B28BE" w:rsidRPr="00A5107F" w:rsidRDefault="005B28BE" w:rsidP="005B28BE">
            <w:pPr>
              <w:jc w:val="center"/>
              <w:rPr>
                <w:i/>
                <w:spacing w:val="-4"/>
                <w:sz w:val="20"/>
                <w:szCs w:val="20"/>
              </w:rPr>
            </w:pPr>
            <w:r w:rsidRPr="00A5107F">
              <w:rPr>
                <w:i/>
                <w:spacing w:val="-4"/>
                <w:sz w:val="20"/>
                <w:szCs w:val="20"/>
              </w:rPr>
              <w:t>185м*1,045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4</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 (3шт. по 3м на опору).</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 (6м на опору).</w:t>
            </w: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3.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739-2-00/6 (в том числе ПИР) для технологического присоединения потребителей </w:t>
            </w:r>
            <w:proofErr w:type="spellStart"/>
            <w:r w:rsidRPr="00A5107F">
              <w:rPr>
                <w:b/>
                <w:i/>
                <w:spacing w:val="-4"/>
                <w:sz w:val="22"/>
                <w:szCs w:val="22"/>
              </w:rPr>
              <w:t>Бутикова</w:t>
            </w:r>
            <w:proofErr w:type="spellEnd"/>
            <w:r w:rsidRPr="00A5107F">
              <w:rPr>
                <w:b/>
                <w:i/>
                <w:spacing w:val="-4"/>
                <w:sz w:val="22"/>
                <w:szCs w:val="22"/>
              </w:rPr>
              <w:t xml:space="preserve"> Л.Г. (</w:t>
            </w:r>
            <w:proofErr w:type="spellStart"/>
            <w:r w:rsidRPr="00A5107F">
              <w:rPr>
                <w:b/>
                <w:i/>
                <w:spacing w:val="-4"/>
                <w:sz w:val="22"/>
                <w:szCs w:val="22"/>
              </w:rPr>
              <w:t>ТПр</w:t>
            </w:r>
            <w:proofErr w:type="spellEnd"/>
            <w:r w:rsidRPr="00A5107F">
              <w:rPr>
                <w:b/>
                <w:i/>
                <w:spacing w:val="-4"/>
                <w:sz w:val="22"/>
                <w:szCs w:val="22"/>
              </w:rPr>
              <w:t xml:space="preserve"> 629/18 от 04.05.18), </w:t>
            </w:r>
            <w:proofErr w:type="spellStart"/>
            <w:r w:rsidRPr="00A5107F">
              <w:rPr>
                <w:b/>
                <w:i/>
                <w:spacing w:val="-4"/>
                <w:sz w:val="22"/>
                <w:szCs w:val="22"/>
              </w:rPr>
              <w:t>Ворслова</w:t>
            </w:r>
            <w:proofErr w:type="spellEnd"/>
            <w:r w:rsidRPr="00A5107F">
              <w:rPr>
                <w:b/>
                <w:i/>
                <w:spacing w:val="-4"/>
                <w:sz w:val="22"/>
                <w:szCs w:val="22"/>
              </w:rPr>
              <w:t xml:space="preserve"> Л.В. (</w:t>
            </w:r>
            <w:proofErr w:type="spellStart"/>
            <w:r w:rsidRPr="00A5107F">
              <w:rPr>
                <w:b/>
                <w:i/>
                <w:spacing w:val="-4"/>
                <w:sz w:val="22"/>
                <w:szCs w:val="22"/>
              </w:rPr>
              <w:t>ТПр</w:t>
            </w:r>
            <w:proofErr w:type="spellEnd"/>
            <w:r w:rsidRPr="00A5107F">
              <w:rPr>
                <w:b/>
                <w:i/>
                <w:spacing w:val="-4"/>
                <w:sz w:val="22"/>
                <w:szCs w:val="22"/>
              </w:rPr>
              <w:t xml:space="preserve"> 620/18 от 28.04.18), </w:t>
            </w:r>
            <w:proofErr w:type="spellStart"/>
            <w:r w:rsidRPr="00A5107F">
              <w:rPr>
                <w:b/>
                <w:i/>
                <w:spacing w:val="-4"/>
                <w:sz w:val="22"/>
                <w:szCs w:val="22"/>
              </w:rPr>
              <w:t>Гошкодер</w:t>
            </w:r>
            <w:proofErr w:type="spellEnd"/>
            <w:r w:rsidRPr="00A5107F">
              <w:rPr>
                <w:b/>
                <w:i/>
                <w:spacing w:val="-4"/>
                <w:sz w:val="22"/>
                <w:szCs w:val="22"/>
              </w:rPr>
              <w:t xml:space="preserve"> Д.Е. (</w:t>
            </w:r>
            <w:proofErr w:type="spellStart"/>
            <w:r w:rsidRPr="00A5107F">
              <w:rPr>
                <w:b/>
                <w:i/>
                <w:spacing w:val="-4"/>
                <w:sz w:val="22"/>
                <w:szCs w:val="22"/>
              </w:rPr>
              <w:t>ТПр</w:t>
            </w:r>
            <w:proofErr w:type="spellEnd"/>
            <w:r w:rsidRPr="00A5107F">
              <w:rPr>
                <w:b/>
                <w:i/>
                <w:spacing w:val="-4"/>
                <w:sz w:val="22"/>
                <w:szCs w:val="22"/>
              </w:rPr>
              <w:t xml:space="preserve"> 379/18 от 23.03.18), Палагина О.А. (ТПр 526/18 от 16.04.18), </w:t>
            </w:r>
            <w:proofErr w:type="spellStart"/>
            <w:r w:rsidRPr="00A5107F">
              <w:rPr>
                <w:b/>
                <w:i/>
                <w:spacing w:val="-4"/>
                <w:sz w:val="22"/>
                <w:szCs w:val="22"/>
              </w:rPr>
              <w:t>Бабуров</w:t>
            </w:r>
            <w:proofErr w:type="spellEnd"/>
            <w:r w:rsidRPr="00A5107F">
              <w:rPr>
                <w:b/>
                <w:i/>
                <w:spacing w:val="-4"/>
                <w:sz w:val="22"/>
                <w:szCs w:val="22"/>
              </w:rPr>
              <w:t xml:space="preserve"> Е.В. (</w:t>
            </w:r>
            <w:proofErr w:type="spellStart"/>
            <w:r w:rsidRPr="00A5107F">
              <w:rPr>
                <w:b/>
                <w:i/>
                <w:spacing w:val="-4"/>
                <w:sz w:val="22"/>
                <w:szCs w:val="22"/>
              </w:rPr>
              <w:t>ТПр</w:t>
            </w:r>
            <w:proofErr w:type="spellEnd"/>
            <w:r w:rsidRPr="00A5107F">
              <w:rPr>
                <w:b/>
                <w:i/>
                <w:spacing w:val="-4"/>
                <w:sz w:val="22"/>
                <w:szCs w:val="22"/>
              </w:rPr>
              <w:t xml:space="preserve"> 380/18 от 23.03.18)  расположенных в ЕАО, Смидовичский р-н, СНТ "Оптимист-2"</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color w:val="000000" w:themeColor="text1"/>
                <w:spacing w:val="-4"/>
                <w:sz w:val="22"/>
                <w:szCs w:val="22"/>
                <w:lang w:val="en-US"/>
              </w:rPr>
            </w:pPr>
            <w:r w:rsidRPr="00A5107F">
              <w:rPr>
                <w:bCs/>
                <w:color w:val="000000" w:themeColor="text1"/>
                <w:spacing w:val="-4"/>
                <w:sz w:val="22"/>
                <w:szCs w:val="22"/>
                <w:lang w:val="en-US"/>
              </w:rPr>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color w:val="000000" w:themeColor="text1"/>
                <w:spacing w:val="-4"/>
                <w:sz w:val="22"/>
                <w:szCs w:val="22"/>
              </w:rPr>
            </w:pPr>
            <w:r w:rsidRPr="00A5107F">
              <w:rPr>
                <w:color w:val="000000" w:themeColor="text1"/>
                <w:spacing w:val="-4"/>
                <w:sz w:val="22"/>
                <w:szCs w:val="22"/>
              </w:rPr>
              <w:t xml:space="preserve">Установка железобетонных опор ВЛ 0,38; 6-10 </w:t>
            </w:r>
            <w:proofErr w:type="spellStart"/>
            <w:r w:rsidRPr="00A5107F">
              <w:rPr>
                <w:color w:val="000000" w:themeColor="text1"/>
                <w:spacing w:val="-4"/>
                <w:sz w:val="22"/>
                <w:szCs w:val="22"/>
              </w:rPr>
              <w:t>кВ</w:t>
            </w:r>
            <w:proofErr w:type="spellEnd"/>
            <w:r w:rsidRPr="00A5107F">
              <w:rPr>
                <w:color w:val="000000" w:themeColor="text1"/>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color w:val="000000" w:themeColor="text1"/>
                <w:spacing w:val="-4"/>
                <w:sz w:val="22"/>
                <w:szCs w:val="22"/>
              </w:rPr>
            </w:pPr>
            <w:proofErr w:type="spellStart"/>
            <w:r w:rsidRPr="00A5107F">
              <w:rPr>
                <w:color w:val="000000" w:themeColor="text1"/>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color w:val="000000" w:themeColor="text1"/>
                <w:spacing w:val="-4"/>
                <w:sz w:val="22"/>
                <w:szCs w:val="22"/>
                <w:lang w:val="en-US"/>
              </w:rPr>
            </w:pPr>
            <w:r w:rsidRPr="00A5107F">
              <w:rPr>
                <w:color w:val="000000" w:themeColor="text1"/>
                <w:spacing w:val="-4"/>
                <w:sz w:val="22"/>
                <w:szCs w:val="22"/>
                <w:lang w:val="en-US"/>
              </w:rPr>
              <w:t>4</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color w:val="000000" w:themeColor="text1"/>
                <w:spacing w:val="-4"/>
                <w:sz w:val="20"/>
                <w:szCs w:val="20"/>
              </w:rPr>
            </w:pPr>
            <w:r w:rsidRPr="00A5107F">
              <w:rPr>
                <w:i/>
                <w:color w:val="000000" w:themeColor="text1"/>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color w:val="000000" w:themeColor="text1"/>
                <w:spacing w:val="-4"/>
                <w:sz w:val="22"/>
                <w:szCs w:val="22"/>
                <w:lang w:val="en-US"/>
              </w:rPr>
            </w:pPr>
            <w:r w:rsidRPr="00A5107F">
              <w:rPr>
                <w:bCs/>
                <w:color w:val="000000" w:themeColor="text1"/>
                <w:spacing w:val="-4"/>
                <w:sz w:val="22"/>
                <w:szCs w:val="22"/>
              </w:rPr>
              <w:t>1</w:t>
            </w:r>
            <w:r w:rsidRPr="00A5107F">
              <w:rPr>
                <w:bCs/>
                <w:color w:val="000000" w:themeColor="text1"/>
                <w:spacing w:val="-4"/>
                <w:sz w:val="22"/>
                <w:szCs w:val="22"/>
                <w:lang w:val="en-US"/>
              </w:rPr>
              <w:t>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color w:val="000000" w:themeColor="text1"/>
                <w:spacing w:val="-4"/>
                <w:sz w:val="22"/>
                <w:szCs w:val="22"/>
              </w:rPr>
            </w:pPr>
            <w:r w:rsidRPr="00A5107F">
              <w:rPr>
                <w:color w:val="000000" w:themeColor="text1"/>
                <w:spacing w:val="-4"/>
                <w:sz w:val="22"/>
                <w:szCs w:val="22"/>
              </w:rPr>
              <w:t xml:space="preserve">Установка железобетонных опор ВЛ 0,38; 6-10 </w:t>
            </w:r>
            <w:proofErr w:type="spellStart"/>
            <w:r w:rsidRPr="00A5107F">
              <w:rPr>
                <w:color w:val="000000" w:themeColor="text1"/>
                <w:spacing w:val="-4"/>
                <w:sz w:val="22"/>
                <w:szCs w:val="22"/>
              </w:rPr>
              <w:t>кВ</w:t>
            </w:r>
            <w:proofErr w:type="spellEnd"/>
            <w:r w:rsidRPr="00A5107F">
              <w:rPr>
                <w:color w:val="000000" w:themeColor="text1"/>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color w:val="000000" w:themeColor="text1"/>
                <w:spacing w:val="-4"/>
                <w:sz w:val="22"/>
                <w:szCs w:val="22"/>
              </w:rPr>
            </w:pPr>
            <w:proofErr w:type="spellStart"/>
            <w:r w:rsidRPr="00A5107F">
              <w:rPr>
                <w:color w:val="000000" w:themeColor="text1"/>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color w:val="000000" w:themeColor="text1"/>
                <w:spacing w:val="-4"/>
                <w:sz w:val="22"/>
                <w:szCs w:val="22"/>
                <w:lang w:val="en-US"/>
              </w:rPr>
            </w:pPr>
            <w:r w:rsidRPr="00A5107F">
              <w:rPr>
                <w:color w:val="000000" w:themeColor="text1"/>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color w:val="000000" w:themeColor="text1"/>
                <w:spacing w:val="-4"/>
                <w:sz w:val="20"/>
                <w:szCs w:val="20"/>
              </w:rPr>
            </w:pPr>
            <w:r w:rsidRPr="00A5107F">
              <w:rPr>
                <w:i/>
                <w:color w:val="000000" w:themeColor="text1"/>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rPr>
              <w:t>1</w:t>
            </w:r>
            <w:r w:rsidRPr="00A5107F">
              <w:rPr>
                <w:bCs/>
                <w:spacing w:val="-4"/>
                <w:sz w:val="22"/>
                <w:szCs w:val="22"/>
                <w:lang w:val="en-US"/>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0,16511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3х50+1х5</w:t>
            </w:r>
            <w:r w:rsidRPr="00A5107F">
              <w:rPr>
                <w:i/>
                <w:spacing w:val="-4"/>
                <w:sz w:val="20"/>
                <w:szCs w:val="20"/>
                <w:lang w:val="en-US"/>
              </w:rPr>
              <w:t>0</w:t>
            </w:r>
          </w:p>
          <w:p w:rsidR="005B28BE" w:rsidRPr="00A5107F" w:rsidRDefault="005B28BE" w:rsidP="005B28BE">
            <w:pPr>
              <w:jc w:val="center"/>
              <w:rPr>
                <w:i/>
                <w:spacing w:val="-4"/>
                <w:sz w:val="20"/>
                <w:szCs w:val="20"/>
              </w:rPr>
            </w:pPr>
            <w:r w:rsidRPr="00A5107F">
              <w:rPr>
                <w:i/>
                <w:spacing w:val="-4"/>
                <w:sz w:val="20"/>
                <w:szCs w:val="20"/>
              </w:rPr>
              <w:t>1</w:t>
            </w:r>
            <w:r w:rsidRPr="00A5107F">
              <w:rPr>
                <w:i/>
                <w:spacing w:val="-4"/>
                <w:sz w:val="20"/>
                <w:szCs w:val="20"/>
                <w:lang w:val="en-US"/>
              </w:rPr>
              <w:t>58</w:t>
            </w:r>
            <w:r w:rsidRPr="00A5107F">
              <w:rPr>
                <w:i/>
                <w:spacing w:val="-4"/>
                <w:sz w:val="20"/>
                <w:szCs w:val="20"/>
              </w:rPr>
              <w:t>м*1,045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 (3шт. по 3м на опору).</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 (6м на опору).</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tcPr>
          <w:p w:rsidR="005B28BE" w:rsidRPr="00A5107F" w:rsidRDefault="005B28BE" w:rsidP="005B28BE">
            <w:pPr>
              <w:jc w:val="center"/>
            </w:pPr>
            <w:r w:rsidRPr="00A5107F">
              <w:t xml:space="preserve">100 </w:t>
            </w: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0,02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24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tcPr>
          <w:p w:rsidR="005B28BE" w:rsidRPr="00A5107F" w:rsidRDefault="005B28BE" w:rsidP="005B28BE">
            <w:pPr>
              <w:jc w:val="center"/>
            </w:pPr>
            <w:r w:rsidRPr="00A5107F">
              <w:t xml:space="preserve">100 </w:t>
            </w: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0,02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4.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313-1-00/19 (в том числе ПИР) для технологического присоединения потребителя Конев В.В. (ТПр 1885/17 от 04.12.17) расположенного в ЕАО, Смидовичский р-н, СНТ "Связист", участок 38</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0,10868</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3х50+1х5</w:t>
            </w:r>
            <w:r w:rsidRPr="00A5107F">
              <w:rPr>
                <w:i/>
                <w:spacing w:val="-4"/>
                <w:sz w:val="20"/>
                <w:szCs w:val="20"/>
                <w:lang w:val="en-US"/>
              </w:rPr>
              <w:t>0</w:t>
            </w:r>
          </w:p>
          <w:p w:rsidR="005B28BE" w:rsidRPr="00A5107F" w:rsidRDefault="005B28BE" w:rsidP="005B28BE">
            <w:pPr>
              <w:jc w:val="center"/>
              <w:rPr>
                <w:i/>
                <w:spacing w:val="-4"/>
                <w:sz w:val="20"/>
                <w:szCs w:val="20"/>
              </w:rPr>
            </w:pPr>
            <w:r w:rsidRPr="00A5107F">
              <w:rPr>
                <w:i/>
                <w:spacing w:val="-4"/>
                <w:sz w:val="20"/>
                <w:szCs w:val="20"/>
                <w:lang w:val="en-US"/>
              </w:rPr>
              <w:t>104</w:t>
            </w:r>
            <w:r w:rsidRPr="00A5107F">
              <w:rPr>
                <w:i/>
                <w:spacing w:val="-4"/>
                <w:sz w:val="20"/>
                <w:szCs w:val="20"/>
              </w:rPr>
              <w:t>м*1,045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 (3шт. по 3м на опору).</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 (6м на опору).</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rPr>
              <w:t>0,</w:t>
            </w:r>
            <w:r w:rsidRPr="00A5107F">
              <w:rPr>
                <w:spacing w:val="-4"/>
                <w:sz w:val="22"/>
                <w:szCs w:val="22"/>
                <w:lang w:val="en-US"/>
              </w:rPr>
              <w:t>4</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5.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726-3-00/13 (в том числе ПИР) для технологического присоединения потребителей </w:t>
            </w:r>
            <w:proofErr w:type="spellStart"/>
            <w:r w:rsidRPr="00A5107F">
              <w:rPr>
                <w:b/>
                <w:i/>
                <w:spacing w:val="-4"/>
                <w:sz w:val="22"/>
                <w:szCs w:val="22"/>
              </w:rPr>
              <w:t>Цайтлер</w:t>
            </w:r>
            <w:proofErr w:type="spellEnd"/>
            <w:r w:rsidRPr="00A5107F">
              <w:rPr>
                <w:b/>
                <w:i/>
                <w:spacing w:val="-4"/>
                <w:sz w:val="22"/>
                <w:szCs w:val="22"/>
              </w:rPr>
              <w:t xml:space="preserve"> П.Н. (</w:t>
            </w:r>
            <w:proofErr w:type="spellStart"/>
            <w:r w:rsidRPr="00A5107F">
              <w:rPr>
                <w:b/>
                <w:i/>
                <w:spacing w:val="-4"/>
                <w:sz w:val="22"/>
                <w:szCs w:val="22"/>
              </w:rPr>
              <w:t>ТПр</w:t>
            </w:r>
            <w:proofErr w:type="spellEnd"/>
            <w:r w:rsidRPr="00A5107F">
              <w:rPr>
                <w:b/>
                <w:i/>
                <w:spacing w:val="-4"/>
                <w:sz w:val="22"/>
                <w:szCs w:val="22"/>
              </w:rPr>
              <w:t xml:space="preserve"> 503/18 от 10.04.18), Персидских В.И. (ТПр 315/18 от 16.03.18), Яковлева Н.М. (ТПр 314/18 от 16.03.18), Цыганков В.Ф. (ТПр 652/18 от 07.05.18), Клименко К.Ю. (ТПр 591/18 от 25.04.18), Колягина В.А. (ТПр 360/18 от 23.03.18), Панасенко В.Ф. (ТПр  336/18 от 22.03.18), Макарова Р.П. (ТПр 760/18 от 22.05.18), Михайлова И.В. (ТПр 525/18 от 16.04.18), </w:t>
            </w:r>
            <w:proofErr w:type="spellStart"/>
            <w:r w:rsidRPr="00A5107F">
              <w:rPr>
                <w:b/>
                <w:i/>
                <w:spacing w:val="-4"/>
                <w:sz w:val="22"/>
                <w:szCs w:val="22"/>
              </w:rPr>
              <w:t>Гребенкин</w:t>
            </w:r>
            <w:proofErr w:type="spellEnd"/>
            <w:r w:rsidRPr="00A5107F">
              <w:rPr>
                <w:b/>
                <w:i/>
                <w:spacing w:val="-4"/>
                <w:sz w:val="22"/>
                <w:szCs w:val="22"/>
              </w:rPr>
              <w:t xml:space="preserve"> Е.А. (</w:t>
            </w:r>
            <w:proofErr w:type="spellStart"/>
            <w:r w:rsidRPr="00A5107F">
              <w:rPr>
                <w:b/>
                <w:i/>
                <w:spacing w:val="-4"/>
                <w:sz w:val="22"/>
                <w:szCs w:val="22"/>
              </w:rPr>
              <w:t>ТПр</w:t>
            </w:r>
            <w:proofErr w:type="spellEnd"/>
            <w:r w:rsidRPr="00A5107F">
              <w:rPr>
                <w:b/>
                <w:i/>
                <w:spacing w:val="-4"/>
                <w:sz w:val="22"/>
                <w:szCs w:val="22"/>
              </w:rPr>
              <w:t xml:space="preserve"> 375/18 от 29.03.18), Воропаев Е.В. (ТПр 522/18 от 17.04.18) расположенных в ЕАО, Смидовичский р-н, СНТ "Колос"</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lastRenderedPageBreak/>
              <w:t>20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8</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21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22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0,3344</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3х50+1х5</w:t>
            </w:r>
            <w:r w:rsidRPr="00A5107F">
              <w:rPr>
                <w:i/>
                <w:spacing w:val="-4"/>
                <w:sz w:val="20"/>
                <w:szCs w:val="20"/>
                <w:lang w:val="en-US"/>
              </w:rPr>
              <w:t>0</w:t>
            </w:r>
          </w:p>
          <w:p w:rsidR="005B28BE" w:rsidRPr="00A5107F" w:rsidRDefault="005B28BE" w:rsidP="005B28BE">
            <w:pPr>
              <w:jc w:val="center"/>
              <w:rPr>
                <w:i/>
                <w:spacing w:val="-4"/>
                <w:sz w:val="20"/>
                <w:szCs w:val="20"/>
              </w:rPr>
            </w:pPr>
            <w:r w:rsidRPr="00A5107F">
              <w:rPr>
                <w:i/>
                <w:spacing w:val="-4"/>
                <w:sz w:val="20"/>
                <w:szCs w:val="20"/>
              </w:rPr>
              <w:t>320*1,045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23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 (3шт. по 3м на опору).</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 (6м на опору).</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24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rPr>
              <w:t>0,</w:t>
            </w:r>
            <w:r w:rsidRPr="00A5107F">
              <w:rPr>
                <w:spacing w:val="-4"/>
                <w:sz w:val="22"/>
                <w:szCs w:val="22"/>
                <w:lang w:val="en-US"/>
              </w:rPr>
              <w:t>43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6.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739-2-00/10 (в том числе ПИР) для технологического присоединения потребителей Усов В.Г. (ТПр 635/18 от 04.05.18), Филиппова В.Б. (ТПр 634/18 от 04.05.18), Шведова О.С. (ТПр 633/18 от 04.05.18), Артемьева В.А. (ТПр 632/18 от 04.05.18), Подопригора Е.Б. (ТПр 638/18 от 04.05.18) расположенных в ЕАО, Смидовичский р-н, СНТ "Оптимист-2"</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25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26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27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0,15884</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СИП-2 3х50+1х54,6</w:t>
            </w:r>
          </w:p>
          <w:p w:rsidR="005B28BE" w:rsidRPr="00A5107F" w:rsidRDefault="005B28BE" w:rsidP="005B28BE">
            <w:pPr>
              <w:jc w:val="center"/>
              <w:rPr>
                <w:i/>
                <w:spacing w:val="-4"/>
                <w:sz w:val="20"/>
                <w:szCs w:val="20"/>
              </w:rPr>
            </w:pPr>
            <w:r w:rsidRPr="00A5107F">
              <w:rPr>
                <w:i/>
                <w:spacing w:val="-4"/>
                <w:sz w:val="20"/>
                <w:szCs w:val="20"/>
              </w:rPr>
              <w:t>152м*1,045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28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 (3шт. по 3м на опору).</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 (6м на опору).</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29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Обрезка и прореживание крон деревьев: при диаметре ствола до 250 мм, количеством срезов 15-20 см (с разделкой и вывозкой древесины)</w:t>
            </w:r>
          </w:p>
          <w:p w:rsidR="005B28BE" w:rsidRPr="00A5107F" w:rsidRDefault="005B28BE" w:rsidP="005B28BE">
            <w:pPr>
              <w:rPr>
                <w:spacing w:val="-4"/>
                <w:sz w:val="22"/>
                <w:szCs w:val="22"/>
              </w:rPr>
            </w:pPr>
          </w:p>
          <w:p w:rsidR="005B28BE" w:rsidRPr="00A5107F" w:rsidRDefault="005B28BE" w:rsidP="005B28BE">
            <w:pPr>
              <w:rPr>
                <w:spacing w:val="-4"/>
                <w:sz w:val="22"/>
                <w:szCs w:val="22"/>
              </w:rPr>
            </w:pPr>
          </w:p>
          <w:p w:rsidR="005B28BE" w:rsidRPr="00A5107F" w:rsidRDefault="005B28BE" w:rsidP="005B28BE">
            <w:pPr>
              <w:rPr>
                <w:spacing w:val="-4"/>
                <w:sz w:val="22"/>
                <w:szCs w:val="22"/>
              </w:rPr>
            </w:pP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r w:rsidRPr="00A5107F">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7.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726-3-00/6 (в том числе ПИР) для технологического присоединения потребителей </w:t>
            </w:r>
            <w:proofErr w:type="spellStart"/>
            <w:r w:rsidRPr="00A5107F">
              <w:rPr>
                <w:b/>
                <w:i/>
                <w:spacing w:val="-4"/>
                <w:sz w:val="22"/>
                <w:szCs w:val="22"/>
              </w:rPr>
              <w:t>Верланов</w:t>
            </w:r>
            <w:proofErr w:type="spellEnd"/>
            <w:r w:rsidRPr="00A5107F">
              <w:rPr>
                <w:b/>
                <w:i/>
                <w:spacing w:val="-4"/>
                <w:sz w:val="22"/>
                <w:szCs w:val="22"/>
              </w:rPr>
              <w:t xml:space="preserve"> А.Н. (</w:t>
            </w:r>
            <w:proofErr w:type="spellStart"/>
            <w:r w:rsidRPr="00A5107F">
              <w:rPr>
                <w:b/>
                <w:i/>
                <w:spacing w:val="-4"/>
                <w:sz w:val="22"/>
                <w:szCs w:val="22"/>
              </w:rPr>
              <w:t>ТПр</w:t>
            </w:r>
            <w:proofErr w:type="spellEnd"/>
            <w:r w:rsidRPr="00A5107F">
              <w:rPr>
                <w:b/>
                <w:i/>
                <w:spacing w:val="-4"/>
                <w:sz w:val="22"/>
                <w:szCs w:val="22"/>
              </w:rPr>
              <w:t xml:space="preserve"> 353/18 от 21.03.18), Горобец С.И. (ТПр 696/18 от 16.05.18), </w:t>
            </w:r>
            <w:proofErr w:type="spellStart"/>
            <w:r w:rsidRPr="00A5107F">
              <w:rPr>
                <w:b/>
                <w:i/>
                <w:spacing w:val="-4"/>
                <w:sz w:val="22"/>
                <w:szCs w:val="22"/>
              </w:rPr>
              <w:t>Любаева</w:t>
            </w:r>
            <w:proofErr w:type="spellEnd"/>
            <w:r w:rsidRPr="00A5107F">
              <w:rPr>
                <w:b/>
                <w:i/>
                <w:spacing w:val="-4"/>
                <w:sz w:val="22"/>
                <w:szCs w:val="22"/>
              </w:rPr>
              <w:t xml:space="preserve"> В.Н. (</w:t>
            </w:r>
            <w:proofErr w:type="spellStart"/>
            <w:r w:rsidRPr="00A5107F">
              <w:rPr>
                <w:b/>
                <w:i/>
                <w:spacing w:val="-4"/>
                <w:sz w:val="22"/>
                <w:szCs w:val="22"/>
              </w:rPr>
              <w:t>ТПр</w:t>
            </w:r>
            <w:proofErr w:type="spellEnd"/>
            <w:r w:rsidRPr="00A5107F">
              <w:rPr>
                <w:b/>
                <w:i/>
                <w:spacing w:val="-4"/>
                <w:sz w:val="22"/>
                <w:szCs w:val="22"/>
              </w:rPr>
              <w:t xml:space="preserve"> 524/18 от 20.04.18), Илюшина С.Д. (ТПр 554/18 от 20.04.18), Илюшин Е.Н. (ТПр 555/18 от 20.04.18) расположенных в ЕАО, Смидовичский р-н, СНТ "Колос"</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30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8</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31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32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0,49324</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СИП-2 3х50+1х50</w:t>
            </w:r>
          </w:p>
          <w:p w:rsidR="005B28BE" w:rsidRPr="00A5107F" w:rsidRDefault="005B28BE" w:rsidP="005B28BE">
            <w:pPr>
              <w:jc w:val="center"/>
              <w:rPr>
                <w:i/>
                <w:spacing w:val="-4"/>
                <w:sz w:val="20"/>
                <w:szCs w:val="20"/>
              </w:rPr>
            </w:pPr>
            <w:r w:rsidRPr="00A5107F">
              <w:rPr>
                <w:i/>
                <w:spacing w:val="-4"/>
                <w:sz w:val="20"/>
                <w:szCs w:val="20"/>
              </w:rPr>
              <w:t>472м*1,045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33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 (3шт. по 3м на опору).</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 (6м на опору).</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lastRenderedPageBreak/>
              <w:t>34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0,60</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8.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112-4-08/2 (в том числе ПИР) для технологического присоединения потребителя Головкова Ж.А. (ТПр 374/18 от 23.03.18) расположенного в ЕАО, Смидовичский р-н, Приамурский п, Лазо </w:t>
            </w:r>
            <w:proofErr w:type="spellStart"/>
            <w:r w:rsidRPr="00A5107F">
              <w:rPr>
                <w:b/>
                <w:i/>
                <w:spacing w:val="-4"/>
                <w:sz w:val="22"/>
                <w:szCs w:val="22"/>
              </w:rPr>
              <w:t>ул</w:t>
            </w:r>
            <w:proofErr w:type="spellEnd"/>
            <w:r w:rsidRPr="00A5107F">
              <w:rPr>
                <w:b/>
                <w:i/>
                <w:spacing w:val="-4"/>
                <w:sz w:val="22"/>
                <w:szCs w:val="22"/>
              </w:rPr>
              <w:t>, дом № 5 А</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35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2"/>
                <w:szCs w:val="22"/>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36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0,040755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3х50+1х54</w:t>
            </w:r>
            <w:r w:rsidRPr="00A5107F">
              <w:rPr>
                <w:i/>
                <w:spacing w:val="-4"/>
                <w:sz w:val="20"/>
                <w:szCs w:val="20"/>
                <w:lang w:val="en-US"/>
              </w:rPr>
              <w:t>,6</w:t>
            </w:r>
          </w:p>
          <w:p w:rsidR="005B28BE" w:rsidRPr="00A5107F" w:rsidRDefault="005B28BE" w:rsidP="005B28BE">
            <w:pPr>
              <w:jc w:val="center"/>
              <w:rPr>
                <w:i/>
                <w:spacing w:val="-4"/>
                <w:sz w:val="20"/>
                <w:szCs w:val="20"/>
              </w:rPr>
            </w:pPr>
            <w:r w:rsidRPr="00A5107F">
              <w:rPr>
                <w:i/>
                <w:spacing w:val="-4"/>
                <w:sz w:val="20"/>
                <w:szCs w:val="20"/>
              </w:rPr>
              <w:t>39*1,045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37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 (3шт. по 3м на опору).</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 (6м на опору).</w:t>
            </w: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b/>
                <w:i/>
                <w:spacing w:val="-4"/>
                <w:sz w:val="22"/>
                <w:szCs w:val="22"/>
              </w:rPr>
            </w:pPr>
            <w:r w:rsidRPr="00A5107F">
              <w:rPr>
                <w:b/>
                <w:i/>
                <w:spacing w:val="-4"/>
                <w:sz w:val="22"/>
                <w:szCs w:val="22"/>
              </w:rPr>
              <w:t xml:space="preserve">9.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201-1-00/1 (в том числе ПИР) для технологического присоединения потребителей Ваганов П.В. (ТПр 349/18 от 21.03.18), Трофимова Е.Ю. (ТПр 342/18 от 16.03.18), Ваганов Д.П. (ТПр 351/18 от 21.03.18) расположенных в ЕАО, Смидовичский р-н, Приамурский п</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38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4</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39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r w:rsidRPr="00A5107F">
              <w:t>40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r w:rsidRPr="00A5107F">
              <w:t xml:space="preserve">Установка железобетонных опор ВЛ 0,38; 6-10 </w:t>
            </w:r>
            <w:proofErr w:type="spellStart"/>
            <w:r w:rsidRPr="00A5107F">
              <w:t>кВ</w:t>
            </w:r>
            <w:proofErr w:type="spellEnd"/>
            <w:r w:rsidRPr="00A5107F">
              <w:t xml:space="preserve">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r w:rsidRPr="00A5107F">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pPr>
            <w:r w:rsidRPr="00A5107F">
              <w:rPr>
                <w:i/>
                <w:spacing w:val="-4"/>
                <w:sz w:val="20"/>
                <w:szCs w:val="20"/>
              </w:rPr>
              <w:t>Стойка опоры: СВ 95-5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41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0,318725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3х50+1х54</w:t>
            </w:r>
            <w:r w:rsidRPr="00A5107F">
              <w:rPr>
                <w:i/>
                <w:spacing w:val="-4"/>
                <w:sz w:val="20"/>
                <w:szCs w:val="20"/>
                <w:lang w:val="en-US"/>
              </w:rPr>
              <w:t>,6</w:t>
            </w:r>
          </w:p>
          <w:p w:rsidR="005B28BE" w:rsidRPr="00A5107F" w:rsidRDefault="005B28BE" w:rsidP="005B28BE">
            <w:pPr>
              <w:jc w:val="center"/>
              <w:rPr>
                <w:i/>
                <w:spacing w:val="-4"/>
                <w:sz w:val="20"/>
                <w:szCs w:val="20"/>
              </w:rPr>
            </w:pPr>
            <w:r w:rsidRPr="00A5107F">
              <w:rPr>
                <w:i/>
                <w:spacing w:val="-4"/>
                <w:sz w:val="20"/>
                <w:szCs w:val="20"/>
              </w:rPr>
              <w:t>305*1,045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42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43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44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20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45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24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46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более 32 см  (с разделкой и вывозкой древесины)</w:t>
            </w:r>
          </w:p>
          <w:p w:rsidR="005B28BE" w:rsidRPr="00A5107F" w:rsidRDefault="005B28BE" w:rsidP="005B28BE">
            <w:pPr>
              <w:rPr>
                <w:spacing w:val="-4"/>
                <w:sz w:val="22"/>
                <w:szCs w:val="22"/>
              </w:rPr>
            </w:pPr>
          </w:p>
          <w:p w:rsidR="005B28BE" w:rsidRPr="00A5107F" w:rsidRDefault="005B28BE" w:rsidP="005B28BE">
            <w:pPr>
              <w:rPr>
                <w:spacing w:val="-4"/>
                <w:sz w:val="22"/>
                <w:szCs w:val="22"/>
              </w:rPr>
            </w:pP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10.</w:t>
            </w:r>
            <w:r w:rsidRPr="00A5107F">
              <w:t xml:space="preserve"> </w:t>
            </w:r>
            <w:r w:rsidRPr="00A5107F">
              <w:rPr>
                <w:b/>
                <w:i/>
                <w:spacing w:val="-4"/>
                <w:sz w:val="22"/>
                <w:szCs w:val="22"/>
              </w:rPr>
              <w:t xml:space="preserve">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201-1-00/4 (в том числе ПИР) для технологического присоединения потребителя Осокин О.А. (ТПр377/18 - 639 от 23.03.18) расположенного ЕАО, Смидовичский р-н, Приамурский п, примерно 20 метров на юго-запад от дома 2 по ул. Рыбхоз</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47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2"/>
                <w:szCs w:val="22"/>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48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Подвеска самонесущих изолированных </w:t>
            </w:r>
            <w:r w:rsidRPr="00A5107F">
              <w:rPr>
                <w:spacing w:val="-4"/>
                <w:sz w:val="22"/>
                <w:szCs w:val="22"/>
              </w:rPr>
              <w:lastRenderedPageBreak/>
              <w:t>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lastRenderedPageBreak/>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0,01254</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25</w:t>
            </w:r>
            <w:r w:rsidRPr="00A5107F">
              <w:rPr>
                <w:i/>
                <w:spacing w:val="-4"/>
                <w:sz w:val="20"/>
                <w:szCs w:val="20"/>
              </w:rPr>
              <w:t>+1х</w:t>
            </w:r>
            <w:r w:rsidRPr="00A5107F">
              <w:rPr>
                <w:i/>
                <w:spacing w:val="-4"/>
                <w:sz w:val="20"/>
                <w:szCs w:val="20"/>
                <w:lang w:val="en-US"/>
              </w:rPr>
              <w:t>35</w:t>
            </w:r>
          </w:p>
          <w:p w:rsidR="005B28BE" w:rsidRPr="00A5107F" w:rsidRDefault="005B28BE" w:rsidP="005B28BE">
            <w:pPr>
              <w:jc w:val="center"/>
              <w:rPr>
                <w:i/>
                <w:spacing w:val="-4"/>
                <w:sz w:val="20"/>
                <w:szCs w:val="20"/>
              </w:rPr>
            </w:pPr>
            <w:r w:rsidRPr="00A5107F">
              <w:rPr>
                <w:i/>
                <w:spacing w:val="-4"/>
                <w:sz w:val="20"/>
                <w:szCs w:val="20"/>
              </w:rPr>
              <w:lastRenderedPageBreak/>
              <w:t>12*1,045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lastRenderedPageBreak/>
              <w:t>49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 (3шт. по 3м на опору).</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 (6м на опору).</w:t>
            </w: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11.</w:t>
            </w:r>
            <w:r w:rsidRPr="00A5107F">
              <w:t xml:space="preserve"> </w:t>
            </w:r>
            <w:r w:rsidRPr="00A5107F">
              <w:rPr>
                <w:b/>
                <w:i/>
                <w:spacing w:val="-4"/>
                <w:sz w:val="22"/>
                <w:szCs w:val="22"/>
              </w:rPr>
              <w:t xml:space="preserve">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412-4-00/5 (в том числе ПИР) для технологического присоединения потребителя Зимин А.Ю. (ТПр 540/18 от 19.04.18) расположенного ЕАО, Смидовичский р-н, Николаевка п, 67 метров по направлению на северо-восток от дома 11 по ул. 60 лет Октября</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50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2"/>
                <w:szCs w:val="22"/>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51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0,042845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25</w:t>
            </w:r>
            <w:r w:rsidRPr="00A5107F">
              <w:rPr>
                <w:i/>
                <w:spacing w:val="-4"/>
                <w:sz w:val="20"/>
                <w:szCs w:val="20"/>
              </w:rPr>
              <w:t>+1х</w:t>
            </w:r>
            <w:r w:rsidRPr="00A5107F">
              <w:rPr>
                <w:i/>
                <w:spacing w:val="-4"/>
                <w:sz w:val="20"/>
                <w:szCs w:val="20"/>
                <w:lang w:val="en-US"/>
              </w:rPr>
              <w:t>35</w:t>
            </w:r>
          </w:p>
          <w:p w:rsidR="005B28BE" w:rsidRPr="00A5107F" w:rsidRDefault="005B28BE" w:rsidP="005B28BE">
            <w:pPr>
              <w:jc w:val="center"/>
              <w:rPr>
                <w:i/>
                <w:spacing w:val="-4"/>
                <w:sz w:val="20"/>
                <w:szCs w:val="20"/>
              </w:rPr>
            </w:pPr>
            <w:r w:rsidRPr="00A5107F">
              <w:rPr>
                <w:i/>
                <w:spacing w:val="-4"/>
                <w:sz w:val="20"/>
                <w:szCs w:val="20"/>
                <w:lang w:val="en-US"/>
              </w:rPr>
              <w:t>41</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52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 (3шт. по 3м на опору).</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 (6м на опору).</w:t>
            </w: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12.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435-4-01/10 (в том числе ПИР) для технологического присоединения потребителя </w:t>
            </w:r>
            <w:proofErr w:type="spellStart"/>
            <w:r w:rsidRPr="00A5107F">
              <w:rPr>
                <w:b/>
                <w:i/>
                <w:spacing w:val="-4"/>
                <w:sz w:val="22"/>
                <w:szCs w:val="22"/>
              </w:rPr>
              <w:t>Елсуков</w:t>
            </w:r>
            <w:proofErr w:type="spellEnd"/>
            <w:r w:rsidRPr="00A5107F">
              <w:rPr>
                <w:b/>
                <w:i/>
                <w:spacing w:val="-4"/>
                <w:sz w:val="22"/>
                <w:szCs w:val="22"/>
              </w:rPr>
              <w:t xml:space="preserve"> К.В. (</w:t>
            </w:r>
            <w:proofErr w:type="spellStart"/>
            <w:r w:rsidRPr="00A5107F">
              <w:rPr>
                <w:b/>
                <w:i/>
                <w:spacing w:val="-4"/>
                <w:sz w:val="22"/>
                <w:szCs w:val="22"/>
              </w:rPr>
              <w:t>ТПр</w:t>
            </w:r>
            <w:proofErr w:type="spellEnd"/>
            <w:r w:rsidRPr="00A5107F">
              <w:rPr>
                <w:b/>
                <w:i/>
                <w:spacing w:val="-4"/>
                <w:sz w:val="22"/>
                <w:szCs w:val="22"/>
              </w:rPr>
              <w:t xml:space="preserve"> 566/18 от 20.04.18) расположенного ЕАО, Смидовичский р-н, Николаевка п, 70 метров на запад от дома 1 по ул. Моховая</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53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54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55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0,0627</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95</w:t>
            </w:r>
            <w:r w:rsidRPr="00A5107F">
              <w:rPr>
                <w:i/>
                <w:spacing w:val="-4"/>
                <w:sz w:val="20"/>
                <w:szCs w:val="20"/>
              </w:rPr>
              <w:t>+1х</w:t>
            </w:r>
            <w:r w:rsidRPr="00A5107F">
              <w:rPr>
                <w:i/>
                <w:spacing w:val="-4"/>
                <w:sz w:val="20"/>
                <w:szCs w:val="20"/>
                <w:lang w:val="en-US"/>
              </w:rPr>
              <w:t>95</w:t>
            </w:r>
          </w:p>
          <w:p w:rsidR="005B28BE" w:rsidRPr="00A5107F" w:rsidRDefault="005B28BE" w:rsidP="005B28BE">
            <w:pPr>
              <w:jc w:val="center"/>
              <w:rPr>
                <w:i/>
                <w:spacing w:val="-4"/>
                <w:sz w:val="20"/>
                <w:szCs w:val="20"/>
              </w:rPr>
            </w:pPr>
            <w:r w:rsidRPr="00A5107F">
              <w:rPr>
                <w:i/>
                <w:spacing w:val="-4"/>
                <w:sz w:val="20"/>
                <w:szCs w:val="20"/>
                <w:lang w:val="en-US"/>
              </w:rPr>
              <w:t>60</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56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 (3шт. по 3м на опору).</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 (6м на опору).</w:t>
            </w: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13. Строительство ВЛИ-0,22 </w:t>
            </w:r>
            <w:proofErr w:type="spellStart"/>
            <w:r w:rsidRPr="00A5107F">
              <w:rPr>
                <w:b/>
                <w:i/>
                <w:spacing w:val="-4"/>
                <w:sz w:val="22"/>
                <w:szCs w:val="22"/>
              </w:rPr>
              <w:t>кВ</w:t>
            </w:r>
            <w:proofErr w:type="spellEnd"/>
            <w:r w:rsidRPr="00A5107F">
              <w:rPr>
                <w:b/>
                <w:i/>
                <w:spacing w:val="-4"/>
                <w:sz w:val="22"/>
                <w:szCs w:val="22"/>
              </w:rPr>
              <w:t xml:space="preserve"> от опоры 765-2-00/8 (в том числе ПИР) для технологического присоединения потребителя ООО "Безопасные дороги ЕАО" (ТПр 722/18 от 21.05.18) расположенного ЕАО, </w:t>
            </w:r>
            <w:proofErr w:type="spellStart"/>
            <w:r w:rsidRPr="00A5107F">
              <w:rPr>
                <w:b/>
                <w:i/>
                <w:spacing w:val="-4"/>
                <w:sz w:val="22"/>
                <w:szCs w:val="22"/>
              </w:rPr>
              <w:t>Смидовичский</w:t>
            </w:r>
            <w:proofErr w:type="spellEnd"/>
            <w:r w:rsidRPr="00A5107F">
              <w:rPr>
                <w:b/>
                <w:i/>
                <w:spacing w:val="-4"/>
                <w:sz w:val="22"/>
                <w:szCs w:val="22"/>
              </w:rPr>
              <w:t xml:space="preserve"> р-н, </w:t>
            </w:r>
            <w:proofErr w:type="spellStart"/>
            <w:r w:rsidRPr="00A5107F">
              <w:rPr>
                <w:b/>
                <w:i/>
                <w:spacing w:val="-4"/>
                <w:sz w:val="22"/>
                <w:szCs w:val="22"/>
              </w:rPr>
              <w:t>Камышовка</w:t>
            </w:r>
            <w:proofErr w:type="spellEnd"/>
            <w:r w:rsidRPr="00A5107F">
              <w:rPr>
                <w:b/>
                <w:i/>
                <w:spacing w:val="-4"/>
                <w:sz w:val="22"/>
                <w:szCs w:val="22"/>
              </w:rPr>
              <w:t xml:space="preserve"> с, Федеральная автодорога "Амур" "Чита-Хабаровск"</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57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58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0,01881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w:t>
            </w:r>
            <w:r w:rsidRPr="00A5107F">
              <w:rPr>
                <w:i/>
                <w:spacing w:val="-4"/>
                <w:sz w:val="20"/>
                <w:szCs w:val="20"/>
                <w:lang w:val="en-US"/>
              </w:rPr>
              <w:t>4</w:t>
            </w:r>
            <w:r w:rsidRPr="00A5107F">
              <w:rPr>
                <w:i/>
                <w:spacing w:val="-4"/>
                <w:sz w:val="20"/>
                <w:szCs w:val="20"/>
              </w:rPr>
              <w:t xml:space="preserve"> </w:t>
            </w:r>
            <w:r w:rsidRPr="00A5107F">
              <w:rPr>
                <w:i/>
                <w:spacing w:val="-4"/>
                <w:sz w:val="20"/>
                <w:szCs w:val="20"/>
                <w:lang w:val="en-US"/>
              </w:rPr>
              <w:t>2</w:t>
            </w:r>
            <w:r w:rsidRPr="00A5107F">
              <w:rPr>
                <w:i/>
                <w:spacing w:val="-4"/>
                <w:sz w:val="20"/>
                <w:szCs w:val="20"/>
              </w:rPr>
              <w:t>х</w:t>
            </w:r>
            <w:r w:rsidRPr="00A5107F">
              <w:rPr>
                <w:i/>
                <w:spacing w:val="-4"/>
                <w:sz w:val="20"/>
                <w:szCs w:val="20"/>
                <w:lang w:val="en-US"/>
              </w:rPr>
              <w:t>16</w:t>
            </w:r>
          </w:p>
          <w:p w:rsidR="005B28BE" w:rsidRPr="00A5107F" w:rsidRDefault="005B28BE" w:rsidP="005B28BE">
            <w:pPr>
              <w:jc w:val="center"/>
              <w:rPr>
                <w:i/>
                <w:spacing w:val="-4"/>
                <w:sz w:val="20"/>
                <w:szCs w:val="20"/>
              </w:rPr>
            </w:pPr>
            <w:r w:rsidRPr="00A5107F">
              <w:rPr>
                <w:i/>
                <w:spacing w:val="-4"/>
                <w:sz w:val="20"/>
                <w:szCs w:val="20"/>
                <w:lang w:val="en-US"/>
              </w:rPr>
              <w:t>18</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59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 (3шт. по 3м на опору).</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 (6м на опору).</w:t>
            </w:r>
          </w:p>
          <w:p w:rsidR="005B28BE" w:rsidRPr="00A5107F" w:rsidRDefault="005B28BE" w:rsidP="005B28BE">
            <w:pPr>
              <w:jc w:val="center"/>
              <w:rPr>
                <w:i/>
                <w:spacing w:val="-4"/>
                <w:sz w:val="20"/>
                <w:szCs w:val="20"/>
              </w:rPr>
            </w:pPr>
          </w:p>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14.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435-3-00/10 (в том числе ПИР) для технологического присоединения потребителя </w:t>
            </w:r>
            <w:proofErr w:type="spellStart"/>
            <w:r w:rsidRPr="00A5107F">
              <w:rPr>
                <w:b/>
                <w:i/>
                <w:spacing w:val="-4"/>
                <w:sz w:val="22"/>
                <w:szCs w:val="22"/>
              </w:rPr>
              <w:t>Легостаев</w:t>
            </w:r>
            <w:proofErr w:type="spellEnd"/>
            <w:r w:rsidRPr="00A5107F">
              <w:rPr>
                <w:b/>
                <w:i/>
                <w:spacing w:val="-4"/>
                <w:sz w:val="22"/>
                <w:szCs w:val="22"/>
              </w:rPr>
              <w:t xml:space="preserve"> Л.В. (</w:t>
            </w:r>
            <w:proofErr w:type="spellStart"/>
            <w:r w:rsidRPr="00A5107F">
              <w:rPr>
                <w:b/>
                <w:i/>
                <w:spacing w:val="-4"/>
                <w:sz w:val="22"/>
                <w:szCs w:val="22"/>
              </w:rPr>
              <w:t>ТПр</w:t>
            </w:r>
            <w:proofErr w:type="spellEnd"/>
            <w:r w:rsidRPr="00A5107F">
              <w:rPr>
                <w:b/>
                <w:i/>
                <w:spacing w:val="-4"/>
                <w:sz w:val="22"/>
                <w:szCs w:val="22"/>
              </w:rPr>
              <w:t xml:space="preserve"> 657/18 от 04.05.18) расположенного ЕАО, Смидовичский р-н, Николаевка п, 378 метров на запад от дома 61 по ул. Линейная</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60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95-3</w:t>
            </w:r>
            <w:r w:rsidRPr="00A5107F">
              <w:rPr>
                <w:i/>
                <w:spacing w:val="-4"/>
                <w:sz w:val="20"/>
                <w:szCs w:val="20"/>
                <w:lang w:val="en-US"/>
              </w:rPr>
              <w:t>,</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61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w:t>
            </w:r>
            <w:r w:rsidRPr="00A5107F">
              <w:rPr>
                <w:spacing w:val="-4"/>
                <w:sz w:val="22"/>
                <w:szCs w:val="22"/>
              </w:rPr>
              <w:lastRenderedPageBreak/>
              <w:t xml:space="preserve">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lastRenderedPageBreak/>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lastRenderedPageBreak/>
              <w:t>62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r w:rsidRPr="00A5107F">
              <w:t xml:space="preserve">Установка железобетонных опор ВЛ 0,38; 6-10 </w:t>
            </w:r>
            <w:proofErr w:type="spellStart"/>
            <w:r w:rsidRPr="00A5107F">
              <w:t>кВ</w:t>
            </w:r>
            <w:proofErr w:type="spellEnd"/>
            <w:r w:rsidRPr="00A5107F">
              <w:t xml:space="preserve">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r w:rsidRPr="00A5107F">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63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0,15048</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3х50+1х54</w:t>
            </w:r>
            <w:r w:rsidRPr="00A5107F">
              <w:rPr>
                <w:i/>
                <w:spacing w:val="-4"/>
                <w:sz w:val="20"/>
                <w:szCs w:val="20"/>
                <w:lang w:val="en-US"/>
              </w:rPr>
              <w:t>,6</w:t>
            </w:r>
          </w:p>
          <w:p w:rsidR="005B28BE" w:rsidRPr="00A5107F" w:rsidRDefault="005B28BE" w:rsidP="005B28BE">
            <w:pPr>
              <w:jc w:val="center"/>
              <w:rPr>
                <w:i/>
                <w:spacing w:val="-4"/>
                <w:sz w:val="20"/>
                <w:szCs w:val="20"/>
              </w:rPr>
            </w:pPr>
            <w:r w:rsidRPr="00A5107F">
              <w:rPr>
                <w:i/>
                <w:spacing w:val="-4"/>
                <w:sz w:val="20"/>
                <w:szCs w:val="20"/>
              </w:rPr>
              <w:t>144*1,045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64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15.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201-1-00/9 (в том числе ПИР) для технологического присоединения потребителя </w:t>
            </w:r>
            <w:proofErr w:type="spellStart"/>
            <w:r w:rsidRPr="00A5107F">
              <w:rPr>
                <w:b/>
                <w:i/>
                <w:spacing w:val="-4"/>
                <w:sz w:val="22"/>
                <w:szCs w:val="22"/>
              </w:rPr>
              <w:t>Банюшко</w:t>
            </w:r>
            <w:proofErr w:type="spellEnd"/>
            <w:r w:rsidRPr="00A5107F">
              <w:rPr>
                <w:b/>
                <w:i/>
                <w:spacing w:val="-4"/>
                <w:sz w:val="22"/>
                <w:szCs w:val="22"/>
              </w:rPr>
              <w:t xml:space="preserve"> А.С. (</w:t>
            </w:r>
            <w:proofErr w:type="spellStart"/>
            <w:r w:rsidRPr="00A5107F">
              <w:rPr>
                <w:b/>
                <w:i/>
                <w:spacing w:val="-4"/>
                <w:sz w:val="22"/>
                <w:szCs w:val="22"/>
              </w:rPr>
              <w:t>ТПр</w:t>
            </w:r>
            <w:proofErr w:type="spellEnd"/>
            <w:r w:rsidRPr="00A5107F">
              <w:rPr>
                <w:b/>
                <w:i/>
                <w:spacing w:val="-4"/>
                <w:sz w:val="22"/>
                <w:szCs w:val="22"/>
              </w:rPr>
              <w:t xml:space="preserve"> 605/18 от 27.04.18) расположенного ЕАО, Смидовичский р-н, Приамурский п, 300 метров на северо-восток от дома 2 по ул. Рыбхоз</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65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(применительно к установке укоса)</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66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67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68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0,05852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3х50+1х54</w:t>
            </w:r>
            <w:r w:rsidRPr="00A5107F">
              <w:rPr>
                <w:i/>
                <w:spacing w:val="-4"/>
                <w:sz w:val="20"/>
                <w:szCs w:val="20"/>
                <w:lang w:val="en-US"/>
              </w:rPr>
              <w:t>,6</w:t>
            </w:r>
          </w:p>
          <w:p w:rsidR="005B28BE" w:rsidRPr="00A5107F" w:rsidRDefault="005B28BE" w:rsidP="005B28BE">
            <w:pPr>
              <w:jc w:val="center"/>
              <w:rPr>
                <w:i/>
                <w:spacing w:val="-4"/>
                <w:sz w:val="20"/>
                <w:szCs w:val="20"/>
              </w:rPr>
            </w:pPr>
            <w:r w:rsidRPr="00A5107F">
              <w:rPr>
                <w:i/>
                <w:spacing w:val="-4"/>
                <w:sz w:val="20"/>
                <w:szCs w:val="20"/>
              </w:rPr>
              <w:t>56*1,045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69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0"/>
                <w:szCs w:val="20"/>
              </w:rPr>
            </w:pPr>
            <w:r w:rsidRPr="00A5107F">
              <w:rPr>
                <w:b/>
                <w:i/>
                <w:spacing w:val="-4"/>
                <w:sz w:val="20"/>
                <w:szCs w:val="20"/>
              </w:rPr>
              <w:t xml:space="preserve">16. Строительство ВЛИ-0,4 </w:t>
            </w:r>
            <w:proofErr w:type="spellStart"/>
            <w:r w:rsidRPr="00A5107F">
              <w:rPr>
                <w:b/>
                <w:i/>
                <w:spacing w:val="-4"/>
                <w:sz w:val="20"/>
                <w:szCs w:val="20"/>
              </w:rPr>
              <w:t>кВ</w:t>
            </w:r>
            <w:proofErr w:type="spellEnd"/>
            <w:r w:rsidRPr="00A5107F">
              <w:rPr>
                <w:b/>
                <w:i/>
                <w:spacing w:val="-4"/>
                <w:sz w:val="20"/>
                <w:szCs w:val="20"/>
              </w:rPr>
              <w:t xml:space="preserve"> от опоры 106-1-00/9  (в том числе ПИР) для технологического присоединения потребителя Размахнин Е.Г. (ТПр 606/18 от 27.04.18) расположенного ЕАО, Смидовичский р-н, Приамурский п, Островского </w:t>
            </w:r>
            <w:proofErr w:type="spellStart"/>
            <w:r w:rsidRPr="00A5107F">
              <w:rPr>
                <w:b/>
                <w:i/>
                <w:spacing w:val="-4"/>
                <w:sz w:val="20"/>
                <w:szCs w:val="20"/>
              </w:rPr>
              <w:t>ул</w:t>
            </w:r>
            <w:proofErr w:type="spellEnd"/>
            <w:r w:rsidRPr="00A5107F">
              <w:rPr>
                <w:b/>
                <w:i/>
                <w:spacing w:val="-4"/>
                <w:sz w:val="20"/>
                <w:szCs w:val="20"/>
              </w:rPr>
              <w:t>, участок № 2р</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70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(применительно к установке укоса)</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71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72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73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0,109725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35</w:t>
            </w:r>
            <w:r w:rsidRPr="00A5107F">
              <w:rPr>
                <w:i/>
                <w:spacing w:val="-4"/>
                <w:sz w:val="20"/>
                <w:szCs w:val="20"/>
              </w:rPr>
              <w:t>+1х5</w:t>
            </w:r>
            <w:r w:rsidRPr="00A5107F">
              <w:rPr>
                <w:i/>
                <w:spacing w:val="-4"/>
                <w:sz w:val="20"/>
                <w:szCs w:val="20"/>
                <w:lang w:val="en-US"/>
              </w:rPr>
              <w:t>0</w:t>
            </w:r>
          </w:p>
          <w:p w:rsidR="005B28BE" w:rsidRPr="00A5107F" w:rsidRDefault="005B28BE" w:rsidP="005B28BE">
            <w:pPr>
              <w:jc w:val="center"/>
              <w:rPr>
                <w:i/>
                <w:spacing w:val="-4"/>
                <w:sz w:val="20"/>
                <w:szCs w:val="20"/>
              </w:rPr>
            </w:pPr>
            <w:r w:rsidRPr="00A5107F">
              <w:rPr>
                <w:i/>
                <w:spacing w:val="-4"/>
                <w:sz w:val="20"/>
                <w:szCs w:val="20"/>
                <w:lang w:val="en-US"/>
              </w:rPr>
              <w:t>105</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74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75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каменной наброски или призмы  (</w:t>
            </w:r>
            <w:proofErr w:type="spellStart"/>
            <w:r w:rsidRPr="00A5107F">
              <w:rPr>
                <w:spacing w:val="-4"/>
                <w:sz w:val="22"/>
                <w:szCs w:val="22"/>
              </w:rPr>
              <w:t>обваловка</w:t>
            </w:r>
            <w:proofErr w:type="spellEnd"/>
            <w:r w:rsidRPr="00A5107F">
              <w:rPr>
                <w:spacing w:val="-4"/>
                <w:sz w:val="22"/>
                <w:szCs w:val="22"/>
              </w:rPr>
              <w:t xml:space="preserve">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 м3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 xml:space="preserve"> (8*15) / 100</w:t>
            </w: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17.Строительство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402-2-00/27 (в том числе ПИР) для технологического присоединения потребителя </w:t>
            </w:r>
            <w:proofErr w:type="spellStart"/>
            <w:r w:rsidRPr="00A5107F">
              <w:rPr>
                <w:b/>
                <w:i/>
                <w:spacing w:val="-4"/>
                <w:sz w:val="22"/>
                <w:szCs w:val="22"/>
              </w:rPr>
              <w:t>Домарацкая</w:t>
            </w:r>
            <w:proofErr w:type="spellEnd"/>
            <w:r w:rsidRPr="00A5107F">
              <w:rPr>
                <w:b/>
                <w:i/>
                <w:spacing w:val="-4"/>
                <w:sz w:val="22"/>
                <w:szCs w:val="22"/>
              </w:rPr>
              <w:t xml:space="preserve"> Т.А. (</w:t>
            </w:r>
            <w:proofErr w:type="spellStart"/>
            <w:r w:rsidRPr="00A5107F">
              <w:rPr>
                <w:b/>
                <w:i/>
                <w:spacing w:val="-4"/>
                <w:sz w:val="22"/>
                <w:szCs w:val="22"/>
              </w:rPr>
              <w:t>ТПр</w:t>
            </w:r>
            <w:proofErr w:type="spellEnd"/>
            <w:r w:rsidRPr="00A5107F">
              <w:rPr>
                <w:b/>
                <w:i/>
                <w:spacing w:val="-4"/>
                <w:sz w:val="22"/>
                <w:szCs w:val="22"/>
              </w:rPr>
              <w:t xml:space="preserve"> 580/18 от 27.04.18) расположенного ЕАО, Биробиджанский р-н, СОТ "Красный Восток", Дорожная </w:t>
            </w:r>
            <w:proofErr w:type="spellStart"/>
            <w:r w:rsidRPr="00A5107F">
              <w:rPr>
                <w:b/>
                <w:i/>
                <w:spacing w:val="-4"/>
                <w:sz w:val="22"/>
                <w:szCs w:val="22"/>
              </w:rPr>
              <w:t>ул</w:t>
            </w:r>
            <w:proofErr w:type="spellEnd"/>
            <w:r w:rsidRPr="00A5107F">
              <w:rPr>
                <w:b/>
                <w:i/>
                <w:spacing w:val="-4"/>
                <w:sz w:val="22"/>
                <w:szCs w:val="22"/>
              </w:rPr>
              <w:t>, № 71</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76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w:t>
            </w:r>
            <w:r w:rsidRPr="00A5107F">
              <w:rPr>
                <w:spacing w:val="-4"/>
                <w:sz w:val="22"/>
                <w:szCs w:val="22"/>
              </w:rPr>
              <w:lastRenderedPageBreak/>
              <w:t xml:space="preserve">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lastRenderedPageBreak/>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lastRenderedPageBreak/>
              <w:t>77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78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0,11704</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СИП-2 3х9</w:t>
            </w:r>
            <w:r w:rsidRPr="00A5107F">
              <w:rPr>
                <w:i/>
                <w:spacing w:val="-4"/>
                <w:sz w:val="20"/>
                <w:szCs w:val="20"/>
                <w:lang w:val="en-US"/>
              </w:rPr>
              <w:t>5</w:t>
            </w:r>
            <w:r w:rsidRPr="00A5107F">
              <w:rPr>
                <w:i/>
                <w:spacing w:val="-4"/>
                <w:sz w:val="20"/>
                <w:szCs w:val="20"/>
              </w:rPr>
              <w:t>+1х95</w:t>
            </w:r>
          </w:p>
          <w:p w:rsidR="005B28BE" w:rsidRPr="00A5107F" w:rsidRDefault="005B28BE" w:rsidP="005B28BE">
            <w:pPr>
              <w:jc w:val="center"/>
              <w:rPr>
                <w:i/>
                <w:spacing w:val="-4"/>
                <w:sz w:val="20"/>
                <w:szCs w:val="20"/>
              </w:rPr>
            </w:pPr>
            <w:r w:rsidRPr="00A5107F">
              <w:rPr>
                <w:i/>
                <w:spacing w:val="-4"/>
                <w:sz w:val="20"/>
                <w:szCs w:val="20"/>
                <w:lang w:val="en-US"/>
              </w:rPr>
              <w:t>1</w:t>
            </w:r>
            <w:r w:rsidRPr="00A5107F">
              <w:rPr>
                <w:i/>
                <w:spacing w:val="-4"/>
                <w:sz w:val="20"/>
                <w:szCs w:val="20"/>
              </w:rPr>
              <w:t>12*1,045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79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80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Обрезка и прореживание крон деревьев: при диаметре ствола до 250 мм, количеством срезов 15-20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81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более 32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rPr>
              <w:t>0</w:t>
            </w:r>
            <w:r w:rsidRPr="00A5107F">
              <w:rPr>
                <w:spacing w:val="-4"/>
                <w:sz w:val="22"/>
                <w:szCs w:val="22"/>
                <w:lang w:val="en-US"/>
              </w:rPr>
              <w:t>,02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18.Строительство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400-2-08/14 (в том числе ПИР) для технологического присоединения потребителя Тихонова О.В. (ТПр 626/18 от 04.05.18) расположенного ЕАО, Биробиджанский р-н, СОТ "Красный Восток", Строительная </w:t>
            </w:r>
            <w:proofErr w:type="spellStart"/>
            <w:r w:rsidRPr="00A5107F">
              <w:rPr>
                <w:b/>
                <w:i/>
                <w:spacing w:val="-4"/>
                <w:sz w:val="22"/>
                <w:szCs w:val="22"/>
              </w:rPr>
              <w:t>ул</w:t>
            </w:r>
            <w:proofErr w:type="spellEnd"/>
            <w:r w:rsidRPr="00A5107F">
              <w:rPr>
                <w:b/>
                <w:i/>
                <w:spacing w:val="-4"/>
                <w:sz w:val="22"/>
                <w:szCs w:val="22"/>
              </w:rPr>
              <w:t>, № 232</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82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83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0,03971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3х50+1х54</w:t>
            </w:r>
            <w:r w:rsidRPr="00A5107F">
              <w:rPr>
                <w:i/>
                <w:spacing w:val="-4"/>
                <w:sz w:val="20"/>
                <w:szCs w:val="20"/>
                <w:lang w:val="en-US"/>
              </w:rPr>
              <w:t>,6</w:t>
            </w:r>
          </w:p>
          <w:p w:rsidR="005B28BE" w:rsidRPr="00A5107F" w:rsidRDefault="005B28BE" w:rsidP="005B28BE">
            <w:pPr>
              <w:jc w:val="center"/>
              <w:rPr>
                <w:i/>
                <w:spacing w:val="-4"/>
                <w:sz w:val="20"/>
                <w:szCs w:val="20"/>
              </w:rPr>
            </w:pPr>
            <w:r w:rsidRPr="00A5107F">
              <w:rPr>
                <w:i/>
                <w:spacing w:val="-4"/>
                <w:sz w:val="20"/>
                <w:szCs w:val="20"/>
                <w:lang w:val="en-US"/>
              </w:rPr>
              <w:t>38</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84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85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Обрезка и прореживание крон деревьев: при диаметре ствола до 250 мм, количеством срезов 15-20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19.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400-2-03/6 (в том числе ПИР) для технологического присоединения потребителя Дьячков В.П. (ТПр 622/18 от 04.05.18) расположенного ЕАО, Биробиджанский р-н, СОТ "Красный Восток", Пограничная </w:t>
            </w:r>
            <w:proofErr w:type="spellStart"/>
            <w:r w:rsidRPr="00A5107F">
              <w:rPr>
                <w:b/>
                <w:i/>
                <w:spacing w:val="-4"/>
                <w:sz w:val="22"/>
                <w:szCs w:val="22"/>
              </w:rPr>
              <w:t>ул</w:t>
            </w:r>
            <w:proofErr w:type="spellEnd"/>
            <w:r w:rsidRPr="00A5107F">
              <w:rPr>
                <w:b/>
                <w:i/>
                <w:spacing w:val="-4"/>
                <w:sz w:val="22"/>
                <w:szCs w:val="22"/>
              </w:rPr>
              <w:t>, №681</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86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87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0,03971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3х50+1х54</w:t>
            </w:r>
            <w:r w:rsidRPr="00A5107F">
              <w:rPr>
                <w:i/>
                <w:spacing w:val="-4"/>
                <w:sz w:val="20"/>
                <w:szCs w:val="20"/>
                <w:lang w:val="en-US"/>
              </w:rPr>
              <w:t>,6</w:t>
            </w:r>
          </w:p>
          <w:p w:rsidR="005B28BE" w:rsidRPr="00A5107F" w:rsidRDefault="005B28BE" w:rsidP="005B28BE">
            <w:pPr>
              <w:jc w:val="center"/>
              <w:rPr>
                <w:i/>
                <w:spacing w:val="-4"/>
                <w:sz w:val="20"/>
                <w:szCs w:val="20"/>
              </w:rPr>
            </w:pPr>
            <w:r w:rsidRPr="00A5107F">
              <w:rPr>
                <w:i/>
                <w:spacing w:val="-4"/>
                <w:sz w:val="20"/>
                <w:szCs w:val="20"/>
                <w:lang w:val="en-US"/>
              </w:rPr>
              <w:t>38</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88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p w:rsidR="005B28BE" w:rsidRPr="00A5107F" w:rsidRDefault="005B28BE" w:rsidP="005B28BE">
            <w:pPr>
              <w:jc w:val="center"/>
              <w:rPr>
                <w:i/>
                <w:spacing w:val="-4"/>
                <w:sz w:val="20"/>
                <w:szCs w:val="20"/>
              </w:rPr>
            </w:pPr>
          </w:p>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20.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400-2-13/4 (в том числе ПИР) для технологического присоединения потребителя Перебейнос Е.А. (ТПр 331/18 от 03.04.18) расположенного ЕАО, Биробиджанский р-н, СОТ "Красный Восток", Солнечная </w:t>
            </w:r>
            <w:proofErr w:type="spellStart"/>
            <w:r w:rsidRPr="00A5107F">
              <w:rPr>
                <w:b/>
                <w:i/>
                <w:spacing w:val="-4"/>
                <w:sz w:val="22"/>
                <w:szCs w:val="22"/>
              </w:rPr>
              <w:t>ул</w:t>
            </w:r>
            <w:proofErr w:type="spellEnd"/>
            <w:r w:rsidRPr="00A5107F">
              <w:rPr>
                <w:b/>
                <w:i/>
                <w:spacing w:val="-4"/>
                <w:sz w:val="22"/>
                <w:szCs w:val="22"/>
              </w:rPr>
              <w:t>, дом № 364</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89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90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0,036575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СИП-2 3х35+1х50</w:t>
            </w:r>
          </w:p>
          <w:p w:rsidR="005B28BE" w:rsidRPr="00A5107F" w:rsidRDefault="005B28BE" w:rsidP="005B28BE">
            <w:pPr>
              <w:jc w:val="center"/>
              <w:rPr>
                <w:i/>
                <w:spacing w:val="-4"/>
                <w:sz w:val="20"/>
                <w:szCs w:val="20"/>
              </w:rPr>
            </w:pPr>
            <w:r w:rsidRPr="00A5107F">
              <w:rPr>
                <w:i/>
                <w:spacing w:val="-4"/>
                <w:sz w:val="20"/>
                <w:szCs w:val="20"/>
                <w:lang w:val="en-US"/>
              </w:rPr>
              <w:t>35</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lastRenderedPageBreak/>
              <w:t>91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p w:rsidR="005B28BE" w:rsidRPr="00A5107F" w:rsidRDefault="005B28BE" w:rsidP="005B28BE">
            <w:pP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21.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(в том числе ПИР) для технологического присоединения потребителя </w:t>
            </w:r>
            <w:proofErr w:type="spellStart"/>
            <w:r w:rsidRPr="00A5107F">
              <w:rPr>
                <w:b/>
                <w:i/>
                <w:spacing w:val="-4"/>
                <w:sz w:val="22"/>
                <w:szCs w:val="22"/>
              </w:rPr>
              <w:t>Выхованцева</w:t>
            </w:r>
            <w:proofErr w:type="spellEnd"/>
            <w:r w:rsidRPr="00A5107F">
              <w:rPr>
                <w:b/>
                <w:i/>
                <w:spacing w:val="-4"/>
                <w:sz w:val="22"/>
                <w:szCs w:val="22"/>
              </w:rPr>
              <w:t xml:space="preserve"> Н.Т. (</w:t>
            </w:r>
            <w:proofErr w:type="spellStart"/>
            <w:r w:rsidRPr="00A5107F">
              <w:rPr>
                <w:b/>
                <w:i/>
                <w:spacing w:val="-4"/>
                <w:sz w:val="22"/>
                <w:szCs w:val="22"/>
              </w:rPr>
              <w:t>ТПр</w:t>
            </w:r>
            <w:proofErr w:type="spellEnd"/>
            <w:r w:rsidRPr="00A5107F">
              <w:rPr>
                <w:b/>
                <w:i/>
                <w:spacing w:val="-4"/>
                <w:sz w:val="22"/>
                <w:szCs w:val="22"/>
              </w:rPr>
              <w:t xml:space="preserve"> 297/18 от 14.03.18) расположенного ЕАО, Биробиджанский р-н, СОТ "Красный Восток", Кленовая </w:t>
            </w:r>
            <w:proofErr w:type="spellStart"/>
            <w:r w:rsidRPr="00A5107F">
              <w:rPr>
                <w:b/>
                <w:i/>
                <w:spacing w:val="-4"/>
                <w:sz w:val="22"/>
                <w:szCs w:val="22"/>
              </w:rPr>
              <w:t>ул</w:t>
            </w:r>
            <w:proofErr w:type="spellEnd"/>
            <w:r w:rsidRPr="00A5107F">
              <w:rPr>
                <w:b/>
                <w:i/>
                <w:spacing w:val="-4"/>
                <w:sz w:val="22"/>
                <w:szCs w:val="22"/>
              </w:rPr>
              <w:t>, 134</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92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93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94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0,07106</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50</w:t>
            </w:r>
            <w:r w:rsidRPr="00A5107F">
              <w:rPr>
                <w:i/>
                <w:spacing w:val="-4"/>
                <w:sz w:val="20"/>
                <w:szCs w:val="20"/>
              </w:rPr>
              <w:t>+1х5</w:t>
            </w:r>
            <w:r w:rsidRPr="00A5107F">
              <w:rPr>
                <w:i/>
                <w:spacing w:val="-4"/>
                <w:sz w:val="20"/>
                <w:szCs w:val="20"/>
                <w:lang w:val="en-US"/>
              </w:rPr>
              <w:t>4,6</w:t>
            </w:r>
          </w:p>
          <w:p w:rsidR="005B28BE" w:rsidRPr="00A5107F" w:rsidRDefault="005B28BE" w:rsidP="005B28BE">
            <w:pPr>
              <w:jc w:val="center"/>
              <w:rPr>
                <w:i/>
                <w:spacing w:val="-4"/>
                <w:sz w:val="20"/>
                <w:szCs w:val="20"/>
              </w:rPr>
            </w:pPr>
            <w:r w:rsidRPr="00A5107F">
              <w:rPr>
                <w:i/>
                <w:spacing w:val="-4"/>
                <w:sz w:val="20"/>
                <w:szCs w:val="20"/>
                <w:lang w:val="en-US"/>
              </w:rPr>
              <w:t>68</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95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p w:rsidR="005B28BE" w:rsidRPr="00A5107F" w:rsidRDefault="005B28BE" w:rsidP="005B28BE">
            <w:pP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96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rPr>
              <w:t>0</w:t>
            </w:r>
            <w:r w:rsidRPr="00A5107F">
              <w:rPr>
                <w:spacing w:val="-4"/>
                <w:sz w:val="22"/>
                <w:szCs w:val="22"/>
                <w:lang w:val="en-US"/>
              </w:rPr>
              <w:t>,02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97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20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0,02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22.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(в том числе ПИР) для технологического присоединения потребителя </w:t>
            </w:r>
            <w:proofErr w:type="spellStart"/>
            <w:r w:rsidRPr="00A5107F">
              <w:rPr>
                <w:b/>
                <w:i/>
                <w:spacing w:val="-4"/>
                <w:sz w:val="22"/>
                <w:szCs w:val="22"/>
              </w:rPr>
              <w:t>Кандыкова</w:t>
            </w:r>
            <w:proofErr w:type="spellEnd"/>
            <w:r w:rsidRPr="00A5107F">
              <w:rPr>
                <w:b/>
                <w:i/>
                <w:spacing w:val="-4"/>
                <w:sz w:val="22"/>
                <w:szCs w:val="22"/>
              </w:rPr>
              <w:t xml:space="preserve"> А.А. (</w:t>
            </w:r>
            <w:proofErr w:type="spellStart"/>
            <w:r w:rsidRPr="00A5107F">
              <w:rPr>
                <w:b/>
                <w:i/>
                <w:spacing w:val="-4"/>
                <w:sz w:val="22"/>
                <w:szCs w:val="22"/>
              </w:rPr>
              <w:t>ТПр</w:t>
            </w:r>
            <w:proofErr w:type="spellEnd"/>
            <w:r w:rsidRPr="00A5107F">
              <w:rPr>
                <w:b/>
                <w:i/>
                <w:spacing w:val="-4"/>
                <w:sz w:val="22"/>
                <w:szCs w:val="22"/>
              </w:rPr>
              <w:t xml:space="preserve"> 702/18 от 16.05.18) расположенного ЕАО, Биробиджанский р-н, СОТ "Красный Восток", Сиреневая </w:t>
            </w:r>
            <w:proofErr w:type="spellStart"/>
            <w:r w:rsidRPr="00A5107F">
              <w:rPr>
                <w:b/>
                <w:i/>
                <w:spacing w:val="-4"/>
                <w:sz w:val="22"/>
                <w:szCs w:val="22"/>
              </w:rPr>
              <w:t>ул</w:t>
            </w:r>
            <w:proofErr w:type="spellEnd"/>
            <w:r w:rsidRPr="00A5107F">
              <w:rPr>
                <w:b/>
                <w:i/>
                <w:spacing w:val="-4"/>
                <w:sz w:val="22"/>
                <w:szCs w:val="22"/>
              </w:rPr>
              <w:t>, уч.602</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98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99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0,03971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50</w:t>
            </w:r>
            <w:r w:rsidRPr="00A5107F">
              <w:rPr>
                <w:i/>
                <w:spacing w:val="-4"/>
                <w:sz w:val="20"/>
                <w:szCs w:val="20"/>
              </w:rPr>
              <w:t>+1х5</w:t>
            </w:r>
            <w:r w:rsidRPr="00A5107F">
              <w:rPr>
                <w:i/>
                <w:spacing w:val="-4"/>
                <w:sz w:val="20"/>
                <w:szCs w:val="20"/>
                <w:lang w:val="en-US"/>
              </w:rPr>
              <w:t>4,6</w:t>
            </w:r>
          </w:p>
          <w:p w:rsidR="005B28BE" w:rsidRPr="00A5107F" w:rsidRDefault="005B28BE" w:rsidP="005B28BE">
            <w:pPr>
              <w:jc w:val="center"/>
              <w:rPr>
                <w:i/>
                <w:spacing w:val="-4"/>
                <w:sz w:val="20"/>
                <w:szCs w:val="20"/>
              </w:rPr>
            </w:pPr>
            <w:r w:rsidRPr="00A5107F">
              <w:rPr>
                <w:i/>
                <w:spacing w:val="-4"/>
                <w:sz w:val="20"/>
                <w:szCs w:val="20"/>
                <w:lang w:val="en-US"/>
              </w:rPr>
              <w:t>38</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100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p w:rsidR="005B28BE" w:rsidRPr="00A5107F" w:rsidRDefault="005B28BE" w:rsidP="005B28BE">
            <w:pP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23.Строительство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402-2-01/3 (в том числе ПИР) для технологического присоединения потребителя Гаврилов Ю.П. (ТПр 715/18 от 24.05.18) расположенного ЕАО, Биробиджанский р-н, СОТ "Красный Восток", Строительная </w:t>
            </w:r>
            <w:proofErr w:type="spellStart"/>
            <w:r w:rsidRPr="00A5107F">
              <w:rPr>
                <w:b/>
                <w:i/>
                <w:spacing w:val="-4"/>
                <w:sz w:val="22"/>
                <w:szCs w:val="22"/>
              </w:rPr>
              <w:t>ул</w:t>
            </w:r>
            <w:proofErr w:type="spellEnd"/>
            <w:r w:rsidRPr="00A5107F">
              <w:rPr>
                <w:b/>
                <w:i/>
                <w:spacing w:val="-4"/>
                <w:sz w:val="22"/>
                <w:szCs w:val="22"/>
              </w:rPr>
              <w:t>, № 248</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101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102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103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0,0836</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50</w:t>
            </w:r>
            <w:r w:rsidRPr="00A5107F">
              <w:rPr>
                <w:i/>
                <w:spacing w:val="-4"/>
                <w:sz w:val="20"/>
                <w:szCs w:val="20"/>
              </w:rPr>
              <w:t>+1х5</w:t>
            </w:r>
            <w:r w:rsidRPr="00A5107F">
              <w:rPr>
                <w:i/>
                <w:spacing w:val="-4"/>
                <w:sz w:val="20"/>
                <w:szCs w:val="20"/>
                <w:lang w:val="en-US"/>
              </w:rPr>
              <w:t>4,6</w:t>
            </w:r>
          </w:p>
          <w:p w:rsidR="005B28BE" w:rsidRPr="00A5107F" w:rsidRDefault="005B28BE" w:rsidP="005B28BE">
            <w:pPr>
              <w:jc w:val="center"/>
              <w:rPr>
                <w:i/>
                <w:spacing w:val="-4"/>
                <w:sz w:val="20"/>
                <w:szCs w:val="20"/>
              </w:rPr>
            </w:pPr>
            <w:r w:rsidRPr="00A5107F">
              <w:rPr>
                <w:i/>
                <w:spacing w:val="-4"/>
                <w:sz w:val="20"/>
                <w:szCs w:val="20"/>
                <w:lang w:val="en-US"/>
              </w:rPr>
              <w:t>80</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104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p w:rsidR="005B28BE" w:rsidRPr="00A5107F" w:rsidRDefault="005B28BE" w:rsidP="005B28BE">
            <w:pP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105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Валка деревьев мягких пород с корня, </w:t>
            </w:r>
            <w:r w:rsidRPr="00A5107F">
              <w:rPr>
                <w:spacing w:val="-4"/>
                <w:sz w:val="22"/>
                <w:szCs w:val="22"/>
              </w:rPr>
              <w:lastRenderedPageBreak/>
              <w:t>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lastRenderedPageBreak/>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0,13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lastRenderedPageBreak/>
              <w:t>106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20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0,05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107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более 32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0,02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24.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91-2а-00/3 (в том числе ПИР) для технологического присоединения потребителя </w:t>
            </w:r>
            <w:proofErr w:type="spellStart"/>
            <w:r w:rsidRPr="00A5107F">
              <w:rPr>
                <w:b/>
                <w:i/>
                <w:spacing w:val="-4"/>
                <w:sz w:val="22"/>
                <w:szCs w:val="22"/>
              </w:rPr>
              <w:t>Балковский</w:t>
            </w:r>
            <w:proofErr w:type="spellEnd"/>
            <w:r w:rsidRPr="00A5107F">
              <w:rPr>
                <w:b/>
                <w:i/>
                <w:spacing w:val="-4"/>
                <w:sz w:val="22"/>
                <w:szCs w:val="22"/>
              </w:rPr>
              <w:t xml:space="preserve"> Р.А. (</w:t>
            </w:r>
            <w:proofErr w:type="spellStart"/>
            <w:r w:rsidRPr="00A5107F">
              <w:rPr>
                <w:b/>
                <w:i/>
                <w:spacing w:val="-4"/>
                <w:sz w:val="22"/>
                <w:szCs w:val="22"/>
              </w:rPr>
              <w:t>ТПр</w:t>
            </w:r>
            <w:proofErr w:type="spellEnd"/>
            <w:r w:rsidRPr="00A5107F">
              <w:rPr>
                <w:b/>
                <w:i/>
                <w:spacing w:val="-4"/>
                <w:sz w:val="22"/>
                <w:szCs w:val="22"/>
              </w:rPr>
              <w:t xml:space="preserve"> 662/18 от 11.05.18) расположенного ЕАО, Биробиджан г, Миллера </w:t>
            </w:r>
            <w:proofErr w:type="spellStart"/>
            <w:r w:rsidRPr="00A5107F">
              <w:rPr>
                <w:b/>
                <w:i/>
                <w:spacing w:val="-4"/>
                <w:sz w:val="22"/>
                <w:szCs w:val="22"/>
              </w:rPr>
              <w:t>ул</w:t>
            </w:r>
            <w:proofErr w:type="spellEnd"/>
            <w:r w:rsidRPr="00A5107F">
              <w:rPr>
                <w:b/>
                <w:i/>
                <w:spacing w:val="-4"/>
                <w:sz w:val="22"/>
                <w:szCs w:val="22"/>
              </w:rPr>
              <w:t>, дом № 25а</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108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109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0,0418</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25</w:t>
            </w:r>
            <w:r w:rsidRPr="00A5107F">
              <w:rPr>
                <w:i/>
                <w:spacing w:val="-4"/>
                <w:sz w:val="20"/>
                <w:szCs w:val="20"/>
              </w:rPr>
              <w:t>+1х</w:t>
            </w:r>
            <w:r w:rsidRPr="00A5107F">
              <w:rPr>
                <w:i/>
                <w:spacing w:val="-4"/>
                <w:sz w:val="20"/>
                <w:szCs w:val="20"/>
                <w:lang w:val="en-US"/>
              </w:rPr>
              <w:t>35</w:t>
            </w:r>
          </w:p>
          <w:p w:rsidR="005B28BE" w:rsidRPr="00A5107F" w:rsidRDefault="005B28BE" w:rsidP="005B28BE">
            <w:pPr>
              <w:jc w:val="center"/>
              <w:rPr>
                <w:i/>
                <w:spacing w:val="-4"/>
                <w:sz w:val="20"/>
                <w:szCs w:val="20"/>
              </w:rPr>
            </w:pPr>
            <w:r w:rsidRPr="00A5107F">
              <w:rPr>
                <w:i/>
                <w:spacing w:val="-4"/>
                <w:sz w:val="20"/>
                <w:szCs w:val="20"/>
                <w:lang w:val="en-US"/>
              </w:rPr>
              <w:t>40</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110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p w:rsidR="005B28BE" w:rsidRPr="00A5107F" w:rsidRDefault="005B28BE" w:rsidP="005B28BE">
            <w:pP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111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Обрезка и прореживание крон деревьев: при диаметре ствола до 250 мм, количеством срезов 15-20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4</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112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Срезка кустарника и мелколесья в грунтах естественного залегания кусторезами на тракторе мощностью: 79 кВт (108 </w:t>
            </w:r>
            <w:proofErr w:type="spellStart"/>
            <w:r w:rsidRPr="00A5107F">
              <w:rPr>
                <w:spacing w:val="-4"/>
                <w:sz w:val="22"/>
                <w:szCs w:val="22"/>
              </w:rPr>
              <w:t>л.с</w:t>
            </w:r>
            <w:proofErr w:type="spellEnd"/>
            <w:r w:rsidRPr="00A5107F">
              <w:rPr>
                <w:spacing w:val="-4"/>
                <w:sz w:val="22"/>
                <w:szCs w:val="22"/>
              </w:rPr>
              <w:t>.), кустарник и мелколесье средние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га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0,0025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25.Строительство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701-2-01/20 (в том числе ПИР) для технологического присоединения потребителя </w:t>
            </w:r>
            <w:proofErr w:type="spellStart"/>
            <w:r w:rsidRPr="00A5107F">
              <w:rPr>
                <w:b/>
                <w:i/>
                <w:spacing w:val="-4"/>
                <w:sz w:val="22"/>
                <w:szCs w:val="22"/>
              </w:rPr>
              <w:t>Пушина</w:t>
            </w:r>
            <w:proofErr w:type="spellEnd"/>
            <w:r w:rsidRPr="00A5107F">
              <w:rPr>
                <w:b/>
                <w:i/>
                <w:spacing w:val="-4"/>
                <w:sz w:val="22"/>
                <w:szCs w:val="22"/>
              </w:rPr>
              <w:t xml:space="preserve"> О.В. (</w:t>
            </w:r>
            <w:proofErr w:type="spellStart"/>
            <w:r w:rsidRPr="00A5107F">
              <w:rPr>
                <w:b/>
                <w:i/>
                <w:spacing w:val="-4"/>
                <w:sz w:val="22"/>
                <w:szCs w:val="22"/>
              </w:rPr>
              <w:t>ТПр</w:t>
            </w:r>
            <w:proofErr w:type="spellEnd"/>
            <w:r w:rsidRPr="00A5107F">
              <w:rPr>
                <w:b/>
                <w:i/>
                <w:spacing w:val="-4"/>
                <w:sz w:val="22"/>
                <w:szCs w:val="22"/>
              </w:rPr>
              <w:t xml:space="preserve"> 660/18 от 10.05.18) расположенного ЕАО, Биробиджан г, СНТ Биршоссе 13 км., 2-я Багульника </w:t>
            </w:r>
            <w:proofErr w:type="spellStart"/>
            <w:r w:rsidRPr="00A5107F">
              <w:rPr>
                <w:b/>
                <w:i/>
                <w:spacing w:val="-4"/>
                <w:sz w:val="22"/>
                <w:szCs w:val="22"/>
              </w:rPr>
              <w:t>ул</w:t>
            </w:r>
            <w:proofErr w:type="spellEnd"/>
            <w:r w:rsidRPr="00A5107F">
              <w:rPr>
                <w:b/>
                <w:i/>
                <w:spacing w:val="-4"/>
                <w:sz w:val="22"/>
                <w:szCs w:val="22"/>
              </w:rPr>
              <w:t>, участок 987</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113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114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115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0,0627</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35</w:t>
            </w:r>
            <w:r w:rsidRPr="00A5107F">
              <w:rPr>
                <w:i/>
                <w:spacing w:val="-4"/>
                <w:sz w:val="20"/>
                <w:szCs w:val="20"/>
              </w:rPr>
              <w:t>+1х5</w:t>
            </w:r>
            <w:r w:rsidRPr="00A5107F">
              <w:rPr>
                <w:i/>
                <w:spacing w:val="-4"/>
                <w:sz w:val="20"/>
                <w:szCs w:val="20"/>
                <w:lang w:val="en-US"/>
              </w:rPr>
              <w:t>4,6</w:t>
            </w:r>
          </w:p>
          <w:p w:rsidR="005B28BE" w:rsidRPr="00A5107F" w:rsidRDefault="005B28BE" w:rsidP="005B28BE">
            <w:pPr>
              <w:jc w:val="center"/>
              <w:rPr>
                <w:i/>
                <w:spacing w:val="-4"/>
                <w:sz w:val="20"/>
                <w:szCs w:val="20"/>
              </w:rPr>
            </w:pPr>
            <w:r w:rsidRPr="00A5107F">
              <w:rPr>
                <w:i/>
                <w:spacing w:val="-4"/>
                <w:sz w:val="20"/>
                <w:szCs w:val="20"/>
                <w:lang w:val="en-US"/>
              </w:rPr>
              <w:t>60</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116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p w:rsidR="005B28BE" w:rsidRPr="00A5107F" w:rsidRDefault="005B28BE" w:rsidP="005B28BE">
            <w:pPr>
              <w:rPr>
                <w:i/>
                <w:spacing w:val="-4"/>
                <w:sz w:val="20"/>
                <w:szCs w:val="20"/>
              </w:rPr>
            </w:pPr>
          </w:p>
          <w:p w:rsidR="005B28BE" w:rsidRPr="00A5107F" w:rsidRDefault="005B28BE" w:rsidP="005B28BE">
            <w:pP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Обрезка и прореживание крон деревьев: при диаметре ствола до 250 мм, количеством срезов 15-20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26.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996-3-02/3-4 (в том числе ПИР) для технологического присоединения потребителя Щербакова Л.И. (ТПр 717/18 от 18.05.18) расположенного ЕАО, Биробиджанский р-н, Раздольное с, Сиреневая </w:t>
            </w:r>
            <w:proofErr w:type="spellStart"/>
            <w:r w:rsidRPr="00A5107F">
              <w:rPr>
                <w:b/>
                <w:i/>
                <w:spacing w:val="-4"/>
                <w:sz w:val="22"/>
                <w:szCs w:val="22"/>
              </w:rPr>
              <w:t>ул</w:t>
            </w:r>
            <w:proofErr w:type="spellEnd"/>
            <w:r w:rsidRPr="00A5107F">
              <w:rPr>
                <w:b/>
                <w:i/>
                <w:spacing w:val="-4"/>
                <w:sz w:val="22"/>
                <w:szCs w:val="22"/>
              </w:rPr>
              <w:t>, дом № 1"а"</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117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w:t>
            </w:r>
            <w:r w:rsidRPr="00A5107F">
              <w:rPr>
                <w:spacing w:val="-4"/>
                <w:sz w:val="22"/>
                <w:szCs w:val="22"/>
              </w:rPr>
              <w:lastRenderedPageBreak/>
              <w:t>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lastRenderedPageBreak/>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lastRenderedPageBreak/>
              <w:t>118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0,030305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16</w:t>
            </w:r>
            <w:r w:rsidRPr="00A5107F">
              <w:rPr>
                <w:i/>
                <w:spacing w:val="-4"/>
                <w:sz w:val="20"/>
                <w:szCs w:val="20"/>
              </w:rPr>
              <w:t>+1х</w:t>
            </w:r>
            <w:r w:rsidRPr="00A5107F">
              <w:rPr>
                <w:i/>
                <w:spacing w:val="-4"/>
                <w:sz w:val="20"/>
                <w:szCs w:val="20"/>
                <w:lang w:val="en-US"/>
              </w:rPr>
              <w:t>25</w:t>
            </w:r>
          </w:p>
          <w:p w:rsidR="005B28BE" w:rsidRPr="00A5107F" w:rsidRDefault="005B28BE" w:rsidP="005B28BE">
            <w:pPr>
              <w:jc w:val="center"/>
              <w:rPr>
                <w:i/>
                <w:spacing w:val="-4"/>
                <w:sz w:val="20"/>
                <w:szCs w:val="20"/>
              </w:rPr>
            </w:pPr>
            <w:r w:rsidRPr="00A5107F">
              <w:rPr>
                <w:i/>
                <w:spacing w:val="-4"/>
                <w:sz w:val="20"/>
                <w:szCs w:val="20"/>
                <w:lang w:val="en-US"/>
              </w:rPr>
              <w:t>29</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119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p w:rsidR="005B28BE" w:rsidRPr="00A5107F" w:rsidRDefault="005B28BE" w:rsidP="005B28BE">
            <w:pPr>
              <w:rPr>
                <w:i/>
                <w:spacing w:val="-4"/>
                <w:sz w:val="20"/>
                <w:szCs w:val="20"/>
              </w:rPr>
            </w:pPr>
          </w:p>
          <w:p w:rsidR="005B28BE" w:rsidRPr="00A5107F" w:rsidRDefault="005B28BE" w:rsidP="005B28BE">
            <w:pP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27.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338-1-00/4 (в том числе ПИР) для технологического присоединения потребителя Ермаков Н.Н. (ТПр 690/18 от 18.05.18) расположенного ЕАО, Биробиджанский р-н, СОТ "Ветеран", ул. 4-я Поперечная</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120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121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122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0,151525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35</w:t>
            </w:r>
            <w:r w:rsidRPr="00A5107F">
              <w:rPr>
                <w:i/>
                <w:spacing w:val="-4"/>
                <w:sz w:val="20"/>
                <w:szCs w:val="20"/>
              </w:rPr>
              <w:t>+1х5</w:t>
            </w:r>
            <w:r w:rsidRPr="00A5107F">
              <w:rPr>
                <w:i/>
                <w:spacing w:val="-4"/>
                <w:sz w:val="20"/>
                <w:szCs w:val="20"/>
                <w:lang w:val="en-US"/>
              </w:rPr>
              <w:t>4,6</w:t>
            </w:r>
          </w:p>
          <w:p w:rsidR="005B28BE" w:rsidRPr="00A5107F" w:rsidRDefault="005B28BE" w:rsidP="005B28BE">
            <w:pPr>
              <w:jc w:val="center"/>
              <w:rPr>
                <w:i/>
                <w:spacing w:val="-4"/>
                <w:sz w:val="20"/>
                <w:szCs w:val="20"/>
              </w:rPr>
            </w:pPr>
            <w:r w:rsidRPr="00A5107F">
              <w:rPr>
                <w:i/>
                <w:spacing w:val="-4"/>
                <w:sz w:val="20"/>
                <w:szCs w:val="20"/>
                <w:lang w:val="en-US"/>
              </w:rPr>
              <w:t>145</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123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p w:rsidR="005B28BE" w:rsidRPr="00A5107F" w:rsidRDefault="005B28BE" w:rsidP="005B28BE">
            <w:pPr>
              <w:rPr>
                <w:i/>
                <w:spacing w:val="-4"/>
                <w:sz w:val="20"/>
                <w:szCs w:val="20"/>
              </w:rPr>
            </w:pPr>
          </w:p>
          <w:p w:rsidR="005B28BE" w:rsidRPr="00A5107F" w:rsidRDefault="005B28BE" w:rsidP="005B28BE">
            <w:pP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124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Обрезка и прореживание крон деревьев: при диаметре ствола до 250 мм, количеством срезов 15-20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125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24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rPr>
              <w:t>0</w:t>
            </w:r>
            <w:r w:rsidRPr="00A5107F">
              <w:rPr>
                <w:spacing w:val="-4"/>
                <w:sz w:val="22"/>
                <w:szCs w:val="22"/>
                <w:lang w:val="en-US"/>
              </w:rPr>
              <w:t>,01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126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32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0,01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28.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316-1-00/5 (в том числе ПИР) для технологического присоединения потребителя Абдуразакова Е.Р. (ТПр 672/18 от 17.05.18) расположенного ЕАО, Биробиджанский р-н, Птичник с, Приозерная </w:t>
            </w:r>
            <w:proofErr w:type="spellStart"/>
            <w:r w:rsidRPr="00A5107F">
              <w:rPr>
                <w:b/>
                <w:i/>
                <w:spacing w:val="-4"/>
                <w:sz w:val="22"/>
                <w:szCs w:val="22"/>
              </w:rPr>
              <w:t>ул</w:t>
            </w:r>
            <w:proofErr w:type="spellEnd"/>
            <w:r w:rsidRPr="00A5107F">
              <w:rPr>
                <w:b/>
                <w:i/>
                <w:spacing w:val="-4"/>
                <w:sz w:val="22"/>
                <w:szCs w:val="22"/>
              </w:rPr>
              <w:t>, дом № 6</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127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128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129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0,09405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50</w:t>
            </w:r>
            <w:r w:rsidRPr="00A5107F">
              <w:rPr>
                <w:i/>
                <w:spacing w:val="-4"/>
                <w:sz w:val="20"/>
                <w:szCs w:val="20"/>
              </w:rPr>
              <w:t>+1х</w:t>
            </w:r>
            <w:r w:rsidRPr="00A5107F">
              <w:rPr>
                <w:i/>
                <w:spacing w:val="-4"/>
                <w:sz w:val="20"/>
                <w:szCs w:val="20"/>
                <w:lang w:val="en-US"/>
              </w:rPr>
              <w:t>70</w:t>
            </w:r>
          </w:p>
          <w:p w:rsidR="005B28BE" w:rsidRPr="00A5107F" w:rsidRDefault="005B28BE" w:rsidP="005B28BE">
            <w:pPr>
              <w:jc w:val="center"/>
              <w:rPr>
                <w:i/>
                <w:spacing w:val="-4"/>
                <w:sz w:val="20"/>
                <w:szCs w:val="20"/>
              </w:rPr>
            </w:pPr>
            <w:r w:rsidRPr="00A5107F">
              <w:rPr>
                <w:i/>
                <w:spacing w:val="-4"/>
                <w:sz w:val="20"/>
                <w:szCs w:val="20"/>
                <w:lang w:val="en-US"/>
              </w:rPr>
              <w:t>90</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130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p w:rsidR="005B28BE" w:rsidRPr="00A5107F" w:rsidRDefault="005B28BE" w:rsidP="005B28BE">
            <w:pPr>
              <w:rPr>
                <w:i/>
                <w:spacing w:val="-4"/>
                <w:sz w:val="20"/>
                <w:szCs w:val="20"/>
              </w:rPr>
            </w:pPr>
          </w:p>
          <w:p w:rsidR="005B28BE" w:rsidRPr="00A5107F" w:rsidRDefault="005B28BE" w:rsidP="005B28BE">
            <w:pP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131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Обрезка и прореживание крон деревьев: при диаметре ствола до 250 мм, количеством срезов 15-20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lastRenderedPageBreak/>
              <w:t xml:space="preserve">29. 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417-2-00/64 (в том числе ПИР) для технологического присоединения потребителя </w:t>
            </w:r>
            <w:proofErr w:type="spellStart"/>
            <w:r w:rsidRPr="00A5107F">
              <w:rPr>
                <w:b/>
                <w:i/>
                <w:spacing w:val="-4"/>
                <w:sz w:val="22"/>
                <w:szCs w:val="22"/>
              </w:rPr>
              <w:t>Мурзаева</w:t>
            </w:r>
            <w:proofErr w:type="spellEnd"/>
            <w:r w:rsidRPr="00A5107F">
              <w:rPr>
                <w:b/>
                <w:i/>
                <w:spacing w:val="-4"/>
                <w:sz w:val="22"/>
                <w:szCs w:val="22"/>
              </w:rPr>
              <w:t xml:space="preserve"> В.В. (</w:t>
            </w:r>
            <w:proofErr w:type="spellStart"/>
            <w:r w:rsidRPr="00A5107F">
              <w:rPr>
                <w:b/>
                <w:i/>
                <w:spacing w:val="-4"/>
                <w:sz w:val="22"/>
                <w:szCs w:val="22"/>
              </w:rPr>
              <w:t>ТПр</w:t>
            </w:r>
            <w:proofErr w:type="spellEnd"/>
            <w:r w:rsidRPr="00A5107F">
              <w:rPr>
                <w:b/>
                <w:i/>
                <w:spacing w:val="-4"/>
                <w:sz w:val="22"/>
                <w:szCs w:val="22"/>
              </w:rPr>
              <w:t xml:space="preserve"> 511/18 от 18.04.18) расположенного ЕАО, Биробиджан г, Дежнева </w:t>
            </w:r>
            <w:proofErr w:type="spellStart"/>
            <w:r w:rsidRPr="00A5107F">
              <w:rPr>
                <w:b/>
                <w:i/>
                <w:spacing w:val="-4"/>
                <w:sz w:val="22"/>
                <w:szCs w:val="22"/>
              </w:rPr>
              <w:t>ул</w:t>
            </w:r>
            <w:proofErr w:type="spellEnd"/>
            <w:r w:rsidRPr="00A5107F">
              <w:rPr>
                <w:b/>
                <w:i/>
                <w:spacing w:val="-4"/>
                <w:sz w:val="22"/>
                <w:szCs w:val="22"/>
              </w:rPr>
              <w:t>, дом № 1а</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132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133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134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0,151525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35</w:t>
            </w:r>
            <w:r w:rsidRPr="00A5107F">
              <w:rPr>
                <w:i/>
                <w:spacing w:val="-4"/>
                <w:sz w:val="20"/>
                <w:szCs w:val="20"/>
              </w:rPr>
              <w:t>+1х</w:t>
            </w:r>
            <w:r w:rsidRPr="00A5107F">
              <w:rPr>
                <w:i/>
                <w:spacing w:val="-4"/>
                <w:sz w:val="20"/>
                <w:szCs w:val="20"/>
                <w:lang w:val="en-US"/>
              </w:rPr>
              <w:t>54,6</w:t>
            </w:r>
          </w:p>
          <w:p w:rsidR="005B28BE" w:rsidRPr="00A5107F" w:rsidRDefault="005B28BE" w:rsidP="005B28BE">
            <w:pPr>
              <w:jc w:val="center"/>
              <w:rPr>
                <w:i/>
                <w:spacing w:val="-4"/>
                <w:sz w:val="20"/>
                <w:szCs w:val="20"/>
              </w:rPr>
            </w:pPr>
            <w:r w:rsidRPr="00A5107F">
              <w:rPr>
                <w:i/>
                <w:spacing w:val="-4"/>
                <w:sz w:val="20"/>
                <w:szCs w:val="20"/>
                <w:lang w:val="en-US"/>
              </w:rPr>
              <w:t>145</w:t>
            </w:r>
            <w:r w:rsidRPr="00A5107F">
              <w:rPr>
                <w:i/>
                <w:spacing w:val="-4"/>
                <w:sz w:val="20"/>
                <w:szCs w:val="20"/>
              </w:rPr>
              <w:t>*1,045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135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p w:rsidR="005B28BE" w:rsidRPr="00A5107F" w:rsidRDefault="005B28BE" w:rsidP="005B28BE">
            <w:pPr>
              <w:rPr>
                <w:i/>
                <w:spacing w:val="-4"/>
                <w:sz w:val="20"/>
                <w:szCs w:val="20"/>
              </w:rPr>
            </w:pPr>
          </w:p>
          <w:p w:rsidR="005B28BE" w:rsidRPr="00A5107F" w:rsidRDefault="005B28BE" w:rsidP="005B28BE">
            <w:pP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136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20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lang w:val="en-US"/>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rPr>
              <w:t>0</w:t>
            </w:r>
            <w:r w:rsidRPr="00A5107F">
              <w:rPr>
                <w:spacing w:val="-4"/>
                <w:sz w:val="22"/>
                <w:szCs w:val="22"/>
                <w:lang w:val="en-US"/>
              </w:rPr>
              <w:t>,12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137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32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0,03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30.1. Реконструкция СТП-327 (в том числе ПИР) для технологического присоединения потребителя </w:t>
            </w:r>
            <w:proofErr w:type="spellStart"/>
            <w:r w:rsidRPr="00A5107F">
              <w:rPr>
                <w:b/>
                <w:i/>
                <w:spacing w:val="-4"/>
                <w:sz w:val="22"/>
                <w:szCs w:val="22"/>
              </w:rPr>
              <w:t>Подтергера</w:t>
            </w:r>
            <w:proofErr w:type="spellEnd"/>
            <w:r w:rsidRPr="00A5107F">
              <w:rPr>
                <w:b/>
                <w:i/>
                <w:spacing w:val="-4"/>
                <w:sz w:val="22"/>
                <w:szCs w:val="22"/>
              </w:rPr>
              <w:t xml:space="preserve">  В.Н. (</w:t>
            </w:r>
            <w:proofErr w:type="spellStart"/>
            <w:r w:rsidRPr="00A5107F">
              <w:rPr>
                <w:b/>
                <w:i/>
                <w:spacing w:val="-4"/>
                <w:sz w:val="22"/>
                <w:szCs w:val="22"/>
              </w:rPr>
              <w:t>ТПр</w:t>
            </w:r>
            <w:proofErr w:type="spellEnd"/>
            <w:r w:rsidRPr="00A5107F">
              <w:rPr>
                <w:b/>
                <w:i/>
                <w:spacing w:val="-4"/>
                <w:sz w:val="22"/>
                <w:szCs w:val="22"/>
              </w:rPr>
              <w:t xml:space="preserve"> 750/18 от 30.05.18) расположенного ЕАО, Биробиджанский р-н, СОТ "Пригородное", ул. Короткая, дом № 2</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p>
        </w:tc>
        <w:tc>
          <w:tcPr>
            <w:tcW w:w="4770" w:type="pct"/>
            <w:gridSpan w:val="4"/>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b/>
                <w:i/>
                <w:spacing w:val="-4"/>
                <w:sz w:val="20"/>
                <w:szCs w:val="20"/>
              </w:rPr>
            </w:pPr>
            <w:r w:rsidRPr="00A5107F">
              <w:rPr>
                <w:b/>
                <w:i/>
                <w:spacing w:val="-4"/>
                <w:sz w:val="20"/>
                <w:szCs w:val="20"/>
              </w:rPr>
              <w:t>Демонтажные работы</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138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Трансформатор силовой, автотрансформатор или масляный реактор, масса: до 1 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63680E" w:rsidP="005B28BE">
            <w:pPr>
              <w:jc w:val="center"/>
              <w:rPr>
                <w:i/>
                <w:spacing w:val="-4"/>
                <w:sz w:val="20"/>
                <w:szCs w:val="20"/>
              </w:rPr>
            </w:pPr>
            <w:r w:rsidRPr="00A5107F">
              <w:rPr>
                <w:i/>
                <w:spacing w:val="-4"/>
                <w:sz w:val="20"/>
                <w:szCs w:val="20"/>
              </w:rPr>
              <w:t>ТМГ-25кВА</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139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Предохранитель, устанавливаемый на изоляционном основании, на ток: до 100 А</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63680E" w:rsidP="005B28BE">
            <w:pPr>
              <w:jc w:val="center"/>
              <w:rPr>
                <w:i/>
                <w:spacing w:val="-4"/>
                <w:sz w:val="20"/>
                <w:szCs w:val="20"/>
              </w:rPr>
            </w:pPr>
            <w:r w:rsidRPr="00A5107F">
              <w:rPr>
                <w:i/>
                <w:spacing w:val="-4"/>
                <w:sz w:val="20"/>
                <w:szCs w:val="20"/>
              </w:rPr>
              <w:t>ПТ 1,1-6-8-20УХЛ1</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140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Автомат одно-, двух-, трехполюсный, устанавливаемый на конструкции: на стене или колонне, на ток до 100 А</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63680E" w:rsidP="005B28BE">
            <w:pPr>
              <w:jc w:val="center"/>
              <w:rPr>
                <w:i/>
                <w:spacing w:val="-4"/>
                <w:sz w:val="20"/>
                <w:szCs w:val="20"/>
              </w:rPr>
            </w:pPr>
            <w:r w:rsidRPr="00A5107F">
              <w:rPr>
                <w:i/>
                <w:spacing w:val="-4"/>
                <w:sz w:val="20"/>
                <w:szCs w:val="20"/>
              </w:rPr>
              <w:t>ВА-63А</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p>
        </w:tc>
        <w:tc>
          <w:tcPr>
            <w:tcW w:w="4770" w:type="pct"/>
            <w:gridSpan w:val="4"/>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i/>
                <w:spacing w:val="-4"/>
                <w:sz w:val="20"/>
                <w:szCs w:val="20"/>
              </w:rPr>
            </w:pPr>
            <w:r w:rsidRPr="00A5107F">
              <w:rPr>
                <w:b/>
                <w:i/>
                <w:spacing w:val="-4"/>
                <w:sz w:val="20"/>
                <w:szCs w:val="20"/>
              </w:rPr>
              <w:t>Монтажные работы</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141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Трансформатор силовой, автотрансформатор или масляный реактор, масса: до 1 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63680E" w:rsidP="005B28BE">
            <w:pPr>
              <w:jc w:val="center"/>
              <w:rPr>
                <w:i/>
                <w:spacing w:val="-4"/>
                <w:sz w:val="20"/>
                <w:szCs w:val="20"/>
              </w:rPr>
            </w:pPr>
            <w:r w:rsidRPr="00A5107F">
              <w:rPr>
                <w:i/>
                <w:spacing w:val="-4"/>
                <w:sz w:val="20"/>
                <w:szCs w:val="20"/>
              </w:rPr>
              <w:t>ТМГ-40кВА</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142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Предохранитель, устанавливаемый на изоляционном основании, на ток: до 100 А</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63680E" w:rsidP="005B28BE">
            <w:pPr>
              <w:jc w:val="center"/>
              <w:rPr>
                <w:i/>
                <w:spacing w:val="-4"/>
                <w:sz w:val="20"/>
                <w:szCs w:val="20"/>
              </w:rPr>
            </w:pPr>
            <w:r w:rsidRPr="00A5107F">
              <w:rPr>
                <w:i/>
                <w:spacing w:val="-4"/>
                <w:sz w:val="20"/>
                <w:szCs w:val="20"/>
              </w:rPr>
              <w:t>ПТ 1,1-6-10-20УХЛ1</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rPr>
            </w:pPr>
            <w:r w:rsidRPr="00A5107F">
              <w:rPr>
                <w:bCs/>
                <w:spacing w:val="-4"/>
                <w:sz w:val="22"/>
                <w:szCs w:val="22"/>
              </w:rPr>
              <w:t>143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Автомат одно-, двух-, трехполюсный, устанавливаемый на конструкции: на стене или колонне, на ток до 100 А</w:t>
            </w:r>
          </w:p>
          <w:p w:rsidR="005B28BE" w:rsidRPr="00A5107F" w:rsidRDefault="005B28BE" w:rsidP="005B28BE">
            <w:pPr>
              <w:rPr>
                <w:spacing w:val="-4"/>
                <w:sz w:val="22"/>
                <w:szCs w:val="22"/>
              </w:rPr>
            </w:pPr>
          </w:p>
          <w:p w:rsidR="005B28BE" w:rsidRPr="00A5107F" w:rsidRDefault="005B28BE" w:rsidP="005B28BE">
            <w:pPr>
              <w:rPr>
                <w:spacing w:val="-4"/>
                <w:sz w:val="22"/>
                <w:szCs w:val="22"/>
              </w:rPr>
            </w:pP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63680E" w:rsidRPr="00A5107F" w:rsidRDefault="0063680E" w:rsidP="0063680E">
            <w:pPr>
              <w:jc w:val="center"/>
              <w:rPr>
                <w:i/>
                <w:spacing w:val="-4"/>
                <w:sz w:val="20"/>
                <w:szCs w:val="20"/>
              </w:rPr>
            </w:pPr>
            <w:r w:rsidRPr="00A5107F">
              <w:rPr>
                <w:i/>
                <w:spacing w:val="-4"/>
                <w:sz w:val="20"/>
                <w:szCs w:val="20"/>
              </w:rPr>
              <w:t>ВА88-32 3Р 100А</w:t>
            </w:r>
          </w:p>
          <w:p w:rsidR="005B28BE" w:rsidRPr="00A5107F" w:rsidRDefault="0063680E" w:rsidP="0063680E">
            <w:pPr>
              <w:jc w:val="center"/>
              <w:rPr>
                <w:i/>
                <w:spacing w:val="-4"/>
                <w:sz w:val="20"/>
                <w:szCs w:val="20"/>
              </w:rPr>
            </w:pPr>
            <w:r w:rsidRPr="00A5107F">
              <w:rPr>
                <w:i/>
                <w:spacing w:val="-4"/>
                <w:sz w:val="20"/>
                <w:szCs w:val="20"/>
              </w:rPr>
              <w:t>ВА47-29 3Р 40А</w:t>
            </w: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i/>
                <w:spacing w:val="-4"/>
                <w:sz w:val="20"/>
                <w:szCs w:val="20"/>
              </w:rPr>
            </w:pPr>
            <w:r w:rsidRPr="00A5107F">
              <w:rPr>
                <w:b/>
                <w:i/>
                <w:spacing w:val="-4"/>
                <w:sz w:val="22"/>
                <w:szCs w:val="22"/>
              </w:rPr>
              <w:t xml:space="preserve">30.2.Строительство ВЛИ-0,4 </w:t>
            </w:r>
            <w:proofErr w:type="spellStart"/>
            <w:r w:rsidRPr="00A5107F">
              <w:rPr>
                <w:b/>
                <w:i/>
                <w:spacing w:val="-4"/>
                <w:sz w:val="22"/>
                <w:szCs w:val="22"/>
              </w:rPr>
              <w:t>кВ</w:t>
            </w:r>
            <w:proofErr w:type="spellEnd"/>
            <w:r w:rsidRPr="00A5107F">
              <w:rPr>
                <w:b/>
                <w:i/>
                <w:spacing w:val="-4"/>
                <w:sz w:val="22"/>
                <w:szCs w:val="22"/>
              </w:rPr>
              <w:t xml:space="preserve"> от опоры 327-2-00/1 (в том числе ПИР) для технологического присоединения потребителя </w:t>
            </w:r>
            <w:proofErr w:type="spellStart"/>
            <w:r w:rsidRPr="00A5107F">
              <w:rPr>
                <w:b/>
                <w:i/>
                <w:spacing w:val="-4"/>
                <w:sz w:val="22"/>
                <w:szCs w:val="22"/>
              </w:rPr>
              <w:t>Подтергера</w:t>
            </w:r>
            <w:proofErr w:type="spellEnd"/>
            <w:r w:rsidRPr="00A5107F">
              <w:rPr>
                <w:b/>
                <w:i/>
                <w:spacing w:val="-4"/>
                <w:sz w:val="22"/>
                <w:szCs w:val="22"/>
              </w:rPr>
              <w:t xml:space="preserve"> В.Н. (</w:t>
            </w:r>
            <w:proofErr w:type="spellStart"/>
            <w:r w:rsidRPr="00A5107F">
              <w:rPr>
                <w:b/>
                <w:i/>
                <w:spacing w:val="-4"/>
                <w:sz w:val="22"/>
                <w:szCs w:val="22"/>
              </w:rPr>
              <w:t>ТПр</w:t>
            </w:r>
            <w:proofErr w:type="spellEnd"/>
            <w:r w:rsidRPr="00A5107F">
              <w:rPr>
                <w:b/>
                <w:i/>
                <w:spacing w:val="-4"/>
                <w:sz w:val="22"/>
                <w:szCs w:val="22"/>
              </w:rPr>
              <w:t xml:space="preserve"> 750/18 от 30.05.18) расположенного ЕАО, Биробиджанский р-н, СОТ "Пригородное", ул. Короткая, дом № 2</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144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(применительно к установке укоса)</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7</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145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4</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lastRenderedPageBreak/>
              <w:t>146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147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0,44935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35</w:t>
            </w:r>
            <w:r w:rsidRPr="00A5107F">
              <w:rPr>
                <w:i/>
                <w:spacing w:val="-4"/>
                <w:sz w:val="20"/>
                <w:szCs w:val="20"/>
              </w:rPr>
              <w:t>+1х5</w:t>
            </w:r>
            <w:r w:rsidRPr="00A5107F">
              <w:rPr>
                <w:i/>
                <w:spacing w:val="-4"/>
                <w:sz w:val="20"/>
                <w:szCs w:val="20"/>
                <w:lang w:val="en-US"/>
              </w:rPr>
              <w:t>4,6</w:t>
            </w:r>
          </w:p>
          <w:p w:rsidR="005B28BE" w:rsidRPr="00A5107F" w:rsidRDefault="005B28BE" w:rsidP="005B28BE">
            <w:pPr>
              <w:jc w:val="center"/>
              <w:rPr>
                <w:i/>
                <w:spacing w:val="-4"/>
                <w:sz w:val="20"/>
                <w:szCs w:val="20"/>
              </w:rPr>
            </w:pPr>
            <w:r w:rsidRPr="00A5107F">
              <w:rPr>
                <w:i/>
                <w:spacing w:val="-4"/>
                <w:sz w:val="20"/>
                <w:szCs w:val="20"/>
              </w:rPr>
              <w:t>430*1,045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148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8</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149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каменной наброски или призмы (</w:t>
            </w:r>
            <w:proofErr w:type="spellStart"/>
            <w:r w:rsidRPr="00A5107F">
              <w:rPr>
                <w:spacing w:val="-4"/>
                <w:sz w:val="22"/>
                <w:szCs w:val="22"/>
              </w:rPr>
              <w:t>обваловка</w:t>
            </w:r>
            <w:proofErr w:type="spellEnd"/>
            <w:r w:rsidRPr="00A5107F">
              <w:rPr>
                <w:spacing w:val="-4"/>
                <w:sz w:val="22"/>
                <w:szCs w:val="22"/>
              </w:rPr>
              <w:t xml:space="preserve">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 м3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w:t>
            </w:r>
            <w:r w:rsidRPr="00A5107F">
              <w:rPr>
                <w:spacing w:val="-4"/>
                <w:sz w:val="22"/>
                <w:szCs w:val="22"/>
                <w:lang w:val="en-US"/>
              </w:rPr>
              <w:t>,</w:t>
            </w:r>
            <w:r w:rsidRPr="00A5107F">
              <w:rPr>
                <w:spacing w:val="-4"/>
                <w:sz w:val="22"/>
                <w:szCs w:val="22"/>
              </w:rPr>
              <w:t>6</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 xml:space="preserve"> (4*15) / 100</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150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Обрезка и прореживание крон деревьев: при диаметре ствола до 250 мм, количеством срезов 15-20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6</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151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до 32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rPr>
              <w:t>0</w:t>
            </w: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152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Валка деревьев мягких пород с корня, диаметр стволов: более 32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 xml:space="preserve">100 </w:t>
            </w:r>
            <w:proofErr w:type="spellStart"/>
            <w:r w:rsidRPr="00A5107F">
              <w:rPr>
                <w:spacing w:val="-4"/>
                <w:sz w:val="22"/>
                <w:szCs w:val="22"/>
              </w:rPr>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0,1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p>
        </w:tc>
      </w:tr>
      <w:tr w:rsidR="005B28BE" w:rsidRPr="00A5107F" w:rsidTr="005B28BE">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both"/>
              <w:rPr>
                <w:b/>
                <w:i/>
                <w:spacing w:val="-4"/>
                <w:sz w:val="22"/>
                <w:szCs w:val="22"/>
              </w:rPr>
            </w:pPr>
            <w:r w:rsidRPr="00A5107F">
              <w:rPr>
                <w:b/>
                <w:i/>
                <w:spacing w:val="-4"/>
                <w:sz w:val="22"/>
                <w:szCs w:val="22"/>
              </w:rPr>
              <w:t xml:space="preserve">31. </w:t>
            </w:r>
            <w:r w:rsidRPr="00A5107F">
              <w:rPr>
                <w:b/>
                <w:i/>
                <w:spacing w:val="-4"/>
                <w:sz w:val="22"/>
                <w:szCs w:val="22"/>
                <w:lang w:val="en-US"/>
              </w:rPr>
              <w:t>C</w:t>
            </w:r>
            <w:proofErr w:type="spellStart"/>
            <w:r w:rsidRPr="00A5107F">
              <w:rPr>
                <w:b/>
                <w:i/>
                <w:spacing w:val="-4"/>
                <w:sz w:val="22"/>
                <w:szCs w:val="22"/>
              </w:rPr>
              <w:t>троительство</w:t>
            </w:r>
            <w:proofErr w:type="spellEnd"/>
            <w:r w:rsidRPr="00A5107F">
              <w:rPr>
                <w:b/>
                <w:i/>
                <w:spacing w:val="-4"/>
                <w:sz w:val="22"/>
                <w:szCs w:val="22"/>
              </w:rPr>
              <w:t xml:space="preserve"> ВЛИ-0,4 </w:t>
            </w:r>
            <w:proofErr w:type="spellStart"/>
            <w:r w:rsidRPr="00A5107F">
              <w:rPr>
                <w:b/>
                <w:i/>
                <w:spacing w:val="-4"/>
                <w:sz w:val="22"/>
                <w:szCs w:val="22"/>
              </w:rPr>
              <w:t>кВ</w:t>
            </w:r>
            <w:proofErr w:type="spellEnd"/>
            <w:r w:rsidRPr="00A5107F">
              <w:rPr>
                <w:b/>
                <w:i/>
                <w:spacing w:val="-4"/>
                <w:sz w:val="22"/>
                <w:szCs w:val="22"/>
              </w:rPr>
              <w:t xml:space="preserve"> от опоры 137-23-01/5А (в том числе ПИР) для технологического присоединения потребителей Солдатов А.Д. (ТПр 771/18 от 25.05.18), </w:t>
            </w:r>
            <w:proofErr w:type="spellStart"/>
            <w:r w:rsidRPr="00A5107F">
              <w:rPr>
                <w:b/>
                <w:i/>
                <w:spacing w:val="-4"/>
                <w:sz w:val="22"/>
                <w:szCs w:val="22"/>
              </w:rPr>
              <w:t>Боднар</w:t>
            </w:r>
            <w:proofErr w:type="spellEnd"/>
            <w:r w:rsidRPr="00A5107F">
              <w:rPr>
                <w:b/>
                <w:i/>
                <w:spacing w:val="-4"/>
                <w:sz w:val="22"/>
                <w:szCs w:val="22"/>
              </w:rPr>
              <w:t xml:space="preserve"> Г.А. (</w:t>
            </w:r>
            <w:proofErr w:type="spellStart"/>
            <w:r w:rsidRPr="00A5107F">
              <w:rPr>
                <w:b/>
                <w:i/>
                <w:spacing w:val="-4"/>
                <w:sz w:val="22"/>
                <w:szCs w:val="22"/>
              </w:rPr>
              <w:t>ТПр</w:t>
            </w:r>
            <w:proofErr w:type="spellEnd"/>
            <w:r w:rsidRPr="00A5107F">
              <w:rPr>
                <w:b/>
                <w:i/>
                <w:spacing w:val="-4"/>
                <w:sz w:val="22"/>
                <w:szCs w:val="22"/>
              </w:rPr>
              <w:t xml:space="preserve"> 923/18 от 08.06.18) расположенных ЕАО, Биробиджанский р-н, Птичник с</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153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(применительно к установке укоса)</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154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3</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155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 xml:space="preserve">Установка железобетонных опор ВЛ 0,38; 6-10 </w:t>
            </w:r>
            <w:proofErr w:type="spellStart"/>
            <w:r w:rsidRPr="00A5107F">
              <w:rPr>
                <w:spacing w:val="-4"/>
                <w:sz w:val="22"/>
                <w:szCs w:val="22"/>
              </w:rPr>
              <w:t>кВ</w:t>
            </w:r>
            <w:proofErr w:type="spellEnd"/>
            <w:r w:rsidRPr="00A5107F">
              <w:rPr>
                <w:spacing w:val="-4"/>
                <w:sz w:val="22"/>
                <w:szCs w:val="22"/>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pPr>
            <w:proofErr w:type="spellStart"/>
            <w:r w:rsidRPr="00A5107F">
              <w:t>шт</w:t>
            </w:r>
            <w:proofErr w:type="spell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Стойка опоры: СВ 95-</w:t>
            </w:r>
            <w:r w:rsidRPr="00A5107F">
              <w:rPr>
                <w:i/>
                <w:spacing w:val="-4"/>
                <w:sz w:val="20"/>
                <w:szCs w:val="20"/>
                <w:lang w:val="en-US"/>
              </w:rPr>
              <w:t>3,</w:t>
            </w:r>
            <w:r w:rsidRPr="00A5107F">
              <w:rPr>
                <w:i/>
                <w:spacing w:val="-4"/>
                <w:sz w:val="20"/>
                <w:szCs w:val="20"/>
              </w:rPr>
              <w:t>5</w:t>
            </w: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156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0,13585</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lang w:val="en-US"/>
              </w:rPr>
            </w:pPr>
            <w:r w:rsidRPr="00A5107F">
              <w:rPr>
                <w:i/>
                <w:spacing w:val="-4"/>
                <w:sz w:val="20"/>
                <w:szCs w:val="20"/>
              </w:rPr>
              <w:t>СИП-2 3х</w:t>
            </w:r>
            <w:r w:rsidRPr="00A5107F">
              <w:rPr>
                <w:i/>
                <w:spacing w:val="-4"/>
                <w:sz w:val="20"/>
                <w:szCs w:val="20"/>
                <w:lang w:val="en-US"/>
              </w:rPr>
              <w:t>35</w:t>
            </w:r>
            <w:r w:rsidRPr="00A5107F">
              <w:rPr>
                <w:i/>
                <w:spacing w:val="-4"/>
                <w:sz w:val="20"/>
                <w:szCs w:val="20"/>
              </w:rPr>
              <w:t>+1х5</w:t>
            </w:r>
            <w:r w:rsidRPr="00A5107F">
              <w:rPr>
                <w:i/>
                <w:spacing w:val="-4"/>
                <w:sz w:val="20"/>
                <w:szCs w:val="20"/>
                <w:lang w:val="en-US"/>
              </w:rPr>
              <w:t>4,6</w:t>
            </w:r>
          </w:p>
          <w:p w:rsidR="005B28BE" w:rsidRPr="00A5107F" w:rsidRDefault="005B28BE" w:rsidP="005B28BE">
            <w:pPr>
              <w:jc w:val="center"/>
              <w:rPr>
                <w:i/>
                <w:spacing w:val="-4"/>
                <w:sz w:val="20"/>
                <w:szCs w:val="20"/>
              </w:rPr>
            </w:pPr>
            <w:r w:rsidRPr="00A5107F">
              <w:rPr>
                <w:i/>
                <w:spacing w:val="-4"/>
                <w:sz w:val="20"/>
                <w:szCs w:val="20"/>
                <w:lang w:val="en-US"/>
              </w:rPr>
              <w:t>130</w:t>
            </w:r>
            <w:r w:rsidRPr="00A5107F">
              <w:rPr>
                <w:i/>
                <w:spacing w:val="-4"/>
                <w:sz w:val="20"/>
                <w:szCs w:val="20"/>
              </w:rPr>
              <w:t>*1,045</w:t>
            </w:r>
          </w:p>
          <w:p w:rsidR="005B28BE" w:rsidRPr="00A5107F" w:rsidRDefault="005B28BE" w:rsidP="005B28BE">
            <w:pPr>
              <w:jc w:val="center"/>
              <w:rPr>
                <w:i/>
                <w:spacing w:val="-4"/>
                <w:sz w:val="20"/>
                <w:szCs w:val="20"/>
              </w:rPr>
            </w:pPr>
          </w:p>
          <w:p w:rsidR="005B28BE" w:rsidRPr="00A5107F" w:rsidRDefault="005B28BE" w:rsidP="005B28BE">
            <w:pPr>
              <w:jc w:val="center"/>
              <w:rPr>
                <w:i/>
                <w:spacing w:val="-4"/>
                <w:sz w:val="20"/>
                <w:szCs w:val="20"/>
              </w:rPr>
            </w:pPr>
          </w:p>
        </w:tc>
      </w:tr>
      <w:tr w:rsidR="005B28BE" w:rsidRPr="00A5107F" w:rsidTr="005B28BE">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bCs/>
                <w:spacing w:val="-4"/>
                <w:sz w:val="22"/>
                <w:szCs w:val="22"/>
                <w:lang w:val="en-US"/>
              </w:rPr>
            </w:pPr>
            <w:r w:rsidRPr="00A5107F">
              <w:rPr>
                <w:bCs/>
                <w:spacing w:val="-4"/>
                <w:sz w:val="22"/>
                <w:szCs w:val="22"/>
                <w:lang w:val="en-US"/>
              </w:rPr>
              <w:t>157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rPr>
                <w:spacing w:val="-4"/>
                <w:sz w:val="22"/>
                <w:szCs w:val="22"/>
              </w:rPr>
            </w:pPr>
            <w:r w:rsidRPr="00A5107F">
              <w:rPr>
                <w:spacing w:val="-4"/>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rPr>
            </w:pPr>
            <w:r w:rsidRPr="00A5107F">
              <w:rPr>
                <w:spacing w:val="-4"/>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8BE" w:rsidRPr="00A5107F" w:rsidRDefault="005B28BE" w:rsidP="005B28BE">
            <w:pPr>
              <w:jc w:val="center"/>
              <w:rPr>
                <w:spacing w:val="-4"/>
                <w:sz w:val="22"/>
                <w:szCs w:val="22"/>
                <w:lang w:val="en-US"/>
              </w:rPr>
            </w:pPr>
            <w:r w:rsidRPr="00A5107F">
              <w:rPr>
                <w:spacing w:val="-4"/>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8BE" w:rsidRPr="00A5107F" w:rsidRDefault="005B28BE" w:rsidP="005B28BE">
            <w:pPr>
              <w:jc w:val="center"/>
              <w:rPr>
                <w:i/>
                <w:spacing w:val="-4"/>
                <w:sz w:val="20"/>
                <w:szCs w:val="20"/>
              </w:rPr>
            </w:pPr>
            <w:r w:rsidRPr="00A5107F">
              <w:rPr>
                <w:i/>
                <w:spacing w:val="-4"/>
                <w:sz w:val="20"/>
                <w:szCs w:val="20"/>
              </w:rPr>
              <w:t>Вертикальный заземлитель - сталь круглая диаметром: 16 мм.</w:t>
            </w:r>
          </w:p>
          <w:p w:rsidR="005B28BE" w:rsidRPr="00A5107F" w:rsidRDefault="005B28BE" w:rsidP="005B28BE">
            <w:pPr>
              <w:jc w:val="center"/>
              <w:rPr>
                <w:i/>
                <w:spacing w:val="-4"/>
                <w:sz w:val="20"/>
                <w:szCs w:val="20"/>
              </w:rPr>
            </w:pPr>
            <w:r w:rsidRPr="00A5107F">
              <w:rPr>
                <w:i/>
                <w:spacing w:val="-4"/>
                <w:sz w:val="20"/>
                <w:szCs w:val="20"/>
              </w:rPr>
              <w:t>Горизонтальный заземлитель - сталь круглая диаметром: 10 мм.</w:t>
            </w:r>
          </w:p>
        </w:tc>
      </w:tr>
    </w:tbl>
    <w:p w:rsidR="00795F61" w:rsidRPr="00A5107F" w:rsidRDefault="00795F61" w:rsidP="0047018F">
      <w:pPr>
        <w:pStyle w:val="af5"/>
        <w:widowControl w:val="0"/>
        <w:numPr>
          <w:ilvl w:val="1"/>
          <w:numId w:val="1"/>
        </w:numPr>
        <w:autoSpaceDE w:val="0"/>
        <w:autoSpaceDN w:val="0"/>
        <w:adjustRightInd w:val="0"/>
        <w:ind w:left="0" w:firstLine="709"/>
        <w:jc w:val="both"/>
        <w:rPr>
          <w:b/>
          <w:spacing w:val="-4"/>
        </w:rPr>
      </w:pPr>
      <w:r w:rsidRPr="00A5107F">
        <w:rPr>
          <w:spacing w:val="-4"/>
        </w:rPr>
        <w:t>Произвести нанесение диспетчерских наименований и закрепление предупреждающих плакатов в соответствии с указанием №39 от 10.04.2012г. филиала АО «ДРСК» «ЭС ЕАО».</w:t>
      </w:r>
    </w:p>
    <w:p w:rsidR="00795F61" w:rsidRPr="00A5107F" w:rsidRDefault="00795F61" w:rsidP="0047018F">
      <w:pPr>
        <w:widowControl w:val="0"/>
        <w:numPr>
          <w:ilvl w:val="1"/>
          <w:numId w:val="1"/>
        </w:numPr>
        <w:autoSpaceDE w:val="0"/>
        <w:autoSpaceDN w:val="0"/>
        <w:adjustRightInd w:val="0"/>
        <w:ind w:left="0" w:firstLine="709"/>
        <w:jc w:val="both"/>
        <w:rPr>
          <w:b/>
          <w:spacing w:val="-4"/>
        </w:rPr>
      </w:pPr>
      <w:r w:rsidRPr="00A5107F">
        <w:rPr>
          <w:spacing w:val="-4"/>
        </w:rPr>
        <w:t>Основные технические решения и объем строительно-монтажных работ определяется разработанной рабочей документацией.</w:t>
      </w:r>
    </w:p>
    <w:p w:rsidR="00AD45CA" w:rsidRPr="00A5107F" w:rsidRDefault="00AD45CA" w:rsidP="0047018F">
      <w:pPr>
        <w:widowControl w:val="0"/>
        <w:autoSpaceDE w:val="0"/>
        <w:autoSpaceDN w:val="0"/>
        <w:adjustRightInd w:val="0"/>
        <w:ind w:firstLine="709"/>
        <w:jc w:val="both"/>
        <w:rPr>
          <w:b/>
          <w:spacing w:val="-4"/>
        </w:rPr>
      </w:pPr>
    </w:p>
    <w:p w:rsidR="00795F61" w:rsidRPr="00A5107F" w:rsidRDefault="00C026EF" w:rsidP="0047018F">
      <w:pPr>
        <w:widowControl w:val="0"/>
        <w:numPr>
          <w:ilvl w:val="0"/>
          <w:numId w:val="1"/>
        </w:numPr>
        <w:autoSpaceDE w:val="0"/>
        <w:autoSpaceDN w:val="0"/>
        <w:adjustRightInd w:val="0"/>
        <w:ind w:left="0" w:firstLine="709"/>
        <w:jc w:val="both"/>
        <w:rPr>
          <w:b/>
          <w:spacing w:val="-4"/>
        </w:rPr>
      </w:pPr>
      <w:r w:rsidRPr="00A5107F">
        <w:rPr>
          <w:b/>
          <w:spacing w:val="-4"/>
        </w:rPr>
        <w:t>Т</w:t>
      </w:r>
      <w:r w:rsidR="00795F61" w:rsidRPr="00A5107F">
        <w:rPr>
          <w:b/>
          <w:spacing w:val="-4"/>
        </w:rPr>
        <w:t>ребования к качеству поставляемых материально-технических ресурсов</w:t>
      </w:r>
    </w:p>
    <w:p w:rsidR="00C026EF" w:rsidRPr="00A5107F" w:rsidRDefault="00C026EF" w:rsidP="0047018F">
      <w:pPr>
        <w:pStyle w:val="af5"/>
        <w:numPr>
          <w:ilvl w:val="1"/>
          <w:numId w:val="1"/>
        </w:numPr>
        <w:shd w:val="clear" w:color="auto" w:fill="FFFFFF"/>
        <w:tabs>
          <w:tab w:val="left" w:pos="567"/>
        </w:tabs>
        <w:suppressAutoHyphens/>
        <w:ind w:left="0" w:firstLine="709"/>
        <w:contextualSpacing w:val="0"/>
        <w:jc w:val="both"/>
        <w:rPr>
          <w:spacing w:val="-4"/>
        </w:rPr>
      </w:pPr>
      <w:r w:rsidRPr="00A5107F">
        <w:rPr>
          <w:spacing w:val="-4"/>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C026EF" w:rsidRPr="00A5107F" w:rsidRDefault="00C026EF" w:rsidP="0047018F">
      <w:pPr>
        <w:shd w:val="clear" w:color="auto" w:fill="FFFFFF"/>
        <w:suppressAutoHyphens/>
        <w:ind w:firstLine="709"/>
        <w:jc w:val="both"/>
        <w:rPr>
          <w:spacing w:val="-4"/>
        </w:rPr>
      </w:pPr>
      <w:r w:rsidRPr="00A5107F">
        <w:rPr>
          <w:spacing w:val="-4"/>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C026EF" w:rsidRPr="00A5107F" w:rsidRDefault="00C026EF" w:rsidP="0047018F">
      <w:pPr>
        <w:shd w:val="clear" w:color="auto" w:fill="FFFFFF"/>
        <w:suppressAutoHyphens/>
        <w:ind w:firstLine="709"/>
        <w:jc w:val="both"/>
        <w:rPr>
          <w:b/>
          <w:i/>
          <w:spacing w:val="-4"/>
        </w:rPr>
      </w:pPr>
      <w:r w:rsidRPr="00A5107F">
        <w:rPr>
          <w:b/>
          <w:spacing w:val="-4"/>
        </w:rPr>
        <w:lastRenderedPageBreak/>
        <w:t>Поставляемая Подрядчиком продукция должна соответствовать содержанию опросных листов и спецификаций, утвержденных Заказчиком</w:t>
      </w:r>
      <w:r w:rsidRPr="00A5107F">
        <w:rPr>
          <w:b/>
          <w:i/>
          <w:spacing w:val="-4"/>
        </w:rPr>
        <w:t>.</w:t>
      </w:r>
    </w:p>
    <w:p w:rsidR="00C026EF" w:rsidRPr="00A5107F" w:rsidRDefault="00C026EF" w:rsidP="0047018F">
      <w:pPr>
        <w:shd w:val="clear" w:color="auto" w:fill="FFFFFF"/>
        <w:suppressAutoHyphens/>
        <w:ind w:firstLine="709"/>
        <w:jc w:val="both"/>
        <w:rPr>
          <w:spacing w:val="-4"/>
        </w:rPr>
      </w:pPr>
      <w:r w:rsidRPr="00A5107F">
        <w:rPr>
          <w:spacing w:val="-4"/>
        </w:rPr>
        <w:t xml:space="preserve">Тип и состав оборудования, закупаемого Подрядчиком, может быть изменен только после предварительного согласования с Заказчиком. </w:t>
      </w:r>
    </w:p>
    <w:p w:rsidR="00C026EF" w:rsidRPr="00A5107F" w:rsidRDefault="00C026EF" w:rsidP="0047018F">
      <w:pPr>
        <w:pStyle w:val="af5"/>
        <w:numPr>
          <w:ilvl w:val="1"/>
          <w:numId w:val="1"/>
        </w:numPr>
        <w:shd w:val="clear" w:color="auto" w:fill="FFFFFF"/>
        <w:suppressAutoHyphens/>
        <w:ind w:left="0" w:firstLine="709"/>
        <w:contextualSpacing w:val="0"/>
        <w:jc w:val="both"/>
        <w:rPr>
          <w:spacing w:val="-4"/>
        </w:rPr>
      </w:pPr>
      <w:r w:rsidRPr="00A5107F">
        <w:rPr>
          <w:spacing w:val="-4"/>
        </w:rPr>
        <w:t>Требования к сертификации продукции.</w:t>
      </w:r>
    </w:p>
    <w:p w:rsidR="00C026EF" w:rsidRPr="00A5107F" w:rsidRDefault="00C026EF" w:rsidP="0047018F">
      <w:pPr>
        <w:shd w:val="clear" w:color="auto" w:fill="FFFFFF"/>
        <w:suppressAutoHyphens/>
        <w:ind w:firstLine="709"/>
        <w:jc w:val="both"/>
        <w:rPr>
          <w:spacing w:val="-4"/>
        </w:rPr>
      </w:pPr>
      <w:r w:rsidRPr="00A5107F">
        <w:rPr>
          <w:spacing w:val="-4"/>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026EF" w:rsidRPr="00A5107F" w:rsidRDefault="00C026EF" w:rsidP="0047018F">
      <w:pPr>
        <w:shd w:val="clear" w:color="auto" w:fill="FFFFFF"/>
        <w:suppressAutoHyphens/>
        <w:ind w:firstLine="709"/>
        <w:jc w:val="both"/>
        <w:rPr>
          <w:spacing w:val="-4"/>
        </w:rPr>
      </w:pPr>
      <w:r w:rsidRPr="00A5107F">
        <w:rPr>
          <w:spacing w:val="-4"/>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C026EF" w:rsidRPr="00A5107F" w:rsidRDefault="00C026EF" w:rsidP="0047018F">
      <w:pPr>
        <w:pStyle w:val="af5"/>
        <w:numPr>
          <w:ilvl w:val="1"/>
          <w:numId w:val="1"/>
        </w:numPr>
        <w:shd w:val="clear" w:color="auto" w:fill="FFFFFF"/>
        <w:suppressAutoHyphens/>
        <w:ind w:left="0" w:firstLine="709"/>
        <w:contextualSpacing w:val="0"/>
        <w:jc w:val="both"/>
        <w:rPr>
          <w:spacing w:val="-4"/>
        </w:rPr>
      </w:pPr>
      <w:r w:rsidRPr="00A5107F">
        <w:rPr>
          <w:spacing w:val="-4"/>
        </w:rPr>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C026EF" w:rsidRPr="00A5107F" w:rsidRDefault="00C026EF" w:rsidP="0047018F">
      <w:pPr>
        <w:shd w:val="clear" w:color="auto" w:fill="FFFFFF"/>
        <w:tabs>
          <w:tab w:val="left" w:pos="567"/>
        </w:tabs>
        <w:suppressAutoHyphens/>
        <w:ind w:firstLine="709"/>
        <w:jc w:val="both"/>
        <w:rPr>
          <w:spacing w:val="-4"/>
        </w:rPr>
      </w:pPr>
      <w:r w:rsidRPr="00A5107F">
        <w:rPr>
          <w:spacing w:val="-4"/>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026EF" w:rsidRPr="00A5107F" w:rsidRDefault="00C026EF" w:rsidP="0047018F">
      <w:pPr>
        <w:pStyle w:val="af5"/>
        <w:numPr>
          <w:ilvl w:val="1"/>
          <w:numId w:val="1"/>
        </w:numPr>
        <w:shd w:val="clear" w:color="auto" w:fill="FFFFFF"/>
        <w:suppressAutoHyphens/>
        <w:ind w:left="0" w:firstLine="709"/>
        <w:contextualSpacing w:val="0"/>
        <w:jc w:val="both"/>
        <w:rPr>
          <w:spacing w:val="-4"/>
        </w:rPr>
      </w:pPr>
      <w:r w:rsidRPr="00A5107F">
        <w:rPr>
          <w:spacing w:val="-4"/>
        </w:rPr>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rsidR="00C026EF" w:rsidRPr="00A5107F" w:rsidRDefault="00C026EF" w:rsidP="0047018F">
      <w:pPr>
        <w:pStyle w:val="af5"/>
        <w:numPr>
          <w:ilvl w:val="1"/>
          <w:numId w:val="1"/>
        </w:numPr>
        <w:shd w:val="clear" w:color="auto" w:fill="FFFFFF"/>
        <w:suppressAutoHyphens/>
        <w:ind w:left="0" w:firstLine="709"/>
        <w:contextualSpacing w:val="0"/>
        <w:jc w:val="both"/>
        <w:rPr>
          <w:spacing w:val="-4"/>
        </w:rPr>
      </w:pPr>
      <w:r w:rsidRPr="00A5107F">
        <w:rPr>
          <w:spacing w:val="-4"/>
        </w:rPr>
        <w:t xml:space="preserve">Материалы и оборудование, высвободившиеся после демонтажа и пригодные к повторному применению, вывозятся </w:t>
      </w:r>
      <w:r w:rsidR="00095559" w:rsidRPr="00A5107F">
        <w:rPr>
          <w:spacing w:val="-4"/>
        </w:rPr>
        <w:t>Подрядчик</w:t>
      </w:r>
      <w:r w:rsidRPr="00A5107F">
        <w:rPr>
          <w:spacing w:val="-4"/>
        </w:rPr>
        <w:t xml:space="preserve">ом на склад базы филиала АО «ДРСК» «ЭС ЕАО» и передаются </w:t>
      </w:r>
      <w:r w:rsidR="00095559" w:rsidRPr="00A5107F">
        <w:rPr>
          <w:spacing w:val="-4"/>
        </w:rPr>
        <w:t>Подрядчик</w:t>
      </w:r>
      <w:r w:rsidRPr="00A5107F">
        <w:rPr>
          <w:spacing w:val="-4"/>
        </w:rPr>
        <w:t xml:space="preserve">ом по Акту передачи Заказчику </w:t>
      </w:r>
      <w:r w:rsidRPr="00A5107F">
        <w:rPr>
          <w:i/>
          <w:spacing w:val="-4"/>
        </w:rPr>
        <w:t xml:space="preserve">(Приложение № </w:t>
      </w:r>
      <w:r w:rsidR="00E56DCD" w:rsidRPr="00A5107F">
        <w:rPr>
          <w:i/>
          <w:spacing w:val="-4"/>
        </w:rPr>
        <w:t>5</w:t>
      </w:r>
      <w:r w:rsidRPr="00A5107F">
        <w:rPr>
          <w:i/>
          <w:spacing w:val="-4"/>
        </w:rPr>
        <w:t xml:space="preserve"> к Техническому заданию)</w:t>
      </w:r>
      <w:r w:rsidRPr="00A5107F">
        <w:rPr>
          <w:spacing w:val="-4"/>
        </w:rPr>
        <w:t>.</w:t>
      </w:r>
    </w:p>
    <w:p w:rsidR="00795F61" w:rsidRPr="00A5107F" w:rsidRDefault="00795F61" w:rsidP="0047018F">
      <w:pPr>
        <w:widowControl w:val="0"/>
        <w:numPr>
          <w:ilvl w:val="1"/>
          <w:numId w:val="1"/>
        </w:numPr>
        <w:autoSpaceDE w:val="0"/>
        <w:autoSpaceDN w:val="0"/>
        <w:adjustRightInd w:val="0"/>
        <w:ind w:left="0" w:firstLine="709"/>
        <w:jc w:val="both"/>
        <w:rPr>
          <w:spacing w:val="-4"/>
        </w:rPr>
      </w:pPr>
      <w:r w:rsidRPr="00A5107F">
        <w:rPr>
          <w:spacing w:val="-4"/>
        </w:rPr>
        <w:t>В отдельных случаях материалы и оборудование будут переданы Заказчиком в монтаж или по договору купли-продажи.</w:t>
      </w:r>
    </w:p>
    <w:p w:rsidR="00795F61" w:rsidRPr="00A5107F" w:rsidRDefault="00795F61" w:rsidP="0047018F">
      <w:pPr>
        <w:ind w:firstLine="709"/>
        <w:rPr>
          <w:b/>
          <w:spacing w:val="-4"/>
        </w:rPr>
      </w:pPr>
    </w:p>
    <w:p w:rsidR="00795F61" w:rsidRPr="00A5107F" w:rsidRDefault="0026354A" w:rsidP="0047018F">
      <w:pPr>
        <w:widowControl w:val="0"/>
        <w:numPr>
          <w:ilvl w:val="0"/>
          <w:numId w:val="1"/>
        </w:numPr>
        <w:autoSpaceDE w:val="0"/>
        <w:autoSpaceDN w:val="0"/>
        <w:adjustRightInd w:val="0"/>
        <w:ind w:left="0" w:firstLine="709"/>
        <w:jc w:val="both"/>
        <w:rPr>
          <w:spacing w:val="-4"/>
        </w:rPr>
      </w:pPr>
      <w:r w:rsidRPr="00A5107F">
        <w:rPr>
          <w:b/>
          <w:spacing w:val="-4"/>
        </w:rPr>
        <w:t>Гарантийные обязательства</w:t>
      </w:r>
    </w:p>
    <w:p w:rsidR="00C026EF" w:rsidRPr="00A5107F" w:rsidRDefault="00C026EF" w:rsidP="0047018F">
      <w:pPr>
        <w:pStyle w:val="af5"/>
        <w:widowControl w:val="0"/>
        <w:numPr>
          <w:ilvl w:val="1"/>
          <w:numId w:val="1"/>
        </w:numPr>
        <w:suppressAutoHyphens/>
        <w:ind w:left="0" w:firstLine="709"/>
        <w:contextualSpacing w:val="0"/>
        <w:jc w:val="both"/>
        <w:rPr>
          <w:bCs/>
          <w:spacing w:val="-4"/>
        </w:rPr>
      </w:pPr>
      <w:r w:rsidRPr="00A5107F">
        <w:rPr>
          <w:bCs/>
          <w:spacing w:val="-4"/>
        </w:rPr>
        <w:t xml:space="preserve">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w:t>
      </w:r>
      <w:r w:rsidRPr="00A5107F">
        <w:rPr>
          <w:b/>
          <w:bCs/>
          <w:i/>
          <w:spacing w:val="-4"/>
        </w:rPr>
        <w:t xml:space="preserve">не менее 60 месяцев </w:t>
      </w:r>
      <w:r w:rsidRPr="00A5107F">
        <w:rPr>
          <w:bCs/>
          <w:spacing w:val="-4"/>
        </w:rPr>
        <w:t>с момента подписания акта сдачи-приемки выполненных работ по настоящему договору в полном объеме.</w:t>
      </w:r>
    </w:p>
    <w:p w:rsidR="00C026EF" w:rsidRPr="00A5107F" w:rsidRDefault="00C026EF" w:rsidP="0047018F">
      <w:pPr>
        <w:pStyle w:val="af5"/>
        <w:widowControl w:val="0"/>
        <w:numPr>
          <w:ilvl w:val="1"/>
          <w:numId w:val="1"/>
        </w:numPr>
        <w:suppressAutoHyphens/>
        <w:ind w:left="0" w:firstLine="709"/>
        <w:contextualSpacing w:val="0"/>
        <w:jc w:val="both"/>
        <w:rPr>
          <w:bCs/>
          <w:spacing w:val="-4"/>
        </w:rPr>
      </w:pPr>
      <w:r w:rsidRPr="00A5107F">
        <w:rPr>
          <w:bCs/>
          <w:spacing w:val="-4"/>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C026EF" w:rsidRPr="00A5107F" w:rsidRDefault="00C026EF" w:rsidP="0047018F">
      <w:pPr>
        <w:pStyle w:val="af5"/>
        <w:widowControl w:val="0"/>
        <w:numPr>
          <w:ilvl w:val="1"/>
          <w:numId w:val="1"/>
        </w:numPr>
        <w:suppressAutoHyphens/>
        <w:ind w:left="0" w:firstLine="709"/>
        <w:contextualSpacing w:val="0"/>
        <w:jc w:val="both"/>
        <w:rPr>
          <w:bCs/>
          <w:spacing w:val="-4"/>
        </w:rPr>
      </w:pPr>
      <w:r w:rsidRPr="00A5107F">
        <w:rPr>
          <w:spacing w:val="-4"/>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95F61" w:rsidRPr="00A5107F" w:rsidRDefault="00795F61" w:rsidP="0047018F">
      <w:pPr>
        <w:ind w:firstLine="709"/>
        <w:rPr>
          <w:b/>
          <w:spacing w:val="-4"/>
        </w:rPr>
      </w:pPr>
    </w:p>
    <w:p w:rsidR="00795F61" w:rsidRPr="00A5107F" w:rsidRDefault="00795F61" w:rsidP="0047018F">
      <w:pPr>
        <w:widowControl w:val="0"/>
        <w:numPr>
          <w:ilvl w:val="0"/>
          <w:numId w:val="1"/>
        </w:numPr>
        <w:autoSpaceDE w:val="0"/>
        <w:autoSpaceDN w:val="0"/>
        <w:adjustRightInd w:val="0"/>
        <w:ind w:left="0" w:firstLine="709"/>
        <w:jc w:val="both"/>
        <w:rPr>
          <w:b/>
          <w:spacing w:val="-4"/>
        </w:rPr>
      </w:pPr>
      <w:r w:rsidRPr="00A5107F">
        <w:rPr>
          <w:b/>
          <w:spacing w:val="-4"/>
        </w:rPr>
        <w:t>Сроки выполнения работ</w:t>
      </w:r>
    </w:p>
    <w:p w:rsidR="005B28BE" w:rsidRPr="00A5107F" w:rsidRDefault="005B28BE" w:rsidP="005B28BE">
      <w:pPr>
        <w:pStyle w:val="af5"/>
        <w:numPr>
          <w:ilvl w:val="1"/>
          <w:numId w:val="1"/>
        </w:numPr>
        <w:shd w:val="clear" w:color="auto" w:fill="FFFFFF"/>
        <w:tabs>
          <w:tab w:val="left" w:pos="900"/>
          <w:tab w:val="left" w:pos="993"/>
          <w:tab w:val="left" w:pos="1276"/>
        </w:tabs>
        <w:ind w:left="0" w:firstLine="709"/>
        <w:jc w:val="both"/>
        <w:rPr>
          <w:spacing w:val="-2"/>
        </w:rPr>
      </w:pPr>
      <w:r w:rsidRPr="00A5107F">
        <w:rPr>
          <w:spacing w:val="-4"/>
        </w:rPr>
        <w:t xml:space="preserve">Срок выполнения работ </w:t>
      </w:r>
      <w:r w:rsidRPr="00A5107F">
        <w:rPr>
          <w:spacing w:val="-2"/>
        </w:rPr>
        <w:t xml:space="preserve">по </w:t>
      </w:r>
      <w:proofErr w:type="spellStart"/>
      <w:r w:rsidRPr="00A5107F">
        <w:rPr>
          <w:spacing w:val="-2"/>
        </w:rPr>
        <w:t>п.п</w:t>
      </w:r>
      <w:proofErr w:type="spellEnd"/>
      <w:r w:rsidRPr="00A5107F">
        <w:rPr>
          <w:spacing w:val="-2"/>
        </w:rPr>
        <w:t xml:space="preserve">. № 1-27, 38-42 Таблицы 1. </w:t>
      </w:r>
      <w:r w:rsidRPr="00A5107F">
        <w:rPr>
          <w:spacing w:val="-4"/>
        </w:rPr>
        <w:t xml:space="preserve">Технического задания </w:t>
      </w:r>
      <w:r w:rsidRPr="00A5107F">
        <w:rPr>
          <w:spacing w:val="-2"/>
        </w:rPr>
        <w:t xml:space="preserve">- </w:t>
      </w:r>
      <w:r w:rsidRPr="00A5107F">
        <w:rPr>
          <w:b/>
          <w:spacing w:val="-2"/>
        </w:rPr>
        <w:t>с момента заключения договора по 25.08.2018г</w:t>
      </w:r>
      <w:r w:rsidRPr="00A5107F">
        <w:rPr>
          <w:spacing w:val="-2"/>
        </w:rPr>
        <w:t>.</w:t>
      </w:r>
      <w:r w:rsidRPr="00A5107F">
        <w:rPr>
          <w:spacing w:val="-4"/>
        </w:rPr>
        <w:t xml:space="preserve"> в т.ч. разработка и предоставление Заказчику рабочей документации - в течение 20 календарных дней с момента заключения договора.</w:t>
      </w:r>
    </w:p>
    <w:p w:rsidR="005B28BE" w:rsidRPr="00A5107F" w:rsidRDefault="005B28BE" w:rsidP="005B28BE">
      <w:pPr>
        <w:pStyle w:val="af5"/>
        <w:numPr>
          <w:ilvl w:val="1"/>
          <w:numId w:val="1"/>
        </w:numPr>
        <w:shd w:val="clear" w:color="auto" w:fill="FFFFFF"/>
        <w:tabs>
          <w:tab w:val="left" w:pos="900"/>
          <w:tab w:val="left" w:pos="993"/>
          <w:tab w:val="left" w:pos="1276"/>
        </w:tabs>
        <w:ind w:left="0" w:firstLine="709"/>
        <w:jc w:val="both"/>
        <w:rPr>
          <w:spacing w:val="-2"/>
        </w:rPr>
      </w:pPr>
      <w:r w:rsidRPr="00A5107F">
        <w:rPr>
          <w:spacing w:val="-4"/>
        </w:rPr>
        <w:t xml:space="preserve">Срок выполнения работ </w:t>
      </w:r>
      <w:r w:rsidRPr="00A5107F">
        <w:rPr>
          <w:spacing w:val="-2"/>
        </w:rPr>
        <w:t xml:space="preserve">по </w:t>
      </w:r>
      <w:proofErr w:type="spellStart"/>
      <w:r w:rsidRPr="00A5107F">
        <w:rPr>
          <w:spacing w:val="-2"/>
        </w:rPr>
        <w:t>п.п</w:t>
      </w:r>
      <w:proofErr w:type="spellEnd"/>
      <w:r w:rsidRPr="00A5107F">
        <w:rPr>
          <w:spacing w:val="-2"/>
        </w:rPr>
        <w:t xml:space="preserve">. № 28-32, 43-46, 49-60 Таблицы 1. </w:t>
      </w:r>
      <w:r w:rsidRPr="00A5107F">
        <w:rPr>
          <w:spacing w:val="-4"/>
        </w:rPr>
        <w:t>Технического задания</w:t>
      </w:r>
      <w:r w:rsidRPr="00A5107F">
        <w:rPr>
          <w:spacing w:val="-2"/>
        </w:rPr>
        <w:t xml:space="preserve"> - </w:t>
      </w:r>
      <w:r w:rsidRPr="00A5107F">
        <w:rPr>
          <w:b/>
          <w:spacing w:val="-2"/>
        </w:rPr>
        <w:t>с момента заключения договора по 25.09.2018г</w:t>
      </w:r>
      <w:r w:rsidRPr="00A5107F">
        <w:rPr>
          <w:spacing w:val="-2"/>
        </w:rPr>
        <w:t>.</w:t>
      </w:r>
      <w:r w:rsidRPr="00A5107F">
        <w:rPr>
          <w:spacing w:val="-4"/>
        </w:rPr>
        <w:t xml:space="preserve"> в т.ч. разработка и предоставление Заказчику рабочей документации - в течение 20 календарных дней с момента заключения договора.</w:t>
      </w:r>
    </w:p>
    <w:p w:rsidR="005B28BE" w:rsidRPr="00A5107F" w:rsidRDefault="005B28BE" w:rsidP="005B28BE">
      <w:pPr>
        <w:pStyle w:val="af5"/>
        <w:numPr>
          <w:ilvl w:val="1"/>
          <w:numId w:val="1"/>
        </w:numPr>
        <w:shd w:val="clear" w:color="auto" w:fill="FFFFFF"/>
        <w:tabs>
          <w:tab w:val="left" w:pos="900"/>
          <w:tab w:val="left" w:pos="993"/>
          <w:tab w:val="left" w:pos="1276"/>
        </w:tabs>
        <w:ind w:left="0" w:firstLine="709"/>
        <w:jc w:val="both"/>
        <w:rPr>
          <w:spacing w:val="-2"/>
        </w:rPr>
      </w:pPr>
      <w:r w:rsidRPr="00A5107F">
        <w:rPr>
          <w:spacing w:val="-4"/>
        </w:rPr>
        <w:t xml:space="preserve">Срок выполнения работ </w:t>
      </w:r>
      <w:r w:rsidRPr="00A5107F">
        <w:rPr>
          <w:spacing w:val="-2"/>
        </w:rPr>
        <w:t xml:space="preserve">по </w:t>
      </w:r>
      <w:proofErr w:type="spellStart"/>
      <w:r w:rsidRPr="00A5107F">
        <w:rPr>
          <w:spacing w:val="-2"/>
        </w:rPr>
        <w:t>п.п</w:t>
      </w:r>
      <w:proofErr w:type="spellEnd"/>
      <w:r w:rsidRPr="00A5107F">
        <w:rPr>
          <w:spacing w:val="-2"/>
        </w:rPr>
        <w:t xml:space="preserve">. № 33-37, 47-48, 61-64 Таблицы 1. </w:t>
      </w:r>
      <w:r w:rsidRPr="00A5107F">
        <w:rPr>
          <w:spacing w:val="-4"/>
        </w:rPr>
        <w:t>Технического задания</w:t>
      </w:r>
      <w:r w:rsidRPr="00A5107F">
        <w:rPr>
          <w:spacing w:val="-2"/>
        </w:rPr>
        <w:t xml:space="preserve"> - </w:t>
      </w:r>
      <w:r w:rsidRPr="00A5107F">
        <w:rPr>
          <w:b/>
          <w:spacing w:val="-2"/>
        </w:rPr>
        <w:t>с момента заключения договора по 25.10.2018г</w:t>
      </w:r>
      <w:r w:rsidRPr="00A5107F">
        <w:rPr>
          <w:spacing w:val="-2"/>
        </w:rPr>
        <w:t>.</w:t>
      </w:r>
      <w:r w:rsidRPr="00A5107F">
        <w:rPr>
          <w:spacing w:val="-4"/>
        </w:rPr>
        <w:t xml:space="preserve"> в т.ч. разработка и предоставление Заказчику рабочей документации - в течение 20 календарных дней с момента заключения договора</w:t>
      </w:r>
    </w:p>
    <w:p w:rsidR="005B28BE" w:rsidRPr="00A5107F" w:rsidRDefault="005B28BE" w:rsidP="005B28BE">
      <w:pPr>
        <w:ind w:firstLine="709"/>
        <w:jc w:val="both"/>
        <w:rPr>
          <w:spacing w:val="-4"/>
        </w:rPr>
      </w:pPr>
    </w:p>
    <w:p w:rsidR="00795F61" w:rsidRPr="00A5107F" w:rsidRDefault="00795F61" w:rsidP="0047018F">
      <w:pPr>
        <w:widowControl w:val="0"/>
        <w:numPr>
          <w:ilvl w:val="0"/>
          <w:numId w:val="1"/>
        </w:numPr>
        <w:autoSpaceDE w:val="0"/>
        <w:autoSpaceDN w:val="0"/>
        <w:adjustRightInd w:val="0"/>
        <w:ind w:left="0" w:firstLine="709"/>
        <w:jc w:val="both"/>
        <w:rPr>
          <w:spacing w:val="-4"/>
        </w:rPr>
      </w:pPr>
      <w:r w:rsidRPr="00A5107F">
        <w:rPr>
          <w:b/>
          <w:spacing w:val="-4"/>
        </w:rPr>
        <w:lastRenderedPageBreak/>
        <w:t>Общие условия приемки выполненных работ</w:t>
      </w:r>
    </w:p>
    <w:p w:rsidR="00C026EF" w:rsidRPr="00A5107F" w:rsidRDefault="00C026EF" w:rsidP="0047018F">
      <w:pPr>
        <w:pStyle w:val="af5"/>
        <w:widowControl w:val="0"/>
        <w:numPr>
          <w:ilvl w:val="1"/>
          <w:numId w:val="1"/>
        </w:numPr>
        <w:suppressAutoHyphens/>
        <w:autoSpaceDE w:val="0"/>
        <w:autoSpaceDN w:val="0"/>
        <w:adjustRightInd w:val="0"/>
        <w:ind w:left="0" w:firstLine="709"/>
        <w:contextualSpacing w:val="0"/>
        <w:jc w:val="both"/>
        <w:rPr>
          <w:spacing w:val="-4"/>
        </w:rPr>
      </w:pPr>
      <w:r w:rsidRPr="00A5107F">
        <w:rPr>
          <w:spacing w:val="-4"/>
        </w:rPr>
        <w:t xml:space="preserve">Заказчик имеет право осуществлять контроль состава, качества и объёмов выполняемых работ. </w:t>
      </w:r>
    </w:p>
    <w:p w:rsidR="00C026EF" w:rsidRPr="00A5107F" w:rsidRDefault="00C026EF" w:rsidP="0047018F">
      <w:pPr>
        <w:pStyle w:val="af5"/>
        <w:numPr>
          <w:ilvl w:val="1"/>
          <w:numId w:val="1"/>
        </w:numPr>
        <w:suppressAutoHyphens/>
        <w:ind w:left="0" w:firstLine="709"/>
        <w:contextualSpacing w:val="0"/>
        <w:jc w:val="both"/>
        <w:rPr>
          <w:spacing w:val="-4"/>
        </w:rPr>
      </w:pPr>
      <w:r w:rsidRPr="00A5107F">
        <w:rPr>
          <w:spacing w:val="-4"/>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C026EF" w:rsidRPr="00A5107F" w:rsidRDefault="00C026EF" w:rsidP="0047018F">
      <w:pPr>
        <w:pStyle w:val="af5"/>
        <w:numPr>
          <w:ilvl w:val="1"/>
          <w:numId w:val="1"/>
        </w:numPr>
        <w:suppressAutoHyphens/>
        <w:autoSpaceDE w:val="0"/>
        <w:autoSpaceDN w:val="0"/>
        <w:adjustRightInd w:val="0"/>
        <w:ind w:left="0" w:firstLine="709"/>
        <w:contextualSpacing w:val="0"/>
        <w:jc w:val="both"/>
        <w:rPr>
          <w:spacing w:val="-4"/>
        </w:rPr>
      </w:pPr>
      <w:r w:rsidRPr="00A5107F">
        <w:rPr>
          <w:spacing w:val="-4"/>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C026EF" w:rsidRPr="00A5107F" w:rsidRDefault="00C026EF" w:rsidP="0047018F">
      <w:pPr>
        <w:pStyle w:val="af5"/>
        <w:numPr>
          <w:ilvl w:val="1"/>
          <w:numId w:val="1"/>
        </w:numPr>
        <w:suppressAutoHyphens/>
        <w:autoSpaceDE w:val="0"/>
        <w:autoSpaceDN w:val="0"/>
        <w:adjustRightInd w:val="0"/>
        <w:ind w:left="0" w:firstLine="709"/>
        <w:contextualSpacing w:val="0"/>
        <w:jc w:val="both"/>
        <w:rPr>
          <w:spacing w:val="-4"/>
        </w:rPr>
      </w:pPr>
      <w:r w:rsidRPr="00A5107F">
        <w:rPr>
          <w:spacing w:val="-4"/>
        </w:rPr>
        <w:t>Подрядчик предоставляет отдельные акты выполненных работ (оформленные по формам: КС-2) по отдельным объектам. Фактическое выполнение подтверждается фотоотчетом.</w:t>
      </w:r>
    </w:p>
    <w:p w:rsidR="00C026EF" w:rsidRPr="00A5107F" w:rsidRDefault="00C026EF" w:rsidP="0047018F">
      <w:pPr>
        <w:pStyle w:val="af5"/>
        <w:numPr>
          <w:ilvl w:val="1"/>
          <w:numId w:val="1"/>
        </w:numPr>
        <w:shd w:val="clear" w:color="auto" w:fill="FFFFFF"/>
        <w:suppressAutoHyphens/>
        <w:ind w:left="0" w:firstLine="709"/>
        <w:contextualSpacing w:val="0"/>
        <w:jc w:val="both"/>
        <w:rPr>
          <w:b/>
          <w:spacing w:val="-4"/>
        </w:rPr>
      </w:pPr>
      <w:r w:rsidRPr="00A5107F">
        <w:rPr>
          <w:spacing w:val="-4"/>
        </w:rPr>
        <w:t xml:space="preserve">Стороны осуществляют сдачу-приемку выполненных строительно-монтажных работ ежемесячно в соответствии с фактической готовностью. </w:t>
      </w:r>
      <w:r w:rsidR="00095559" w:rsidRPr="00A5107F">
        <w:rPr>
          <w:spacing w:val="-4"/>
        </w:rPr>
        <w:t>Подрядчик</w:t>
      </w:r>
      <w:r w:rsidRPr="00A5107F">
        <w:rPr>
          <w:spacing w:val="-4"/>
        </w:rPr>
        <w:t xml:space="preserve">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 Без перечисленных приложений акт КС-2 Заказчиком не рассматривается.</w:t>
      </w:r>
      <w:r w:rsidRPr="00A5107F">
        <w:rPr>
          <w:b/>
          <w:spacing w:val="-4"/>
        </w:rPr>
        <w:t xml:space="preserve"> </w:t>
      </w:r>
    </w:p>
    <w:p w:rsidR="00C026EF" w:rsidRPr="00A5107F" w:rsidRDefault="00C026EF" w:rsidP="0047018F">
      <w:pPr>
        <w:pStyle w:val="af5"/>
        <w:numPr>
          <w:ilvl w:val="1"/>
          <w:numId w:val="1"/>
        </w:numPr>
        <w:shd w:val="clear" w:color="auto" w:fill="FFFFFF"/>
        <w:suppressAutoHyphens/>
        <w:ind w:left="0" w:firstLine="709"/>
        <w:contextualSpacing w:val="0"/>
        <w:jc w:val="both"/>
        <w:rPr>
          <w:b/>
          <w:spacing w:val="-4"/>
        </w:rPr>
      </w:pPr>
      <w:r w:rsidRPr="00A5107F">
        <w:rPr>
          <w:spacing w:val="-4"/>
        </w:rPr>
        <w:t>В случае использования (</w:t>
      </w:r>
      <w:r w:rsidR="00095559" w:rsidRPr="00A5107F">
        <w:rPr>
          <w:spacing w:val="-4"/>
        </w:rPr>
        <w:t>Подрядчик</w:t>
      </w:r>
      <w:r w:rsidRPr="00A5107F">
        <w:rPr>
          <w:spacing w:val="-4"/>
        </w:rPr>
        <w:t>ом)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rsidR="00C026EF" w:rsidRPr="00A5107F" w:rsidRDefault="00C026EF" w:rsidP="0047018F">
      <w:pPr>
        <w:pStyle w:val="af5"/>
        <w:widowControl w:val="0"/>
        <w:numPr>
          <w:ilvl w:val="1"/>
          <w:numId w:val="1"/>
        </w:numPr>
        <w:tabs>
          <w:tab w:val="left" w:pos="567"/>
          <w:tab w:val="left" w:pos="993"/>
        </w:tabs>
        <w:ind w:left="0" w:firstLine="709"/>
        <w:contextualSpacing w:val="0"/>
        <w:jc w:val="both"/>
        <w:rPr>
          <w:spacing w:val="-4"/>
        </w:rPr>
      </w:pPr>
      <w:r w:rsidRPr="00A5107F">
        <w:rPr>
          <w:spacing w:val="-4"/>
        </w:rPr>
        <w:t xml:space="preserve">Руководителем организации </w:t>
      </w:r>
      <w:r w:rsidR="00095559" w:rsidRPr="00A5107F">
        <w:rPr>
          <w:spacing w:val="-4"/>
        </w:rPr>
        <w:t>Подрядчик</w:t>
      </w:r>
      <w:r w:rsidRPr="00A5107F">
        <w:rPr>
          <w:spacing w:val="-4"/>
        </w:rPr>
        <w:t>а письменным указанием должно быть оформлено предоставление его работникам прав:</w:t>
      </w:r>
    </w:p>
    <w:p w:rsidR="00C026EF" w:rsidRPr="00A5107F" w:rsidRDefault="00C026EF" w:rsidP="0047018F">
      <w:pPr>
        <w:pStyle w:val="af5"/>
        <w:widowControl w:val="0"/>
        <w:numPr>
          <w:ilvl w:val="0"/>
          <w:numId w:val="36"/>
        </w:numPr>
        <w:tabs>
          <w:tab w:val="left" w:pos="567"/>
          <w:tab w:val="left" w:pos="993"/>
        </w:tabs>
        <w:ind w:left="0" w:firstLine="709"/>
        <w:jc w:val="both"/>
        <w:rPr>
          <w:spacing w:val="-4"/>
        </w:rPr>
      </w:pPr>
      <w:r w:rsidRPr="00A5107F">
        <w:rPr>
          <w:spacing w:val="-4"/>
        </w:rPr>
        <w:t>выдающего наряд, распоряжение;</w:t>
      </w:r>
    </w:p>
    <w:p w:rsidR="00C026EF" w:rsidRPr="00A5107F" w:rsidRDefault="00C026EF" w:rsidP="0047018F">
      <w:pPr>
        <w:pStyle w:val="af5"/>
        <w:widowControl w:val="0"/>
        <w:numPr>
          <w:ilvl w:val="0"/>
          <w:numId w:val="36"/>
        </w:numPr>
        <w:tabs>
          <w:tab w:val="left" w:pos="567"/>
          <w:tab w:val="left" w:pos="993"/>
        </w:tabs>
        <w:ind w:left="0" w:firstLine="709"/>
        <w:jc w:val="both"/>
        <w:rPr>
          <w:spacing w:val="-4"/>
        </w:rPr>
      </w:pPr>
      <w:r w:rsidRPr="00A5107F">
        <w:rPr>
          <w:spacing w:val="-4"/>
        </w:rPr>
        <w:t>ответственного производителя работ;</w:t>
      </w:r>
    </w:p>
    <w:p w:rsidR="00C026EF" w:rsidRPr="00A5107F" w:rsidRDefault="00C026EF" w:rsidP="0047018F">
      <w:pPr>
        <w:pStyle w:val="af5"/>
        <w:widowControl w:val="0"/>
        <w:numPr>
          <w:ilvl w:val="0"/>
          <w:numId w:val="36"/>
        </w:numPr>
        <w:tabs>
          <w:tab w:val="left" w:pos="567"/>
          <w:tab w:val="left" w:pos="993"/>
        </w:tabs>
        <w:ind w:left="0" w:firstLine="709"/>
        <w:jc w:val="both"/>
        <w:rPr>
          <w:spacing w:val="-4"/>
        </w:rPr>
      </w:pPr>
      <w:r w:rsidRPr="00A5107F">
        <w:rPr>
          <w:spacing w:val="-4"/>
        </w:rPr>
        <w:t>производителя работ (наблюдающего);</w:t>
      </w:r>
    </w:p>
    <w:p w:rsidR="00C026EF" w:rsidRPr="00A5107F" w:rsidRDefault="00C026EF" w:rsidP="0047018F">
      <w:pPr>
        <w:pStyle w:val="af5"/>
        <w:widowControl w:val="0"/>
        <w:numPr>
          <w:ilvl w:val="0"/>
          <w:numId w:val="36"/>
        </w:numPr>
        <w:tabs>
          <w:tab w:val="left" w:pos="567"/>
          <w:tab w:val="left" w:pos="993"/>
        </w:tabs>
        <w:ind w:left="0" w:firstLine="709"/>
        <w:jc w:val="both"/>
        <w:rPr>
          <w:spacing w:val="-4"/>
        </w:rPr>
      </w:pPr>
      <w:r w:rsidRPr="00A5107F">
        <w:rPr>
          <w:spacing w:val="-4"/>
        </w:rPr>
        <w:t>члена бригады;</w:t>
      </w:r>
    </w:p>
    <w:p w:rsidR="00C026EF" w:rsidRPr="00A5107F" w:rsidRDefault="00C026EF" w:rsidP="0047018F">
      <w:pPr>
        <w:pStyle w:val="af5"/>
        <w:widowControl w:val="0"/>
        <w:numPr>
          <w:ilvl w:val="0"/>
          <w:numId w:val="36"/>
        </w:numPr>
        <w:tabs>
          <w:tab w:val="left" w:pos="567"/>
          <w:tab w:val="left" w:pos="993"/>
        </w:tabs>
        <w:ind w:left="0" w:firstLine="709"/>
        <w:jc w:val="both"/>
        <w:rPr>
          <w:spacing w:val="-4"/>
        </w:rPr>
      </w:pPr>
      <w:r w:rsidRPr="00A5107F">
        <w:rPr>
          <w:spacing w:val="-4"/>
        </w:rPr>
        <w:t>на выполнение работниками специальных работ (с записью в удостоверении);</w:t>
      </w:r>
    </w:p>
    <w:p w:rsidR="00C026EF" w:rsidRPr="00A5107F" w:rsidRDefault="00C026EF" w:rsidP="0047018F">
      <w:pPr>
        <w:pStyle w:val="af5"/>
        <w:widowControl w:val="0"/>
        <w:numPr>
          <w:ilvl w:val="1"/>
          <w:numId w:val="1"/>
        </w:numPr>
        <w:tabs>
          <w:tab w:val="left" w:pos="567"/>
          <w:tab w:val="left" w:pos="993"/>
        </w:tabs>
        <w:ind w:left="0" w:firstLine="709"/>
        <w:contextualSpacing w:val="0"/>
        <w:jc w:val="both"/>
        <w:rPr>
          <w:spacing w:val="-4"/>
        </w:rPr>
      </w:pPr>
      <w:r w:rsidRPr="00A5107F">
        <w:rPr>
          <w:spacing w:val="-4"/>
        </w:rPr>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026EF" w:rsidRPr="00A5107F" w:rsidRDefault="00C026EF" w:rsidP="0047018F">
      <w:pPr>
        <w:pStyle w:val="af5"/>
        <w:widowControl w:val="0"/>
        <w:numPr>
          <w:ilvl w:val="1"/>
          <w:numId w:val="1"/>
        </w:numPr>
        <w:tabs>
          <w:tab w:val="left" w:pos="567"/>
          <w:tab w:val="left" w:pos="993"/>
        </w:tabs>
        <w:ind w:left="0" w:firstLine="709"/>
        <w:contextualSpacing w:val="0"/>
        <w:jc w:val="both"/>
        <w:rPr>
          <w:spacing w:val="-4"/>
        </w:rPr>
      </w:pPr>
      <w:r w:rsidRPr="00A5107F">
        <w:rPr>
          <w:spacing w:val="-4"/>
        </w:rPr>
        <w:t>Перечень нормативно-правовых и нормативно-технических документов, знание которых обязательно для персонала:</w:t>
      </w:r>
    </w:p>
    <w:p w:rsidR="00C026EF" w:rsidRPr="00A5107F" w:rsidRDefault="00C026EF" w:rsidP="0047018F">
      <w:pPr>
        <w:pStyle w:val="af5"/>
        <w:widowControl w:val="0"/>
        <w:numPr>
          <w:ilvl w:val="0"/>
          <w:numId w:val="35"/>
        </w:numPr>
        <w:tabs>
          <w:tab w:val="left" w:pos="567"/>
          <w:tab w:val="left" w:pos="993"/>
        </w:tabs>
        <w:ind w:left="0" w:firstLine="709"/>
        <w:jc w:val="both"/>
        <w:rPr>
          <w:spacing w:val="-6"/>
        </w:rPr>
      </w:pPr>
      <w:r w:rsidRPr="00A5107F">
        <w:rPr>
          <w:spacing w:val="-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w:t>
      </w:r>
      <w:r w:rsidR="004F5096" w:rsidRPr="00A5107F">
        <w:rPr>
          <w:spacing w:val="-6"/>
        </w:rPr>
        <w:t xml:space="preserve"> </w:t>
      </w:r>
      <w:r w:rsidRPr="00A5107F">
        <w:rPr>
          <w:spacing w:val="-6"/>
        </w:rPr>
        <w:t>12.12.2013 г. № 30593;</w:t>
      </w:r>
    </w:p>
    <w:p w:rsidR="00C026EF" w:rsidRPr="00A5107F" w:rsidRDefault="00C026EF" w:rsidP="0047018F">
      <w:pPr>
        <w:widowControl w:val="0"/>
        <w:numPr>
          <w:ilvl w:val="0"/>
          <w:numId w:val="34"/>
        </w:numPr>
        <w:tabs>
          <w:tab w:val="left" w:pos="567"/>
          <w:tab w:val="left" w:pos="993"/>
        </w:tabs>
        <w:ind w:left="0" w:firstLine="709"/>
        <w:contextualSpacing/>
        <w:jc w:val="both"/>
        <w:rPr>
          <w:spacing w:val="-8"/>
        </w:rPr>
      </w:pPr>
      <w:r w:rsidRPr="00A5107F">
        <w:rPr>
          <w:spacing w:val="-8"/>
        </w:rPr>
        <w:t>Правил по охране труда при работе на высоте (Приказ Минтруда России №155н от 28</w:t>
      </w:r>
      <w:r w:rsidR="004F5096" w:rsidRPr="00A5107F">
        <w:rPr>
          <w:spacing w:val="-8"/>
        </w:rPr>
        <w:t>.03.</w:t>
      </w:r>
      <w:r w:rsidRPr="00A5107F">
        <w:rPr>
          <w:spacing w:val="-8"/>
        </w:rPr>
        <w:t>2014);</w:t>
      </w:r>
    </w:p>
    <w:p w:rsidR="00C026EF" w:rsidRPr="00A5107F" w:rsidRDefault="00C026EF" w:rsidP="0047018F">
      <w:pPr>
        <w:widowControl w:val="0"/>
        <w:numPr>
          <w:ilvl w:val="0"/>
          <w:numId w:val="34"/>
        </w:numPr>
        <w:tabs>
          <w:tab w:val="left" w:pos="567"/>
          <w:tab w:val="left" w:pos="993"/>
        </w:tabs>
        <w:ind w:left="0" w:firstLine="709"/>
        <w:contextualSpacing/>
        <w:jc w:val="both"/>
        <w:rPr>
          <w:spacing w:val="-6"/>
        </w:rPr>
      </w:pPr>
      <w:r w:rsidRPr="00A5107F">
        <w:rPr>
          <w:spacing w:val="-6"/>
        </w:rPr>
        <w:t>Правила безопасности при работе с инструментами и приспособлениями (СО 153-34.03-204);</w:t>
      </w:r>
    </w:p>
    <w:p w:rsidR="00C026EF" w:rsidRPr="00A5107F" w:rsidRDefault="00C026EF" w:rsidP="0047018F">
      <w:pPr>
        <w:widowControl w:val="0"/>
        <w:numPr>
          <w:ilvl w:val="0"/>
          <w:numId w:val="34"/>
        </w:numPr>
        <w:tabs>
          <w:tab w:val="left" w:pos="567"/>
          <w:tab w:val="left" w:pos="993"/>
        </w:tabs>
        <w:ind w:left="0" w:firstLine="709"/>
        <w:contextualSpacing/>
        <w:jc w:val="both"/>
        <w:rPr>
          <w:spacing w:val="-6"/>
        </w:rPr>
      </w:pPr>
      <w:r w:rsidRPr="00A5107F">
        <w:rPr>
          <w:spacing w:val="-6"/>
        </w:rPr>
        <w:t>Инструкция по применению и испытанию средств защиты, используемых в электроустановках (СО 153-34.03.603-2003);</w:t>
      </w:r>
    </w:p>
    <w:p w:rsidR="00C026EF" w:rsidRPr="00A5107F" w:rsidRDefault="00C026EF" w:rsidP="0047018F">
      <w:pPr>
        <w:widowControl w:val="0"/>
        <w:numPr>
          <w:ilvl w:val="0"/>
          <w:numId w:val="34"/>
        </w:numPr>
        <w:tabs>
          <w:tab w:val="left" w:pos="567"/>
          <w:tab w:val="left" w:pos="993"/>
        </w:tabs>
        <w:ind w:left="0" w:firstLine="709"/>
        <w:contextualSpacing/>
        <w:jc w:val="both"/>
        <w:rPr>
          <w:spacing w:val="-6"/>
        </w:rPr>
      </w:pPr>
      <w:r w:rsidRPr="00A5107F">
        <w:rPr>
          <w:spacing w:val="-6"/>
        </w:rPr>
        <w:lastRenderedPageBreak/>
        <w:t>Правила технической эксплуатации электрических станций и сетей РФ (СО 153-34.20.501-2003);</w:t>
      </w:r>
    </w:p>
    <w:p w:rsidR="00C026EF" w:rsidRPr="00A5107F" w:rsidRDefault="00C026EF" w:rsidP="0047018F">
      <w:pPr>
        <w:widowControl w:val="0"/>
        <w:numPr>
          <w:ilvl w:val="0"/>
          <w:numId w:val="34"/>
        </w:numPr>
        <w:tabs>
          <w:tab w:val="left" w:pos="567"/>
          <w:tab w:val="left" w:pos="993"/>
        </w:tabs>
        <w:ind w:left="0" w:firstLine="709"/>
        <w:contextualSpacing/>
        <w:jc w:val="both"/>
        <w:rPr>
          <w:spacing w:val="-6"/>
        </w:rPr>
      </w:pPr>
      <w:r w:rsidRPr="00A5107F">
        <w:rPr>
          <w:spacing w:val="-6"/>
        </w:rPr>
        <w:t>Правила пожарной безопасности для энергетических предприятий (СО 34.03.301-00);</w:t>
      </w:r>
    </w:p>
    <w:p w:rsidR="00C026EF" w:rsidRPr="00A5107F" w:rsidRDefault="00C026EF" w:rsidP="0047018F">
      <w:pPr>
        <w:widowControl w:val="0"/>
        <w:numPr>
          <w:ilvl w:val="0"/>
          <w:numId w:val="34"/>
        </w:numPr>
        <w:tabs>
          <w:tab w:val="left" w:pos="567"/>
          <w:tab w:val="left" w:pos="993"/>
        </w:tabs>
        <w:ind w:left="0" w:firstLine="709"/>
        <w:contextualSpacing/>
        <w:jc w:val="both"/>
        <w:rPr>
          <w:spacing w:val="-6"/>
        </w:rPr>
      </w:pPr>
      <w:r w:rsidRPr="00A5107F">
        <w:rPr>
          <w:spacing w:val="-6"/>
        </w:rPr>
        <w:t>Межотраслевая инструкция по оказанию первой помощи при несчастных случаях на производстве;</w:t>
      </w:r>
    </w:p>
    <w:p w:rsidR="00C026EF" w:rsidRPr="00A5107F" w:rsidRDefault="00C026EF" w:rsidP="0047018F">
      <w:pPr>
        <w:widowControl w:val="0"/>
        <w:numPr>
          <w:ilvl w:val="0"/>
          <w:numId w:val="34"/>
        </w:numPr>
        <w:tabs>
          <w:tab w:val="left" w:pos="567"/>
          <w:tab w:val="left" w:pos="993"/>
        </w:tabs>
        <w:ind w:left="0" w:firstLine="709"/>
        <w:contextualSpacing/>
        <w:jc w:val="both"/>
        <w:rPr>
          <w:spacing w:val="-6"/>
        </w:rPr>
      </w:pPr>
      <w:r w:rsidRPr="00A5107F">
        <w:rPr>
          <w:spacing w:val="-6"/>
        </w:rPr>
        <w:t>Типовая инструкция по содержанию и применению первичных средств пожаротушения на объектах энергетической отрасли (СО 34.49.503);</w:t>
      </w:r>
    </w:p>
    <w:p w:rsidR="00C026EF" w:rsidRPr="00A5107F" w:rsidRDefault="00C026EF" w:rsidP="0047018F">
      <w:pPr>
        <w:widowControl w:val="0"/>
        <w:numPr>
          <w:ilvl w:val="0"/>
          <w:numId w:val="34"/>
        </w:numPr>
        <w:tabs>
          <w:tab w:val="left" w:pos="567"/>
          <w:tab w:val="left" w:pos="993"/>
        </w:tabs>
        <w:ind w:left="0" w:firstLine="709"/>
        <w:contextualSpacing/>
        <w:jc w:val="both"/>
        <w:rPr>
          <w:spacing w:val="-6"/>
        </w:rPr>
      </w:pPr>
      <w:r w:rsidRPr="00A5107F">
        <w:rPr>
          <w:spacing w:val="-6"/>
        </w:rPr>
        <w:t>Правила устройства и безопасной эксплуатации грузоподъемных кранов ПБ 10-382-00.</w:t>
      </w:r>
    </w:p>
    <w:p w:rsidR="007E3EB8" w:rsidRPr="00A5107F" w:rsidRDefault="007E3EB8" w:rsidP="0047018F">
      <w:pPr>
        <w:widowControl w:val="0"/>
        <w:autoSpaceDE w:val="0"/>
        <w:autoSpaceDN w:val="0"/>
        <w:adjustRightInd w:val="0"/>
        <w:ind w:firstLine="709"/>
        <w:jc w:val="both"/>
        <w:rPr>
          <w:spacing w:val="-4"/>
        </w:rPr>
      </w:pPr>
    </w:p>
    <w:p w:rsidR="00795F61" w:rsidRPr="00A5107F" w:rsidRDefault="00795F61" w:rsidP="0047018F">
      <w:pPr>
        <w:widowControl w:val="0"/>
        <w:numPr>
          <w:ilvl w:val="0"/>
          <w:numId w:val="1"/>
        </w:numPr>
        <w:autoSpaceDE w:val="0"/>
        <w:autoSpaceDN w:val="0"/>
        <w:adjustRightInd w:val="0"/>
        <w:ind w:left="0" w:firstLine="709"/>
        <w:jc w:val="both"/>
        <w:rPr>
          <w:b/>
          <w:spacing w:val="-4"/>
        </w:rPr>
      </w:pPr>
      <w:r w:rsidRPr="00A5107F">
        <w:rPr>
          <w:b/>
          <w:spacing w:val="-4"/>
        </w:rPr>
        <w:t>Дополнительные условия:</w:t>
      </w:r>
    </w:p>
    <w:p w:rsidR="00795F61" w:rsidRPr="00A5107F" w:rsidRDefault="00795F61" w:rsidP="0047018F">
      <w:pPr>
        <w:widowControl w:val="0"/>
        <w:numPr>
          <w:ilvl w:val="1"/>
          <w:numId w:val="1"/>
        </w:numPr>
        <w:autoSpaceDE w:val="0"/>
        <w:autoSpaceDN w:val="0"/>
        <w:adjustRightInd w:val="0"/>
        <w:ind w:left="0" w:firstLine="709"/>
        <w:jc w:val="both"/>
        <w:rPr>
          <w:spacing w:val="-4"/>
        </w:rPr>
      </w:pPr>
      <w:r w:rsidRPr="00A5107F">
        <w:rPr>
          <w:spacing w:val="-4"/>
        </w:rPr>
        <w:t>Заявка на отключение действующих электроустановок для производства работ, подается</w:t>
      </w:r>
      <w:r w:rsidR="00E44674" w:rsidRPr="00A5107F">
        <w:rPr>
          <w:spacing w:val="-4"/>
        </w:rPr>
        <w:t xml:space="preserve"> </w:t>
      </w:r>
      <w:r w:rsidRPr="00A5107F">
        <w:rPr>
          <w:spacing w:val="-4"/>
        </w:rPr>
        <w:t>(</w:t>
      </w:r>
      <w:r w:rsidR="00095559" w:rsidRPr="00A5107F">
        <w:rPr>
          <w:spacing w:val="-4"/>
        </w:rPr>
        <w:t>Подрядчик</w:t>
      </w:r>
      <w:r w:rsidR="009E0843" w:rsidRPr="00A5107F">
        <w:rPr>
          <w:spacing w:val="-4"/>
        </w:rPr>
        <w:t>ом</w:t>
      </w:r>
      <w:r w:rsidRPr="00A5107F">
        <w:rPr>
          <w:spacing w:val="-4"/>
        </w:rPr>
        <w:t>) не позднее 5 дней до начала производства работ.</w:t>
      </w:r>
    </w:p>
    <w:p w:rsidR="007E3EB8" w:rsidRPr="00A5107F" w:rsidRDefault="007E3EB8" w:rsidP="0047018F">
      <w:pPr>
        <w:widowControl w:val="0"/>
        <w:autoSpaceDE w:val="0"/>
        <w:autoSpaceDN w:val="0"/>
        <w:adjustRightInd w:val="0"/>
        <w:ind w:firstLine="709"/>
        <w:jc w:val="both"/>
        <w:rPr>
          <w:spacing w:val="-4"/>
        </w:rPr>
      </w:pPr>
    </w:p>
    <w:p w:rsidR="00795F61" w:rsidRPr="00A5107F" w:rsidRDefault="005B4D13" w:rsidP="0047018F">
      <w:pPr>
        <w:widowControl w:val="0"/>
        <w:autoSpaceDE w:val="0"/>
        <w:autoSpaceDN w:val="0"/>
        <w:adjustRightInd w:val="0"/>
        <w:ind w:firstLine="709"/>
        <w:jc w:val="both"/>
        <w:rPr>
          <w:b/>
          <w:spacing w:val="-4"/>
        </w:rPr>
      </w:pPr>
      <w:r w:rsidRPr="00A5107F">
        <w:rPr>
          <w:b/>
          <w:spacing w:val="-4"/>
        </w:rPr>
        <w:t>Приложение:</w:t>
      </w:r>
    </w:p>
    <w:p w:rsidR="005B4D13" w:rsidRPr="00A5107F" w:rsidRDefault="005B4D13" w:rsidP="0047018F">
      <w:pPr>
        <w:pStyle w:val="11"/>
        <w:numPr>
          <w:ilvl w:val="0"/>
          <w:numId w:val="38"/>
        </w:numPr>
        <w:tabs>
          <w:tab w:val="left" w:pos="709"/>
        </w:tabs>
        <w:spacing w:before="0" w:after="0"/>
        <w:ind w:left="0" w:firstLine="709"/>
        <w:rPr>
          <w:spacing w:val="-4"/>
          <w:sz w:val="24"/>
          <w:szCs w:val="24"/>
        </w:rPr>
      </w:pPr>
      <w:r w:rsidRPr="00A5107F">
        <w:rPr>
          <w:spacing w:val="-4"/>
          <w:sz w:val="24"/>
          <w:szCs w:val="24"/>
        </w:rPr>
        <w:t>Технические условия.</w:t>
      </w:r>
    </w:p>
    <w:p w:rsidR="005B4D13" w:rsidRPr="00A5107F" w:rsidRDefault="005B4D13" w:rsidP="0047018F">
      <w:pPr>
        <w:pStyle w:val="11"/>
        <w:numPr>
          <w:ilvl w:val="0"/>
          <w:numId w:val="38"/>
        </w:numPr>
        <w:tabs>
          <w:tab w:val="left" w:pos="709"/>
        </w:tabs>
        <w:spacing w:before="0" w:after="0"/>
        <w:ind w:left="0" w:firstLine="709"/>
        <w:rPr>
          <w:spacing w:val="-4"/>
          <w:sz w:val="24"/>
          <w:szCs w:val="24"/>
        </w:rPr>
      </w:pPr>
      <w:r w:rsidRPr="00A5107F">
        <w:rPr>
          <w:spacing w:val="-4"/>
          <w:sz w:val="24"/>
          <w:szCs w:val="24"/>
        </w:rPr>
        <w:t>Акт обследования.</w:t>
      </w:r>
    </w:p>
    <w:p w:rsidR="00E56DCD" w:rsidRPr="00A5107F" w:rsidRDefault="00E56DCD" w:rsidP="0047018F">
      <w:pPr>
        <w:pStyle w:val="11"/>
        <w:numPr>
          <w:ilvl w:val="0"/>
          <w:numId w:val="38"/>
        </w:numPr>
        <w:tabs>
          <w:tab w:val="left" w:pos="709"/>
        </w:tabs>
        <w:spacing w:before="0" w:after="0"/>
        <w:ind w:left="0" w:firstLine="709"/>
        <w:rPr>
          <w:spacing w:val="-4"/>
          <w:sz w:val="24"/>
          <w:szCs w:val="24"/>
        </w:rPr>
      </w:pPr>
      <w:r w:rsidRPr="00A5107F">
        <w:rPr>
          <w:spacing w:val="-4"/>
          <w:sz w:val="24"/>
          <w:szCs w:val="24"/>
        </w:rPr>
        <w:t>Локальные сметные расчеты.</w:t>
      </w:r>
    </w:p>
    <w:p w:rsidR="00795F61" w:rsidRPr="00A5107F" w:rsidRDefault="007E3EB8" w:rsidP="0047018F">
      <w:pPr>
        <w:pStyle w:val="11"/>
        <w:numPr>
          <w:ilvl w:val="0"/>
          <w:numId w:val="38"/>
        </w:numPr>
        <w:tabs>
          <w:tab w:val="left" w:pos="709"/>
        </w:tabs>
        <w:spacing w:before="0" w:after="0"/>
        <w:ind w:left="0" w:firstLine="709"/>
        <w:rPr>
          <w:spacing w:val="-4"/>
          <w:sz w:val="24"/>
          <w:szCs w:val="24"/>
        </w:rPr>
      </w:pPr>
      <w:r w:rsidRPr="00A5107F">
        <w:rPr>
          <w:spacing w:val="-4"/>
          <w:sz w:val="24"/>
          <w:szCs w:val="24"/>
        </w:rPr>
        <w:t xml:space="preserve">Форма </w:t>
      </w:r>
      <w:r w:rsidR="005B4D13" w:rsidRPr="00A5107F">
        <w:rPr>
          <w:spacing w:val="-4"/>
          <w:sz w:val="24"/>
          <w:szCs w:val="24"/>
        </w:rPr>
        <w:t>Регламента по координированию опор ВЛ и ТП в системе координат WGS-84</w:t>
      </w:r>
      <w:r w:rsidR="00795F61" w:rsidRPr="00A5107F">
        <w:rPr>
          <w:spacing w:val="-4"/>
          <w:sz w:val="24"/>
          <w:szCs w:val="24"/>
        </w:rPr>
        <w:t>.</w:t>
      </w:r>
    </w:p>
    <w:p w:rsidR="005B4D13" w:rsidRPr="00A5107F" w:rsidRDefault="005B4D13" w:rsidP="0047018F">
      <w:pPr>
        <w:pStyle w:val="af5"/>
        <w:widowControl w:val="0"/>
        <w:numPr>
          <w:ilvl w:val="0"/>
          <w:numId w:val="38"/>
        </w:numPr>
        <w:ind w:left="0" w:firstLine="709"/>
        <w:contextualSpacing w:val="0"/>
        <w:jc w:val="both"/>
        <w:rPr>
          <w:spacing w:val="-4"/>
        </w:rPr>
      </w:pPr>
      <w:r w:rsidRPr="00A5107F">
        <w:rPr>
          <w:spacing w:val="-4"/>
        </w:rPr>
        <w:t>Форма Акта об оприходовании материальных ценностей, полученных при разборке и демонтаже основных средств подрядными организациями.</w:t>
      </w:r>
    </w:p>
    <w:p w:rsidR="005B4D13" w:rsidRPr="00A5107F" w:rsidRDefault="005B4D13" w:rsidP="0047018F">
      <w:pPr>
        <w:pStyle w:val="af5"/>
        <w:widowControl w:val="0"/>
        <w:numPr>
          <w:ilvl w:val="0"/>
          <w:numId w:val="38"/>
        </w:numPr>
        <w:ind w:left="0" w:firstLine="709"/>
        <w:contextualSpacing w:val="0"/>
        <w:jc w:val="both"/>
        <w:rPr>
          <w:spacing w:val="-4"/>
        </w:rPr>
      </w:pPr>
      <w:r w:rsidRPr="00A5107F">
        <w:rPr>
          <w:spacing w:val="-4"/>
        </w:rPr>
        <w:t>Методические указания по определению сметной стоимости.</w:t>
      </w:r>
    </w:p>
    <w:p w:rsidR="00AD45CA" w:rsidRPr="00A5107F" w:rsidRDefault="00AD45CA" w:rsidP="0047018F">
      <w:pPr>
        <w:pStyle w:val="11"/>
        <w:tabs>
          <w:tab w:val="left" w:pos="709"/>
        </w:tabs>
        <w:spacing w:before="0" w:after="0"/>
        <w:ind w:firstLine="709"/>
        <w:rPr>
          <w:spacing w:val="-4"/>
          <w:sz w:val="24"/>
          <w:szCs w:val="24"/>
        </w:rPr>
      </w:pPr>
      <w:bookmarkStart w:id="0" w:name="_GoBack"/>
      <w:bookmarkEnd w:id="0"/>
    </w:p>
    <w:sectPr w:rsidR="00AD45CA" w:rsidRPr="00A5107F" w:rsidSect="0026354A">
      <w:pgSz w:w="11906" w:h="16838" w:code="9"/>
      <w:pgMar w:top="851" w:right="567" w:bottom="1418"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8550C2" w15:done="0"/>
  <w15:commentEx w15:paraId="4474C381" w15:done="0"/>
  <w15:commentEx w15:paraId="2148774D" w15:done="0"/>
  <w15:commentEx w15:paraId="298606EB" w15:done="0"/>
  <w15:commentEx w15:paraId="15C41F25" w15:done="0"/>
  <w15:commentEx w15:paraId="1FEB83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C26" w:rsidRDefault="00D04C26" w:rsidP="00F2727A">
      <w:r>
        <w:separator/>
      </w:r>
    </w:p>
  </w:endnote>
  <w:endnote w:type="continuationSeparator" w:id="0">
    <w:p w:rsidR="00D04C26" w:rsidRDefault="00D04C26" w:rsidP="00F2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C26" w:rsidRDefault="00D04C26" w:rsidP="00F2727A">
      <w:r>
        <w:separator/>
      </w:r>
    </w:p>
  </w:footnote>
  <w:footnote w:type="continuationSeparator" w:id="0">
    <w:p w:rsidR="00D04C26" w:rsidRDefault="00D04C26" w:rsidP="00F272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257C"/>
    <w:multiLevelType w:val="multilevel"/>
    <w:tmpl w:val="81FE82E8"/>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4D1FE3"/>
    <w:multiLevelType w:val="hybridMultilevel"/>
    <w:tmpl w:val="F990CDE4"/>
    <w:lvl w:ilvl="0" w:tplc="2F9605FC">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4C02ED"/>
    <w:multiLevelType w:val="multilevel"/>
    <w:tmpl w:val="625CDB68"/>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1564571"/>
    <w:multiLevelType w:val="multilevel"/>
    <w:tmpl w:val="81F657B8"/>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202128A"/>
    <w:multiLevelType w:val="hybridMultilevel"/>
    <w:tmpl w:val="C62CFD42"/>
    <w:lvl w:ilvl="0" w:tplc="A7C6F1E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42872E8"/>
    <w:multiLevelType w:val="multilevel"/>
    <w:tmpl w:val="47C6F7C4"/>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7E42E1F"/>
    <w:multiLevelType w:val="hybridMultilevel"/>
    <w:tmpl w:val="0BB6AE30"/>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1">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2">
    <w:nsid w:val="232E5C08"/>
    <w:multiLevelType w:val="hybridMultilevel"/>
    <w:tmpl w:val="D842FC42"/>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5C53E3E"/>
    <w:multiLevelType w:val="hybridMultilevel"/>
    <w:tmpl w:val="2C9A6A74"/>
    <w:lvl w:ilvl="0" w:tplc="A7C6F1E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7B22322"/>
    <w:multiLevelType w:val="hybridMultilevel"/>
    <w:tmpl w:val="06AAFCDE"/>
    <w:lvl w:ilvl="0" w:tplc="2F9605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E595B65"/>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16">
    <w:nsid w:val="3085115C"/>
    <w:multiLevelType w:val="hybridMultilevel"/>
    <w:tmpl w:val="4178EA88"/>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EC5DD5"/>
    <w:multiLevelType w:val="multilevel"/>
    <w:tmpl w:val="DD280218"/>
    <w:lvl w:ilvl="0">
      <w:start w:val="4"/>
      <w:numFmt w:val="decimal"/>
      <w:lvlText w:val="%1."/>
      <w:lvlJc w:val="left"/>
      <w:pPr>
        <w:ind w:left="390" w:hanging="390"/>
      </w:pPr>
      <w:rPr>
        <w:rFonts w:hint="default"/>
        <w:b/>
        <w:i w:val="0"/>
      </w:rPr>
    </w:lvl>
    <w:lvl w:ilvl="1">
      <w:start w:val="1"/>
      <w:numFmt w:val="decimal"/>
      <w:lvlText w:val="%2."/>
      <w:lvlJc w:val="left"/>
      <w:pPr>
        <w:ind w:left="1288" w:hanging="720"/>
      </w:pPr>
      <w:rPr>
        <w:rFonts w:hint="default"/>
        <w:b w:val="0"/>
      </w:rPr>
    </w:lvl>
    <w:lvl w:ilvl="2">
      <w:start w:val="1"/>
      <w:numFmt w:val="decimal"/>
      <w:lvlText w:val="%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9">
    <w:nsid w:val="374802A9"/>
    <w:multiLevelType w:val="hybridMultilevel"/>
    <w:tmpl w:val="8AD6AF50"/>
    <w:lvl w:ilvl="0" w:tplc="2F9605FC">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39680C1D"/>
    <w:multiLevelType w:val="hybridMultilevel"/>
    <w:tmpl w:val="DD7C83EA"/>
    <w:lvl w:ilvl="0" w:tplc="A7C6F1E8">
      <w:start w:val="1"/>
      <w:numFmt w:val="russianLow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BD7700F"/>
    <w:multiLevelType w:val="hybridMultilevel"/>
    <w:tmpl w:val="7366AB4A"/>
    <w:lvl w:ilvl="0" w:tplc="2F9605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2F9605FC">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D494BF8"/>
    <w:multiLevelType w:val="hybridMultilevel"/>
    <w:tmpl w:val="47BC81AE"/>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5">
    <w:nsid w:val="4AD16F73"/>
    <w:multiLevelType w:val="hybridMultilevel"/>
    <w:tmpl w:val="B680F114"/>
    <w:lvl w:ilvl="0" w:tplc="2F9605FC">
      <w:start w:val="1"/>
      <w:numFmt w:val="bullet"/>
      <w:lvlText w:val="‒"/>
      <w:lvlJc w:val="left"/>
      <w:pPr>
        <w:ind w:left="1305" w:hanging="360"/>
      </w:pPr>
      <w:rPr>
        <w:rFonts w:ascii="Times New Roman" w:hAnsi="Times New Roman" w:cs="Times New Roman"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26">
    <w:nsid w:val="5BDA14DD"/>
    <w:multiLevelType w:val="hybridMultilevel"/>
    <w:tmpl w:val="19263F74"/>
    <w:lvl w:ilvl="0" w:tplc="A67A199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D1E20CC"/>
    <w:multiLevelType w:val="hybridMultilevel"/>
    <w:tmpl w:val="F49EF2B8"/>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983553"/>
    <w:multiLevelType w:val="hybridMultilevel"/>
    <w:tmpl w:val="C78E3534"/>
    <w:lvl w:ilvl="0" w:tplc="2F9605FC">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645B3455"/>
    <w:multiLevelType w:val="multilevel"/>
    <w:tmpl w:val="CD18C482"/>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4CF2BB4"/>
    <w:multiLevelType w:val="multilevel"/>
    <w:tmpl w:val="A104BBD4"/>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6A4F1640"/>
    <w:multiLevelType w:val="multilevel"/>
    <w:tmpl w:val="47C6F7C4"/>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6A7E2047"/>
    <w:multiLevelType w:val="hybridMultilevel"/>
    <w:tmpl w:val="ECA4EFBE"/>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6BB140AA"/>
    <w:multiLevelType w:val="hybridMultilevel"/>
    <w:tmpl w:val="0EFEAC98"/>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6EE637A"/>
    <w:multiLevelType w:val="hybridMultilevel"/>
    <w:tmpl w:val="05CE286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8AA697B"/>
    <w:multiLevelType w:val="hybridMultilevel"/>
    <w:tmpl w:val="044C58A0"/>
    <w:lvl w:ilvl="0" w:tplc="A7C6F1E8">
      <w:start w:val="1"/>
      <w:numFmt w:val="russianLower"/>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39">
    <w:nsid w:val="79D00289"/>
    <w:multiLevelType w:val="multilevel"/>
    <w:tmpl w:val="62CCA0D0"/>
    <w:lvl w:ilvl="0">
      <w:start w:val="1"/>
      <w:numFmt w:val="decimal"/>
      <w:lvlText w:val="%1."/>
      <w:lvlJc w:val="left"/>
      <w:pPr>
        <w:ind w:left="1069" w:hanging="360"/>
      </w:pPr>
      <w:rPr>
        <w:rFonts w:hint="default"/>
      </w:rPr>
    </w:lvl>
    <w:lvl w:ilvl="1">
      <w:start w:val="1"/>
      <w:numFmt w:val="decimal"/>
      <w:isLgl/>
      <w:lvlText w:val="%1.%2."/>
      <w:lvlJc w:val="left"/>
      <w:pPr>
        <w:ind w:left="1271" w:hanging="4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0">
    <w:nsid w:val="7ADE78CD"/>
    <w:multiLevelType w:val="hybridMultilevel"/>
    <w:tmpl w:val="84985118"/>
    <w:lvl w:ilvl="0" w:tplc="A7C6F1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7"/>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0"/>
  </w:num>
  <w:num w:numId="6">
    <w:abstractNumId w:val="5"/>
  </w:num>
  <w:num w:numId="7">
    <w:abstractNumId w:val="9"/>
  </w:num>
  <w:num w:numId="8">
    <w:abstractNumId w:val="34"/>
  </w:num>
  <w:num w:numId="9">
    <w:abstractNumId w:val="19"/>
  </w:num>
  <w:num w:numId="10">
    <w:abstractNumId w:val="33"/>
  </w:num>
  <w:num w:numId="11">
    <w:abstractNumId w:val="29"/>
  </w:num>
  <w:num w:numId="12">
    <w:abstractNumId w:val="22"/>
  </w:num>
  <w:num w:numId="13">
    <w:abstractNumId w:val="2"/>
  </w:num>
  <w:num w:numId="14">
    <w:abstractNumId w:val="12"/>
  </w:num>
  <w:num w:numId="15">
    <w:abstractNumId w:val="27"/>
  </w:num>
  <w:num w:numId="16">
    <w:abstractNumId w:val="4"/>
  </w:num>
  <w:num w:numId="17">
    <w:abstractNumId w:val="6"/>
  </w:num>
  <w:num w:numId="18">
    <w:abstractNumId w:val="14"/>
  </w:num>
  <w:num w:numId="19">
    <w:abstractNumId w:val="21"/>
  </w:num>
  <w:num w:numId="20">
    <w:abstractNumId w:val="31"/>
  </w:num>
  <w:num w:numId="21">
    <w:abstractNumId w:val="30"/>
  </w:num>
  <w:num w:numId="22">
    <w:abstractNumId w:val="16"/>
  </w:num>
  <w:num w:numId="23">
    <w:abstractNumId w:val="39"/>
  </w:num>
  <w:num w:numId="24">
    <w:abstractNumId w:val="25"/>
  </w:num>
  <w:num w:numId="25">
    <w:abstractNumId w:val="37"/>
  </w:num>
  <w:num w:numId="26">
    <w:abstractNumId w:val="13"/>
  </w:num>
  <w:num w:numId="27">
    <w:abstractNumId w:val="23"/>
  </w:num>
  <w:num w:numId="28">
    <w:abstractNumId w:val="36"/>
  </w:num>
  <w:num w:numId="29">
    <w:abstractNumId w:val="41"/>
  </w:num>
  <w:num w:numId="30">
    <w:abstractNumId w:val="3"/>
  </w:num>
  <w:num w:numId="31">
    <w:abstractNumId w:val="24"/>
  </w:num>
  <w:num w:numId="32">
    <w:abstractNumId w:val="10"/>
  </w:num>
  <w:num w:numId="33">
    <w:abstractNumId w:val="11"/>
  </w:num>
  <w:num w:numId="34">
    <w:abstractNumId w:val="35"/>
  </w:num>
  <w:num w:numId="35">
    <w:abstractNumId w:val="8"/>
  </w:num>
  <w:num w:numId="36">
    <w:abstractNumId w:val="1"/>
  </w:num>
  <w:num w:numId="37">
    <w:abstractNumId w:val="18"/>
  </w:num>
  <w:num w:numId="38">
    <w:abstractNumId w:val="28"/>
  </w:num>
  <w:num w:numId="39">
    <w:abstractNumId w:val="32"/>
  </w:num>
  <w:num w:numId="40">
    <w:abstractNumId w:val="40"/>
  </w:num>
  <w:num w:numId="41">
    <w:abstractNumId w:val="15"/>
  </w:num>
  <w:num w:numId="42">
    <w:abstractNumId w:val="2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ерновой Руслан Петрович">
    <w15:presenceInfo w15:providerId="AD" w15:userId="S-1-5-21-587157376-4245349843-3568593853-115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CC5"/>
    <w:rsid w:val="000010F2"/>
    <w:rsid w:val="00001D17"/>
    <w:rsid w:val="00003B10"/>
    <w:rsid w:val="00005018"/>
    <w:rsid w:val="000050F6"/>
    <w:rsid w:val="0000752A"/>
    <w:rsid w:val="000101EF"/>
    <w:rsid w:val="00010278"/>
    <w:rsid w:val="00010CFB"/>
    <w:rsid w:val="000123EE"/>
    <w:rsid w:val="000179DE"/>
    <w:rsid w:val="00017E3E"/>
    <w:rsid w:val="00017EB3"/>
    <w:rsid w:val="00023ACB"/>
    <w:rsid w:val="00024691"/>
    <w:rsid w:val="000252D2"/>
    <w:rsid w:val="0003185E"/>
    <w:rsid w:val="000326E5"/>
    <w:rsid w:val="00033F2C"/>
    <w:rsid w:val="00034201"/>
    <w:rsid w:val="00034A27"/>
    <w:rsid w:val="0003779F"/>
    <w:rsid w:val="000431ED"/>
    <w:rsid w:val="00043845"/>
    <w:rsid w:val="00043CEA"/>
    <w:rsid w:val="0004702A"/>
    <w:rsid w:val="000514BA"/>
    <w:rsid w:val="00051873"/>
    <w:rsid w:val="000531AB"/>
    <w:rsid w:val="00053313"/>
    <w:rsid w:val="000541D5"/>
    <w:rsid w:val="00063BBC"/>
    <w:rsid w:val="000656EF"/>
    <w:rsid w:val="00073578"/>
    <w:rsid w:val="00074263"/>
    <w:rsid w:val="00075D09"/>
    <w:rsid w:val="0008033C"/>
    <w:rsid w:val="00080973"/>
    <w:rsid w:val="00083367"/>
    <w:rsid w:val="00085757"/>
    <w:rsid w:val="000918C5"/>
    <w:rsid w:val="00093F07"/>
    <w:rsid w:val="000952A3"/>
    <w:rsid w:val="00095559"/>
    <w:rsid w:val="00097DB3"/>
    <w:rsid w:val="000A5BBF"/>
    <w:rsid w:val="000A72AA"/>
    <w:rsid w:val="000A7437"/>
    <w:rsid w:val="000A7FB3"/>
    <w:rsid w:val="000B0FDC"/>
    <w:rsid w:val="000B2209"/>
    <w:rsid w:val="000B233B"/>
    <w:rsid w:val="000B23D2"/>
    <w:rsid w:val="000B340A"/>
    <w:rsid w:val="000B64EF"/>
    <w:rsid w:val="000C01FA"/>
    <w:rsid w:val="000C0348"/>
    <w:rsid w:val="000C1788"/>
    <w:rsid w:val="000C26B4"/>
    <w:rsid w:val="000C2782"/>
    <w:rsid w:val="000C2DD9"/>
    <w:rsid w:val="000C7B16"/>
    <w:rsid w:val="000D2E62"/>
    <w:rsid w:val="000D5B77"/>
    <w:rsid w:val="000D6C8A"/>
    <w:rsid w:val="000D7540"/>
    <w:rsid w:val="000E0432"/>
    <w:rsid w:val="000E054F"/>
    <w:rsid w:val="000E303F"/>
    <w:rsid w:val="000E5430"/>
    <w:rsid w:val="000E5BDE"/>
    <w:rsid w:val="000E6F87"/>
    <w:rsid w:val="000E77BD"/>
    <w:rsid w:val="000F202A"/>
    <w:rsid w:val="000F2E5B"/>
    <w:rsid w:val="000F3CBD"/>
    <w:rsid w:val="000F5563"/>
    <w:rsid w:val="000F5FF3"/>
    <w:rsid w:val="000F7C77"/>
    <w:rsid w:val="001073E1"/>
    <w:rsid w:val="00110219"/>
    <w:rsid w:val="00110995"/>
    <w:rsid w:val="00111284"/>
    <w:rsid w:val="0011200E"/>
    <w:rsid w:val="0011202A"/>
    <w:rsid w:val="00112DF1"/>
    <w:rsid w:val="001153BB"/>
    <w:rsid w:val="00116376"/>
    <w:rsid w:val="00116CE2"/>
    <w:rsid w:val="0012191D"/>
    <w:rsid w:val="00122113"/>
    <w:rsid w:val="0012211F"/>
    <w:rsid w:val="00124039"/>
    <w:rsid w:val="0012678E"/>
    <w:rsid w:val="00126954"/>
    <w:rsid w:val="0013085A"/>
    <w:rsid w:val="001313A1"/>
    <w:rsid w:val="00136632"/>
    <w:rsid w:val="001402B9"/>
    <w:rsid w:val="0014185D"/>
    <w:rsid w:val="00142C52"/>
    <w:rsid w:val="00145122"/>
    <w:rsid w:val="0014679A"/>
    <w:rsid w:val="0015010C"/>
    <w:rsid w:val="001513F0"/>
    <w:rsid w:val="00151495"/>
    <w:rsid w:val="00152ED5"/>
    <w:rsid w:val="001543AC"/>
    <w:rsid w:val="00155F67"/>
    <w:rsid w:val="0016038A"/>
    <w:rsid w:val="00163302"/>
    <w:rsid w:val="001710FE"/>
    <w:rsid w:val="00171E0C"/>
    <w:rsid w:val="00173998"/>
    <w:rsid w:val="00174C12"/>
    <w:rsid w:val="001753BB"/>
    <w:rsid w:val="0017725C"/>
    <w:rsid w:val="00181205"/>
    <w:rsid w:val="001854D4"/>
    <w:rsid w:val="0019109A"/>
    <w:rsid w:val="0019272B"/>
    <w:rsid w:val="00193200"/>
    <w:rsid w:val="00194463"/>
    <w:rsid w:val="001A05F7"/>
    <w:rsid w:val="001A0F92"/>
    <w:rsid w:val="001A583A"/>
    <w:rsid w:val="001B2892"/>
    <w:rsid w:val="001B541D"/>
    <w:rsid w:val="001B62AB"/>
    <w:rsid w:val="001C150D"/>
    <w:rsid w:val="001C1B8E"/>
    <w:rsid w:val="001D0090"/>
    <w:rsid w:val="001D02F4"/>
    <w:rsid w:val="001D09CA"/>
    <w:rsid w:val="001D0ABC"/>
    <w:rsid w:val="001D13A2"/>
    <w:rsid w:val="001D2131"/>
    <w:rsid w:val="001D4D04"/>
    <w:rsid w:val="001E077C"/>
    <w:rsid w:val="001E4418"/>
    <w:rsid w:val="001E5BB1"/>
    <w:rsid w:val="001E5F39"/>
    <w:rsid w:val="001E6CDD"/>
    <w:rsid w:val="001F198C"/>
    <w:rsid w:val="001F2344"/>
    <w:rsid w:val="001F2A40"/>
    <w:rsid w:val="001F43DE"/>
    <w:rsid w:val="001F6AE7"/>
    <w:rsid w:val="001F7010"/>
    <w:rsid w:val="002003EE"/>
    <w:rsid w:val="0020395B"/>
    <w:rsid w:val="00203E55"/>
    <w:rsid w:val="00213024"/>
    <w:rsid w:val="00213692"/>
    <w:rsid w:val="002141B9"/>
    <w:rsid w:val="00216231"/>
    <w:rsid w:val="002175FD"/>
    <w:rsid w:val="002209E4"/>
    <w:rsid w:val="00226109"/>
    <w:rsid w:val="00230EAC"/>
    <w:rsid w:val="002313A2"/>
    <w:rsid w:val="00231A2C"/>
    <w:rsid w:val="002333F4"/>
    <w:rsid w:val="002337BB"/>
    <w:rsid w:val="0023406E"/>
    <w:rsid w:val="00235E16"/>
    <w:rsid w:val="00236F00"/>
    <w:rsid w:val="00236FEB"/>
    <w:rsid w:val="00240542"/>
    <w:rsid w:val="00240DAC"/>
    <w:rsid w:val="002419C5"/>
    <w:rsid w:val="00244D28"/>
    <w:rsid w:val="00252512"/>
    <w:rsid w:val="00252D62"/>
    <w:rsid w:val="00260744"/>
    <w:rsid w:val="00260C62"/>
    <w:rsid w:val="00261EA4"/>
    <w:rsid w:val="00262ECC"/>
    <w:rsid w:val="00262F21"/>
    <w:rsid w:val="0026354A"/>
    <w:rsid w:val="002652D2"/>
    <w:rsid w:val="00266CBF"/>
    <w:rsid w:val="0026774D"/>
    <w:rsid w:val="00271546"/>
    <w:rsid w:val="00272F78"/>
    <w:rsid w:val="002747D4"/>
    <w:rsid w:val="00282DC1"/>
    <w:rsid w:val="0028390C"/>
    <w:rsid w:val="002856FB"/>
    <w:rsid w:val="00290047"/>
    <w:rsid w:val="00290BE2"/>
    <w:rsid w:val="00291DEC"/>
    <w:rsid w:val="00294431"/>
    <w:rsid w:val="00296B6D"/>
    <w:rsid w:val="00297121"/>
    <w:rsid w:val="002A0896"/>
    <w:rsid w:val="002A0F0D"/>
    <w:rsid w:val="002A20D7"/>
    <w:rsid w:val="002A5416"/>
    <w:rsid w:val="002A5F1F"/>
    <w:rsid w:val="002A75B6"/>
    <w:rsid w:val="002B2140"/>
    <w:rsid w:val="002B5808"/>
    <w:rsid w:val="002B6679"/>
    <w:rsid w:val="002B7E61"/>
    <w:rsid w:val="002C315F"/>
    <w:rsid w:val="002C6E7E"/>
    <w:rsid w:val="002D1BCB"/>
    <w:rsid w:val="002D1EC5"/>
    <w:rsid w:val="002D43B6"/>
    <w:rsid w:val="002D4587"/>
    <w:rsid w:val="002D62D9"/>
    <w:rsid w:val="002E0B9E"/>
    <w:rsid w:val="002E1F77"/>
    <w:rsid w:val="002E4AA9"/>
    <w:rsid w:val="002F1773"/>
    <w:rsid w:val="002F23C4"/>
    <w:rsid w:val="002F2E49"/>
    <w:rsid w:val="002F3102"/>
    <w:rsid w:val="002F414E"/>
    <w:rsid w:val="002F6F43"/>
    <w:rsid w:val="002F7709"/>
    <w:rsid w:val="003011DB"/>
    <w:rsid w:val="00303646"/>
    <w:rsid w:val="003040EF"/>
    <w:rsid w:val="003045E1"/>
    <w:rsid w:val="00307B8A"/>
    <w:rsid w:val="00310B38"/>
    <w:rsid w:val="00311731"/>
    <w:rsid w:val="00311F48"/>
    <w:rsid w:val="00314161"/>
    <w:rsid w:val="00314DC3"/>
    <w:rsid w:val="003159A1"/>
    <w:rsid w:val="00321151"/>
    <w:rsid w:val="003245A4"/>
    <w:rsid w:val="00324C95"/>
    <w:rsid w:val="00332F98"/>
    <w:rsid w:val="003344B6"/>
    <w:rsid w:val="0033468F"/>
    <w:rsid w:val="003354B8"/>
    <w:rsid w:val="00340E97"/>
    <w:rsid w:val="00350CD0"/>
    <w:rsid w:val="00351777"/>
    <w:rsid w:val="00351F4B"/>
    <w:rsid w:val="003524A8"/>
    <w:rsid w:val="00352D8A"/>
    <w:rsid w:val="00357666"/>
    <w:rsid w:val="00357944"/>
    <w:rsid w:val="00360206"/>
    <w:rsid w:val="003608CF"/>
    <w:rsid w:val="00360F4D"/>
    <w:rsid w:val="00366016"/>
    <w:rsid w:val="00366AD3"/>
    <w:rsid w:val="00370C5C"/>
    <w:rsid w:val="0037340F"/>
    <w:rsid w:val="00373693"/>
    <w:rsid w:val="003753C1"/>
    <w:rsid w:val="00376BCE"/>
    <w:rsid w:val="00384A69"/>
    <w:rsid w:val="003850CF"/>
    <w:rsid w:val="003853F6"/>
    <w:rsid w:val="00385A17"/>
    <w:rsid w:val="00386BDA"/>
    <w:rsid w:val="00386F24"/>
    <w:rsid w:val="00390DA6"/>
    <w:rsid w:val="003911D5"/>
    <w:rsid w:val="00393250"/>
    <w:rsid w:val="00393597"/>
    <w:rsid w:val="003952C5"/>
    <w:rsid w:val="00396DAF"/>
    <w:rsid w:val="003A1712"/>
    <w:rsid w:val="003A58F6"/>
    <w:rsid w:val="003A6023"/>
    <w:rsid w:val="003A72F2"/>
    <w:rsid w:val="003B042A"/>
    <w:rsid w:val="003B06C7"/>
    <w:rsid w:val="003B0BE0"/>
    <w:rsid w:val="003B173D"/>
    <w:rsid w:val="003B2A23"/>
    <w:rsid w:val="003B410E"/>
    <w:rsid w:val="003B7954"/>
    <w:rsid w:val="003C009B"/>
    <w:rsid w:val="003C1032"/>
    <w:rsid w:val="003C1E9F"/>
    <w:rsid w:val="003C67BA"/>
    <w:rsid w:val="003D06E9"/>
    <w:rsid w:val="003D0B01"/>
    <w:rsid w:val="003D3354"/>
    <w:rsid w:val="003D445F"/>
    <w:rsid w:val="003D6533"/>
    <w:rsid w:val="003D68C3"/>
    <w:rsid w:val="003E28CA"/>
    <w:rsid w:val="003E51D0"/>
    <w:rsid w:val="003E6A38"/>
    <w:rsid w:val="003F2E32"/>
    <w:rsid w:val="003F2E42"/>
    <w:rsid w:val="003F30A1"/>
    <w:rsid w:val="003F5BDD"/>
    <w:rsid w:val="003F6D06"/>
    <w:rsid w:val="00401D05"/>
    <w:rsid w:val="00402826"/>
    <w:rsid w:val="00407212"/>
    <w:rsid w:val="00407A35"/>
    <w:rsid w:val="00407A88"/>
    <w:rsid w:val="0041565C"/>
    <w:rsid w:val="004241CC"/>
    <w:rsid w:val="0042534A"/>
    <w:rsid w:val="00425385"/>
    <w:rsid w:val="004276BD"/>
    <w:rsid w:val="004309B3"/>
    <w:rsid w:val="004327E3"/>
    <w:rsid w:val="004367CD"/>
    <w:rsid w:val="00437555"/>
    <w:rsid w:val="00441909"/>
    <w:rsid w:val="00442861"/>
    <w:rsid w:val="00444888"/>
    <w:rsid w:val="00446979"/>
    <w:rsid w:val="00447354"/>
    <w:rsid w:val="00452FF8"/>
    <w:rsid w:val="0046093D"/>
    <w:rsid w:val="004629C4"/>
    <w:rsid w:val="00464EF6"/>
    <w:rsid w:val="0046755F"/>
    <w:rsid w:val="0047018F"/>
    <w:rsid w:val="00470B7A"/>
    <w:rsid w:val="00470DDD"/>
    <w:rsid w:val="004721E8"/>
    <w:rsid w:val="00473B57"/>
    <w:rsid w:val="00474C99"/>
    <w:rsid w:val="00476077"/>
    <w:rsid w:val="0048412F"/>
    <w:rsid w:val="00484378"/>
    <w:rsid w:val="0048643D"/>
    <w:rsid w:val="0048688F"/>
    <w:rsid w:val="00490594"/>
    <w:rsid w:val="004A3262"/>
    <w:rsid w:val="004A39B8"/>
    <w:rsid w:val="004A48C1"/>
    <w:rsid w:val="004A6F0F"/>
    <w:rsid w:val="004B1307"/>
    <w:rsid w:val="004B155D"/>
    <w:rsid w:val="004B2BA0"/>
    <w:rsid w:val="004B4F1C"/>
    <w:rsid w:val="004C0997"/>
    <w:rsid w:val="004C18ED"/>
    <w:rsid w:val="004C268A"/>
    <w:rsid w:val="004C3E75"/>
    <w:rsid w:val="004C4319"/>
    <w:rsid w:val="004C4B71"/>
    <w:rsid w:val="004C6F4D"/>
    <w:rsid w:val="004C7DD7"/>
    <w:rsid w:val="004D00AE"/>
    <w:rsid w:val="004D2A12"/>
    <w:rsid w:val="004D311C"/>
    <w:rsid w:val="004D3B6E"/>
    <w:rsid w:val="004D4540"/>
    <w:rsid w:val="004D5B67"/>
    <w:rsid w:val="004D7444"/>
    <w:rsid w:val="004D766A"/>
    <w:rsid w:val="004E14A1"/>
    <w:rsid w:val="004E2DF8"/>
    <w:rsid w:val="004E5F38"/>
    <w:rsid w:val="004E6EA8"/>
    <w:rsid w:val="004F1065"/>
    <w:rsid w:val="004F11A3"/>
    <w:rsid w:val="004F18EC"/>
    <w:rsid w:val="004F2AA7"/>
    <w:rsid w:val="004F3C0A"/>
    <w:rsid w:val="004F3D48"/>
    <w:rsid w:val="004F4FC6"/>
    <w:rsid w:val="004F5096"/>
    <w:rsid w:val="004F6A78"/>
    <w:rsid w:val="004F7629"/>
    <w:rsid w:val="00504AC2"/>
    <w:rsid w:val="00510363"/>
    <w:rsid w:val="005139B0"/>
    <w:rsid w:val="00521867"/>
    <w:rsid w:val="00521997"/>
    <w:rsid w:val="00524A55"/>
    <w:rsid w:val="005256C8"/>
    <w:rsid w:val="00526A3A"/>
    <w:rsid w:val="00526E7A"/>
    <w:rsid w:val="00530CC6"/>
    <w:rsid w:val="00532A3C"/>
    <w:rsid w:val="00536F81"/>
    <w:rsid w:val="00540E0A"/>
    <w:rsid w:val="0054301F"/>
    <w:rsid w:val="00544A1B"/>
    <w:rsid w:val="0054676D"/>
    <w:rsid w:val="00555C0B"/>
    <w:rsid w:val="00557990"/>
    <w:rsid w:val="00557B83"/>
    <w:rsid w:val="00557F20"/>
    <w:rsid w:val="00561A2E"/>
    <w:rsid w:val="005624EB"/>
    <w:rsid w:val="005660C6"/>
    <w:rsid w:val="00570D92"/>
    <w:rsid w:val="00576848"/>
    <w:rsid w:val="00583F0F"/>
    <w:rsid w:val="00586202"/>
    <w:rsid w:val="0058662B"/>
    <w:rsid w:val="0059045C"/>
    <w:rsid w:val="00592442"/>
    <w:rsid w:val="00595D48"/>
    <w:rsid w:val="00596C50"/>
    <w:rsid w:val="00596FA0"/>
    <w:rsid w:val="005A1E67"/>
    <w:rsid w:val="005A1F8C"/>
    <w:rsid w:val="005A2210"/>
    <w:rsid w:val="005A3EB3"/>
    <w:rsid w:val="005A565C"/>
    <w:rsid w:val="005A578C"/>
    <w:rsid w:val="005A66F1"/>
    <w:rsid w:val="005B0CCB"/>
    <w:rsid w:val="005B28BE"/>
    <w:rsid w:val="005B35AD"/>
    <w:rsid w:val="005B4D13"/>
    <w:rsid w:val="005B520E"/>
    <w:rsid w:val="005B7B34"/>
    <w:rsid w:val="005C0E33"/>
    <w:rsid w:val="005C1013"/>
    <w:rsid w:val="005C53EB"/>
    <w:rsid w:val="005C5A66"/>
    <w:rsid w:val="005D5F2C"/>
    <w:rsid w:val="005E1631"/>
    <w:rsid w:val="005E667E"/>
    <w:rsid w:val="005F108B"/>
    <w:rsid w:val="005F16DC"/>
    <w:rsid w:val="005F27F9"/>
    <w:rsid w:val="005F346D"/>
    <w:rsid w:val="005F465A"/>
    <w:rsid w:val="005F5A04"/>
    <w:rsid w:val="005F7436"/>
    <w:rsid w:val="00603111"/>
    <w:rsid w:val="006044F7"/>
    <w:rsid w:val="00606CB0"/>
    <w:rsid w:val="0060708E"/>
    <w:rsid w:val="00610C9B"/>
    <w:rsid w:val="006111CB"/>
    <w:rsid w:val="0061442C"/>
    <w:rsid w:val="00614939"/>
    <w:rsid w:val="00617300"/>
    <w:rsid w:val="00621DE4"/>
    <w:rsid w:val="00622AAA"/>
    <w:rsid w:val="00630341"/>
    <w:rsid w:val="0063055F"/>
    <w:rsid w:val="00630FFF"/>
    <w:rsid w:val="006323FF"/>
    <w:rsid w:val="0063432C"/>
    <w:rsid w:val="0063680E"/>
    <w:rsid w:val="00636DCD"/>
    <w:rsid w:val="00637103"/>
    <w:rsid w:val="00642FFF"/>
    <w:rsid w:val="00643575"/>
    <w:rsid w:val="006439C2"/>
    <w:rsid w:val="00647E6F"/>
    <w:rsid w:val="006527A9"/>
    <w:rsid w:val="006534C9"/>
    <w:rsid w:val="00654E5F"/>
    <w:rsid w:val="0065554D"/>
    <w:rsid w:val="006557BA"/>
    <w:rsid w:val="00660AEA"/>
    <w:rsid w:val="00660E89"/>
    <w:rsid w:val="00663723"/>
    <w:rsid w:val="00663CAF"/>
    <w:rsid w:val="0066505D"/>
    <w:rsid w:val="00667879"/>
    <w:rsid w:val="00672835"/>
    <w:rsid w:val="00673C98"/>
    <w:rsid w:val="0067448B"/>
    <w:rsid w:val="0067495C"/>
    <w:rsid w:val="00675125"/>
    <w:rsid w:val="00676875"/>
    <w:rsid w:val="0068144B"/>
    <w:rsid w:val="00686181"/>
    <w:rsid w:val="00687ED1"/>
    <w:rsid w:val="006900E7"/>
    <w:rsid w:val="00691D6D"/>
    <w:rsid w:val="00692B51"/>
    <w:rsid w:val="006934EA"/>
    <w:rsid w:val="00697683"/>
    <w:rsid w:val="006A3384"/>
    <w:rsid w:val="006A491B"/>
    <w:rsid w:val="006A5AFE"/>
    <w:rsid w:val="006A5DE0"/>
    <w:rsid w:val="006A5E60"/>
    <w:rsid w:val="006A7518"/>
    <w:rsid w:val="006B37BD"/>
    <w:rsid w:val="006B49FA"/>
    <w:rsid w:val="006C1FB4"/>
    <w:rsid w:val="006C20EE"/>
    <w:rsid w:val="006C57E3"/>
    <w:rsid w:val="006D16B9"/>
    <w:rsid w:val="006D307A"/>
    <w:rsid w:val="006D618E"/>
    <w:rsid w:val="006D6998"/>
    <w:rsid w:val="006D79D6"/>
    <w:rsid w:val="006D7A13"/>
    <w:rsid w:val="006E3D94"/>
    <w:rsid w:val="006E4A4B"/>
    <w:rsid w:val="006E5AD9"/>
    <w:rsid w:val="006F249E"/>
    <w:rsid w:val="006F2670"/>
    <w:rsid w:val="006F35E8"/>
    <w:rsid w:val="006F4460"/>
    <w:rsid w:val="006F4AFE"/>
    <w:rsid w:val="00700329"/>
    <w:rsid w:val="00700515"/>
    <w:rsid w:val="007013EA"/>
    <w:rsid w:val="00703F63"/>
    <w:rsid w:val="00704833"/>
    <w:rsid w:val="00705124"/>
    <w:rsid w:val="007051A3"/>
    <w:rsid w:val="00710465"/>
    <w:rsid w:val="00710C30"/>
    <w:rsid w:val="0071130A"/>
    <w:rsid w:val="00716D2D"/>
    <w:rsid w:val="007172F3"/>
    <w:rsid w:val="007200C6"/>
    <w:rsid w:val="0072079C"/>
    <w:rsid w:val="007216E4"/>
    <w:rsid w:val="00722BA3"/>
    <w:rsid w:val="00724EC4"/>
    <w:rsid w:val="007252E7"/>
    <w:rsid w:val="00725708"/>
    <w:rsid w:val="00726837"/>
    <w:rsid w:val="007270DC"/>
    <w:rsid w:val="00727B86"/>
    <w:rsid w:val="00730101"/>
    <w:rsid w:val="007304B3"/>
    <w:rsid w:val="0073073D"/>
    <w:rsid w:val="00733156"/>
    <w:rsid w:val="007345FA"/>
    <w:rsid w:val="00734ACC"/>
    <w:rsid w:val="00737DE9"/>
    <w:rsid w:val="00740753"/>
    <w:rsid w:val="00741DEC"/>
    <w:rsid w:val="00741F05"/>
    <w:rsid w:val="00744EBA"/>
    <w:rsid w:val="00750F99"/>
    <w:rsid w:val="00751510"/>
    <w:rsid w:val="007578B1"/>
    <w:rsid w:val="007619BD"/>
    <w:rsid w:val="00761CEB"/>
    <w:rsid w:val="00761E20"/>
    <w:rsid w:val="007628BC"/>
    <w:rsid w:val="00763A74"/>
    <w:rsid w:val="00765BAF"/>
    <w:rsid w:val="007711AA"/>
    <w:rsid w:val="00772BF1"/>
    <w:rsid w:val="00774259"/>
    <w:rsid w:val="00775F6E"/>
    <w:rsid w:val="0078001E"/>
    <w:rsid w:val="0078218C"/>
    <w:rsid w:val="0078232F"/>
    <w:rsid w:val="00784425"/>
    <w:rsid w:val="0078456A"/>
    <w:rsid w:val="0078486D"/>
    <w:rsid w:val="00794187"/>
    <w:rsid w:val="00795F61"/>
    <w:rsid w:val="0079698E"/>
    <w:rsid w:val="007974C3"/>
    <w:rsid w:val="007A4B2A"/>
    <w:rsid w:val="007A5A17"/>
    <w:rsid w:val="007B47EC"/>
    <w:rsid w:val="007B5E12"/>
    <w:rsid w:val="007B6CC1"/>
    <w:rsid w:val="007B7566"/>
    <w:rsid w:val="007C3466"/>
    <w:rsid w:val="007C4A9D"/>
    <w:rsid w:val="007C566F"/>
    <w:rsid w:val="007C56DA"/>
    <w:rsid w:val="007D159E"/>
    <w:rsid w:val="007D17FD"/>
    <w:rsid w:val="007D1A0E"/>
    <w:rsid w:val="007D5388"/>
    <w:rsid w:val="007E0320"/>
    <w:rsid w:val="007E0385"/>
    <w:rsid w:val="007E3D36"/>
    <w:rsid w:val="007E3EB8"/>
    <w:rsid w:val="007E3FE8"/>
    <w:rsid w:val="007E50A3"/>
    <w:rsid w:val="007E5141"/>
    <w:rsid w:val="007E7474"/>
    <w:rsid w:val="007E77DD"/>
    <w:rsid w:val="007F56D2"/>
    <w:rsid w:val="007F7738"/>
    <w:rsid w:val="00801B65"/>
    <w:rsid w:val="00803D90"/>
    <w:rsid w:val="00805633"/>
    <w:rsid w:val="008064D2"/>
    <w:rsid w:val="00807559"/>
    <w:rsid w:val="00811617"/>
    <w:rsid w:val="00812AFC"/>
    <w:rsid w:val="00814854"/>
    <w:rsid w:val="0081531A"/>
    <w:rsid w:val="00815560"/>
    <w:rsid w:val="00817167"/>
    <w:rsid w:val="00821227"/>
    <w:rsid w:val="00821445"/>
    <w:rsid w:val="00822143"/>
    <w:rsid w:val="008225C3"/>
    <w:rsid w:val="00825CE3"/>
    <w:rsid w:val="00830520"/>
    <w:rsid w:val="00834D3E"/>
    <w:rsid w:val="008372E3"/>
    <w:rsid w:val="0084002C"/>
    <w:rsid w:val="00845754"/>
    <w:rsid w:val="00846195"/>
    <w:rsid w:val="00846A90"/>
    <w:rsid w:val="00847532"/>
    <w:rsid w:val="0085184B"/>
    <w:rsid w:val="00853C5E"/>
    <w:rsid w:val="00856AA1"/>
    <w:rsid w:val="00870806"/>
    <w:rsid w:val="00871F16"/>
    <w:rsid w:val="00872ACA"/>
    <w:rsid w:val="00873A0C"/>
    <w:rsid w:val="00874506"/>
    <w:rsid w:val="00880075"/>
    <w:rsid w:val="008807C0"/>
    <w:rsid w:val="00881966"/>
    <w:rsid w:val="00883128"/>
    <w:rsid w:val="00884ED3"/>
    <w:rsid w:val="00886F4E"/>
    <w:rsid w:val="0088766D"/>
    <w:rsid w:val="0089170A"/>
    <w:rsid w:val="00891FFB"/>
    <w:rsid w:val="00893EC5"/>
    <w:rsid w:val="008A3C64"/>
    <w:rsid w:val="008A791B"/>
    <w:rsid w:val="008B17CA"/>
    <w:rsid w:val="008B1F54"/>
    <w:rsid w:val="008B260C"/>
    <w:rsid w:val="008B3518"/>
    <w:rsid w:val="008B352F"/>
    <w:rsid w:val="008B47E9"/>
    <w:rsid w:val="008B5413"/>
    <w:rsid w:val="008C0C17"/>
    <w:rsid w:val="008C0CD5"/>
    <w:rsid w:val="008C10BE"/>
    <w:rsid w:val="008C1A27"/>
    <w:rsid w:val="008C1EA8"/>
    <w:rsid w:val="008C247E"/>
    <w:rsid w:val="008C2738"/>
    <w:rsid w:val="008D0379"/>
    <w:rsid w:val="008D1441"/>
    <w:rsid w:val="008D1EB4"/>
    <w:rsid w:val="008D41A0"/>
    <w:rsid w:val="008D47FA"/>
    <w:rsid w:val="008D493F"/>
    <w:rsid w:val="008D6143"/>
    <w:rsid w:val="008D6233"/>
    <w:rsid w:val="008E12AD"/>
    <w:rsid w:val="008E2EC4"/>
    <w:rsid w:val="008E3307"/>
    <w:rsid w:val="008E41D1"/>
    <w:rsid w:val="008E4778"/>
    <w:rsid w:val="008E5CD9"/>
    <w:rsid w:val="008E701E"/>
    <w:rsid w:val="008F0B35"/>
    <w:rsid w:val="008F128F"/>
    <w:rsid w:val="008F12A8"/>
    <w:rsid w:val="008F1F56"/>
    <w:rsid w:val="008F2A93"/>
    <w:rsid w:val="008F4171"/>
    <w:rsid w:val="00900235"/>
    <w:rsid w:val="009008AD"/>
    <w:rsid w:val="009016EA"/>
    <w:rsid w:val="00901CC0"/>
    <w:rsid w:val="009035A9"/>
    <w:rsid w:val="00905FE8"/>
    <w:rsid w:val="00906FC7"/>
    <w:rsid w:val="0091153C"/>
    <w:rsid w:val="00911F3F"/>
    <w:rsid w:val="00914413"/>
    <w:rsid w:val="0091537D"/>
    <w:rsid w:val="00916E5E"/>
    <w:rsid w:val="00917D37"/>
    <w:rsid w:val="00920A95"/>
    <w:rsid w:val="009215D6"/>
    <w:rsid w:val="009218C0"/>
    <w:rsid w:val="00924EE7"/>
    <w:rsid w:val="0093098B"/>
    <w:rsid w:val="00931160"/>
    <w:rsid w:val="009311FF"/>
    <w:rsid w:val="00933730"/>
    <w:rsid w:val="00934530"/>
    <w:rsid w:val="009351DD"/>
    <w:rsid w:val="009354F2"/>
    <w:rsid w:val="00935846"/>
    <w:rsid w:val="00937030"/>
    <w:rsid w:val="00944C1C"/>
    <w:rsid w:val="00946BD6"/>
    <w:rsid w:val="00946E18"/>
    <w:rsid w:val="00947AD2"/>
    <w:rsid w:val="00950848"/>
    <w:rsid w:val="009517E4"/>
    <w:rsid w:val="00952A28"/>
    <w:rsid w:val="00955349"/>
    <w:rsid w:val="009556D4"/>
    <w:rsid w:val="00957E21"/>
    <w:rsid w:val="009613F5"/>
    <w:rsid w:val="009617B8"/>
    <w:rsid w:val="00963B23"/>
    <w:rsid w:val="009669DC"/>
    <w:rsid w:val="009670EF"/>
    <w:rsid w:val="00967A61"/>
    <w:rsid w:val="00971A13"/>
    <w:rsid w:val="00972935"/>
    <w:rsid w:val="009729F2"/>
    <w:rsid w:val="009806CD"/>
    <w:rsid w:val="00982C9A"/>
    <w:rsid w:val="00984A38"/>
    <w:rsid w:val="00984B07"/>
    <w:rsid w:val="00986EBB"/>
    <w:rsid w:val="009870DB"/>
    <w:rsid w:val="0099350E"/>
    <w:rsid w:val="00995917"/>
    <w:rsid w:val="009975FE"/>
    <w:rsid w:val="009979CE"/>
    <w:rsid w:val="009A0443"/>
    <w:rsid w:val="009A0A06"/>
    <w:rsid w:val="009A1A2A"/>
    <w:rsid w:val="009A227B"/>
    <w:rsid w:val="009A5155"/>
    <w:rsid w:val="009A7E48"/>
    <w:rsid w:val="009B3969"/>
    <w:rsid w:val="009B4A1A"/>
    <w:rsid w:val="009B60EA"/>
    <w:rsid w:val="009C0EFC"/>
    <w:rsid w:val="009C27BA"/>
    <w:rsid w:val="009C3A2A"/>
    <w:rsid w:val="009C55B1"/>
    <w:rsid w:val="009C7EC7"/>
    <w:rsid w:val="009D4BD0"/>
    <w:rsid w:val="009D4DEE"/>
    <w:rsid w:val="009D5F89"/>
    <w:rsid w:val="009D6AD8"/>
    <w:rsid w:val="009E0843"/>
    <w:rsid w:val="009E1458"/>
    <w:rsid w:val="009E242A"/>
    <w:rsid w:val="009E3CD2"/>
    <w:rsid w:val="009E5381"/>
    <w:rsid w:val="009F00A4"/>
    <w:rsid w:val="009F06EE"/>
    <w:rsid w:val="009F152C"/>
    <w:rsid w:val="009F2BCA"/>
    <w:rsid w:val="009F40FB"/>
    <w:rsid w:val="009F4D17"/>
    <w:rsid w:val="009F55E8"/>
    <w:rsid w:val="009F6528"/>
    <w:rsid w:val="009F694B"/>
    <w:rsid w:val="00A03E60"/>
    <w:rsid w:val="00A146B7"/>
    <w:rsid w:val="00A148DA"/>
    <w:rsid w:val="00A157B7"/>
    <w:rsid w:val="00A1649B"/>
    <w:rsid w:val="00A17DED"/>
    <w:rsid w:val="00A2132B"/>
    <w:rsid w:val="00A21B02"/>
    <w:rsid w:val="00A229B5"/>
    <w:rsid w:val="00A26355"/>
    <w:rsid w:val="00A27F13"/>
    <w:rsid w:val="00A310C0"/>
    <w:rsid w:val="00A3174A"/>
    <w:rsid w:val="00A31A0E"/>
    <w:rsid w:val="00A34B27"/>
    <w:rsid w:val="00A36F25"/>
    <w:rsid w:val="00A404E3"/>
    <w:rsid w:val="00A43576"/>
    <w:rsid w:val="00A457FA"/>
    <w:rsid w:val="00A4716B"/>
    <w:rsid w:val="00A5107F"/>
    <w:rsid w:val="00A513EB"/>
    <w:rsid w:val="00A51474"/>
    <w:rsid w:val="00A55F0E"/>
    <w:rsid w:val="00A56A97"/>
    <w:rsid w:val="00A57447"/>
    <w:rsid w:val="00A57A6B"/>
    <w:rsid w:val="00A60DC7"/>
    <w:rsid w:val="00A60E2F"/>
    <w:rsid w:val="00A6197E"/>
    <w:rsid w:val="00A62045"/>
    <w:rsid w:val="00A635DD"/>
    <w:rsid w:val="00A63757"/>
    <w:rsid w:val="00A63B74"/>
    <w:rsid w:val="00A64731"/>
    <w:rsid w:val="00A66062"/>
    <w:rsid w:val="00A67096"/>
    <w:rsid w:val="00A72133"/>
    <w:rsid w:val="00A74253"/>
    <w:rsid w:val="00A804AB"/>
    <w:rsid w:val="00A8131F"/>
    <w:rsid w:val="00A81645"/>
    <w:rsid w:val="00A836D6"/>
    <w:rsid w:val="00A8472F"/>
    <w:rsid w:val="00A86FD3"/>
    <w:rsid w:val="00A90752"/>
    <w:rsid w:val="00A90A21"/>
    <w:rsid w:val="00A91290"/>
    <w:rsid w:val="00A958E9"/>
    <w:rsid w:val="00AA22DE"/>
    <w:rsid w:val="00AA2FCA"/>
    <w:rsid w:val="00AA372B"/>
    <w:rsid w:val="00AA616F"/>
    <w:rsid w:val="00AA6EB8"/>
    <w:rsid w:val="00AB0DDD"/>
    <w:rsid w:val="00AB15C7"/>
    <w:rsid w:val="00AB7293"/>
    <w:rsid w:val="00AC0159"/>
    <w:rsid w:val="00AC11B2"/>
    <w:rsid w:val="00AC3220"/>
    <w:rsid w:val="00AC65D4"/>
    <w:rsid w:val="00AC7788"/>
    <w:rsid w:val="00AD2856"/>
    <w:rsid w:val="00AD3669"/>
    <w:rsid w:val="00AD3758"/>
    <w:rsid w:val="00AD4452"/>
    <w:rsid w:val="00AD45CA"/>
    <w:rsid w:val="00AD4A16"/>
    <w:rsid w:val="00AD5CC9"/>
    <w:rsid w:val="00AD75A3"/>
    <w:rsid w:val="00AD776E"/>
    <w:rsid w:val="00AE040E"/>
    <w:rsid w:val="00AE078B"/>
    <w:rsid w:val="00AE1191"/>
    <w:rsid w:val="00AE1A7F"/>
    <w:rsid w:val="00AE3739"/>
    <w:rsid w:val="00AE4A18"/>
    <w:rsid w:val="00AF2E7F"/>
    <w:rsid w:val="00AF3521"/>
    <w:rsid w:val="00AF57A2"/>
    <w:rsid w:val="00B00B13"/>
    <w:rsid w:val="00B0123C"/>
    <w:rsid w:val="00B01930"/>
    <w:rsid w:val="00B06065"/>
    <w:rsid w:val="00B078C0"/>
    <w:rsid w:val="00B11062"/>
    <w:rsid w:val="00B11F3C"/>
    <w:rsid w:val="00B121C7"/>
    <w:rsid w:val="00B16D3E"/>
    <w:rsid w:val="00B20863"/>
    <w:rsid w:val="00B26171"/>
    <w:rsid w:val="00B27081"/>
    <w:rsid w:val="00B27B16"/>
    <w:rsid w:val="00B30497"/>
    <w:rsid w:val="00B334BE"/>
    <w:rsid w:val="00B33FCA"/>
    <w:rsid w:val="00B35BBD"/>
    <w:rsid w:val="00B409B4"/>
    <w:rsid w:val="00B41A47"/>
    <w:rsid w:val="00B4468D"/>
    <w:rsid w:val="00B4511F"/>
    <w:rsid w:val="00B45F80"/>
    <w:rsid w:val="00B4731A"/>
    <w:rsid w:val="00B4748C"/>
    <w:rsid w:val="00B47D0F"/>
    <w:rsid w:val="00B47FA1"/>
    <w:rsid w:val="00B55850"/>
    <w:rsid w:val="00B55F47"/>
    <w:rsid w:val="00B55FA7"/>
    <w:rsid w:val="00B57F7F"/>
    <w:rsid w:val="00B60706"/>
    <w:rsid w:val="00B636C5"/>
    <w:rsid w:val="00B63FDE"/>
    <w:rsid w:val="00B643A9"/>
    <w:rsid w:val="00B664C4"/>
    <w:rsid w:val="00B666D1"/>
    <w:rsid w:val="00B66EDB"/>
    <w:rsid w:val="00B7068F"/>
    <w:rsid w:val="00B706A7"/>
    <w:rsid w:val="00B72960"/>
    <w:rsid w:val="00B74DA2"/>
    <w:rsid w:val="00B81EBB"/>
    <w:rsid w:val="00B82217"/>
    <w:rsid w:val="00B83052"/>
    <w:rsid w:val="00B84736"/>
    <w:rsid w:val="00B84FD5"/>
    <w:rsid w:val="00B85506"/>
    <w:rsid w:val="00B85A27"/>
    <w:rsid w:val="00B90499"/>
    <w:rsid w:val="00B914D1"/>
    <w:rsid w:val="00B937FB"/>
    <w:rsid w:val="00B93DE7"/>
    <w:rsid w:val="00B94713"/>
    <w:rsid w:val="00BA212C"/>
    <w:rsid w:val="00BA49F6"/>
    <w:rsid w:val="00BA5828"/>
    <w:rsid w:val="00BA58B6"/>
    <w:rsid w:val="00BA5DCF"/>
    <w:rsid w:val="00BA6246"/>
    <w:rsid w:val="00BB2DD9"/>
    <w:rsid w:val="00BB2EF2"/>
    <w:rsid w:val="00BB31E3"/>
    <w:rsid w:val="00BB3D4D"/>
    <w:rsid w:val="00BB6E8E"/>
    <w:rsid w:val="00BB73A8"/>
    <w:rsid w:val="00BB7E5C"/>
    <w:rsid w:val="00BC5794"/>
    <w:rsid w:val="00BC671F"/>
    <w:rsid w:val="00BC687B"/>
    <w:rsid w:val="00BD1F1B"/>
    <w:rsid w:val="00BD291D"/>
    <w:rsid w:val="00BD2AD7"/>
    <w:rsid w:val="00BD71CB"/>
    <w:rsid w:val="00BE0808"/>
    <w:rsid w:val="00BE25C2"/>
    <w:rsid w:val="00BE412A"/>
    <w:rsid w:val="00BE64EB"/>
    <w:rsid w:val="00BE78DD"/>
    <w:rsid w:val="00BF1B86"/>
    <w:rsid w:val="00BF2B76"/>
    <w:rsid w:val="00BF2BD8"/>
    <w:rsid w:val="00C004E5"/>
    <w:rsid w:val="00C026EF"/>
    <w:rsid w:val="00C115FF"/>
    <w:rsid w:val="00C13F7F"/>
    <w:rsid w:val="00C143BD"/>
    <w:rsid w:val="00C14D40"/>
    <w:rsid w:val="00C21F0B"/>
    <w:rsid w:val="00C23958"/>
    <w:rsid w:val="00C26179"/>
    <w:rsid w:val="00C374E5"/>
    <w:rsid w:val="00C4064A"/>
    <w:rsid w:val="00C410CE"/>
    <w:rsid w:val="00C4147B"/>
    <w:rsid w:val="00C42071"/>
    <w:rsid w:val="00C428AC"/>
    <w:rsid w:val="00C43B94"/>
    <w:rsid w:val="00C44CCA"/>
    <w:rsid w:val="00C463AC"/>
    <w:rsid w:val="00C469BA"/>
    <w:rsid w:val="00C5171F"/>
    <w:rsid w:val="00C52C5F"/>
    <w:rsid w:val="00C54775"/>
    <w:rsid w:val="00C54917"/>
    <w:rsid w:val="00C560A4"/>
    <w:rsid w:val="00C56D03"/>
    <w:rsid w:val="00C605B3"/>
    <w:rsid w:val="00C6150E"/>
    <w:rsid w:val="00C63E82"/>
    <w:rsid w:val="00C646D0"/>
    <w:rsid w:val="00C64E3C"/>
    <w:rsid w:val="00C71A87"/>
    <w:rsid w:val="00C72AA9"/>
    <w:rsid w:val="00C74E0B"/>
    <w:rsid w:val="00C75D76"/>
    <w:rsid w:val="00C76F54"/>
    <w:rsid w:val="00C827DB"/>
    <w:rsid w:val="00C829EF"/>
    <w:rsid w:val="00C85B05"/>
    <w:rsid w:val="00C86FA2"/>
    <w:rsid w:val="00C90A9B"/>
    <w:rsid w:val="00C91EF8"/>
    <w:rsid w:val="00C9260C"/>
    <w:rsid w:val="00CA113F"/>
    <w:rsid w:val="00CA1AD5"/>
    <w:rsid w:val="00CA1F94"/>
    <w:rsid w:val="00CA3D9A"/>
    <w:rsid w:val="00CA477D"/>
    <w:rsid w:val="00CA5672"/>
    <w:rsid w:val="00CA6038"/>
    <w:rsid w:val="00CA6252"/>
    <w:rsid w:val="00CA64A5"/>
    <w:rsid w:val="00CA684B"/>
    <w:rsid w:val="00CB0AF0"/>
    <w:rsid w:val="00CB12B6"/>
    <w:rsid w:val="00CB1C79"/>
    <w:rsid w:val="00CB5C52"/>
    <w:rsid w:val="00CB5D7B"/>
    <w:rsid w:val="00CB7A01"/>
    <w:rsid w:val="00CC01A7"/>
    <w:rsid w:val="00CC0DC8"/>
    <w:rsid w:val="00CC1926"/>
    <w:rsid w:val="00CC1CE5"/>
    <w:rsid w:val="00CC4320"/>
    <w:rsid w:val="00CC52A2"/>
    <w:rsid w:val="00CC6000"/>
    <w:rsid w:val="00CC7DC3"/>
    <w:rsid w:val="00CC7F6D"/>
    <w:rsid w:val="00CD0938"/>
    <w:rsid w:val="00CD1C43"/>
    <w:rsid w:val="00CD3D16"/>
    <w:rsid w:val="00CD6E0F"/>
    <w:rsid w:val="00CE0C01"/>
    <w:rsid w:val="00CE0F4C"/>
    <w:rsid w:val="00CE2AC2"/>
    <w:rsid w:val="00CE4D51"/>
    <w:rsid w:val="00CE55A0"/>
    <w:rsid w:val="00CE6C92"/>
    <w:rsid w:val="00CF1958"/>
    <w:rsid w:val="00CF38F8"/>
    <w:rsid w:val="00CF4A89"/>
    <w:rsid w:val="00CF57A1"/>
    <w:rsid w:val="00D04C26"/>
    <w:rsid w:val="00D04D46"/>
    <w:rsid w:val="00D06417"/>
    <w:rsid w:val="00D064D6"/>
    <w:rsid w:val="00D06F91"/>
    <w:rsid w:val="00D07674"/>
    <w:rsid w:val="00D120FC"/>
    <w:rsid w:val="00D124CB"/>
    <w:rsid w:val="00D136DE"/>
    <w:rsid w:val="00D13EAC"/>
    <w:rsid w:val="00D1781F"/>
    <w:rsid w:val="00D22C72"/>
    <w:rsid w:val="00D264DD"/>
    <w:rsid w:val="00D30289"/>
    <w:rsid w:val="00D32030"/>
    <w:rsid w:val="00D32DD5"/>
    <w:rsid w:val="00D35DCE"/>
    <w:rsid w:val="00D372B0"/>
    <w:rsid w:val="00D4083B"/>
    <w:rsid w:val="00D40D74"/>
    <w:rsid w:val="00D41104"/>
    <w:rsid w:val="00D43747"/>
    <w:rsid w:val="00D43BA7"/>
    <w:rsid w:val="00D4482E"/>
    <w:rsid w:val="00D47CB8"/>
    <w:rsid w:val="00D47F66"/>
    <w:rsid w:val="00D5149E"/>
    <w:rsid w:val="00D51890"/>
    <w:rsid w:val="00D522A9"/>
    <w:rsid w:val="00D553DE"/>
    <w:rsid w:val="00D5621B"/>
    <w:rsid w:val="00D56BCE"/>
    <w:rsid w:val="00D615DE"/>
    <w:rsid w:val="00D6226F"/>
    <w:rsid w:val="00D622BA"/>
    <w:rsid w:val="00D642A4"/>
    <w:rsid w:val="00D677BE"/>
    <w:rsid w:val="00D712CE"/>
    <w:rsid w:val="00D73F1E"/>
    <w:rsid w:val="00D7583A"/>
    <w:rsid w:val="00D7649E"/>
    <w:rsid w:val="00D76C5A"/>
    <w:rsid w:val="00D80AE0"/>
    <w:rsid w:val="00D81A09"/>
    <w:rsid w:val="00D82E49"/>
    <w:rsid w:val="00D835B8"/>
    <w:rsid w:val="00D85A05"/>
    <w:rsid w:val="00D9109B"/>
    <w:rsid w:val="00D9142A"/>
    <w:rsid w:val="00D91431"/>
    <w:rsid w:val="00D92CEC"/>
    <w:rsid w:val="00D955F0"/>
    <w:rsid w:val="00D962EE"/>
    <w:rsid w:val="00D97CBD"/>
    <w:rsid w:val="00DA7E40"/>
    <w:rsid w:val="00DB4122"/>
    <w:rsid w:val="00DB633A"/>
    <w:rsid w:val="00DD1549"/>
    <w:rsid w:val="00DD4F1B"/>
    <w:rsid w:val="00DE2620"/>
    <w:rsid w:val="00DE26AB"/>
    <w:rsid w:val="00DE39E6"/>
    <w:rsid w:val="00DE3FE1"/>
    <w:rsid w:val="00DE4116"/>
    <w:rsid w:val="00DE6ECA"/>
    <w:rsid w:val="00DE709B"/>
    <w:rsid w:val="00DF2C6F"/>
    <w:rsid w:val="00DF452E"/>
    <w:rsid w:val="00E0007D"/>
    <w:rsid w:val="00E0173F"/>
    <w:rsid w:val="00E01B90"/>
    <w:rsid w:val="00E03432"/>
    <w:rsid w:val="00E045CA"/>
    <w:rsid w:val="00E05530"/>
    <w:rsid w:val="00E12D29"/>
    <w:rsid w:val="00E131E1"/>
    <w:rsid w:val="00E13EFC"/>
    <w:rsid w:val="00E14044"/>
    <w:rsid w:val="00E16250"/>
    <w:rsid w:val="00E23780"/>
    <w:rsid w:val="00E25648"/>
    <w:rsid w:val="00E2628E"/>
    <w:rsid w:val="00E26ACC"/>
    <w:rsid w:val="00E302B3"/>
    <w:rsid w:val="00E31921"/>
    <w:rsid w:val="00E3266F"/>
    <w:rsid w:val="00E341C4"/>
    <w:rsid w:val="00E3457E"/>
    <w:rsid w:val="00E3546C"/>
    <w:rsid w:val="00E364C2"/>
    <w:rsid w:val="00E43144"/>
    <w:rsid w:val="00E43152"/>
    <w:rsid w:val="00E4407D"/>
    <w:rsid w:val="00E44674"/>
    <w:rsid w:val="00E44CFA"/>
    <w:rsid w:val="00E470E8"/>
    <w:rsid w:val="00E4759C"/>
    <w:rsid w:val="00E51D60"/>
    <w:rsid w:val="00E52056"/>
    <w:rsid w:val="00E527A6"/>
    <w:rsid w:val="00E536B7"/>
    <w:rsid w:val="00E56DCD"/>
    <w:rsid w:val="00E60E01"/>
    <w:rsid w:val="00E62A21"/>
    <w:rsid w:val="00E65B63"/>
    <w:rsid w:val="00E71490"/>
    <w:rsid w:val="00E71802"/>
    <w:rsid w:val="00E738CB"/>
    <w:rsid w:val="00E75307"/>
    <w:rsid w:val="00E7559F"/>
    <w:rsid w:val="00E76CA5"/>
    <w:rsid w:val="00E77598"/>
    <w:rsid w:val="00E80539"/>
    <w:rsid w:val="00E8121D"/>
    <w:rsid w:val="00E82D68"/>
    <w:rsid w:val="00E83E48"/>
    <w:rsid w:val="00E84551"/>
    <w:rsid w:val="00E9031D"/>
    <w:rsid w:val="00E92E9A"/>
    <w:rsid w:val="00E93302"/>
    <w:rsid w:val="00E94205"/>
    <w:rsid w:val="00E95D68"/>
    <w:rsid w:val="00EA2DD8"/>
    <w:rsid w:val="00EA2E7D"/>
    <w:rsid w:val="00EA7B71"/>
    <w:rsid w:val="00EB410F"/>
    <w:rsid w:val="00EB5177"/>
    <w:rsid w:val="00EB7876"/>
    <w:rsid w:val="00EC0B30"/>
    <w:rsid w:val="00EC71EC"/>
    <w:rsid w:val="00EC76C2"/>
    <w:rsid w:val="00ED12E0"/>
    <w:rsid w:val="00ED17A5"/>
    <w:rsid w:val="00ED1B4A"/>
    <w:rsid w:val="00ED2F62"/>
    <w:rsid w:val="00ED47FF"/>
    <w:rsid w:val="00ED4E29"/>
    <w:rsid w:val="00EE32DC"/>
    <w:rsid w:val="00EE3A2E"/>
    <w:rsid w:val="00EE759E"/>
    <w:rsid w:val="00EF1E10"/>
    <w:rsid w:val="00EF3EB6"/>
    <w:rsid w:val="00EF4FAF"/>
    <w:rsid w:val="00EF52FD"/>
    <w:rsid w:val="00EF579E"/>
    <w:rsid w:val="00F06240"/>
    <w:rsid w:val="00F06E3A"/>
    <w:rsid w:val="00F07AEF"/>
    <w:rsid w:val="00F11875"/>
    <w:rsid w:val="00F1347F"/>
    <w:rsid w:val="00F170FD"/>
    <w:rsid w:val="00F17992"/>
    <w:rsid w:val="00F17AE8"/>
    <w:rsid w:val="00F215DB"/>
    <w:rsid w:val="00F246C8"/>
    <w:rsid w:val="00F25001"/>
    <w:rsid w:val="00F25D22"/>
    <w:rsid w:val="00F261F1"/>
    <w:rsid w:val="00F26423"/>
    <w:rsid w:val="00F2727A"/>
    <w:rsid w:val="00F275F0"/>
    <w:rsid w:val="00F3257A"/>
    <w:rsid w:val="00F36B38"/>
    <w:rsid w:val="00F40AE0"/>
    <w:rsid w:val="00F410B7"/>
    <w:rsid w:val="00F44A9C"/>
    <w:rsid w:val="00F46B99"/>
    <w:rsid w:val="00F529FF"/>
    <w:rsid w:val="00F52DCD"/>
    <w:rsid w:val="00F53E90"/>
    <w:rsid w:val="00F565FF"/>
    <w:rsid w:val="00F6095F"/>
    <w:rsid w:val="00F6375A"/>
    <w:rsid w:val="00F637F6"/>
    <w:rsid w:val="00F659E4"/>
    <w:rsid w:val="00F70F34"/>
    <w:rsid w:val="00F714B5"/>
    <w:rsid w:val="00F71D83"/>
    <w:rsid w:val="00F76157"/>
    <w:rsid w:val="00F76810"/>
    <w:rsid w:val="00F76D41"/>
    <w:rsid w:val="00F76EBD"/>
    <w:rsid w:val="00F76EE0"/>
    <w:rsid w:val="00F81E14"/>
    <w:rsid w:val="00F82514"/>
    <w:rsid w:val="00F84804"/>
    <w:rsid w:val="00F85EF6"/>
    <w:rsid w:val="00F86928"/>
    <w:rsid w:val="00F92C26"/>
    <w:rsid w:val="00FA0B58"/>
    <w:rsid w:val="00FA3D59"/>
    <w:rsid w:val="00FA7FFE"/>
    <w:rsid w:val="00FB11EA"/>
    <w:rsid w:val="00FB30AA"/>
    <w:rsid w:val="00FB4F8C"/>
    <w:rsid w:val="00FC1CF5"/>
    <w:rsid w:val="00FC3C00"/>
    <w:rsid w:val="00FC7D2F"/>
    <w:rsid w:val="00FD0C0B"/>
    <w:rsid w:val="00FD15C5"/>
    <w:rsid w:val="00FD1C99"/>
    <w:rsid w:val="00FD310D"/>
    <w:rsid w:val="00FD34BB"/>
    <w:rsid w:val="00FD7EC8"/>
    <w:rsid w:val="00FE1CC7"/>
    <w:rsid w:val="00FE3270"/>
    <w:rsid w:val="00FE336C"/>
    <w:rsid w:val="00FE4861"/>
    <w:rsid w:val="00FE4904"/>
    <w:rsid w:val="00FE52BE"/>
    <w:rsid w:val="00FE5757"/>
    <w:rsid w:val="00FE5E81"/>
    <w:rsid w:val="00FE7599"/>
    <w:rsid w:val="00FE7D6B"/>
    <w:rsid w:val="00FF2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02415">
      <w:bodyDiv w:val="1"/>
      <w:marLeft w:val="0"/>
      <w:marRight w:val="0"/>
      <w:marTop w:val="0"/>
      <w:marBottom w:val="0"/>
      <w:divBdr>
        <w:top w:val="none" w:sz="0" w:space="0" w:color="auto"/>
        <w:left w:val="none" w:sz="0" w:space="0" w:color="auto"/>
        <w:bottom w:val="none" w:sz="0" w:space="0" w:color="auto"/>
        <w:right w:val="none" w:sz="0" w:space="0" w:color="auto"/>
      </w:divBdr>
    </w:div>
    <w:div w:id="93747438">
      <w:bodyDiv w:val="1"/>
      <w:marLeft w:val="0"/>
      <w:marRight w:val="0"/>
      <w:marTop w:val="0"/>
      <w:marBottom w:val="0"/>
      <w:divBdr>
        <w:top w:val="none" w:sz="0" w:space="0" w:color="auto"/>
        <w:left w:val="none" w:sz="0" w:space="0" w:color="auto"/>
        <w:bottom w:val="none" w:sz="0" w:space="0" w:color="auto"/>
        <w:right w:val="none" w:sz="0" w:space="0" w:color="auto"/>
      </w:divBdr>
    </w:div>
    <w:div w:id="100808293">
      <w:bodyDiv w:val="1"/>
      <w:marLeft w:val="0"/>
      <w:marRight w:val="0"/>
      <w:marTop w:val="0"/>
      <w:marBottom w:val="0"/>
      <w:divBdr>
        <w:top w:val="none" w:sz="0" w:space="0" w:color="auto"/>
        <w:left w:val="none" w:sz="0" w:space="0" w:color="auto"/>
        <w:bottom w:val="none" w:sz="0" w:space="0" w:color="auto"/>
        <w:right w:val="none" w:sz="0" w:space="0" w:color="auto"/>
      </w:divBdr>
    </w:div>
    <w:div w:id="101536219">
      <w:bodyDiv w:val="1"/>
      <w:marLeft w:val="0"/>
      <w:marRight w:val="0"/>
      <w:marTop w:val="0"/>
      <w:marBottom w:val="0"/>
      <w:divBdr>
        <w:top w:val="none" w:sz="0" w:space="0" w:color="auto"/>
        <w:left w:val="none" w:sz="0" w:space="0" w:color="auto"/>
        <w:bottom w:val="none" w:sz="0" w:space="0" w:color="auto"/>
        <w:right w:val="none" w:sz="0" w:space="0" w:color="auto"/>
      </w:divBdr>
    </w:div>
    <w:div w:id="233514302">
      <w:bodyDiv w:val="1"/>
      <w:marLeft w:val="0"/>
      <w:marRight w:val="0"/>
      <w:marTop w:val="0"/>
      <w:marBottom w:val="0"/>
      <w:divBdr>
        <w:top w:val="none" w:sz="0" w:space="0" w:color="auto"/>
        <w:left w:val="none" w:sz="0" w:space="0" w:color="auto"/>
        <w:bottom w:val="none" w:sz="0" w:space="0" w:color="auto"/>
        <w:right w:val="none" w:sz="0" w:space="0" w:color="auto"/>
      </w:divBdr>
    </w:div>
    <w:div w:id="251819638">
      <w:bodyDiv w:val="1"/>
      <w:marLeft w:val="0"/>
      <w:marRight w:val="0"/>
      <w:marTop w:val="0"/>
      <w:marBottom w:val="0"/>
      <w:divBdr>
        <w:top w:val="none" w:sz="0" w:space="0" w:color="auto"/>
        <w:left w:val="none" w:sz="0" w:space="0" w:color="auto"/>
        <w:bottom w:val="none" w:sz="0" w:space="0" w:color="auto"/>
        <w:right w:val="none" w:sz="0" w:space="0" w:color="auto"/>
      </w:divBdr>
    </w:div>
    <w:div w:id="256524548">
      <w:bodyDiv w:val="1"/>
      <w:marLeft w:val="0"/>
      <w:marRight w:val="0"/>
      <w:marTop w:val="0"/>
      <w:marBottom w:val="0"/>
      <w:divBdr>
        <w:top w:val="none" w:sz="0" w:space="0" w:color="auto"/>
        <w:left w:val="none" w:sz="0" w:space="0" w:color="auto"/>
        <w:bottom w:val="none" w:sz="0" w:space="0" w:color="auto"/>
        <w:right w:val="none" w:sz="0" w:space="0" w:color="auto"/>
      </w:divBdr>
    </w:div>
    <w:div w:id="285626344">
      <w:bodyDiv w:val="1"/>
      <w:marLeft w:val="0"/>
      <w:marRight w:val="0"/>
      <w:marTop w:val="0"/>
      <w:marBottom w:val="0"/>
      <w:divBdr>
        <w:top w:val="none" w:sz="0" w:space="0" w:color="auto"/>
        <w:left w:val="none" w:sz="0" w:space="0" w:color="auto"/>
        <w:bottom w:val="none" w:sz="0" w:space="0" w:color="auto"/>
        <w:right w:val="none" w:sz="0" w:space="0" w:color="auto"/>
      </w:divBdr>
    </w:div>
    <w:div w:id="303972073">
      <w:bodyDiv w:val="1"/>
      <w:marLeft w:val="0"/>
      <w:marRight w:val="0"/>
      <w:marTop w:val="0"/>
      <w:marBottom w:val="0"/>
      <w:divBdr>
        <w:top w:val="none" w:sz="0" w:space="0" w:color="auto"/>
        <w:left w:val="none" w:sz="0" w:space="0" w:color="auto"/>
        <w:bottom w:val="none" w:sz="0" w:space="0" w:color="auto"/>
        <w:right w:val="none" w:sz="0" w:space="0" w:color="auto"/>
      </w:divBdr>
    </w:div>
    <w:div w:id="329993411">
      <w:bodyDiv w:val="1"/>
      <w:marLeft w:val="0"/>
      <w:marRight w:val="0"/>
      <w:marTop w:val="0"/>
      <w:marBottom w:val="0"/>
      <w:divBdr>
        <w:top w:val="none" w:sz="0" w:space="0" w:color="auto"/>
        <w:left w:val="none" w:sz="0" w:space="0" w:color="auto"/>
        <w:bottom w:val="none" w:sz="0" w:space="0" w:color="auto"/>
        <w:right w:val="none" w:sz="0" w:space="0" w:color="auto"/>
      </w:divBdr>
    </w:div>
    <w:div w:id="384447555">
      <w:bodyDiv w:val="1"/>
      <w:marLeft w:val="0"/>
      <w:marRight w:val="0"/>
      <w:marTop w:val="0"/>
      <w:marBottom w:val="0"/>
      <w:divBdr>
        <w:top w:val="none" w:sz="0" w:space="0" w:color="auto"/>
        <w:left w:val="none" w:sz="0" w:space="0" w:color="auto"/>
        <w:bottom w:val="none" w:sz="0" w:space="0" w:color="auto"/>
        <w:right w:val="none" w:sz="0" w:space="0" w:color="auto"/>
      </w:divBdr>
    </w:div>
    <w:div w:id="409932536">
      <w:bodyDiv w:val="1"/>
      <w:marLeft w:val="0"/>
      <w:marRight w:val="0"/>
      <w:marTop w:val="0"/>
      <w:marBottom w:val="0"/>
      <w:divBdr>
        <w:top w:val="none" w:sz="0" w:space="0" w:color="auto"/>
        <w:left w:val="none" w:sz="0" w:space="0" w:color="auto"/>
        <w:bottom w:val="none" w:sz="0" w:space="0" w:color="auto"/>
        <w:right w:val="none" w:sz="0" w:space="0" w:color="auto"/>
      </w:divBdr>
    </w:div>
    <w:div w:id="42083850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19122623">
      <w:bodyDiv w:val="1"/>
      <w:marLeft w:val="0"/>
      <w:marRight w:val="0"/>
      <w:marTop w:val="0"/>
      <w:marBottom w:val="0"/>
      <w:divBdr>
        <w:top w:val="none" w:sz="0" w:space="0" w:color="auto"/>
        <w:left w:val="none" w:sz="0" w:space="0" w:color="auto"/>
        <w:bottom w:val="none" w:sz="0" w:space="0" w:color="auto"/>
        <w:right w:val="none" w:sz="0" w:space="0" w:color="auto"/>
      </w:divBdr>
    </w:div>
    <w:div w:id="561525878">
      <w:bodyDiv w:val="1"/>
      <w:marLeft w:val="0"/>
      <w:marRight w:val="0"/>
      <w:marTop w:val="0"/>
      <w:marBottom w:val="0"/>
      <w:divBdr>
        <w:top w:val="none" w:sz="0" w:space="0" w:color="auto"/>
        <w:left w:val="none" w:sz="0" w:space="0" w:color="auto"/>
        <w:bottom w:val="none" w:sz="0" w:space="0" w:color="auto"/>
        <w:right w:val="none" w:sz="0" w:space="0" w:color="auto"/>
      </w:divBdr>
    </w:div>
    <w:div w:id="567963287">
      <w:bodyDiv w:val="1"/>
      <w:marLeft w:val="0"/>
      <w:marRight w:val="0"/>
      <w:marTop w:val="0"/>
      <w:marBottom w:val="0"/>
      <w:divBdr>
        <w:top w:val="none" w:sz="0" w:space="0" w:color="auto"/>
        <w:left w:val="none" w:sz="0" w:space="0" w:color="auto"/>
        <w:bottom w:val="none" w:sz="0" w:space="0" w:color="auto"/>
        <w:right w:val="none" w:sz="0" w:space="0" w:color="auto"/>
      </w:divBdr>
    </w:div>
    <w:div w:id="735395083">
      <w:bodyDiv w:val="1"/>
      <w:marLeft w:val="0"/>
      <w:marRight w:val="0"/>
      <w:marTop w:val="0"/>
      <w:marBottom w:val="0"/>
      <w:divBdr>
        <w:top w:val="none" w:sz="0" w:space="0" w:color="auto"/>
        <w:left w:val="none" w:sz="0" w:space="0" w:color="auto"/>
        <w:bottom w:val="none" w:sz="0" w:space="0" w:color="auto"/>
        <w:right w:val="none" w:sz="0" w:space="0" w:color="auto"/>
      </w:divBdr>
    </w:div>
    <w:div w:id="810168810">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899750616">
      <w:bodyDiv w:val="1"/>
      <w:marLeft w:val="0"/>
      <w:marRight w:val="0"/>
      <w:marTop w:val="0"/>
      <w:marBottom w:val="0"/>
      <w:divBdr>
        <w:top w:val="none" w:sz="0" w:space="0" w:color="auto"/>
        <w:left w:val="none" w:sz="0" w:space="0" w:color="auto"/>
        <w:bottom w:val="none" w:sz="0" w:space="0" w:color="auto"/>
        <w:right w:val="none" w:sz="0" w:space="0" w:color="auto"/>
      </w:divBdr>
    </w:div>
    <w:div w:id="969481098">
      <w:bodyDiv w:val="1"/>
      <w:marLeft w:val="0"/>
      <w:marRight w:val="0"/>
      <w:marTop w:val="0"/>
      <w:marBottom w:val="0"/>
      <w:divBdr>
        <w:top w:val="none" w:sz="0" w:space="0" w:color="auto"/>
        <w:left w:val="none" w:sz="0" w:space="0" w:color="auto"/>
        <w:bottom w:val="none" w:sz="0" w:space="0" w:color="auto"/>
        <w:right w:val="none" w:sz="0" w:space="0" w:color="auto"/>
      </w:divBdr>
    </w:div>
    <w:div w:id="971056425">
      <w:bodyDiv w:val="1"/>
      <w:marLeft w:val="0"/>
      <w:marRight w:val="0"/>
      <w:marTop w:val="0"/>
      <w:marBottom w:val="0"/>
      <w:divBdr>
        <w:top w:val="none" w:sz="0" w:space="0" w:color="auto"/>
        <w:left w:val="none" w:sz="0" w:space="0" w:color="auto"/>
        <w:bottom w:val="none" w:sz="0" w:space="0" w:color="auto"/>
        <w:right w:val="none" w:sz="0" w:space="0" w:color="auto"/>
      </w:divBdr>
    </w:div>
    <w:div w:id="982926461">
      <w:bodyDiv w:val="1"/>
      <w:marLeft w:val="0"/>
      <w:marRight w:val="0"/>
      <w:marTop w:val="0"/>
      <w:marBottom w:val="0"/>
      <w:divBdr>
        <w:top w:val="none" w:sz="0" w:space="0" w:color="auto"/>
        <w:left w:val="none" w:sz="0" w:space="0" w:color="auto"/>
        <w:bottom w:val="none" w:sz="0" w:space="0" w:color="auto"/>
        <w:right w:val="none" w:sz="0" w:space="0" w:color="auto"/>
      </w:divBdr>
    </w:div>
    <w:div w:id="1041397693">
      <w:bodyDiv w:val="1"/>
      <w:marLeft w:val="0"/>
      <w:marRight w:val="0"/>
      <w:marTop w:val="0"/>
      <w:marBottom w:val="0"/>
      <w:divBdr>
        <w:top w:val="none" w:sz="0" w:space="0" w:color="auto"/>
        <w:left w:val="none" w:sz="0" w:space="0" w:color="auto"/>
        <w:bottom w:val="none" w:sz="0" w:space="0" w:color="auto"/>
        <w:right w:val="none" w:sz="0" w:space="0" w:color="auto"/>
      </w:divBdr>
    </w:div>
    <w:div w:id="1118716573">
      <w:bodyDiv w:val="1"/>
      <w:marLeft w:val="0"/>
      <w:marRight w:val="0"/>
      <w:marTop w:val="0"/>
      <w:marBottom w:val="0"/>
      <w:divBdr>
        <w:top w:val="none" w:sz="0" w:space="0" w:color="auto"/>
        <w:left w:val="none" w:sz="0" w:space="0" w:color="auto"/>
        <w:bottom w:val="none" w:sz="0" w:space="0" w:color="auto"/>
        <w:right w:val="none" w:sz="0" w:space="0" w:color="auto"/>
      </w:divBdr>
    </w:div>
    <w:div w:id="1147741451">
      <w:bodyDiv w:val="1"/>
      <w:marLeft w:val="0"/>
      <w:marRight w:val="0"/>
      <w:marTop w:val="0"/>
      <w:marBottom w:val="0"/>
      <w:divBdr>
        <w:top w:val="none" w:sz="0" w:space="0" w:color="auto"/>
        <w:left w:val="none" w:sz="0" w:space="0" w:color="auto"/>
        <w:bottom w:val="none" w:sz="0" w:space="0" w:color="auto"/>
        <w:right w:val="none" w:sz="0" w:space="0" w:color="auto"/>
      </w:divBdr>
    </w:div>
    <w:div w:id="1303392663">
      <w:bodyDiv w:val="1"/>
      <w:marLeft w:val="0"/>
      <w:marRight w:val="0"/>
      <w:marTop w:val="0"/>
      <w:marBottom w:val="0"/>
      <w:divBdr>
        <w:top w:val="none" w:sz="0" w:space="0" w:color="auto"/>
        <w:left w:val="none" w:sz="0" w:space="0" w:color="auto"/>
        <w:bottom w:val="none" w:sz="0" w:space="0" w:color="auto"/>
        <w:right w:val="none" w:sz="0" w:space="0" w:color="auto"/>
      </w:divBdr>
    </w:div>
    <w:div w:id="1386098808">
      <w:bodyDiv w:val="1"/>
      <w:marLeft w:val="0"/>
      <w:marRight w:val="0"/>
      <w:marTop w:val="0"/>
      <w:marBottom w:val="0"/>
      <w:divBdr>
        <w:top w:val="none" w:sz="0" w:space="0" w:color="auto"/>
        <w:left w:val="none" w:sz="0" w:space="0" w:color="auto"/>
        <w:bottom w:val="none" w:sz="0" w:space="0" w:color="auto"/>
        <w:right w:val="none" w:sz="0" w:space="0" w:color="auto"/>
      </w:divBdr>
    </w:div>
    <w:div w:id="1395281017">
      <w:bodyDiv w:val="1"/>
      <w:marLeft w:val="0"/>
      <w:marRight w:val="0"/>
      <w:marTop w:val="0"/>
      <w:marBottom w:val="0"/>
      <w:divBdr>
        <w:top w:val="none" w:sz="0" w:space="0" w:color="auto"/>
        <w:left w:val="none" w:sz="0" w:space="0" w:color="auto"/>
        <w:bottom w:val="none" w:sz="0" w:space="0" w:color="auto"/>
        <w:right w:val="none" w:sz="0" w:space="0" w:color="auto"/>
      </w:divBdr>
    </w:div>
    <w:div w:id="1420522617">
      <w:bodyDiv w:val="1"/>
      <w:marLeft w:val="0"/>
      <w:marRight w:val="0"/>
      <w:marTop w:val="0"/>
      <w:marBottom w:val="0"/>
      <w:divBdr>
        <w:top w:val="none" w:sz="0" w:space="0" w:color="auto"/>
        <w:left w:val="none" w:sz="0" w:space="0" w:color="auto"/>
        <w:bottom w:val="none" w:sz="0" w:space="0" w:color="auto"/>
        <w:right w:val="none" w:sz="0" w:space="0" w:color="auto"/>
      </w:divBdr>
    </w:div>
    <w:div w:id="1463578149">
      <w:bodyDiv w:val="1"/>
      <w:marLeft w:val="0"/>
      <w:marRight w:val="0"/>
      <w:marTop w:val="0"/>
      <w:marBottom w:val="0"/>
      <w:divBdr>
        <w:top w:val="none" w:sz="0" w:space="0" w:color="auto"/>
        <w:left w:val="none" w:sz="0" w:space="0" w:color="auto"/>
        <w:bottom w:val="none" w:sz="0" w:space="0" w:color="auto"/>
        <w:right w:val="none" w:sz="0" w:space="0" w:color="auto"/>
      </w:divBdr>
    </w:div>
    <w:div w:id="1491403694">
      <w:bodyDiv w:val="1"/>
      <w:marLeft w:val="0"/>
      <w:marRight w:val="0"/>
      <w:marTop w:val="0"/>
      <w:marBottom w:val="0"/>
      <w:divBdr>
        <w:top w:val="none" w:sz="0" w:space="0" w:color="auto"/>
        <w:left w:val="none" w:sz="0" w:space="0" w:color="auto"/>
        <w:bottom w:val="none" w:sz="0" w:space="0" w:color="auto"/>
        <w:right w:val="none" w:sz="0" w:space="0" w:color="auto"/>
      </w:divBdr>
    </w:div>
    <w:div w:id="1600480517">
      <w:bodyDiv w:val="1"/>
      <w:marLeft w:val="0"/>
      <w:marRight w:val="0"/>
      <w:marTop w:val="0"/>
      <w:marBottom w:val="0"/>
      <w:divBdr>
        <w:top w:val="none" w:sz="0" w:space="0" w:color="auto"/>
        <w:left w:val="none" w:sz="0" w:space="0" w:color="auto"/>
        <w:bottom w:val="none" w:sz="0" w:space="0" w:color="auto"/>
        <w:right w:val="none" w:sz="0" w:space="0" w:color="auto"/>
      </w:divBdr>
    </w:div>
    <w:div w:id="1802189092">
      <w:bodyDiv w:val="1"/>
      <w:marLeft w:val="0"/>
      <w:marRight w:val="0"/>
      <w:marTop w:val="0"/>
      <w:marBottom w:val="0"/>
      <w:divBdr>
        <w:top w:val="none" w:sz="0" w:space="0" w:color="auto"/>
        <w:left w:val="none" w:sz="0" w:space="0" w:color="auto"/>
        <w:bottom w:val="none" w:sz="0" w:space="0" w:color="auto"/>
        <w:right w:val="none" w:sz="0" w:space="0" w:color="auto"/>
      </w:divBdr>
    </w:div>
    <w:div w:id="1825313436">
      <w:bodyDiv w:val="1"/>
      <w:marLeft w:val="0"/>
      <w:marRight w:val="0"/>
      <w:marTop w:val="0"/>
      <w:marBottom w:val="0"/>
      <w:divBdr>
        <w:top w:val="none" w:sz="0" w:space="0" w:color="auto"/>
        <w:left w:val="none" w:sz="0" w:space="0" w:color="auto"/>
        <w:bottom w:val="none" w:sz="0" w:space="0" w:color="auto"/>
        <w:right w:val="none" w:sz="0" w:space="0" w:color="auto"/>
      </w:divBdr>
    </w:div>
    <w:div w:id="1846893108">
      <w:bodyDiv w:val="1"/>
      <w:marLeft w:val="0"/>
      <w:marRight w:val="0"/>
      <w:marTop w:val="0"/>
      <w:marBottom w:val="0"/>
      <w:divBdr>
        <w:top w:val="none" w:sz="0" w:space="0" w:color="auto"/>
        <w:left w:val="none" w:sz="0" w:space="0" w:color="auto"/>
        <w:bottom w:val="none" w:sz="0" w:space="0" w:color="auto"/>
        <w:right w:val="none" w:sz="0" w:space="0" w:color="auto"/>
      </w:divBdr>
    </w:div>
    <w:div w:id="20193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kodeks://link/d?nd=902087949"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03AD8-4FCD-4701-8EF5-F90FD2818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26</Pages>
  <Words>10727</Words>
  <Characters>61145</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71729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61</cp:revision>
  <cp:lastPrinted>2018-07-06T03:18:00Z</cp:lastPrinted>
  <dcterms:created xsi:type="dcterms:W3CDTF">2018-01-09T22:51:00Z</dcterms:created>
  <dcterms:modified xsi:type="dcterms:W3CDTF">2018-07-06T07:24:00Z</dcterms:modified>
</cp:coreProperties>
</file>