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579D4" w:rsidRPr="000B2DE3" w:rsidRDefault="002579D4" w:rsidP="002579D4">
      <w:pPr>
        <w:spacing w:before="60"/>
        <w:jc w:val="center"/>
        <w:rPr>
          <w:b/>
          <w:sz w:val="26"/>
          <w:szCs w:val="26"/>
        </w:rPr>
      </w:pPr>
      <w:r w:rsidRPr="000B2DE3">
        <w:rPr>
          <w:b/>
          <w:sz w:val="26"/>
          <w:szCs w:val="26"/>
        </w:rPr>
        <w:t>(</w:t>
      </w:r>
      <w:r w:rsidR="0045659F" w:rsidRPr="0045659F">
        <w:rPr>
          <w:b/>
          <w:color w:val="0000FF"/>
          <w:sz w:val="26"/>
          <w:szCs w:val="26"/>
        </w:rPr>
        <w:t xml:space="preserve">Партизанский район, г. </w:t>
      </w:r>
      <w:proofErr w:type="spellStart"/>
      <w:r w:rsidR="0045659F" w:rsidRPr="0045659F">
        <w:rPr>
          <w:b/>
          <w:color w:val="0000FF"/>
          <w:sz w:val="26"/>
          <w:szCs w:val="26"/>
        </w:rPr>
        <w:t>Партизанск</w:t>
      </w:r>
      <w:proofErr w:type="spellEnd"/>
      <w:r w:rsidR="0045659F" w:rsidRPr="0045659F">
        <w:rPr>
          <w:b/>
          <w:color w:val="0000FF"/>
          <w:sz w:val="26"/>
          <w:szCs w:val="26"/>
        </w:rPr>
        <w:t xml:space="preserve">, </w:t>
      </w:r>
      <w:proofErr w:type="spellStart"/>
      <w:r w:rsidR="0045659F" w:rsidRPr="0045659F">
        <w:rPr>
          <w:b/>
          <w:color w:val="0000FF"/>
          <w:sz w:val="26"/>
          <w:szCs w:val="26"/>
        </w:rPr>
        <w:t>пгт</w:t>
      </w:r>
      <w:proofErr w:type="spellEnd"/>
      <w:r w:rsidR="0045659F" w:rsidRPr="0045659F">
        <w:rPr>
          <w:b/>
          <w:color w:val="0000FF"/>
          <w:sz w:val="26"/>
          <w:szCs w:val="26"/>
        </w:rPr>
        <w:t xml:space="preserve">. Авангард, с. Екатериновка, </w:t>
      </w:r>
      <w:r w:rsidR="001772FA">
        <w:rPr>
          <w:b/>
          <w:color w:val="0000FF"/>
          <w:sz w:val="26"/>
          <w:szCs w:val="26"/>
        </w:rPr>
        <w:t>с</w:t>
      </w:r>
      <w:r w:rsidR="0045659F" w:rsidRPr="0045659F">
        <w:rPr>
          <w:b/>
          <w:color w:val="0000FF"/>
          <w:sz w:val="26"/>
          <w:szCs w:val="26"/>
        </w:rPr>
        <w:t>. Владим</w:t>
      </w:r>
      <w:r w:rsidR="0045659F" w:rsidRPr="0045659F">
        <w:rPr>
          <w:b/>
          <w:color w:val="0000FF"/>
          <w:sz w:val="26"/>
          <w:szCs w:val="26"/>
        </w:rPr>
        <w:t>и</w:t>
      </w:r>
      <w:r w:rsidR="0045659F" w:rsidRPr="0045659F">
        <w:rPr>
          <w:b/>
          <w:color w:val="0000FF"/>
          <w:sz w:val="26"/>
          <w:szCs w:val="26"/>
        </w:rPr>
        <w:t>ро-Александровское</w:t>
      </w:r>
      <w:r w:rsidRPr="000B2DE3">
        <w:rPr>
          <w:b/>
          <w:sz w:val="26"/>
          <w:szCs w:val="26"/>
        </w:rPr>
        <w:t>)</w:t>
      </w:r>
    </w:p>
    <w:p w:rsidR="002579D4" w:rsidRPr="000B2DE3" w:rsidRDefault="002579D4" w:rsidP="002579D4">
      <w:pPr>
        <w:spacing w:before="60"/>
        <w:jc w:val="center"/>
        <w:rPr>
          <w:b/>
          <w:sz w:val="26"/>
          <w:szCs w:val="26"/>
        </w:rPr>
      </w:pPr>
    </w:p>
    <w:p w:rsidR="002579D4" w:rsidRPr="000B2DE3" w:rsidRDefault="002579D4" w:rsidP="002579D4">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2579D4" w:rsidRDefault="002579D4" w:rsidP="002579D4">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45659F" w:rsidRPr="0045659F" w:rsidRDefault="0045659F" w:rsidP="0045659F">
      <w:pPr>
        <w:tabs>
          <w:tab w:val="num" w:pos="360"/>
        </w:tabs>
        <w:ind w:firstLine="567"/>
        <w:jc w:val="both"/>
        <w:rPr>
          <w:color w:val="370FE1"/>
          <w:sz w:val="26"/>
          <w:szCs w:val="26"/>
        </w:rPr>
      </w:pPr>
      <w:r w:rsidRPr="0045659F">
        <w:rPr>
          <w:color w:val="370FE1"/>
          <w:sz w:val="26"/>
          <w:szCs w:val="26"/>
        </w:rPr>
        <w:t>- Расширение и создание распределительных сетей 6/10/0,4 кВ (п.1.2.1-1.2.</w:t>
      </w:r>
      <w:r w:rsidR="00A658C2">
        <w:rPr>
          <w:color w:val="370FE1"/>
          <w:sz w:val="26"/>
          <w:szCs w:val="26"/>
        </w:rPr>
        <w:t>3, п.1.2.6</w:t>
      </w:r>
      <w:r w:rsidRPr="0045659F">
        <w:rPr>
          <w:color w:val="370FE1"/>
          <w:sz w:val="26"/>
          <w:szCs w:val="26"/>
        </w:rPr>
        <w:t>).</w:t>
      </w:r>
    </w:p>
    <w:p w:rsidR="0045659F" w:rsidRPr="0045659F" w:rsidRDefault="0045659F" w:rsidP="0045659F">
      <w:pPr>
        <w:tabs>
          <w:tab w:val="num" w:pos="360"/>
        </w:tabs>
        <w:ind w:firstLine="567"/>
        <w:jc w:val="both"/>
        <w:rPr>
          <w:color w:val="370FE1"/>
          <w:sz w:val="26"/>
          <w:szCs w:val="26"/>
        </w:rPr>
      </w:pPr>
      <w:r w:rsidRPr="0045659F">
        <w:rPr>
          <w:color w:val="370FE1"/>
          <w:sz w:val="26"/>
          <w:szCs w:val="26"/>
        </w:rPr>
        <w:t>- Выполнение мероприятий по подключению заявителей по заключенным догов</w:t>
      </w:r>
      <w:r w:rsidRPr="0045659F">
        <w:rPr>
          <w:color w:val="370FE1"/>
          <w:sz w:val="26"/>
          <w:szCs w:val="26"/>
        </w:rPr>
        <w:t>о</w:t>
      </w:r>
      <w:r w:rsidRPr="0045659F">
        <w:rPr>
          <w:color w:val="370FE1"/>
          <w:sz w:val="26"/>
          <w:szCs w:val="26"/>
        </w:rPr>
        <w:t>рам ТП с мощностью до 15 кВт (п.1.2.</w:t>
      </w:r>
      <w:r w:rsidR="00A658C2">
        <w:rPr>
          <w:color w:val="370FE1"/>
          <w:sz w:val="26"/>
          <w:szCs w:val="26"/>
        </w:rPr>
        <w:t>4</w:t>
      </w:r>
      <w:r w:rsidRPr="0045659F">
        <w:rPr>
          <w:color w:val="370FE1"/>
          <w:sz w:val="26"/>
          <w:szCs w:val="26"/>
        </w:rPr>
        <w:t xml:space="preserve"> - 1.2.</w:t>
      </w:r>
      <w:r w:rsidR="001772FA">
        <w:rPr>
          <w:color w:val="370FE1"/>
          <w:sz w:val="26"/>
          <w:szCs w:val="26"/>
        </w:rPr>
        <w:t>5</w:t>
      </w:r>
      <w:r w:rsidRPr="0045659F">
        <w:rPr>
          <w:color w:val="370FE1"/>
          <w:sz w:val="26"/>
          <w:szCs w:val="26"/>
        </w:rPr>
        <w:t>);</w:t>
      </w:r>
    </w:p>
    <w:p w:rsidR="0045659F" w:rsidRPr="0045659F" w:rsidRDefault="0045659F" w:rsidP="0045659F">
      <w:pPr>
        <w:tabs>
          <w:tab w:val="num" w:pos="360"/>
        </w:tabs>
        <w:ind w:firstLine="567"/>
        <w:jc w:val="both"/>
        <w:rPr>
          <w:color w:val="370FE1"/>
          <w:sz w:val="26"/>
          <w:szCs w:val="26"/>
        </w:rPr>
      </w:pPr>
      <w:r w:rsidRPr="0045659F">
        <w:rPr>
          <w:color w:val="370FE1"/>
          <w:sz w:val="26"/>
          <w:szCs w:val="26"/>
        </w:rPr>
        <w:t xml:space="preserve">- Реконструкция сетей 6/10/0,4 кВ </w:t>
      </w:r>
      <w:r w:rsidR="00A658C2" w:rsidRPr="0045659F">
        <w:rPr>
          <w:color w:val="370FE1"/>
          <w:sz w:val="26"/>
          <w:szCs w:val="26"/>
        </w:rPr>
        <w:t>(п.1.2.</w:t>
      </w:r>
      <w:r w:rsidR="007956EC">
        <w:rPr>
          <w:color w:val="370FE1"/>
          <w:sz w:val="26"/>
          <w:szCs w:val="26"/>
        </w:rPr>
        <w:t>3,</w:t>
      </w:r>
      <w:r w:rsidR="00A658C2" w:rsidRPr="0045659F">
        <w:rPr>
          <w:color w:val="370FE1"/>
          <w:sz w:val="26"/>
          <w:szCs w:val="26"/>
        </w:rPr>
        <w:t xml:space="preserve"> 1.2.6);</w:t>
      </w:r>
    </w:p>
    <w:p w:rsidR="002579D4" w:rsidRPr="000B2DE3" w:rsidRDefault="002579D4" w:rsidP="002579D4">
      <w:pPr>
        <w:suppressAutoHyphens/>
        <w:ind w:right="-365" w:firstLine="709"/>
        <w:jc w:val="both"/>
        <w:rPr>
          <w:color w:val="0000FF"/>
          <w:sz w:val="26"/>
          <w:szCs w:val="26"/>
        </w:rPr>
      </w:pPr>
    </w:p>
    <w:p w:rsidR="002579D4" w:rsidRPr="00662244" w:rsidRDefault="002579D4" w:rsidP="002579D4">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45659F" w:rsidRPr="0045659F" w:rsidRDefault="0045659F" w:rsidP="002F710E">
      <w:pPr>
        <w:tabs>
          <w:tab w:val="num" w:pos="360"/>
        </w:tabs>
        <w:ind w:firstLine="567"/>
        <w:jc w:val="both"/>
        <w:rPr>
          <w:color w:val="370FE1"/>
          <w:sz w:val="26"/>
          <w:szCs w:val="26"/>
        </w:rPr>
      </w:pPr>
      <w:r w:rsidRPr="0045659F">
        <w:rPr>
          <w:color w:val="370FE1"/>
          <w:sz w:val="26"/>
          <w:szCs w:val="26"/>
        </w:rPr>
        <w:t>1.2.</w:t>
      </w:r>
      <w:r>
        <w:rPr>
          <w:color w:val="370FE1"/>
          <w:sz w:val="26"/>
          <w:szCs w:val="26"/>
        </w:rPr>
        <w:t>1</w:t>
      </w:r>
      <w:r w:rsidRPr="0045659F">
        <w:rPr>
          <w:color w:val="370FE1"/>
          <w:sz w:val="26"/>
          <w:szCs w:val="26"/>
        </w:rPr>
        <w:t xml:space="preserve">. №18-1774 от 03.05.2018г. (Березовский Г.В., г. </w:t>
      </w:r>
      <w:proofErr w:type="spellStart"/>
      <w:r w:rsidRPr="0045659F">
        <w:rPr>
          <w:color w:val="370FE1"/>
          <w:sz w:val="26"/>
          <w:szCs w:val="26"/>
        </w:rPr>
        <w:t>Партизанск</w:t>
      </w:r>
      <w:proofErr w:type="spellEnd"/>
      <w:r w:rsidRPr="0045659F">
        <w:rPr>
          <w:color w:val="370FE1"/>
          <w:sz w:val="26"/>
          <w:szCs w:val="26"/>
        </w:rPr>
        <w:t xml:space="preserve">, </w:t>
      </w:r>
      <w:proofErr w:type="spellStart"/>
      <w:r w:rsidRPr="0045659F">
        <w:rPr>
          <w:color w:val="370FE1"/>
          <w:sz w:val="26"/>
          <w:szCs w:val="26"/>
        </w:rPr>
        <w:t>пгт</w:t>
      </w:r>
      <w:proofErr w:type="spellEnd"/>
      <w:r w:rsidRPr="0045659F">
        <w:rPr>
          <w:color w:val="370FE1"/>
          <w:sz w:val="26"/>
          <w:szCs w:val="26"/>
        </w:rPr>
        <w:t>. Авангард, ул. Ангарская, д.14), 10 кВт, 220 В;</w:t>
      </w:r>
    </w:p>
    <w:p w:rsidR="0045659F" w:rsidRPr="0045659F" w:rsidRDefault="0045659F" w:rsidP="002F710E">
      <w:pPr>
        <w:tabs>
          <w:tab w:val="num" w:pos="360"/>
        </w:tabs>
        <w:ind w:firstLine="567"/>
        <w:jc w:val="both"/>
        <w:rPr>
          <w:color w:val="370FE1"/>
          <w:sz w:val="26"/>
          <w:szCs w:val="26"/>
        </w:rPr>
      </w:pPr>
      <w:r>
        <w:rPr>
          <w:color w:val="370FE1"/>
          <w:sz w:val="26"/>
          <w:szCs w:val="26"/>
        </w:rPr>
        <w:t>1.2.2</w:t>
      </w:r>
      <w:r w:rsidRPr="0045659F">
        <w:rPr>
          <w:color w:val="370FE1"/>
          <w:sz w:val="26"/>
          <w:szCs w:val="26"/>
        </w:rPr>
        <w:t>. №18-1618 от 23.04.2018г. (</w:t>
      </w:r>
      <w:proofErr w:type="spellStart"/>
      <w:r w:rsidRPr="0045659F">
        <w:rPr>
          <w:color w:val="370FE1"/>
          <w:sz w:val="26"/>
          <w:szCs w:val="26"/>
        </w:rPr>
        <w:t>Стрыгин</w:t>
      </w:r>
      <w:proofErr w:type="spellEnd"/>
      <w:r w:rsidRPr="0045659F">
        <w:rPr>
          <w:color w:val="370FE1"/>
          <w:sz w:val="26"/>
          <w:szCs w:val="26"/>
        </w:rPr>
        <w:t xml:space="preserve"> Н.Н., Партизанский район, с. Владимиро-Александровское, пер. Ватутин, д.5 а), 15 кВт, 380 В.</w:t>
      </w:r>
    </w:p>
    <w:p w:rsidR="0045659F" w:rsidRPr="0045659F" w:rsidRDefault="0045659F" w:rsidP="002F710E">
      <w:pPr>
        <w:tabs>
          <w:tab w:val="num" w:pos="360"/>
        </w:tabs>
        <w:ind w:firstLine="567"/>
        <w:jc w:val="both"/>
        <w:rPr>
          <w:color w:val="370FE1"/>
          <w:sz w:val="26"/>
          <w:szCs w:val="26"/>
        </w:rPr>
      </w:pPr>
      <w:r>
        <w:rPr>
          <w:color w:val="370FE1"/>
          <w:sz w:val="26"/>
          <w:szCs w:val="26"/>
        </w:rPr>
        <w:t>1.2.3</w:t>
      </w:r>
      <w:r w:rsidRPr="0045659F">
        <w:rPr>
          <w:color w:val="370FE1"/>
          <w:sz w:val="26"/>
          <w:szCs w:val="26"/>
        </w:rPr>
        <w:t>. №18-1615 от 23.04.2018г. (</w:t>
      </w:r>
      <w:proofErr w:type="spellStart"/>
      <w:r w:rsidRPr="0045659F">
        <w:rPr>
          <w:color w:val="370FE1"/>
          <w:sz w:val="26"/>
          <w:szCs w:val="26"/>
        </w:rPr>
        <w:t>Мустафаев</w:t>
      </w:r>
      <w:proofErr w:type="spellEnd"/>
      <w:r w:rsidRPr="0045659F">
        <w:rPr>
          <w:color w:val="370FE1"/>
          <w:sz w:val="26"/>
          <w:szCs w:val="26"/>
        </w:rPr>
        <w:t xml:space="preserve"> Р.А.О., Партизанский район, с. </w:t>
      </w:r>
      <w:proofErr w:type="spellStart"/>
      <w:r w:rsidRPr="0045659F">
        <w:rPr>
          <w:color w:val="370FE1"/>
          <w:sz w:val="26"/>
          <w:szCs w:val="26"/>
        </w:rPr>
        <w:t>Екате-риновка</w:t>
      </w:r>
      <w:proofErr w:type="spellEnd"/>
      <w:r w:rsidRPr="0045659F">
        <w:rPr>
          <w:color w:val="370FE1"/>
          <w:sz w:val="26"/>
          <w:szCs w:val="26"/>
        </w:rPr>
        <w:t>, ул. Космическая, д. 24), 15 кВт, 380 В;</w:t>
      </w:r>
    </w:p>
    <w:p w:rsidR="0045659F" w:rsidRPr="0045659F" w:rsidRDefault="0045659F" w:rsidP="002F710E">
      <w:pPr>
        <w:tabs>
          <w:tab w:val="num" w:pos="360"/>
        </w:tabs>
        <w:ind w:firstLine="567"/>
        <w:jc w:val="both"/>
        <w:rPr>
          <w:color w:val="370FE1"/>
          <w:sz w:val="26"/>
          <w:szCs w:val="26"/>
        </w:rPr>
      </w:pPr>
      <w:r>
        <w:rPr>
          <w:color w:val="370FE1"/>
          <w:sz w:val="26"/>
          <w:szCs w:val="26"/>
        </w:rPr>
        <w:t>1.2.4</w:t>
      </w:r>
      <w:r w:rsidRPr="0045659F">
        <w:rPr>
          <w:color w:val="370FE1"/>
          <w:sz w:val="26"/>
          <w:szCs w:val="26"/>
        </w:rPr>
        <w:t>. №18-1616 от 23.04.2018г. (</w:t>
      </w:r>
      <w:proofErr w:type="spellStart"/>
      <w:r w:rsidRPr="0045659F">
        <w:rPr>
          <w:color w:val="370FE1"/>
          <w:sz w:val="26"/>
          <w:szCs w:val="26"/>
        </w:rPr>
        <w:t>Мустафаев</w:t>
      </w:r>
      <w:proofErr w:type="spellEnd"/>
      <w:r w:rsidRPr="0045659F">
        <w:rPr>
          <w:color w:val="370FE1"/>
          <w:sz w:val="26"/>
          <w:szCs w:val="26"/>
        </w:rPr>
        <w:t xml:space="preserve"> Р.А.О., Партизанский район, с. </w:t>
      </w:r>
      <w:proofErr w:type="spellStart"/>
      <w:r w:rsidRPr="0045659F">
        <w:rPr>
          <w:color w:val="370FE1"/>
          <w:sz w:val="26"/>
          <w:szCs w:val="26"/>
        </w:rPr>
        <w:t>Екате-риновка</w:t>
      </w:r>
      <w:proofErr w:type="spellEnd"/>
      <w:r w:rsidRPr="0045659F">
        <w:rPr>
          <w:color w:val="370FE1"/>
          <w:sz w:val="26"/>
          <w:szCs w:val="26"/>
        </w:rPr>
        <w:t>, в 83 м на юг от дома по ул. Космическая, д.24), 15 кВт, 380 В;</w:t>
      </w:r>
    </w:p>
    <w:p w:rsidR="0045659F" w:rsidRPr="0045659F" w:rsidRDefault="0045659F" w:rsidP="002F710E">
      <w:pPr>
        <w:tabs>
          <w:tab w:val="num" w:pos="360"/>
        </w:tabs>
        <w:ind w:firstLine="567"/>
        <w:jc w:val="both"/>
        <w:rPr>
          <w:color w:val="370FE1"/>
          <w:sz w:val="26"/>
          <w:szCs w:val="26"/>
        </w:rPr>
      </w:pPr>
      <w:r>
        <w:rPr>
          <w:color w:val="370FE1"/>
          <w:sz w:val="26"/>
          <w:szCs w:val="26"/>
        </w:rPr>
        <w:t>1.2.5</w:t>
      </w:r>
      <w:r w:rsidRPr="0045659F">
        <w:rPr>
          <w:color w:val="370FE1"/>
          <w:sz w:val="26"/>
          <w:szCs w:val="26"/>
        </w:rPr>
        <w:t>. №18-1617 от 23.04.2018г. (</w:t>
      </w:r>
      <w:proofErr w:type="spellStart"/>
      <w:r w:rsidRPr="0045659F">
        <w:rPr>
          <w:color w:val="370FE1"/>
          <w:sz w:val="26"/>
          <w:szCs w:val="26"/>
        </w:rPr>
        <w:t>Мустафаев</w:t>
      </w:r>
      <w:proofErr w:type="spellEnd"/>
      <w:r w:rsidRPr="0045659F">
        <w:rPr>
          <w:color w:val="370FE1"/>
          <w:sz w:val="26"/>
          <w:szCs w:val="26"/>
        </w:rPr>
        <w:t xml:space="preserve"> Р.А.О., Партизанский район, с. </w:t>
      </w:r>
      <w:proofErr w:type="spellStart"/>
      <w:r w:rsidRPr="0045659F">
        <w:rPr>
          <w:color w:val="370FE1"/>
          <w:sz w:val="26"/>
          <w:szCs w:val="26"/>
        </w:rPr>
        <w:t>Екате-риновка</w:t>
      </w:r>
      <w:proofErr w:type="spellEnd"/>
      <w:r w:rsidRPr="0045659F">
        <w:rPr>
          <w:color w:val="370FE1"/>
          <w:sz w:val="26"/>
          <w:szCs w:val="26"/>
        </w:rPr>
        <w:t>, в 83 м на юг от дома по ул. Космическая, д.24), 15 кВт, 380 В;</w:t>
      </w:r>
    </w:p>
    <w:p w:rsidR="002579D4" w:rsidRDefault="0045659F" w:rsidP="002F710E">
      <w:pPr>
        <w:tabs>
          <w:tab w:val="num" w:pos="360"/>
        </w:tabs>
        <w:ind w:firstLine="567"/>
        <w:jc w:val="both"/>
        <w:rPr>
          <w:color w:val="370FE1"/>
          <w:sz w:val="26"/>
          <w:szCs w:val="26"/>
        </w:rPr>
      </w:pPr>
      <w:r>
        <w:rPr>
          <w:color w:val="370FE1"/>
          <w:sz w:val="26"/>
          <w:szCs w:val="26"/>
        </w:rPr>
        <w:t>1.2.6</w:t>
      </w:r>
      <w:r w:rsidRPr="0045659F">
        <w:rPr>
          <w:color w:val="370FE1"/>
          <w:sz w:val="26"/>
          <w:szCs w:val="26"/>
        </w:rPr>
        <w:t xml:space="preserve">.  № 18-769 от 28.02.2018 г. (Сафронова Н.А., Партизанский район, г. </w:t>
      </w:r>
      <w:proofErr w:type="spellStart"/>
      <w:r w:rsidRPr="0045659F">
        <w:rPr>
          <w:color w:val="370FE1"/>
          <w:sz w:val="26"/>
          <w:szCs w:val="26"/>
        </w:rPr>
        <w:t>Парти-занск</w:t>
      </w:r>
      <w:proofErr w:type="spellEnd"/>
      <w:r w:rsidRPr="0045659F">
        <w:rPr>
          <w:color w:val="370FE1"/>
          <w:sz w:val="26"/>
          <w:szCs w:val="26"/>
        </w:rPr>
        <w:t xml:space="preserve">, ул. </w:t>
      </w:r>
      <w:proofErr w:type="spellStart"/>
      <w:r w:rsidRPr="0045659F">
        <w:rPr>
          <w:color w:val="370FE1"/>
          <w:sz w:val="26"/>
          <w:szCs w:val="26"/>
        </w:rPr>
        <w:t>Памирская</w:t>
      </w:r>
      <w:proofErr w:type="spellEnd"/>
      <w:r w:rsidRPr="0045659F">
        <w:rPr>
          <w:color w:val="370FE1"/>
          <w:sz w:val="26"/>
          <w:szCs w:val="26"/>
        </w:rPr>
        <w:t>, д. 12), 11 кВт, 380 В;</w:t>
      </w:r>
    </w:p>
    <w:p w:rsidR="002F710E" w:rsidRDefault="002F710E" w:rsidP="002F710E">
      <w:pPr>
        <w:tabs>
          <w:tab w:val="num" w:pos="360"/>
        </w:tabs>
        <w:ind w:firstLine="567"/>
        <w:jc w:val="both"/>
        <w:rPr>
          <w:color w:val="370FE1"/>
          <w:sz w:val="26"/>
          <w:szCs w:val="26"/>
        </w:rPr>
      </w:pPr>
    </w:p>
    <w:p w:rsidR="002F710E" w:rsidRDefault="002F710E" w:rsidP="002F710E">
      <w:pPr>
        <w:tabs>
          <w:tab w:val="num" w:pos="360"/>
        </w:tabs>
        <w:ind w:firstLine="567"/>
        <w:jc w:val="both"/>
        <w:rPr>
          <w:color w:val="0000FF"/>
          <w:sz w:val="26"/>
          <w:szCs w:val="26"/>
        </w:rPr>
      </w:pPr>
    </w:p>
    <w:p w:rsidR="002579D4" w:rsidRPr="00662244" w:rsidRDefault="002579D4" w:rsidP="002579D4">
      <w:pPr>
        <w:tabs>
          <w:tab w:val="left" w:pos="993"/>
        </w:tabs>
        <w:suppressAutoHyphens/>
        <w:ind w:right="-16" w:firstLine="567"/>
        <w:jc w:val="both"/>
        <w:rPr>
          <w:b/>
          <w:sz w:val="26"/>
          <w:szCs w:val="26"/>
        </w:rPr>
      </w:pPr>
      <w:r w:rsidRPr="00662244">
        <w:rPr>
          <w:b/>
          <w:sz w:val="26"/>
          <w:szCs w:val="26"/>
        </w:rPr>
        <w:t>2. Наименование объектов</w:t>
      </w:r>
    </w:p>
    <w:p w:rsidR="002579D4" w:rsidRDefault="002579D4" w:rsidP="002579D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79D4" w:rsidRPr="0045659F" w:rsidRDefault="002579D4" w:rsidP="0045659F">
      <w:pPr>
        <w:tabs>
          <w:tab w:val="num" w:pos="360"/>
        </w:tabs>
        <w:spacing w:line="276" w:lineRule="auto"/>
        <w:ind w:firstLine="567"/>
        <w:jc w:val="both"/>
        <w:rPr>
          <w:color w:val="370FE1"/>
          <w:sz w:val="26"/>
          <w:szCs w:val="26"/>
        </w:rPr>
      </w:pPr>
    </w:p>
    <w:p w:rsidR="009D51CF" w:rsidRPr="0045659F" w:rsidRDefault="009D51CF" w:rsidP="009D51CF">
      <w:pPr>
        <w:tabs>
          <w:tab w:val="num" w:pos="360"/>
        </w:tabs>
        <w:spacing w:line="276" w:lineRule="auto"/>
        <w:ind w:firstLine="567"/>
        <w:jc w:val="both"/>
        <w:rPr>
          <w:b/>
          <w:color w:val="370FE1"/>
          <w:sz w:val="26"/>
          <w:szCs w:val="26"/>
        </w:rPr>
      </w:pPr>
      <w:r w:rsidRPr="0045659F">
        <w:rPr>
          <w:b/>
          <w:color w:val="370FE1"/>
          <w:sz w:val="26"/>
          <w:szCs w:val="26"/>
        </w:rPr>
        <w:t xml:space="preserve">2.1.     Партизанский район, </w:t>
      </w:r>
      <w:proofErr w:type="spellStart"/>
      <w:r w:rsidRPr="00EF7C3B">
        <w:rPr>
          <w:b/>
          <w:color w:val="370FE1"/>
          <w:sz w:val="26"/>
          <w:szCs w:val="26"/>
        </w:rPr>
        <w:t>пгт</w:t>
      </w:r>
      <w:proofErr w:type="spellEnd"/>
      <w:r w:rsidRPr="00EF7C3B">
        <w:rPr>
          <w:b/>
          <w:color w:val="370FE1"/>
          <w:sz w:val="26"/>
          <w:szCs w:val="26"/>
        </w:rPr>
        <w:t>. Авангард</w:t>
      </w:r>
    </w:p>
    <w:p w:rsidR="009D51CF" w:rsidRDefault="009D51CF" w:rsidP="009D51CF">
      <w:pPr>
        <w:tabs>
          <w:tab w:val="num" w:pos="360"/>
        </w:tabs>
        <w:spacing w:line="276" w:lineRule="auto"/>
        <w:ind w:firstLine="567"/>
        <w:jc w:val="both"/>
        <w:rPr>
          <w:color w:val="370FE1"/>
          <w:sz w:val="26"/>
          <w:szCs w:val="26"/>
        </w:rPr>
      </w:pPr>
      <w:r>
        <w:rPr>
          <w:color w:val="370FE1"/>
          <w:sz w:val="26"/>
          <w:szCs w:val="26"/>
        </w:rPr>
        <w:t>2.1.</w:t>
      </w:r>
      <w:r w:rsidR="001772FA">
        <w:rPr>
          <w:color w:val="370FE1"/>
          <w:sz w:val="26"/>
          <w:szCs w:val="26"/>
        </w:rPr>
        <w:t>1</w:t>
      </w:r>
      <w:r w:rsidRPr="0045659F">
        <w:rPr>
          <w:color w:val="370FE1"/>
          <w:sz w:val="26"/>
          <w:szCs w:val="26"/>
        </w:rPr>
        <w:t xml:space="preserve">.   Строительство ВЛ 0,4 кВ в Партизанском р-не, г. </w:t>
      </w:r>
      <w:proofErr w:type="spellStart"/>
      <w:r w:rsidRPr="0045659F">
        <w:rPr>
          <w:color w:val="370FE1"/>
          <w:sz w:val="26"/>
          <w:szCs w:val="26"/>
        </w:rPr>
        <w:t>Партизанск</w:t>
      </w:r>
      <w:proofErr w:type="spellEnd"/>
      <w:r w:rsidRPr="0045659F">
        <w:rPr>
          <w:color w:val="370FE1"/>
          <w:sz w:val="26"/>
          <w:szCs w:val="26"/>
        </w:rPr>
        <w:t xml:space="preserve">, </w:t>
      </w:r>
      <w:proofErr w:type="spellStart"/>
      <w:r w:rsidRPr="0045659F">
        <w:rPr>
          <w:color w:val="370FE1"/>
          <w:sz w:val="26"/>
          <w:szCs w:val="26"/>
        </w:rPr>
        <w:t>пгт</w:t>
      </w:r>
      <w:proofErr w:type="spellEnd"/>
      <w:r w:rsidRPr="0045659F">
        <w:rPr>
          <w:color w:val="370FE1"/>
          <w:sz w:val="26"/>
          <w:szCs w:val="26"/>
        </w:rPr>
        <w:t>. Ава</w:t>
      </w:r>
      <w:r w:rsidRPr="0045659F">
        <w:rPr>
          <w:color w:val="370FE1"/>
          <w:sz w:val="26"/>
          <w:szCs w:val="26"/>
        </w:rPr>
        <w:t>н</w:t>
      </w:r>
      <w:r w:rsidRPr="0045659F">
        <w:rPr>
          <w:color w:val="370FE1"/>
          <w:sz w:val="26"/>
          <w:szCs w:val="26"/>
        </w:rPr>
        <w:t xml:space="preserve">гард, ул. Ангарская, д. 14 (для потребителя </w:t>
      </w:r>
      <w:proofErr w:type="spellStart"/>
      <w:r w:rsidRPr="0045659F">
        <w:rPr>
          <w:color w:val="370FE1"/>
          <w:sz w:val="26"/>
          <w:szCs w:val="26"/>
        </w:rPr>
        <w:t>Березоский</w:t>
      </w:r>
      <w:proofErr w:type="spellEnd"/>
      <w:r w:rsidRPr="0045659F">
        <w:rPr>
          <w:color w:val="370FE1"/>
          <w:sz w:val="26"/>
          <w:szCs w:val="26"/>
        </w:rPr>
        <w:t xml:space="preserve"> Г.В.);</w:t>
      </w:r>
    </w:p>
    <w:p w:rsidR="009D51CF" w:rsidRPr="0045659F" w:rsidRDefault="009D51CF" w:rsidP="009D51CF">
      <w:pPr>
        <w:tabs>
          <w:tab w:val="num" w:pos="360"/>
        </w:tabs>
        <w:spacing w:line="276" w:lineRule="auto"/>
        <w:ind w:firstLine="567"/>
        <w:jc w:val="both"/>
        <w:rPr>
          <w:b/>
          <w:color w:val="370FE1"/>
          <w:sz w:val="26"/>
          <w:szCs w:val="26"/>
        </w:rPr>
      </w:pPr>
      <w:r w:rsidRPr="0045659F">
        <w:rPr>
          <w:b/>
          <w:color w:val="370FE1"/>
          <w:sz w:val="26"/>
          <w:szCs w:val="26"/>
        </w:rPr>
        <w:t>2.</w:t>
      </w:r>
      <w:r w:rsidR="001772FA">
        <w:rPr>
          <w:b/>
          <w:color w:val="370FE1"/>
          <w:sz w:val="26"/>
          <w:szCs w:val="26"/>
        </w:rPr>
        <w:t>2</w:t>
      </w:r>
      <w:r w:rsidRPr="0045659F">
        <w:rPr>
          <w:b/>
          <w:color w:val="370FE1"/>
          <w:sz w:val="26"/>
          <w:szCs w:val="26"/>
        </w:rPr>
        <w:t xml:space="preserve">.     Партизанский район, </w:t>
      </w:r>
      <w:r w:rsidRPr="002F710E">
        <w:rPr>
          <w:b/>
          <w:color w:val="370FE1"/>
          <w:sz w:val="26"/>
          <w:szCs w:val="26"/>
        </w:rPr>
        <w:t>с. Владимиро-Александровское</w:t>
      </w:r>
    </w:p>
    <w:p w:rsidR="009D51CF" w:rsidRPr="0045659F" w:rsidRDefault="001772FA" w:rsidP="009D51CF">
      <w:pPr>
        <w:tabs>
          <w:tab w:val="num" w:pos="360"/>
        </w:tabs>
        <w:spacing w:line="276" w:lineRule="auto"/>
        <w:ind w:firstLine="567"/>
        <w:jc w:val="both"/>
        <w:rPr>
          <w:color w:val="370FE1"/>
          <w:sz w:val="26"/>
          <w:szCs w:val="26"/>
        </w:rPr>
      </w:pPr>
      <w:r>
        <w:rPr>
          <w:color w:val="370FE1"/>
          <w:sz w:val="26"/>
          <w:szCs w:val="26"/>
        </w:rPr>
        <w:lastRenderedPageBreak/>
        <w:t>2.2</w:t>
      </w:r>
      <w:r w:rsidR="009D51CF" w:rsidRPr="0045659F">
        <w:rPr>
          <w:color w:val="370FE1"/>
          <w:sz w:val="26"/>
          <w:szCs w:val="26"/>
        </w:rPr>
        <w:t>.</w:t>
      </w:r>
      <w:r w:rsidR="009D51CF">
        <w:rPr>
          <w:color w:val="370FE1"/>
          <w:sz w:val="26"/>
          <w:szCs w:val="26"/>
        </w:rPr>
        <w:t>1</w:t>
      </w:r>
      <w:r w:rsidR="009D51CF" w:rsidRPr="0045659F">
        <w:rPr>
          <w:color w:val="370FE1"/>
          <w:sz w:val="26"/>
          <w:szCs w:val="26"/>
        </w:rPr>
        <w:t xml:space="preserve">. Строительство ВЛ 0,4 кВ в Партизанском р-не, с. Владимиро-Александровское, </w:t>
      </w:r>
      <w:proofErr w:type="spellStart"/>
      <w:r w:rsidR="009D51CF" w:rsidRPr="0045659F">
        <w:rPr>
          <w:color w:val="370FE1"/>
          <w:sz w:val="26"/>
          <w:szCs w:val="26"/>
        </w:rPr>
        <w:t>пер.Ватутина</w:t>
      </w:r>
      <w:proofErr w:type="spellEnd"/>
      <w:r w:rsidR="009D51CF" w:rsidRPr="0045659F">
        <w:rPr>
          <w:color w:val="370FE1"/>
          <w:sz w:val="26"/>
          <w:szCs w:val="26"/>
        </w:rPr>
        <w:t xml:space="preserve">, д. 5 а (для потребителя </w:t>
      </w:r>
      <w:proofErr w:type="spellStart"/>
      <w:r w:rsidR="009D51CF" w:rsidRPr="0045659F">
        <w:rPr>
          <w:color w:val="370FE1"/>
          <w:sz w:val="26"/>
          <w:szCs w:val="26"/>
        </w:rPr>
        <w:t>Стрыгин</w:t>
      </w:r>
      <w:proofErr w:type="spellEnd"/>
      <w:r w:rsidR="009D51CF" w:rsidRPr="0045659F">
        <w:rPr>
          <w:color w:val="370FE1"/>
          <w:sz w:val="26"/>
          <w:szCs w:val="26"/>
        </w:rPr>
        <w:t xml:space="preserve"> Н.Н.);</w:t>
      </w:r>
    </w:p>
    <w:p w:rsidR="002F710E" w:rsidRPr="0045659F" w:rsidRDefault="002F710E" w:rsidP="002F710E">
      <w:pPr>
        <w:tabs>
          <w:tab w:val="num" w:pos="360"/>
        </w:tabs>
        <w:spacing w:line="276" w:lineRule="auto"/>
        <w:ind w:firstLine="567"/>
        <w:jc w:val="both"/>
        <w:rPr>
          <w:b/>
          <w:color w:val="370FE1"/>
          <w:sz w:val="26"/>
          <w:szCs w:val="26"/>
        </w:rPr>
      </w:pPr>
      <w:r w:rsidRPr="0045659F">
        <w:rPr>
          <w:b/>
          <w:color w:val="370FE1"/>
          <w:sz w:val="26"/>
          <w:szCs w:val="26"/>
        </w:rPr>
        <w:t>2.</w:t>
      </w:r>
      <w:r w:rsidR="001772FA">
        <w:rPr>
          <w:b/>
          <w:color w:val="370FE1"/>
          <w:sz w:val="26"/>
          <w:szCs w:val="26"/>
        </w:rPr>
        <w:t>3</w:t>
      </w:r>
      <w:r w:rsidRPr="0045659F">
        <w:rPr>
          <w:b/>
          <w:color w:val="370FE1"/>
          <w:sz w:val="26"/>
          <w:szCs w:val="26"/>
        </w:rPr>
        <w:t xml:space="preserve">.     Партизанский район, </w:t>
      </w:r>
      <w:r w:rsidRPr="002F710E">
        <w:rPr>
          <w:b/>
          <w:color w:val="370FE1"/>
          <w:sz w:val="26"/>
          <w:szCs w:val="26"/>
        </w:rPr>
        <w:t>с. Екатериновка</w:t>
      </w:r>
    </w:p>
    <w:p w:rsidR="0045659F" w:rsidRDefault="001772FA" w:rsidP="0045659F">
      <w:pPr>
        <w:tabs>
          <w:tab w:val="num" w:pos="360"/>
        </w:tabs>
        <w:spacing w:line="276" w:lineRule="auto"/>
        <w:ind w:firstLine="567"/>
        <w:jc w:val="both"/>
        <w:rPr>
          <w:color w:val="370FE1"/>
          <w:sz w:val="26"/>
          <w:szCs w:val="26"/>
        </w:rPr>
      </w:pPr>
      <w:r>
        <w:rPr>
          <w:color w:val="370FE1"/>
          <w:sz w:val="26"/>
          <w:szCs w:val="26"/>
        </w:rPr>
        <w:t>2.3</w:t>
      </w:r>
      <w:r w:rsidR="002F710E">
        <w:rPr>
          <w:color w:val="370FE1"/>
          <w:sz w:val="26"/>
          <w:szCs w:val="26"/>
        </w:rPr>
        <w:t>.1</w:t>
      </w:r>
      <w:r w:rsidR="0045659F" w:rsidRPr="0045659F">
        <w:rPr>
          <w:color w:val="370FE1"/>
          <w:sz w:val="26"/>
          <w:szCs w:val="26"/>
        </w:rPr>
        <w:t>. Строительство ВЛ 0,4 кВ в Партизанском р-не, с. Екатериновка, ул. Косм</w:t>
      </w:r>
      <w:r w:rsidR="0045659F" w:rsidRPr="0045659F">
        <w:rPr>
          <w:color w:val="370FE1"/>
          <w:sz w:val="26"/>
          <w:szCs w:val="26"/>
        </w:rPr>
        <w:t>и</w:t>
      </w:r>
      <w:r w:rsidR="0045659F" w:rsidRPr="0045659F">
        <w:rPr>
          <w:color w:val="370FE1"/>
          <w:sz w:val="26"/>
          <w:szCs w:val="26"/>
        </w:rPr>
        <w:t xml:space="preserve">ческая, д. 24 (для потребителя </w:t>
      </w:r>
      <w:proofErr w:type="spellStart"/>
      <w:r w:rsidR="0045659F" w:rsidRPr="0045659F">
        <w:rPr>
          <w:color w:val="370FE1"/>
          <w:sz w:val="26"/>
          <w:szCs w:val="26"/>
        </w:rPr>
        <w:t>Мустафаев</w:t>
      </w:r>
      <w:proofErr w:type="spellEnd"/>
      <w:r w:rsidR="0045659F" w:rsidRPr="0045659F">
        <w:rPr>
          <w:color w:val="370FE1"/>
          <w:sz w:val="26"/>
          <w:szCs w:val="26"/>
        </w:rPr>
        <w:t xml:space="preserve"> Р.А.О.);</w:t>
      </w:r>
    </w:p>
    <w:p w:rsidR="00EF7C3B" w:rsidRDefault="00EF7C3B" w:rsidP="00EF7C3B">
      <w:pPr>
        <w:tabs>
          <w:tab w:val="num" w:pos="360"/>
        </w:tabs>
        <w:spacing w:line="276" w:lineRule="auto"/>
        <w:ind w:firstLine="567"/>
        <w:jc w:val="both"/>
        <w:rPr>
          <w:color w:val="370FE1"/>
          <w:sz w:val="26"/>
          <w:szCs w:val="26"/>
        </w:rPr>
      </w:pPr>
      <w:r>
        <w:rPr>
          <w:color w:val="370FE1"/>
          <w:sz w:val="26"/>
          <w:szCs w:val="26"/>
        </w:rPr>
        <w:t>2.</w:t>
      </w:r>
      <w:r w:rsidR="001772FA">
        <w:rPr>
          <w:color w:val="370FE1"/>
          <w:sz w:val="26"/>
          <w:szCs w:val="26"/>
        </w:rPr>
        <w:t>3</w:t>
      </w:r>
      <w:r>
        <w:rPr>
          <w:color w:val="370FE1"/>
          <w:sz w:val="26"/>
          <w:szCs w:val="26"/>
        </w:rPr>
        <w:t>.</w:t>
      </w:r>
      <w:r w:rsidR="001772FA">
        <w:rPr>
          <w:color w:val="370FE1"/>
          <w:sz w:val="26"/>
          <w:szCs w:val="26"/>
        </w:rPr>
        <w:t>2</w:t>
      </w:r>
      <w:r w:rsidRPr="0045659F">
        <w:rPr>
          <w:color w:val="370FE1"/>
          <w:sz w:val="26"/>
          <w:szCs w:val="26"/>
        </w:rPr>
        <w:t xml:space="preserve">. </w:t>
      </w:r>
      <w:r w:rsidR="00A658C2">
        <w:rPr>
          <w:color w:val="370FE1"/>
          <w:sz w:val="26"/>
          <w:szCs w:val="26"/>
        </w:rPr>
        <w:t>Реконстру</w:t>
      </w:r>
      <w:r>
        <w:rPr>
          <w:color w:val="370FE1"/>
          <w:sz w:val="26"/>
          <w:szCs w:val="26"/>
        </w:rPr>
        <w:t>кция</w:t>
      </w:r>
      <w:r w:rsidRPr="0045659F">
        <w:rPr>
          <w:color w:val="370FE1"/>
          <w:sz w:val="26"/>
          <w:szCs w:val="26"/>
        </w:rPr>
        <w:t xml:space="preserve"> ВЛ 0,4 кВ в Партизанском р-не, с. Екатериновка, ул. Косм</w:t>
      </w:r>
      <w:r w:rsidRPr="0045659F">
        <w:rPr>
          <w:color w:val="370FE1"/>
          <w:sz w:val="26"/>
          <w:szCs w:val="26"/>
        </w:rPr>
        <w:t>и</w:t>
      </w:r>
      <w:r w:rsidRPr="0045659F">
        <w:rPr>
          <w:color w:val="370FE1"/>
          <w:sz w:val="26"/>
          <w:szCs w:val="26"/>
        </w:rPr>
        <w:t xml:space="preserve">ческая, д. 24 (для потребителя </w:t>
      </w:r>
      <w:proofErr w:type="spellStart"/>
      <w:r w:rsidRPr="0045659F">
        <w:rPr>
          <w:color w:val="370FE1"/>
          <w:sz w:val="26"/>
          <w:szCs w:val="26"/>
        </w:rPr>
        <w:t>Мустафаев</w:t>
      </w:r>
      <w:proofErr w:type="spellEnd"/>
      <w:r w:rsidRPr="0045659F">
        <w:rPr>
          <w:color w:val="370FE1"/>
          <w:sz w:val="26"/>
          <w:szCs w:val="26"/>
        </w:rPr>
        <w:t xml:space="preserve"> Р.А.О.)</w:t>
      </w:r>
      <w:r w:rsidR="00C9686D">
        <w:rPr>
          <w:color w:val="370FE1"/>
          <w:sz w:val="26"/>
          <w:szCs w:val="26"/>
        </w:rPr>
        <w:t xml:space="preserve"> ИНВ № PR0026376</w:t>
      </w:r>
      <w:r w:rsidR="00C9686D" w:rsidRPr="0045659F">
        <w:rPr>
          <w:color w:val="370FE1"/>
          <w:sz w:val="26"/>
          <w:szCs w:val="26"/>
        </w:rPr>
        <w:t>.</w:t>
      </w:r>
    </w:p>
    <w:p w:rsidR="009D51CF" w:rsidRPr="0045659F" w:rsidRDefault="001772FA" w:rsidP="009D51CF">
      <w:pPr>
        <w:tabs>
          <w:tab w:val="num" w:pos="360"/>
        </w:tabs>
        <w:spacing w:line="276" w:lineRule="auto"/>
        <w:ind w:firstLine="567"/>
        <w:jc w:val="both"/>
        <w:rPr>
          <w:b/>
          <w:color w:val="370FE1"/>
          <w:sz w:val="26"/>
          <w:szCs w:val="26"/>
        </w:rPr>
      </w:pPr>
      <w:r>
        <w:rPr>
          <w:b/>
          <w:color w:val="370FE1"/>
          <w:sz w:val="26"/>
          <w:szCs w:val="26"/>
        </w:rPr>
        <w:t>2.4</w:t>
      </w:r>
      <w:r w:rsidR="009D51CF" w:rsidRPr="0045659F">
        <w:rPr>
          <w:b/>
          <w:color w:val="370FE1"/>
          <w:sz w:val="26"/>
          <w:szCs w:val="26"/>
        </w:rPr>
        <w:t>.     Партизанский район, г. Партизанск</w:t>
      </w:r>
    </w:p>
    <w:p w:rsidR="009D51CF" w:rsidRDefault="001772FA" w:rsidP="009D51CF">
      <w:pPr>
        <w:tabs>
          <w:tab w:val="num" w:pos="360"/>
        </w:tabs>
        <w:spacing w:line="276" w:lineRule="auto"/>
        <w:ind w:firstLine="567"/>
        <w:jc w:val="both"/>
        <w:rPr>
          <w:color w:val="370FE1"/>
          <w:sz w:val="26"/>
          <w:szCs w:val="26"/>
        </w:rPr>
      </w:pPr>
      <w:r>
        <w:rPr>
          <w:color w:val="370FE1"/>
          <w:sz w:val="26"/>
          <w:szCs w:val="26"/>
        </w:rPr>
        <w:t>2.4</w:t>
      </w:r>
      <w:r w:rsidR="009D51CF" w:rsidRPr="0045659F">
        <w:rPr>
          <w:color w:val="370FE1"/>
          <w:sz w:val="26"/>
          <w:szCs w:val="26"/>
        </w:rPr>
        <w:t xml:space="preserve">.1.  Реконструкция ВЛ 0,4 кВ в Партизанском р-не, г. Партизанск, ул. </w:t>
      </w:r>
      <w:proofErr w:type="spellStart"/>
      <w:r w:rsidR="009D51CF" w:rsidRPr="0045659F">
        <w:rPr>
          <w:color w:val="370FE1"/>
          <w:sz w:val="26"/>
          <w:szCs w:val="26"/>
        </w:rPr>
        <w:t>Пами</w:t>
      </w:r>
      <w:r w:rsidR="009D51CF" w:rsidRPr="0045659F">
        <w:rPr>
          <w:color w:val="370FE1"/>
          <w:sz w:val="26"/>
          <w:szCs w:val="26"/>
        </w:rPr>
        <w:t>р</w:t>
      </w:r>
      <w:r w:rsidR="009D51CF" w:rsidRPr="0045659F">
        <w:rPr>
          <w:color w:val="370FE1"/>
          <w:sz w:val="26"/>
          <w:szCs w:val="26"/>
        </w:rPr>
        <w:t>ская</w:t>
      </w:r>
      <w:proofErr w:type="spellEnd"/>
      <w:r w:rsidR="009D51CF" w:rsidRPr="0045659F">
        <w:rPr>
          <w:color w:val="370FE1"/>
          <w:sz w:val="26"/>
          <w:szCs w:val="26"/>
        </w:rPr>
        <w:t>, д. 12 (для потребителя Сафроновой Н.А.) ИНВ № PR0003062.</w:t>
      </w:r>
    </w:p>
    <w:p w:rsidR="002579D4" w:rsidRDefault="002579D4" w:rsidP="002579D4">
      <w:pPr>
        <w:tabs>
          <w:tab w:val="left" w:pos="993"/>
        </w:tabs>
        <w:suppressAutoHyphens/>
        <w:ind w:right="-16" w:firstLine="567"/>
        <w:jc w:val="both"/>
        <w:rPr>
          <w:b/>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lastRenderedPageBreak/>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lastRenderedPageBreak/>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2579D4" w:rsidRDefault="002579D4" w:rsidP="002579D4">
      <w:pPr>
        <w:pStyle w:val="ab"/>
        <w:widowControl w:val="0"/>
        <w:ind w:left="720" w:firstLine="7785"/>
        <w:contextualSpacing/>
        <w:rPr>
          <w:color w:val="FF0000"/>
          <w:sz w:val="26"/>
          <w:szCs w:val="26"/>
        </w:rPr>
      </w:pPr>
      <w:r>
        <w:rPr>
          <w:color w:val="FF0000"/>
          <w:sz w:val="26"/>
          <w:szCs w:val="26"/>
        </w:rPr>
        <w:t xml:space="preserve">Таблица 1   </w:t>
      </w:r>
    </w:p>
    <w:p w:rsidR="002579D4" w:rsidRDefault="002579D4" w:rsidP="002579D4">
      <w:pPr>
        <w:tabs>
          <w:tab w:val="left" w:pos="993"/>
        </w:tabs>
        <w:suppressAutoHyphens/>
        <w:ind w:right="-16"/>
        <w:jc w:val="center"/>
        <w:rPr>
          <w:color w:val="370FE1"/>
          <w:sz w:val="26"/>
          <w:szCs w:val="26"/>
        </w:rPr>
      </w:pPr>
      <w:r>
        <w:rPr>
          <w:color w:val="FF0000"/>
          <w:sz w:val="26"/>
          <w:szCs w:val="26"/>
        </w:rPr>
        <w:t xml:space="preserve">                       </w:t>
      </w:r>
      <w:r>
        <w:rPr>
          <w:color w:val="370FE1"/>
          <w:sz w:val="26"/>
          <w:szCs w:val="26"/>
        </w:rPr>
        <w:t>Воздушные линии (</w:t>
      </w:r>
      <w:r>
        <w:rPr>
          <w:i/>
          <w:color w:val="370FE1"/>
          <w:sz w:val="26"/>
          <w:szCs w:val="26"/>
        </w:rPr>
        <w:t>ВЛ-0,4 кВ</w:t>
      </w:r>
      <w:r>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Значение</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i/>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45659F" w:rsidRDefault="0045659F" w:rsidP="0045659F">
            <w:pPr>
              <w:widowControl w:val="0"/>
              <w:jc w:val="center"/>
              <w:rPr>
                <w:color w:val="370FE1"/>
              </w:rPr>
            </w:pPr>
            <w:r>
              <w:rPr>
                <w:color w:val="370FE1"/>
              </w:rPr>
              <w:t>СИП2- 3х</w:t>
            </w:r>
            <w:r w:rsidR="001772FA">
              <w:rPr>
                <w:color w:val="370FE1"/>
              </w:rPr>
              <w:t>3</w:t>
            </w:r>
            <w:r>
              <w:rPr>
                <w:color w:val="370FE1"/>
              </w:rPr>
              <w:t>5+1х50</w:t>
            </w:r>
          </w:p>
          <w:p w:rsidR="002579D4" w:rsidRDefault="002579D4">
            <w:pPr>
              <w:widowControl w:val="0"/>
              <w:jc w:val="center"/>
              <w:rPr>
                <w:color w:val="370FE1"/>
              </w:rPr>
            </w:pPr>
            <w:r>
              <w:rPr>
                <w:color w:val="370FE1"/>
              </w:rPr>
              <w:t>СИП2- 3х50+1х50</w:t>
            </w:r>
          </w:p>
          <w:p w:rsidR="0045659F" w:rsidRDefault="0045659F">
            <w:pPr>
              <w:widowControl w:val="0"/>
              <w:jc w:val="center"/>
              <w:rPr>
                <w:color w:val="370FE1"/>
              </w:rPr>
            </w:pPr>
            <w:r>
              <w:rPr>
                <w:color w:val="370FE1"/>
              </w:rPr>
              <w:t>СИП-4 4х16</w:t>
            </w:r>
          </w:p>
          <w:p w:rsidR="0045659F" w:rsidRDefault="0045659F">
            <w:pPr>
              <w:widowControl w:val="0"/>
              <w:jc w:val="center"/>
              <w:rPr>
                <w:color w:val="370FE1"/>
              </w:rPr>
            </w:pPr>
            <w:r>
              <w:rPr>
                <w:color w:val="370FE1"/>
              </w:rPr>
              <w:t>АС-50</w:t>
            </w:r>
          </w:p>
          <w:p w:rsidR="002579D4" w:rsidRDefault="002579D4">
            <w:pPr>
              <w:widowControl w:val="0"/>
              <w:jc w:val="center"/>
              <w:rPr>
                <w:color w:val="370FE1"/>
                <w:sz w:val="22"/>
                <w:szCs w:val="22"/>
              </w:rPr>
            </w:pPr>
            <w:r>
              <w:rPr>
                <w:i/>
                <w:color w:val="370FE1"/>
                <w:sz w:val="22"/>
                <w:szCs w:val="22"/>
              </w:rPr>
              <w:t xml:space="preserve">         длину 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color w:val="370FE1"/>
                <w:sz w:val="22"/>
                <w:szCs w:val="22"/>
              </w:rPr>
              <w:t xml:space="preserve">СВ 95 – 28 </w:t>
            </w:r>
            <w:proofErr w:type="spellStart"/>
            <w:r>
              <w:rPr>
                <w:color w:val="370FE1"/>
                <w:sz w:val="22"/>
                <w:szCs w:val="22"/>
              </w:rPr>
              <w:t>шт</w:t>
            </w:r>
            <w:proofErr w:type="spellEnd"/>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bl>
    <w:p w:rsidR="005D6804" w:rsidRDefault="005D6804" w:rsidP="00996BD7">
      <w:pPr>
        <w:shd w:val="clear" w:color="auto" w:fill="FFFFFF"/>
        <w:suppressAutoHyphens/>
        <w:ind w:firstLine="567"/>
        <w:jc w:val="both"/>
        <w:rPr>
          <w:b/>
          <w:iCs/>
          <w:color w:val="4F6228" w:themeColor="accent3" w:themeShade="80"/>
          <w:spacing w:val="-7"/>
          <w:sz w:val="26"/>
          <w:szCs w:val="26"/>
        </w:rPr>
      </w:pPr>
    </w:p>
    <w:p w:rsidR="00E009FC" w:rsidRPr="00684028" w:rsidRDefault="00E009FC" w:rsidP="00E009FC">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E009FC" w:rsidRPr="00684028" w:rsidRDefault="00E009FC" w:rsidP="00E009FC">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E009FC" w:rsidRPr="00684028" w:rsidRDefault="00E009FC" w:rsidP="00E009FC">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E009FC" w:rsidRPr="00684028" w:rsidRDefault="00E009FC" w:rsidP="00E009FC">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E009FC" w:rsidRPr="00684028" w:rsidRDefault="00E009FC" w:rsidP="00E009FC">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E009FC" w:rsidRDefault="00E009FC" w:rsidP="00E009FC">
      <w:pPr>
        <w:pStyle w:val="ab"/>
        <w:tabs>
          <w:tab w:val="left" w:pos="567"/>
        </w:tabs>
        <w:spacing w:line="259" w:lineRule="auto"/>
        <w:ind w:left="2138"/>
        <w:jc w:val="both"/>
        <w:rPr>
          <w:color w:val="660033"/>
          <w:sz w:val="26"/>
          <w:szCs w:val="26"/>
        </w:rPr>
      </w:pPr>
    </w:p>
    <w:p w:rsidR="00E009FC" w:rsidRPr="00E003D5" w:rsidRDefault="00E009FC" w:rsidP="00E009FC">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E009FC" w:rsidRPr="00E003D5" w:rsidRDefault="00E009FC" w:rsidP="00E009FC">
      <w:pPr>
        <w:pStyle w:val="ab"/>
        <w:numPr>
          <w:ilvl w:val="2"/>
          <w:numId w:val="41"/>
        </w:numPr>
        <w:tabs>
          <w:tab w:val="left" w:pos="567"/>
        </w:tabs>
        <w:spacing w:line="256" w:lineRule="auto"/>
        <w:ind w:left="0" w:firstLine="567"/>
        <w:jc w:val="both"/>
        <w:rPr>
          <w:color w:val="984806" w:themeColor="accent6" w:themeShade="80"/>
          <w:sz w:val="26"/>
          <w:szCs w:val="26"/>
        </w:rPr>
      </w:pPr>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 xml:space="preserve">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E009FC" w:rsidRPr="00E003D5" w:rsidRDefault="00E009FC" w:rsidP="00E009FC">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E009FC" w:rsidRPr="00E003D5" w:rsidRDefault="00E009FC" w:rsidP="00E009FC">
      <w:pPr>
        <w:tabs>
          <w:tab w:val="left" w:pos="1134"/>
        </w:tabs>
        <w:jc w:val="both"/>
        <w:rPr>
          <w:color w:val="984806" w:themeColor="accent6" w:themeShade="80"/>
          <w:sz w:val="26"/>
          <w:szCs w:val="26"/>
        </w:rPr>
      </w:pPr>
      <w:r w:rsidRPr="00E003D5">
        <w:rPr>
          <w:color w:val="984806" w:themeColor="accent6" w:themeShade="80"/>
          <w:sz w:val="26"/>
          <w:szCs w:val="26"/>
        </w:rPr>
        <w:lastRenderedPageBreak/>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E009FC" w:rsidRPr="00E003D5" w:rsidRDefault="00E009FC" w:rsidP="00E009FC">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E009FC" w:rsidRPr="00E003D5" w:rsidRDefault="00E009FC" w:rsidP="00E009FC">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E009FC" w:rsidRDefault="00E009FC" w:rsidP="00E009FC">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t>влекаемой организации, соответствующего требованиям пункта 6.1, а так же следу</w:t>
      </w:r>
      <w:r>
        <w:rPr>
          <w:color w:val="FF0000"/>
          <w:sz w:val="26"/>
          <w:szCs w:val="26"/>
        </w:rPr>
        <w:t>ю</w:t>
      </w:r>
      <w:r>
        <w:rPr>
          <w:color w:val="FF0000"/>
          <w:sz w:val="26"/>
          <w:szCs w:val="26"/>
        </w:rPr>
        <w:t>щие копии документов (по своему усмотрению из перечисленных):</w:t>
      </w:r>
    </w:p>
    <w:p w:rsidR="00E009FC" w:rsidRDefault="00E009FC" w:rsidP="00E009FC">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E009FC" w:rsidRDefault="00E009FC" w:rsidP="00E009FC">
      <w:pPr>
        <w:tabs>
          <w:tab w:val="left" w:pos="567"/>
        </w:tabs>
        <w:ind w:firstLine="709"/>
        <w:jc w:val="both"/>
        <w:rPr>
          <w:color w:val="FF0000"/>
          <w:sz w:val="26"/>
          <w:szCs w:val="26"/>
        </w:rPr>
      </w:pPr>
      <w:r>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E009FC" w:rsidRDefault="00E009FC" w:rsidP="00E009FC">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E009FC" w:rsidRPr="00E009FC" w:rsidRDefault="00E009FC" w:rsidP="00E009FC">
      <w:pPr>
        <w:pStyle w:val="3"/>
        <w:tabs>
          <w:tab w:val="left" w:pos="567"/>
          <w:tab w:val="left" w:pos="1260"/>
          <w:tab w:val="num" w:pos="2160"/>
        </w:tabs>
        <w:ind w:firstLine="709"/>
        <w:rPr>
          <w:color w:val="984806" w:themeColor="accent6" w:themeShade="80"/>
          <w:sz w:val="26"/>
          <w:szCs w:val="26"/>
        </w:rPr>
      </w:pPr>
      <w:r w:rsidRPr="00E009FC">
        <w:rPr>
          <w:color w:val="984806" w:themeColor="accent6" w:themeShade="80"/>
          <w:sz w:val="26"/>
          <w:szCs w:val="26"/>
        </w:rPr>
        <w:t>6.5. Требования к МТР Участника:</w:t>
      </w:r>
    </w:p>
    <w:p w:rsidR="00E009FC" w:rsidRDefault="00E009FC" w:rsidP="00E009FC">
      <w:pPr>
        <w:pStyle w:val="3"/>
        <w:tabs>
          <w:tab w:val="left" w:pos="567"/>
        </w:tabs>
        <w:ind w:firstLine="709"/>
        <w:rPr>
          <w:color w:val="FF0000"/>
          <w:sz w:val="26"/>
          <w:szCs w:val="26"/>
        </w:rPr>
      </w:pPr>
      <w:r w:rsidRPr="00E009FC">
        <w:rPr>
          <w:color w:val="984806" w:themeColor="accent6" w:themeShade="80"/>
          <w:sz w:val="26"/>
          <w:szCs w:val="26"/>
        </w:rPr>
        <w:t xml:space="preserve">6.5.1. </w:t>
      </w:r>
      <w:r w:rsidRPr="00E009FC">
        <w:rPr>
          <w:color w:val="002060"/>
          <w:sz w:val="26"/>
          <w:szCs w:val="26"/>
        </w:rPr>
        <w:t>Участник должен иметь в наличии (либо декларировать привлечение) м</w:t>
      </w:r>
      <w:r w:rsidRPr="00E009FC">
        <w:rPr>
          <w:color w:val="002060"/>
          <w:sz w:val="26"/>
          <w:szCs w:val="26"/>
        </w:rPr>
        <w:t>и</w:t>
      </w:r>
      <w:r w:rsidRPr="00E009FC">
        <w:rPr>
          <w:color w:val="002060"/>
          <w:sz w:val="26"/>
          <w:szCs w:val="26"/>
        </w:rPr>
        <w:t>нимально необходимое для исполнения договора количество машин и механизмов (д</w:t>
      </w:r>
      <w:r w:rsidRPr="00E009FC">
        <w:rPr>
          <w:color w:val="002060"/>
          <w:sz w:val="26"/>
          <w:szCs w:val="26"/>
        </w:rPr>
        <w:t>а</w:t>
      </w:r>
      <w:r w:rsidRPr="00E009FC">
        <w:rPr>
          <w:color w:val="002060"/>
          <w:sz w:val="26"/>
          <w:szCs w:val="26"/>
        </w:rPr>
        <w:t>лее - МТР) (на праве собственности, аренды или ином законном праве владения), в об</w:t>
      </w:r>
      <w:r w:rsidRPr="00E009FC">
        <w:rPr>
          <w:color w:val="002060"/>
          <w:sz w:val="26"/>
          <w:szCs w:val="26"/>
        </w:rPr>
        <w:t>ъ</w:t>
      </w:r>
      <w:r w:rsidRPr="00E009FC">
        <w:rPr>
          <w:color w:val="002060"/>
          <w:sz w:val="26"/>
          <w:szCs w:val="26"/>
        </w:rPr>
        <w:t>ёме не менее указанного</w:t>
      </w:r>
      <w:r w:rsidRPr="00E009FC">
        <w:rPr>
          <w:color w:val="984806" w:themeColor="accent6" w:themeShade="80"/>
          <w:sz w:val="26"/>
          <w:szCs w:val="26"/>
        </w:rPr>
        <w:t xml:space="preserve"> в </w:t>
      </w:r>
      <w:r w:rsidRPr="00E009FC">
        <w:rPr>
          <w:color w:val="FF0000"/>
          <w:sz w:val="26"/>
          <w:szCs w:val="26"/>
        </w:rPr>
        <w:t>таблице 2.</w:t>
      </w:r>
    </w:p>
    <w:p w:rsidR="00E009FC" w:rsidRPr="00E009FC" w:rsidRDefault="00E009FC" w:rsidP="00E009FC">
      <w:pPr>
        <w:pStyle w:val="3"/>
        <w:tabs>
          <w:tab w:val="left" w:pos="567"/>
        </w:tabs>
        <w:ind w:firstLine="709"/>
        <w:rPr>
          <w:color w:val="FF0000"/>
          <w:sz w:val="26"/>
          <w:szCs w:val="26"/>
        </w:rPr>
      </w:pPr>
    </w:p>
    <w:p w:rsidR="00E009FC" w:rsidRPr="00E003D5" w:rsidRDefault="00E009FC" w:rsidP="00E009FC">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2</w:t>
      </w:r>
      <w:r w:rsidRPr="005F69BD">
        <w:rPr>
          <w:color w:val="FF0000"/>
          <w:sz w:val="26"/>
          <w:szCs w:val="26"/>
        </w:rPr>
        <w:t xml:space="preserve">.  </w:t>
      </w:r>
    </w:p>
    <w:p w:rsidR="00E009FC" w:rsidRPr="00E003D5" w:rsidRDefault="00E009FC" w:rsidP="00E009FC">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E009FC"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E009FC"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E009FC"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E009FC"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E009FC"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E009FC" w:rsidRPr="00E003D5" w:rsidTr="00795BE0">
        <w:trPr>
          <w:trHeight w:val="115"/>
        </w:trPr>
        <w:tc>
          <w:tcPr>
            <w:tcW w:w="664"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pStyle w:val="3"/>
              <w:widowControl w:val="0"/>
              <w:tabs>
                <w:tab w:val="left" w:pos="567"/>
                <w:tab w:val="left" w:pos="993"/>
                <w:tab w:val="left" w:pos="1260"/>
                <w:tab w:val="num" w:pos="2160"/>
              </w:tabs>
              <w:ind w:firstLine="709"/>
              <w:rPr>
                <w:color w:val="984806" w:themeColor="accent6" w:themeShade="80"/>
                <w:sz w:val="25"/>
                <w:szCs w:val="25"/>
              </w:rPr>
            </w:pPr>
          </w:p>
        </w:tc>
      </w:tr>
    </w:tbl>
    <w:p w:rsidR="00E009FC" w:rsidRPr="00E003D5" w:rsidRDefault="00E009FC" w:rsidP="00E009F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E009FC" w:rsidRPr="00E003D5" w:rsidRDefault="00E009FC" w:rsidP="00E009F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E009FC" w:rsidRPr="00E003D5" w:rsidRDefault="00E009FC" w:rsidP="00E009FC">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E009FC" w:rsidRPr="00E003D5" w:rsidRDefault="00E009FC" w:rsidP="00E009FC">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В случае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E009FC" w:rsidRPr="00E003D5" w:rsidRDefault="00E009FC" w:rsidP="00E009FC">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E009FC" w:rsidRPr="00D3484A" w:rsidRDefault="00E009FC" w:rsidP="00E009FC">
      <w:pPr>
        <w:pStyle w:val="3"/>
        <w:ind w:firstLine="567"/>
        <w:rPr>
          <w:color w:val="002060"/>
          <w:sz w:val="26"/>
          <w:szCs w:val="26"/>
        </w:rPr>
      </w:pPr>
      <w:r>
        <w:rPr>
          <w:color w:val="984806" w:themeColor="accent6" w:themeShade="80"/>
          <w:sz w:val="26"/>
          <w:szCs w:val="26"/>
        </w:rPr>
        <w:lastRenderedPageBreak/>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E009FC" w:rsidRPr="00D3484A" w:rsidRDefault="00E009FC" w:rsidP="00E009FC">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E009FC" w:rsidRPr="00D3484A" w:rsidRDefault="00E009FC" w:rsidP="00E009FC">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E009FC" w:rsidRPr="00D3484A" w:rsidRDefault="00E009FC" w:rsidP="00E009FC">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E009FC" w:rsidRPr="00E003D5" w:rsidRDefault="00E009FC" w:rsidP="00E009F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r w:rsidRPr="00E003D5">
        <w:rPr>
          <w:color w:val="984806" w:themeColor="accent6" w:themeShade="80"/>
          <w:sz w:val="26"/>
          <w:szCs w:val="26"/>
        </w:rPr>
        <w:t>Необходимо предоставить заверенные Участником копии следующих документов</w:t>
      </w:r>
      <w:r>
        <w:rPr>
          <w:color w:val="984806" w:themeColor="accent6" w:themeShade="80"/>
          <w:sz w:val="26"/>
          <w:szCs w:val="26"/>
        </w:rPr>
        <w:t>:</w:t>
      </w:r>
    </w:p>
    <w:p w:rsidR="00E009FC" w:rsidRPr="00D3484A" w:rsidRDefault="00E009FC" w:rsidP="00E009F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.6.1.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E009FC" w:rsidRPr="00E003D5" w:rsidRDefault="00E009FC" w:rsidP="00E009FC">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E009FC" w:rsidRPr="00E003D5" w:rsidRDefault="00E009FC" w:rsidP="00E009F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E009FC" w:rsidRPr="00E003D5" w:rsidRDefault="00E009FC" w:rsidP="00E009FC">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E009FC" w:rsidRDefault="00E009FC" w:rsidP="00E009FC">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E009FC" w:rsidRPr="00E003D5" w:rsidRDefault="00E009FC" w:rsidP="00E009FC">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E009FC" w:rsidRPr="00E003D5" w:rsidRDefault="00E009FC" w:rsidP="00E009FC">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E009FC" w:rsidRPr="005F69BD" w:rsidRDefault="00E009FC" w:rsidP="00E009FC">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Pr>
          <w:color w:val="FF0000"/>
          <w:sz w:val="25"/>
          <w:szCs w:val="25"/>
        </w:rPr>
        <w:t>3</w:t>
      </w:r>
    </w:p>
    <w:p w:rsidR="00E009FC" w:rsidRPr="00E003D5" w:rsidRDefault="00E009FC" w:rsidP="00E009FC">
      <w:pPr>
        <w:tabs>
          <w:tab w:val="left" w:pos="540"/>
          <w:tab w:val="left" w:pos="567"/>
        </w:tabs>
        <w:ind w:firstLine="709"/>
        <w:jc w:val="both"/>
        <w:rPr>
          <w:color w:val="984806" w:themeColor="accent6" w:themeShade="80"/>
          <w:sz w:val="26"/>
          <w:szCs w:val="26"/>
        </w:rPr>
      </w:pPr>
    </w:p>
    <w:p w:rsidR="00E009FC" w:rsidRPr="00E003D5" w:rsidRDefault="00E009FC" w:rsidP="00E009FC">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E009FC" w:rsidRPr="00E003D5" w:rsidRDefault="00E009FC" w:rsidP="00E009FC">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E009FC" w:rsidRPr="00E003D5" w:rsidTr="00795BE0">
        <w:tc>
          <w:tcPr>
            <w:tcW w:w="1134"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E009FC" w:rsidRPr="00E003D5" w:rsidRDefault="00E009FC" w:rsidP="00795BE0">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E009FC"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E009FC"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E009FC"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E009FC" w:rsidRPr="00E003D5" w:rsidTr="00795BE0">
        <w:tc>
          <w:tcPr>
            <w:tcW w:w="1134" w:type="dxa"/>
            <w:tcBorders>
              <w:top w:val="single" w:sz="4" w:space="0" w:color="auto"/>
              <w:left w:val="single" w:sz="4" w:space="0" w:color="auto"/>
              <w:bottom w:val="single" w:sz="4" w:space="0" w:color="auto"/>
              <w:right w:val="single" w:sz="4" w:space="0" w:color="auto"/>
            </w:tcBorders>
          </w:tcPr>
          <w:p w:rsidR="00E009FC" w:rsidRPr="00E003D5" w:rsidRDefault="00E009FC" w:rsidP="00795BE0">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E009FC" w:rsidRPr="00E003D5" w:rsidRDefault="00E009FC"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E009FC" w:rsidRPr="00E003D5" w:rsidRDefault="00E009FC" w:rsidP="00E009F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E009FC" w:rsidRPr="00E003D5" w:rsidRDefault="00E009FC" w:rsidP="00E009FC">
      <w:pPr>
        <w:widowControl w:val="0"/>
        <w:tabs>
          <w:tab w:val="left" w:pos="567"/>
          <w:tab w:val="left" w:pos="993"/>
        </w:tabs>
        <w:ind w:firstLine="709"/>
        <w:jc w:val="both"/>
        <w:rPr>
          <w:color w:val="984806" w:themeColor="accent6" w:themeShade="80"/>
          <w:sz w:val="25"/>
          <w:szCs w:val="25"/>
        </w:rPr>
      </w:pPr>
    </w:p>
    <w:p w:rsidR="00E009FC" w:rsidRPr="00E003D5" w:rsidRDefault="00E009FC" w:rsidP="00E009FC">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w:t>
      </w:r>
      <w:r w:rsidRPr="00D3484A">
        <w:rPr>
          <w:color w:val="002060"/>
          <w:sz w:val="25"/>
          <w:szCs w:val="25"/>
        </w:rPr>
        <w:lastRenderedPageBreak/>
        <w:t>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 xml:space="preserve">таблице </w:t>
      </w:r>
      <w:r>
        <w:rPr>
          <w:color w:val="FF0000"/>
          <w:sz w:val="25"/>
          <w:szCs w:val="25"/>
        </w:rPr>
        <w:t>3</w:t>
      </w:r>
      <w:r>
        <w:rPr>
          <w:color w:val="984806" w:themeColor="accent6" w:themeShade="80"/>
          <w:sz w:val="26"/>
          <w:szCs w:val="26"/>
        </w:rPr>
        <w:t>)</w:t>
      </w:r>
      <w:r w:rsidRPr="00E003D5">
        <w:rPr>
          <w:color w:val="984806" w:themeColor="accent6" w:themeShade="80"/>
          <w:sz w:val="26"/>
          <w:szCs w:val="26"/>
        </w:rPr>
        <w:t>.</w:t>
      </w:r>
    </w:p>
    <w:p w:rsidR="00E009FC" w:rsidRDefault="00E009FC" w:rsidP="00E009FC">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 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E009FC" w:rsidRPr="00FA6D11" w:rsidRDefault="00E009FC" w:rsidP="00E009FC">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E009FC" w:rsidRPr="00E003D5" w:rsidRDefault="00E009FC" w:rsidP="00E009FC">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E009FC" w:rsidRDefault="00E009FC" w:rsidP="00E009FC">
      <w:pPr>
        <w:tabs>
          <w:tab w:val="left" w:pos="540"/>
          <w:tab w:val="left" w:pos="567"/>
        </w:tabs>
        <w:ind w:firstLine="6379"/>
        <w:jc w:val="both"/>
        <w:rPr>
          <w:sz w:val="26"/>
          <w:szCs w:val="26"/>
        </w:rPr>
      </w:pPr>
      <w:r w:rsidRPr="000B2DE3">
        <w:rPr>
          <w:sz w:val="26"/>
          <w:szCs w:val="26"/>
        </w:rPr>
        <w:t xml:space="preserve">      </w:t>
      </w:r>
    </w:p>
    <w:p w:rsidR="00E009FC" w:rsidRPr="000B2DE3" w:rsidRDefault="00E009FC" w:rsidP="00E009FC">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E009FC" w:rsidRPr="0082223A" w:rsidRDefault="00E009FC" w:rsidP="00E009FC">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E009FC" w:rsidRPr="0082223A" w:rsidRDefault="00E009FC" w:rsidP="00E009FC">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E009FC" w:rsidRPr="003B4303" w:rsidRDefault="00E009FC" w:rsidP="00E009FC">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w:t>
      </w:r>
      <w:r w:rsidRPr="0082223A">
        <w:rPr>
          <w:iCs/>
          <w:spacing w:val="-7"/>
          <w:sz w:val="26"/>
          <w:szCs w:val="26"/>
        </w:rPr>
        <w:lastRenderedPageBreak/>
        <w:t xml:space="preserve">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E009FC" w:rsidRPr="0082223A"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E009FC" w:rsidRDefault="00E009FC" w:rsidP="00E009FC">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E009FC" w:rsidRPr="0082223A" w:rsidRDefault="00E009FC" w:rsidP="00E009FC">
      <w:pPr>
        <w:shd w:val="clear" w:color="auto" w:fill="FFFFFF"/>
        <w:tabs>
          <w:tab w:val="left" w:pos="567"/>
        </w:tabs>
        <w:suppressAutoHyphens/>
        <w:ind w:firstLine="709"/>
        <w:jc w:val="both"/>
        <w:rPr>
          <w:iCs/>
          <w:spacing w:val="-7"/>
          <w:sz w:val="26"/>
          <w:szCs w:val="26"/>
        </w:rPr>
      </w:pPr>
    </w:p>
    <w:p w:rsidR="00E009FC" w:rsidRPr="000B2DE3" w:rsidRDefault="00E009FC" w:rsidP="00E009FC">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E009FC" w:rsidRPr="007C5A10" w:rsidRDefault="00E009FC" w:rsidP="00E009FC">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E009FC" w:rsidRPr="006E673A" w:rsidRDefault="00E009FC" w:rsidP="00E009FC">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E009FC" w:rsidRPr="006E673A" w:rsidRDefault="00E009FC" w:rsidP="00E009FC">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E009FC" w:rsidRPr="006E673A" w:rsidRDefault="00E009FC" w:rsidP="00E009FC">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E009FC" w:rsidRPr="006E673A" w:rsidRDefault="00E009FC" w:rsidP="00E009FC">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E009FC" w:rsidRDefault="00E009FC" w:rsidP="00E009FC">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E009FC" w:rsidRPr="006E673A" w:rsidRDefault="00E009FC" w:rsidP="00E009FC">
      <w:pPr>
        <w:shd w:val="clear" w:color="auto" w:fill="FFFFFF"/>
        <w:tabs>
          <w:tab w:val="left" w:pos="0"/>
          <w:tab w:val="left" w:pos="567"/>
        </w:tabs>
        <w:suppressAutoHyphens/>
        <w:ind w:firstLine="709"/>
        <w:jc w:val="both"/>
        <w:rPr>
          <w:color w:val="984806" w:themeColor="accent6" w:themeShade="80"/>
          <w:spacing w:val="-1"/>
          <w:sz w:val="26"/>
          <w:szCs w:val="26"/>
        </w:rPr>
      </w:pPr>
    </w:p>
    <w:p w:rsidR="00E009FC" w:rsidRDefault="00E009FC" w:rsidP="00E009FC">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E009FC" w:rsidRPr="004F39B8" w:rsidRDefault="00E009FC" w:rsidP="00E009FC">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E009FC" w:rsidRPr="00C0773F" w:rsidRDefault="00E009FC" w:rsidP="00E009FC">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E009FC" w:rsidRPr="00E25B36" w:rsidRDefault="00E009FC" w:rsidP="00E009FC">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тодорогами, железными дорогами, газо-нефтепроводами и пр.).</w:t>
      </w:r>
    </w:p>
    <w:p w:rsidR="00E009FC" w:rsidRPr="00E25B36" w:rsidRDefault="00E009FC" w:rsidP="00E009FC">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E009FC" w:rsidRPr="00E25B36" w:rsidRDefault="00E009FC" w:rsidP="00E009FC">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E009FC" w:rsidRDefault="00E009FC" w:rsidP="00E009FC">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E009FC" w:rsidRPr="001E3287" w:rsidRDefault="00E009FC" w:rsidP="00E009FC">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E009FC" w:rsidRPr="00662B3D" w:rsidRDefault="00E009FC" w:rsidP="00E009FC">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E009FC" w:rsidRPr="00662B3D" w:rsidRDefault="00E009FC" w:rsidP="00E009FC">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E009FC" w:rsidRPr="00662B3D" w:rsidRDefault="00E009FC" w:rsidP="00E009FC">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E009FC" w:rsidRPr="00BC78E0" w:rsidRDefault="00E009FC" w:rsidP="00E009FC">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lastRenderedPageBreak/>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E009FC" w:rsidRPr="00DD6B31" w:rsidRDefault="00E009FC" w:rsidP="00E009FC">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E009FC" w:rsidRPr="00DD6B31" w:rsidRDefault="00E009FC" w:rsidP="00E009FC">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E009FC" w:rsidRPr="00DD6B31" w:rsidRDefault="00E009FC" w:rsidP="00E009FC">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E009FC" w:rsidRPr="00B13513" w:rsidRDefault="00E009FC" w:rsidP="00E009FC">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E009FC" w:rsidRPr="00B13513" w:rsidRDefault="00E009FC" w:rsidP="00E009FC">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E009FC" w:rsidRDefault="00E009FC" w:rsidP="00E009FC">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E009FC" w:rsidRPr="000B2DE3" w:rsidRDefault="00E009FC" w:rsidP="00E009FC">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E009FC" w:rsidRPr="000B2DE3" w:rsidRDefault="00E009FC" w:rsidP="00E009FC">
      <w:pPr>
        <w:shd w:val="clear" w:color="auto" w:fill="FFFFFF"/>
        <w:tabs>
          <w:tab w:val="left" w:pos="567"/>
        </w:tabs>
        <w:suppressAutoHyphens/>
        <w:ind w:firstLine="540"/>
        <w:jc w:val="both"/>
        <w:rPr>
          <w:b/>
          <w:spacing w:val="-1"/>
          <w:sz w:val="26"/>
          <w:szCs w:val="26"/>
        </w:rPr>
      </w:pPr>
    </w:p>
    <w:p w:rsidR="00E009FC" w:rsidRPr="000B2DE3" w:rsidRDefault="00E009FC" w:rsidP="00E009FC">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E009FC" w:rsidRPr="000B2DE3" w:rsidRDefault="00E009FC" w:rsidP="00E009FC">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E009FC" w:rsidRPr="000B2DE3" w:rsidRDefault="00E009FC" w:rsidP="00E009FC">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E009FC" w:rsidRPr="000B2DE3" w:rsidRDefault="00E009FC" w:rsidP="00E009FC">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E009FC" w:rsidRPr="000B2DE3" w:rsidRDefault="00E009FC" w:rsidP="00E009FC">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xml:space="preserve">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w:t>
      </w:r>
      <w:r w:rsidRPr="000B2DE3">
        <w:rPr>
          <w:spacing w:val="-1"/>
          <w:sz w:val="26"/>
          <w:szCs w:val="26"/>
        </w:rPr>
        <w:lastRenderedPageBreak/>
        <w:t>07.05.2014 (протокол №7) и приказ АО «ДРСК» о принятии в работу от 16.05.2014 №148;</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E009FC" w:rsidRPr="000B2DE3" w:rsidRDefault="00E009FC" w:rsidP="00E009FC">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E009FC" w:rsidRPr="000B2DE3" w:rsidRDefault="00E009FC" w:rsidP="00E009FC">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E009FC" w:rsidRPr="000B2DE3" w:rsidRDefault="00E009FC" w:rsidP="00E009FC">
      <w:pPr>
        <w:shd w:val="clear" w:color="auto" w:fill="FFFFFF"/>
        <w:tabs>
          <w:tab w:val="left" w:pos="567"/>
        </w:tabs>
        <w:suppressAutoHyphens/>
        <w:ind w:firstLine="567"/>
        <w:jc w:val="both"/>
        <w:rPr>
          <w:spacing w:val="-1"/>
          <w:sz w:val="26"/>
          <w:szCs w:val="26"/>
        </w:rPr>
      </w:pPr>
    </w:p>
    <w:p w:rsidR="00E009FC" w:rsidRPr="00E009FC" w:rsidRDefault="00E009FC" w:rsidP="00E009FC">
      <w:pPr>
        <w:shd w:val="clear" w:color="auto" w:fill="FFFFFF"/>
        <w:tabs>
          <w:tab w:val="left" w:pos="567"/>
        </w:tabs>
        <w:suppressAutoHyphens/>
        <w:ind w:firstLine="540"/>
        <w:rPr>
          <w:b/>
          <w:spacing w:val="-1"/>
          <w:sz w:val="25"/>
          <w:szCs w:val="25"/>
        </w:rPr>
      </w:pPr>
      <w:r w:rsidRPr="00E009FC">
        <w:rPr>
          <w:b/>
          <w:spacing w:val="-1"/>
          <w:sz w:val="25"/>
          <w:szCs w:val="25"/>
        </w:rPr>
        <w:t>10. Требования к выполнению строительно-монтажных работ</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xml:space="preserve">-оформление допуска для производства работ в зоне действующей ЛЭП. </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xml:space="preserve">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w:t>
      </w:r>
      <w:r w:rsidRPr="00E009FC">
        <w:rPr>
          <w:sz w:val="25"/>
          <w:szCs w:val="25"/>
        </w:rPr>
        <w:lastRenderedPageBreak/>
        <w:t>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ПУЭ (действующее издание);</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ПТЭ (действующее издание);</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МДС 81-35.2004 «Методика определения сметной стоимости строительства на территории Российской Федерации»;</w:t>
      </w:r>
    </w:p>
    <w:p w:rsidR="00E009FC" w:rsidRPr="00E009FC" w:rsidRDefault="00E009FC" w:rsidP="00E009FC">
      <w:pPr>
        <w:widowControl w:val="0"/>
        <w:tabs>
          <w:tab w:val="left" w:pos="567"/>
        </w:tabs>
        <w:suppressAutoHyphens/>
        <w:autoSpaceDE w:val="0"/>
        <w:autoSpaceDN w:val="0"/>
        <w:adjustRightInd w:val="0"/>
        <w:ind w:firstLine="540"/>
        <w:jc w:val="both"/>
        <w:rPr>
          <w:color w:val="984806" w:themeColor="accent6" w:themeShade="80"/>
          <w:sz w:val="25"/>
          <w:szCs w:val="25"/>
        </w:rPr>
      </w:pPr>
      <w:r w:rsidRPr="00E009FC">
        <w:rPr>
          <w:color w:val="984806" w:themeColor="accent6" w:themeShade="80"/>
          <w:sz w:val="25"/>
          <w:szCs w:val="25"/>
        </w:rPr>
        <w:t>-  СП 48.13330.2011  «Организация строительства»;</w:t>
      </w:r>
    </w:p>
    <w:p w:rsidR="00E009FC" w:rsidRPr="00E009FC" w:rsidRDefault="00E009FC" w:rsidP="00E009FC">
      <w:pPr>
        <w:widowControl w:val="0"/>
        <w:tabs>
          <w:tab w:val="left" w:pos="567"/>
        </w:tabs>
        <w:suppressAutoHyphens/>
        <w:autoSpaceDE w:val="0"/>
        <w:autoSpaceDN w:val="0"/>
        <w:adjustRightInd w:val="0"/>
        <w:ind w:firstLine="540"/>
        <w:jc w:val="both"/>
        <w:rPr>
          <w:color w:val="984806" w:themeColor="accent6" w:themeShade="80"/>
          <w:sz w:val="25"/>
          <w:szCs w:val="25"/>
        </w:rPr>
      </w:pPr>
      <w:r w:rsidRPr="00E009FC">
        <w:rPr>
          <w:color w:val="984806" w:themeColor="accent6" w:themeShade="80"/>
          <w:sz w:val="25"/>
          <w:szCs w:val="25"/>
        </w:rPr>
        <w:t>- СНиП 3.01.04-87 «Приемка законченных строительством объектов.                     Основные положения»;</w:t>
      </w:r>
    </w:p>
    <w:p w:rsidR="00E009FC" w:rsidRPr="00E009FC" w:rsidRDefault="00E009FC" w:rsidP="00E009FC">
      <w:pPr>
        <w:widowControl w:val="0"/>
        <w:tabs>
          <w:tab w:val="left" w:pos="567"/>
        </w:tabs>
        <w:suppressAutoHyphens/>
        <w:autoSpaceDE w:val="0"/>
        <w:autoSpaceDN w:val="0"/>
        <w:adjustRightInd w:val="0"/>
        <w:ind w:firstLine="540"/>
        <w:jc w:val="both"/>
        <w:rPr>
          <w:color w:val="984806" w:themeColor="accent6" w:themeShade="80"/>
          <w:sz w:val="25"/>
          <w:szCs w:val="25"/>
        </w:rPr>
      </w:pPr>
      <w:r w:rsidRPr="00E009FC">
        <w:rPr>
          <w:color w:val="984806" w:themeColor="accent6" w:themeShade="80"/>
          <w:sz w:val="25"/>
          <w:szCs w:val="25"/>
        </w:rPr>
        <w:t>- СП 76.13330.2016 «Электротехнические устройства»;</w:t>
      </w:r>
    </w:p>
    <w:p w:rsidR="00E009FC" w:rsidRPr="00E009FC" w:rsidRDefault="00E009FC" w:rsidP="00E009FC">
      <w:pPr>
        <w:widowControl w:val="0"/>
        <w:tabs>
          <w:tab w:val="left" w:pos="567"/>
        </w:tabs>
        <w:suppressAutoHyphens/>
        <w:autoSpaceDE w:val="0"/>
        <w:autoSpaceDN w:val="0"/>
        <w:adjustRightInd w:val="0"/>
        <w:ind w:firstLine="540"/>
        <w:jc w:val="both"/>
        <w:rPr>
          <w:color w:val="984806" w:themeColor="accent6" w:themeShade="80"/>
          <w:sz w:val="25"/>
          <w:szCs w:val="25"/>
        </w:rPr>
      </w:pPr>
      <w:r w:rsidRPr="00E009FC">
        <w:rPr>
          <w:color w:val="984806" w:themeColor="accent6" w:themeShade="80"/>
          <w:sz w:val="25"/>
          <w:szCs w:val="25"/>
        </w:rPr>
        <w:t>- СП 126.13330.2012 «Геодезические работы в строительстве»;</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РД–11-02-2006 «Требования к исполнительной документации»;</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РД–11-05-2007 «Порядок ведения общего журнала работ»;</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И 1.13-07 «Инструкция по оформлению приемо-сдаточной документации по электромонтажным работам»;</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E009FC" w:rsidRPr="00E009FC" w:rsidRDefault="00E009FC" w:rsidP="00E009FC">
      <w:pPr>
        <w:widowControl w:val="0"/>
        <w:tabs>
          <w:tab w:val="left" w:pos="567"/>
        </w:tabs>
        <w:suppressAutoHyphens/>
        <w:autoSpaceDE w:val="0"/>
        <w:autoSpaceDN w:val="0"/>
        <w:adjustRightInd w:val="0"/>
        <w:ind w:firstLine="540"/>
        <w:jc w:val="both"/>
        <w:rPr>
          <w:b/>
          <w:sz w:val="25"/>
          <w:szCs w:val="25"/>
        </w:rPr>
      </w:pPr>
      <w:r w:rsidRPr="00E009FC">
        <w:rPr>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009FC">
        <w:rPr>
          <w:b/>
          <w:sz w:val="25"/>
          <w:szCs w:val="25"/>
        </w:rPr>
        <w:t>в следующем объеме:</w:t>
      </w:r>
    </w:p>
    <w:p w:rsidR="00E009FC" w:rsidRPr="00E009FC" w:rsidRDefault="00E009FC" w:rsidP="00E009FC">
      <w:pPr>
        <w:shd w:val="clear" w:color="auto" w:fill="FFFFFF"/>
        <w:tabs>
          <w:tab w:val="left" w:pos="567"/>
        </w:tabs>
        <w:suppressAutoHyphens/>
        <w:ind w:firstLine="540"/>
        <w:jc w:val="both"/>
        <w:rPr>
          <w:b/>
          <w:spacing w:val="-1"/>
          <w:sz w:val="25"/>
          <w:szCs w:val="25"/>
        </w:rPr>
      </w:pPr>
    </w:p>
    <w:p w:rsidR="00E009FC" w:rsidRPr="00E009FC" w:rsidRDefault="00E009FC" w:rsidP="00E009FC">
      <w:pPr>
        <w:shd w:val="clear" w:color="auto" w:fill="FFFFFF"/>
        <w:tabs>
          <w:tab w:val="left" w:pos="567"/>
        </w:tabs>
        <w:suppressAutoHyphens/>
        <w:ind w:firstLine="540"/>
        <w:jc w:val="both"/>
        <w:rPr>
          <w:b/>
          <w:spacing w:val="-1"/>
          <w:sz w:val="25"/>
          <w:szCs w:val="25"/>
        </w:rPr>
      </w:pPr>
      <w:r w:rsidRPr="00E009FC">
        <w:rPr>
          <w:b/>
          <w:spacing w:val="-1"/>
          <w:sz w:val="25"/>
          <w:szCs w:val="25"/>
        </w:rPr>
        <w:t>10.3.1. Монтаж ВЛ 0,4 – 6(10) кВ:</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приемки законченного строительства;</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технической готовности электромонтажных работ;</w:t>
      </w:r>
      <w:r w:rsidRPr="00E009FC">
        <w:rPr>
          <w:spacing w:val="-1"/>
          <w:sz w:val="25"/>
          <w:szCs w:val="25"/>
        </w:rPr>
        <w:tab/>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освидетельствования скрытых работ по монтажу заземляющего устройства с исполнительной схемой;</w:t>
      </w:r>
      <w:r w:rsidRPr="00E009FC">
        <w:rPr>
          <w:spacing w:val="-1"/>
          <w:sz w:val="25"/>
          <w:szCs w:val="25"/>
        </w:rPr>
        <w:tab/>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Паспорт воздушной линии (лист с изменениями) – готовится и хранится в РЭС;</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Ведомость монтажа воздушной линии;</w:t>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освидетельствования скрытых работ на устройство основания под опоры;</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замеров в натуре габаритов от проводов ВЛ до пересекаемого объекта (при наличии пересечений);</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Исполнительная схема ВЛ;</w:t>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Протокол измерения сопротивления заземляющего устройства;</w:t>
      </w:r>
      <w:r w:rsidRPr="00E009FC">
        <w:rPr>
          <w:spacing w:val="-1"/>
          <w:sz w:val="25"/>
          <w:szCs w:val="25"/>
        </w:rPr>
        <w:tab/>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Протокол проверки наличия цепи между заземленной установкой и заземлителем;</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Лицензия на ВВ лабораторию (копия);</w:t>
      </w:r>
      <w:r w:rsidRPr="00E009FC">
        <w:rPr>
          <w:spacing w:val="-1"/>
          <w:sz w:val="25"/>
          <w:szCs w:val="25"/>
        </w:rPr>
        <w:tab/>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Паспорта и сертификаты на примененные материалы, изделия, оборудование;</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Справка об устранении выявленных замечаний (при наличии);</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Ордер на производство работ.</w:t>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b/>
          <w:spacing w:val="-1"/>
          <w:sz w:val="25"/>
          <w:szCs w:val="25"/>
        </w:rPr>
      </w:pPr>
      <w:r w:rsidRPr="00E009FC">
        <w:rPr>
          <w:b/>
          <w:spacing w:val="-1"/>
          <w:sz w:val="25"/>
          <w:szCs w:val="25"/>
        </w:rPr>
        <w:t>10.3.2. Монтаж ТП (в случае монтажа ТП дополнительно предоставляются):</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сдачи-приемки электромонтажных работ;</w:t>
      </w:r>
      <w:r w:rsidRPr="00E009FC">
        <w:rPr>
          <w:spacing w:val="-1"/>
          <w:sz w:val="25"/>
          <w:szCs w:val="25"/>
        </w:rPr>
        <w:tab/>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Паспорт заземляющего устройства в составе:</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освидетельствования скрытых работ по наружному контуру заземления ТП;</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Акт сдачи-приемки работ по монтажу наружного контура заземления ТП;</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Протоколы приемо-сдаточных испытаний согласно ПУЭ;</w:t>
      </w:r>
      <w:r w:rsidRPr="00E009FC">
        <w:rPr>
          <w:spacing w:val="-1"/>
          <w:sz w:val="25"/>
          <w:szCs w:val="25"/>
        </w:rPr>
        <w:tab/>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w:t>
      </w:r>
      <w:r w:rsidRPr="00E009FC">
        <w:rPr>
          <w:spacing w:val="-1"/>
          <w:sz w:val="25"/>
          <w:szCs w:val="25"/>
        </w:rPr>
        <w:tab/>
        <w:t>Паспорта на установленное оборудование;</w:t>
      </w:r>
    </w:p>
    <w:p w:rsidR="00E009FC" w:rsidRPr="00E009FC" w:rsidRDefault="00E009FC" w:rsidP="00E009FC">
      <w:pPr>
        <w:shd w:val="clear" w:color="auto" w:fill="FFFFFF"/>
        <w:tabs>
          <w:tab w:val="left" w:pos="567"/>
        </w:tabs>
        <w:suppressAutoHyphens/>
        <w:ind w:firstLine="540"/>
        <w:jc w:val="both"/>
        <w:rPr>
          <w:spacing w:val="-1"/>
          <w:sz w:val="25"/>
          <w:szCs w:val="25"/>
        </w:rPr>
      </w:pPr>
      <w:r w:rsidRPr="00E009FC">
        <w:rPr>
          <w:spacing w:val="-1"/>
          <w:sz w:val="25"/>
          <w:szCs w:val="25"/>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lastRenderedPageBreak/>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E009FC" w:rsidRPr="00E009FC" w:rsidRDefault="00E009FC" w:rsidP="00E009FC">
      <w:pPr>
        <w:widowControl w:val="0"/>
        <w:tabs>
          <w:tab w:val="left" w:pos="567"/>
        </w:tabs>
        <w:suppressAutoHyphens/>
        <w:autoSpaceDE w:val="0"/>
        <w:autoSpaceDN w:val="0"/>
        <w:adjustRightInd w:val="0"/>
        <w:ind w:firstLine="540"/>
        <w:jc w:val="both"/>
        <w:rPr>
          <w:sz w:val="25"/>
          <w:szCs w:val="25"/>
        </w:rPr>
      </w:pPr>
      <w:r w:rsidRPr="00E009FC">
        <w:rPr>
          <w:sz w:val="25"/>
          <w:szCs w:val="25"/>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E009FC" w:rsidRPr="00E009FC" w:rsidRDefault="00E009FC" w:rsidP="00E009FC">
      <w:pPr>
        <w:shd w:val="clear" w:color="auto" w:fill="FFFFFF"/>
        <w:tabs>
          <w:tab w:val="left" w:pos="567"/>
        </w:tabs>
        <w:suppressAutoHyphens/>
        <w:ind w:firstLine="540"/>
        <w:jc w:val="both"/>
        <w:rPr>
          <w:sz w:val="25"/>
          <w:szCs w:val="25"/>
        </w:rPr>
      </w:pPr>
      <w:r w:rsidRPr="00E009FC">
        <w:rPr>
          <w:sz w:val="25"/>
          <w:szCs w:val="25"/>
        </w:rPr>
        <w:t>10.6. Заказчик может дать письменное распоряжение, обязательное для Подрядчика, с указанием:</w:t>
      </w:r>
    </w:p>
    <w:p w:rsidR="00E009FC" w:rsidRPr="00E009FC" w:rsidRDefault="00E009FC" w:rsidP="00E009FC">
      <w:pPr>
        <w:shd w:val="clear" w:color="auto" w:fill="FFFFFF"/>
        <w:tabs>
          <w:tab w:val="left" w:pos="567"/>
        </w:tabs>
        <w:suppressAutoHyphens/>
        <w:ind w:firstLine="540"/>
        <w:jc w:val="both"/>
        <w:rPr>
          <w:sz w:val="25"/>
          <w:szCs w:val="25"/>
        </w:rPr>
      </w:pPr>
      <w:r w:rsidRPr="00E009FC">
        <w:rPr>
          <w:sz w:val="25"/>
          <w:szCs w:val="25"/>
        </w:rPr>
        <w:t>•</w:t>
      </w:r>
      <w:r w:rsidRPr="00E009FC">
        <w:rPr>
          <w:sz w:val="25"/>
          <w:szCs w:val="25"/>
        </w:rPr>
        <w:tab/>
        <w:t xml:space="preserve">увеличить или сократить объем любой работы, включенной в Договор; </w:t>
      </w:r>
    </w:p>
    <w:p w:rsidR="00E009FC" w:rsidRPr="00E009FC" w:rsidRDefault="00E009FC" w:rsidP="00E009FC">
      <w:pPr>
        <w:shd w:val="clear" w:color="auto" w:fill="FFFFFF"/>
        <w:tabs>
          <w:tab w:val="left" w:pos="567"/>
        </w:tabs>
        <w:suppressAutoHyphens/>
        <w:ind w:firstLine="540"/>
        <w:jc w:val="both"/>
        <w:rPr>
          <w:sz w:val="25"/>
          <w:szCs w:val="25"/>
        </w:rPr>
      </w:pPr>
      <w:r w:rsidRPr="00E009FC">
        <w:rPr>
          <w:sz w:val="25"/>
          <w:szCs w:val="25"/>
        </w:rPr>
        <w:t>исключить любую работу;</w:t>
      </w:r>
    </w:p>
    <w:p w:rsidR="00E009FC" w:rsidRPr="00E009FC" w:rsidRDefault="00E009FC" w:rsidP="00E009FC">
      <w:pPr>
        <w:shd w:val="clear" w:color="auto" w:fill="FFFFFF"/>
        <w:tabs>
          <w:tab w:val="left" w:pos="567"/>
        </w:tabs>
        <w:suppressAutoHyphens/>
        <w:ind w:firstLine="540"/>
        <w:jc w:val="both"/>
        <w:rPr>
          <w:sz w:val="25"/>
          <w:szCs w:val="25"/>
        </w:rPr>
      </w:pPr>
      <w:r w:rsidRPr="00E009FC">
        <w:rPr>
          <w:sz w:val="25"/>
          <w:szCs w:val="25"/>
        </w:rPr>
        <w:t>•</w:t>
      </w:r>
      <w:r w:rsidRPr="00E009FC">
        <w:rPr>
          <w:sz w:val="25"/>
          <w:szCs w:val="25"/>
        </w:rPr>
        <w:tab/>
        <w:t>изменить характер или качество, или вид любой части работы;</w:t>
      </w:r>
    </w:p>
    <w:p w:rsidR="00E009FC" w:rsidRPr="00E009FC" w:rsidRDefault="00E009FC" w:rsidP="00E009FC">
      <w:pPr>
        <w:shd w:val="clear" w:color="auto" w:fill="FFFFFF"/>
        <w:tabs>
          <w:tab w:val="left" w:pos="567"/>
        </w:tabs>
        <w:suppressAutoHyphens/>
        <w:ind w:firstLine="540"/>
        <w:jc w:val="both"/>
        <w:rPr>
          <w:sz w:val="25"/>
          <w:szCs w:val="25"/>
        </w:rPr>
      </w:pPr>
      <w:r w:rsidRPr="00E009FC">
        <w:rPr>
          <w:sz w:val="25"/>
          <w:szCs w:val="25"/>
        </w:rPr>
        <w:t>•</w:t>
      </w:r>
      <w:r w:rsidRPr="00E009FC">
        <w:rPr>
          <w:sz w:val="25"/>
          <w:szCs w:val="25"/>
        </w:rPr>
        <w:tab/>
        <w:t>выполнить дополнительную работу любого характера, необходимую для за-</w:t>
      </w:r>
      <w:proofErr w:type="spellStart"/>
      <w:r w:rsidRPr="00E009FC">
        <w:rPr>
          <w:sz w:val="25"/>
          <w:szCs w:val="25"/>
        </w:rPr>
        <w:t>вершения</w:t>
      </w:r>
      <w:proofErr w:type="spellEnd"/>
      <w:r w:rsidRPr="00E009FC">
        <w:rPr>
          <w:sz w:val="25"/>
          <w:szCs w:val="25"/>
        </w:rPr>
        <w:t xml:space="preserve"> строительства объекта.</w:t>
      </w:r>
    </w:p>
    <w:p w:rsidR="00E009FC" w:rsidRPr="00E009FC" w:rsidRDefault="00E009FC" w:rsidP="00E009FC">
      <w:pPr>
        <w:shd w:val="clear" w:color="auto" w:fill="FFFFFF"/>
        <w:tabs>
          <w:tab w:val="left" w:pos="567"/>
        </w:tabs>
        <w:suppressAutoHyphens/>
        <w:ind w:firstLine="540"/>
        <w:jc w:val="both"/>
        <w:rPr>
          <w:sz w:val="25"/>
          <w:szCs w:val="25"/>
        </w:rPr>
      </w:pPr>
      <w:r w:rsidRPr="00E009FC">
        <w:rPr>
          <w:sz w:val="25"/>
          <w:szCs w:val="25"/>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E009FC" w:rsidRPr="00E009FC" w:rsidRDefault="00E009FC" w:rsidP="00E009FC">
      <w:pPr>
        <w:shd w:val="clear" w:color="auto" w:fill="FFFFFF"/>
        <w:tabs>
          <w:tab w:val="left" w:pos="567"/>
        </w:tabs>
        <w:suppressAutoHyphens/>
        <w:ind w:firstLine="540"/>
        <w:jc w:val="both"/>
        <w:rPr>
          <w:color w:val="4F6228" w:themeColor="accent3" w:themeShade="80"/>
          <w:sz w:val="25"/>
          <w:szCs w:val="25"/>
        </w:rPr>
      </w:pPr>
      <w:r w:rsidRPr="00E009FC">
        <w:rPr>
          <w:color w:val="4F6228" w:themeColor="accent3" w:themeShade="80"/>
          <w:sz w:val="25"/>
          <w:szCs w:val="25"/>
        </w:rPr>
        <w:t xml:space="preserve">10.8.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E009FC" w:rsidRPr="00E009FC" w:rsidRDefault="00E009FC" w:rsidP="00E009FC">
      <w:pPr>
        <w:shd w:val="clear" w:color="auto" w:fill="FFFFFF"/>
        <w:tabs>
          <w:tab w:val="left" w:pos="567"/>
        </w:tabs>
        <w:suppressAutoHyphens/>
        <w:ind w:firstLine="540"/>
        <w:jc w:val="both"/>
        <w:rPr>
          <w:sz w:val="25"/>
          <w:szCs w:val="25"/>
        </w:rPr>
      </w:pPr>
    </w:p>
    <w:p w:rsidR="00E009FC" w:rsidRPr="00E009FC" w:rsidRDefault="00E009FC" w:rsidP="00E009FC">
      <w:pPr>
        <w:tabs>
          <w:tab w:val="left" w:pos="567"/>
        </w:tabs>
        <w:suppressAutoHyphens/>
        <w:ind w:firstLine="567"/>
        <w:rPr>
          <w:sz w:val="25"/>
          <w:szCs w:val="25"/>
        </w:rPr>
      </w:pPr>
      <w:r w:rsidRPr="00E009FC">
        <w:rPr>
          <w:rFonts w:eastAsia="Batang"/>
          <w:b/>
          <w:sz w:val="25"/>
          <w:szCs w:val="25"/>
        </w:rPr>
        <w:t>11. Основные требования к качеству поставляемых материально-технических ресурсов</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 xml:space="preserve">11.2. Поставщики оборудования должны соответствовать следующим требованиям: </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Наличие документов, подтверждающих возможность осуществления поставок указанного оборудования.</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Наличие авторизованного заводом-изготовителем сервисного центра на территории России.</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Поставщик должен являться официальным дилером завода-изготовителя (поставщиком может быть завод-изготовитель).</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11.3. Требования к сертификации продукции.</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w:t>
      </w:r>
      <w:r w:rsidRPr="00E009FC">
        <w:rPr>
          <w:sz w:val="25"/>
          <w:szCs w:val="25"/>
        </w:rPr>
        <w:lastRenderedPageBreak/>
        <w:t xml:space="preserve">или санитарно-эпидемиологические заключения, подтверждающие качество использованных материалов, а также пройти входной контроль. </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009FC" w:rsidRPr="00E009FC" w:rsidRDefault="00E009FC" w:rsidP="00E009FC">
      <w:pPr>
        <w:shd w:val="clear" w:color="auto" w:fill="FFFFFF"/>
        <w:tabs>
          <w:tab w:val="left" w:pos="567"/>
        </w:tabs>
        <w:suppressAutoHyphens/>
        <w:ind w:firstLine="709"/>
        <w:jc w:val="both"/>
        <w:rPr>
          <w:sz w:val="25"/>
          <w:szCs w:val="25"/>
        </w:rPr>
      </w:pPr>
      <w:r w:rsidRPr="00E009FC">
        <w:rPr>
          <w:sz w:val="25"/>
          <w:szCs w:val="25"/>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E009FC">
        <w:rPr>
          <w:spacing w:val="-1"/>
          <w:sz w:val="25"/>
          <w:szCs w:val="25"/>
        </w:rPr>
        <w:t>эксплуатации).</w:t>
      </w:r>
    </w:p>
    <w:p w:rsidR="00E009FC" w:rsidRPr="00E009FC" w:rsidRDefault="00E009FC" w:rsidP="00E009FC">
      <w:pPr>
        <w:tabs>
          <w:tab w:val="left" w:pos="567"/>
        </w:tabs>
        <w:suppressAutoHyphens/>
        <w:ind w:firstLine="540"/>
        <w:jc w:val="both"/>
        <w:rPr>
          <w:b/>
          <w:sz w:val="25"/>
          <w:szCs w:val="25"/>
        </w:rPr>
      </w:pPr>
    </w:p>
    <w:p w:rsidR="00E009FC" w:rsidRPr="00E009FC" w:rsidRDefault="00E009FC" w:rsidP="00E009FC">
      <w:pPr>
        <w:tabs>
          <w:tab w:val="left" w:pos="567"/>
        </w:tabs>
        <w:suppressAutoHyphens/>
        <w:ind w:firstLine="567"/>
        <w:jc w:val="both"/>
        <w:rPr>
          <w:b/>
          <w:i/>
          <w:sz w:val="25"/>
          <w:szCs w:val="25"/>
        </w:rPr>
      </w:pPr>
      <w:r w:rsidRPr="00E009FC">
        <w:rPr>
          <w:b/>
          <w:sz w:val="25"/>
          <w:szCs w:val="25"/>
        </w:rPr>
        <w:t>12.  Гарантии Подрядчика</w:t>
      </w:r>
    </w:p>
    <w:p w:rsidR="00E009FC" w:rsidRPr="00E009FC" w:rsidRDefault="00E009FC" w:rsidP="00E009FC">
      <w:pPr>
        <w:widowControl w:val="0"/>
        <w:suppressAutoHyphens/>
        <w:ind w:firstLine="539"/>
        <w:jc w:val="both"/>
        <w:rPr>
          <w:bCs/>
          <w:color w:val="4F6228" w:themeColor="accent3" w:themeShade="80"/>
          <w:sz w:val="25"/>
          <w:szCs w:val="25"/>
        </w:rPr>
      </w:pPr>
      <w:r w:rsidRPr="00E009FC">
        <w:rPr>
          <w:bCs/>
          <w:color w:val="4F6228" w:themeColor="accent3" w:themeShade="80"/>
          <w:sz w:val="25"/>
          <w:szCs w:val="25"/>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E009FC" w:rsidRPr="00E009FC" w:rsidRDefault="00E009FC" w:rsidP="00E009FC">
      <w:pPr>
        <w:widowControl w:val="0"/>
        <w:tabs>
          <w:tab w:val="left" w:pos="567"/>
        </w:tabs>
        <w:suppressAutoHyphens/>
        <w:ind w:firstLine="567"/>
        <w:jc w:val="both"/>
        <w:rPr>
          <w:bCs/>
          <w:sz w:val="25"/>
          <w:szCs w:val="25"/>
        </w:rPr>
      </w:pPr>
      <w:r w:rsidRPr="00E009FC">
        <w:rPr>
          <w:bCs/>
          <w:sz w:val="25"/>
          <w:szCs w:val="25"/>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E009FC" w:rsidRPr="00E009FC" w:rsidRDefault="00E009FC" w:rsidP="00E009FC">
      <w:pPr>
        <w:widowControl w:val="0"/>
        <w:tabs>
          <w:tab w:val="left" w:pos="567"/>
        </w:tabs>
        <w:suppressAutoHyphens/>
        <w:ind w:firstLine="567"/>
        <w:jc w:val="both"/>
        <w:rPr>
          <w:bCs/>
          <w:sz w:val="25"/>
          <w:szCs w:val="25"/>
        </w:rPr>
      </w:pPr>
      <w:r w:rsidRPr="00E009FC">
        <w:rPr>
          <w:bCs/>
          <w:sz w:val="25"/>
          <w:szCs w:val="25"/>
        </w:rPr>
        <w:t xml:space="preserve">12.3. </w:t>
      </w:r>
      <w:r w:rsidRPr="00E009FC">
        <w:rPr>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E009FC" w:rsidRPr="00E009FC" w:rsidRDefault="00E009FC" w:rsidP="00E009FC">
      <w:pPr>
        <w:tabs>
          <w:tab w:val="left" w:pos="567"/>
        </w:tabs>
        <w:suppressAutoHyphens/>
        <w:ind w:right="-16" w:firstLine="540"/>
        <w:jc w:val="both"/>
        <w:rPr>
          <w:b/>
          <w:sz w:val="25"/>
          <w:szCs w:val="25"/>
        </w:rPr>
      </w:pPr>
    </w:p>
    <w:p w:rsidR="00E009FC" w:rsidRPr="00E009FC" w:rsidRDefault="00E009FC" w:rsidP="00E009FC">
      <w:pPr>
        <w:tabs>
          <w:tab w:val="left" w:pos="567"/>
        </w:tabs>
        <w:suppressAutoHyphens/>
        <w:ind w:right="-16" w:firstLine="567"/>
        <w:jc w:val="both"/>
        <w:rPr>
          <w:b/>
          <w:sz w:val="25"/>
          <w:szCs w:val="25"/>
        </w:rPr>
      </w:pPr>
      <w:r w:rsidRPr="00E009FC">
        <w:rPr>
          <w:b/>
          <w:sz w:val="25"/>
          <w:szCs w:val="25"/>
        </w:rPr>
        <w:t>13. Общие условия приемки выполненных работ</w:t>
      </w:r>
    </w:p>
    <w:p w:rsidR="00E009FC" w:rsidRPr="00E009FC" w:rsidRDefault="00E009FC" w:rsidP="00E009FC">
      <w:pPr>
        <w:widowControl w:val="0"/>
        <w:tabs>
          <w:tab w:val="left" w:pos="567"/>
        </w:tabs>
        <w:suppressAutoHyphens/>
        <w:autoSpaceDE w:val="0"/>
        <w:autoSpaceDN w:val="0"/>
        <w:adjustRightInd w:val="0"/>
        <w:ind w:firstLine="567"/>
        <w:jc w:val="both"/>
        <w:rPr>
          <w:sz w:val="25"/>
          <w:szCs w:val="25"/>
        </w:rPr>
      </w:pPr>
      <w:r w:rsidRPr="00E009FC">
        <w:rPr>
          <w:sz w:val="25"/>
          <w:szCs w:val="25"/>
        </w:rPr>
        <w:t xml:space="preserve">13.1. Заказчик имеет право осуществлять контроль состава, качества и объёмов выполняемых работ. </w:t>
      </w:r>
    </w:p>
    <w:p w:rsidR="00E009FC" w:rsidRPr="00E009FC" w:rsidRDefault="00E009FC" w:rsidP="00E009FC">
      <w:pPr>
        <w:tabs>
          <w:tab w:val="left" w:pos="567"/>
        </w:tabs>
        <w:suppressAutoHyphens/>
        <w:ind w:right="-16" w:firstLine="567"/>
        <w:jc w:val="both"/>
        <w:rPr>
          <w:sz w:val="25"/>
          <w:szCs w:val="25"/>
        </w:rPr>
      </w:pPr>
      <w:r w:rsidRPr="00E009FC">
        <w:rPr>
          <w:sz w:val="25"/>
          <w:szCs w:val="25"/>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E009FC" w:rsidRPr="00E009FC" w:rsidRDefault="00E009FC" w:rsidP="00E009FC">
      <w:pPr>
        <w:tabs>
          <w:tab w:val="left" w:pos="567"/>
        </w:tabs>
        <w:suppressAutoHyphens/>
        <w:autoSpaceDE w:val="0"/>
        <w:autoSpaceDN w:val="0"/>
        <w:adjustRightInd w:val="0"/>
        <w:ind w:right="-16" w:firstLine="567"/>
        <w:jc w:val="both"/>
        <w:rPr>
          <w:sz w:val="25"/>
          <w:szCs w:val="25"/>
        </w:rPr>
      </w:pPr>
      <w:r w:rsidRPr="00E009FC">
        <w:rPr>
          <w:sz w:val="25"/>
          <w:szCs w:val="25"/>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E009FC" w:rsidRPr="00E009FC" w:rsidRDefault="00E009FC" w:rsidP="00E009FC">
      <w:pPr>
        <w:tabs>
          <w:tab w:val="left" w:pos="567"/>
        </w:tabs>
        <w:suppressAutoHyphens/>
        <w:autoSpaceDE w:val="0"/>
        <w:autoSpaceDN w:val="0"/>
        <w:adjustRightInd w:val="0"/>
        <w:ind w:right="-16" w:firstLine="567"/>
        <w:jc w:val="both"/>
        <w:rPr>
          <w:sz w:val="25"/>
          <w:szCs w:val="25"/>
        </w:rPr>
      </w:pPr>
      <w:r w:rsidRPr="00E009FC">
        <w:rPr>
          <w:sz w:val="25"/>
          <w:szCs w:val="25"/>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E009FC" w:rsidRPr="00E009FC" w:rsidRDefault="00E009FC" w:rsidP="00E009FC">
      <w:pPr>
        <w:shd w:val="clear" w:color="auto" w:fill="FFFFFF"/>
        <w:tabs>
          <w:tab w:val="left" w:pos="567"/>
        </w:tabs>
        <w:suppressAutoHyphens/>
        <w:ind w:firstLine="567"/>
        <w:jc w:val="both"/>
        <w:rPr>
          <w:sz w:val="25"/>
          <w:szCs w:val="25"/>
        </w:rPr>
      </w:pPr>
      <w:r w:rsidRPr="00E009FC">
        <w:rPr>
          <w:sz w:val="25"/>
          <w:szCs w:val="25"/>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E009FC" w:rsidRPr="00E009FC" w:rsidRDefault="00E009FC" w:rsidP="00E009FC">
      <w:pPr>
        <w:widowControl w:val="0"/>
        <w:tabs>
          <w:tab w:val="left" w:pos="567"/>
          <w:tab w:val="left" w:pos="993"/>
        </w:tabs>
        <w:ind w:firstLine="567"/>
        <w:jc w:val="both"/>
        <w:rPr>
          <w:sz w:val="25"/>
          <w:szCs w:val="25"/>
        </w:rPr>
      </w:pPr>
      <w:r w:rsidRPr="00E009FC">
        <w:rPr>
          <w:sz w:val="25"/>
          <w:szCs w:val="25"/>
        </w:rPr>
        <w:t>13.6. Руководителем организации Участника письменным указанием должно быть оформлено предоставление его работникам прав:</w:t>
      </w:r>
    </w:p>
    <w:p w:rsidR="00E009FC" w:rsidRPr="00A63FC0" w:rsidRDefault="00E009FC" w:rsidP="00E009FC">
      <w:pPr>
        <w:widowControl w:val="0"/>
        <w:numPr>
          <w:ilvl w:val="0"/>
          <w:numId w:val="4"/>
        </w:numPr>
        <w:tabs>
          <w:tab w:val="left" w:pos="567"/>
          <w:tab w:val="left" w:pos="993"/>
        </w:tabs>
        <w:ind w:left="0" w:firstLine="567"/>
        <w:contextualSpacing/>
        <w:jc w:val="both"/>
        <w:rPr>
          <w:sz w:val="26"/>
          <w:szCs w:val="26"/>
        </w:rPr>
      </w:pPr>
      <w:r w:rsidRPr="00A63FC0">
        <w:rPr>
          <w:sz w:val="26"/>
          <w:szCs w:val="26"/>
        </w:rPr>
        <w:t>выдающего наряд, распоряжение;</w:t>
      </w:r>
    </w:p>
    <w:p w:rsidR="00E009FC" w:rsidRPr="000B2DE3" w:rsidRDefault="00E009FC" w:rsidP="00E009FC">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E009FC" w:rsidRPr="000B2DE3" w:rsidRDefault="00E009FC" w:rsidP="00E009FC">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E009FC" w:rsidRPr="000B2DE3" w:rsidRDefault="00E009FC" w:rsidP="00E009FC">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E009FC" w:rsidRPr="000B2DE3" w:rsidRDefault="00E009FC" w:rsidP="00E009FC">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E009FC" w:rsidRPr="000B2DE3" w:rsidRDefault="00E009FC" w:rsidP="00E009FC">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E009FC" w:rsidRPr="000B2DE3" w:rsidRDefault="00E009FC" w:rsidP="00E009FC">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lastRenderedPageBreak/>
        <w:t>ние которых обязательно для персонала:</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E009FC" w:rsidRPr="000B2DE3" w:rsidRDefault="00E009FC" w:rsidP="00E009FC">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E009FC" w:rsidRPr="000B2DE3" w:rsidRDefault="00E009FC" w:rsidP="00E009FC">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E009FC" w:rsidRPr="000B2DE3" w:rsidRDefault="00E009FC" w:rsidP="00E009FC">
      <w:pPr>
        <w:widowControl w:val="0"/>
        <w:tabs>
          <w:tab w:val="left" w:pos="567"/>
        </w:tabs>
        <w:autoSpaceDE w:val="0"/>
        <w:autoSpaceDN w:val="0"/>
        <w:adjustRightInd w:val="0"/>
        <w:ind w:firstLine="567"/>
        <w:jc w:val="both"/>
        <w:rPr>
          <w:b/>
          <w:sz w:val="26"/>
          <w:szCs w:val="26"/>
        </w:rPr>
      </w:pPr>
    </w:p>
    <w:p w:rsidR="00E009FC" w:rsidRPr="000B2DE3" w:rsidRDefault="00E009FC" w:rsidP="00E009FC">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E009FC" w:rsidRPr="000B2DE3" w:rsidRDefault="00E009FC" w:rsidP="00E009FC">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A63FC0" w:rsidRDefault="00A63FC0" w:rsidP="00A63FC0">
      <w:pPr>
        <w:widowControl w:val="0"/>
        <w:tabs>
          <w:tab w:val="left" w:pos="567"/>
        </w:tabs>
        <w:autoSpaceDE w:val="0"/>
        <w:autoSpaceDN w:val="0"/>
        <w:adjustRightInd w:val="0"/>
        <w:ind w:firstLine="567"/>
        <w:jc w:val="both"/>
        <w:rPr>
          <w:b/>
          <w:i/>
          <w:sz w:val="26"/>
          <w:szCs w:val="26"/>
        </w:rPr>
      </w:pPr>
      <w:r>
        <w:rPr>
          <w:sz w:val="26"/>
          <w:szCs w:val="26"/>
        </w:rPr>
        <w:t>Окончание работ – 20.10.2018 г.</w:t>
      </w:r>
    </w:p>
    <w:p w:rsidR="00E009FC" w:rsidRDefault="00E009FC" w:rsidP="00E009FC">
      <w:pPr>
        <w:tabs>
          <w:tab w:val="left" w:pos="567"/>
        </w:tabs>
        <w:suppressAutoHyphens/>
        <w:ind w:firstLine="134"/>
        <w:rPr>
          <w:sz w:val="26"/>
          <w:szCs w:val="26"/>
        </w:rPr>
      </w:pPr>
    </w:p>
    <w:p w:rsidR="00E009FC" w:rsidRPr="000B2DE3" w:rsidRDefault="00E009FC" w:rsidP="00E009FC">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E009FC" w:rsidRPr="005E1C75" w:rsidRDefault="00E009FC" w:rsidP="00E009FC">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E009FC" w:rsidRPr="005E1C75" w:rsidRDefault="00E009FC" w:rsidP="00E009FC">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E009FC" w:rsidRDefault="00E009FC" w:rsidP="00E009FC">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E009FC" w:rsidRPr="00BC78E0" w:rsidRDefault="00E009FC" w:rsidP="00E009FC">
      <w:pPr>
        <w:suppressAutoHyphens/>
        <w:ind w:firstLine="134"/>
        <w:rPr>
          <w:sz w:val="26"/>
          <w:szCs w:val="26"/>
        </w:rPr>
      </w:pPr>
    </w:p>
    <w:p w:rsidR="00E009FC" w:rsidRDefault="00E009FC" w:rsidP="00E009FC">
      <w:pPr>
        <w:suppressAutoHyphens/>
        <w:ind w:firstLine="134"/>
        <w:rPr>
          <w:sz w:val="26"/>
          <w:szCs w:val="26"/>
        </w:rPr>
      </w:pPr>
    </w:p>
    <w:p w:rsidR="00E009FC" w:rsidRDefault="00E009FC" w:rsidP="00E009FC">
      <w:pPr>
        <w:suppressAutoHyphens/>
        <w:ind w:firstLine="134"/>
        <w:rPr>
          <w:sz w:val="26"/>
          <w:szCs w:val="26"/>
        </w:rPr>
      </w:pPr>
    </w:p>
    <w:p w:rsidR="00E009FC" w:rsidRDefault="00E009FC" w:rsidP="00E009FC">
      <w:pPr>
        <w:suppressAutoHyphens/>
        <w:ind w:firstLine="134"/>
        <w:rPr>
          <w:sz w:val="26"/>
          <w:szCs w:val="26"/>
        </w:rPr>
      </w:pPr>
    </w:p>
    <w:p w:rsidR="00E009FC" w:rsidRDefault="00E009FC" w:rsidP="00E009FC">
      <w:pPr>
        <w:rPr>
          <w:sz w:val="26"/>
          <w:szCs w:val="26"/>
        </w:rPr>
      </w:pPr>
      <w:bookmarkStart w:id="0" w:name="_GoBack"/>
      <w:bookmarkEnd w:id="0"/>
    </w:p>
    <w:p w:rsidR="00E009FC" w:rsidRDefault="00E009FC" w:rsidP="00E009FC">
      <w:pPr>
        <w:rPr>
          <w:sz w:val="26"/>
          <w:szCs w:val="26"/>
        </w:rPr>
      </w:pPr>
    </w:p>
    <w:p w:rsidR="00E009FC" w:rsidRDefault="00E009FC" w:rsidP="00E009FC">
      <w:pPr>
        <w:shd w:val="clear" w:color="auto" w:fill="FFFFFF"/>
        <w:suppressAutoHyphens/>
        <w:ind w:firstLine="567"/>
        <w:jc w:val="both"/>
        <w:rPr>
          <w:sz w:val="26"/>
          <w:szCs w:val="26"/>
        </w:rPr>
      </w:pPr>
    </w:p>
    <w:p w:rsidR="004D546D" w:rsidRDefault="004D546D" w:rsidP="00E009FC">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167" w:rsidRDefault="00D62167" w:rsidP="00903C20">
      <w:r>
        <w:separator/>
      </w:r>
    </w:p>
  </w:endnote>
  <w:endnote w:type="continuationSeparator" w:id="0">
    <w:p w:rsidR="00D62167" w:rsidRDefault="00D62167"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167" w:rsidRDefault="00D62167" w:rsidP="00903C20">
      <w:r>
        <w:separator/>
      </w:r>
    </w:p>
  </w:footnote>
  <w:footnote w:type="continuationSeparator" w:id="0">
    <w:p w:rsidR="00D62167" w:rsidRDefault="00D62167"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772FA"/>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10E"/>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5659F"/>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1CB5"/>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C234B"/>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56EC"/>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1CF"/>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3FC0"/>
    <w:rsid w:val="00A645D2"/>
    <w:rsid w:val="00A658C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86D"/>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216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09FC"/>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EF7C3B"/>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25075222">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EF8D0-F8D8-4EE3-99A5-2071F3D0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14</Pages>
  <Words>6129</Words>
  <Characters>34936</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40984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25</cp:revision>
  <cp:lastPrinted>2018-06-29T00:55:00Z</cp:lastPrinted>
  <dcterms:created xsi:type="dcterms:W3CDTF">2018-02-19T05:47:00Z</dcterms:created>
  <dcterms:modified xsi:type="dcterms:W3CDTF">2018-07-13T05:33:00Z</dcterms:modified>
</cp:coreProperties>
</file>