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957" w:rsidRPr="00AD198E" w:rsidRDefault="00963957" w:rsidP="00963957">
      <w:pPr>
        <w:jc w:val="center"/>
        <w:outlineLvl w:val="0"/>
        <w:rPr>
          <w:rFonts w:eastAsia="Calibri"/>
          <w:b/>
          <w:sz w:val="26"/>
          <w:szCs w:val="26"/>
        </w:rPr>
      </w:pPr>
      <w:bookmarkStart w:id="0" w:name="_GoBack"/>
      <w:bookmarkEnd w:id="0"/>
    </w:p>
    <w:p w:rsidR="00963957" w:rsidRPr="00AD198E" w:rsidRDefault="00963957" w:rsidP="00963957">
      <w:pPr>
        <w:jc w:val="center"/>
        <w:outlineLvl w:val="0"/>
        <w:rPr>
          <w:rFonts w:eastAsia="Calibri"/>
          <w:b/>
          <w:sz w:val="26"/>
          <w:szCs w:val="26"/>
        </w:rPr>
      </w:pPr>
      <w:r w:rsidRPr="00AD198E">
        <w:rPr>
          <w:rFonts w:eastAsia="Calibri"/>
          <w:b/>
          <w:sz w:val="26"/>
          <w:szCs w:val="26"/>
        </w:rPr>
        <w:t xml:space="preserve">ИЗВЕЩЕНИЕ </w:t>
      </w:r>
    </w:p>
    <w:p w:rsidR="00963957" w:rsidRPr="00AD198E" w:rsidRDefault="00963957" w:rsidP="00963957">
      <w:pPr>
        <w:ind w:firstLine="567"/>
        <w:jc w:val="center"/>
        <w:rPr>
          <w:rFonts w:eastAsia="Calibri"/>
          <w:b/>
          <w:sz w:val="26"/>
          <w:szCs w:val="26"/>
        </w:rPr>
      </w:pPr>
      <w:r w:rsidRPr="00AD198E">
        <w:rPr>
          <w:rFonts w:eastAsia="Calibri"/>
          <w:b/>
          <w:sz w:val="26"/>
          <w:szCs w:val="26"/>
          <w:lang w:eastAsia="en-US"/>
        </w:rPr>
        <w:t>о</w:t>
      </w:r>
      <w:r w:rsidRPr="00AD198E">
        <w:rPr>
          <w:rFonts w:eastAsia="Calibri"/>
          <w:b/>
          <w:sz w:val="26"/>
          <w:szCs w:val="26"/>
        </w:rPr>
        <w:t xml:space="preserve"> продаже имущества </w:t>
      </w:r>
      <w:r w:rsidRPr="00AD198E">
        <w:rPr>
          <w:rFonts w:eastAsia="Calibri"/>
          <w:b/>
          <w:sz w:val="26"/>
          <w:szCs w:val="26"/>
          <w:lang w:eastAsia="en-US"/>
        </w:rPr>
        <w:t>АО «</w:t>
      </w:r>
      <w:r>
        <w:rPr>
          <w:rFonts w:eastAsia="Calibri"/>
          <w:b/>
          <w:sz w:val="26"/>
          <w:szCs w:val="26"/>
          <w:lang w:eastAsia="en-US"/>
        </w:rPr>
        <w:t>ДРСК</w:t>
      </w:r>
      <w:r w:rsidRPr="00AD198E">
        <w:rPr>
          <w:rFonts w:eastAsia="Calibri"/>
          <w:b/>
          <w:sz w:val="26"/>
          <w:szCs w:val="26"/>
        </w:rPr>
        <w:t>»:</w:t>
      </w:r>
    </w:p>
    <w:p w:rsidR="00963957" w:rsidRDefault="00963957" w:rsidP="00963957">
      <w:pPr>
        <w:tabs>
          <w:tab w:val="left" w:pos="284"/>
          <w:tab w:val="left" w:pos="851"/>
        </w:tabs>
        <w:spacing w:line="0" w:lineRule="atLeast"/>
        <w:jc w:val="center"/>
        <w:rPr>
          <w:b/>
          <w:sz w:val="26"/>
          <w:szCs w:val="26"/>
        </w:rPr>
      </w:pPr>
      <w:r w:rsidRPr="00AD198E">
        <w:rPr>
          <w:rFonts w:eastAsia="Calibri"/>
          <w:b/>
          <w:sz w:val="26"/>
          <w:szCs w:val="26"/>
          <w:lang w:eastAsia="en-US"/>
        </w:rPr>
        <w:t xml:space="preserve">ЛОТ 1 - </w:t>
      </w:r>
      <w:r w:rsidRPr="0012143C">
        <w:rPr>
          <w:b/>
          <w:sz w:val="26"/>
          <w:szCs w:val="26"/>
        </w:rPr>
        <w:t xml:space="preserve">Нежилое здание «Расширение </w:t>
      </w:r>
      <w:proofErr w:type="spellStart"/>
      <w:r w:rsidRPr="0012143C">
        <w:rPr>
          <w:b/>
          <w:sz w:val="26"/>
          <w:szCs w:val="26"/>
        </w:rPr>
        <w:t>электрокотельной</w:t>
      </w:r>
      <w:proofErr w:type="spellEnd"/>
      <w:r w:rsidRPr="0012143C">
        <w:rPr>
          <w:b/>
          <w:sz w:val="26"/>
          <w:szCs w:val="26"/>
        </w:rPr>
        <w:t xml:space="preserve"> временного поселка»</w:t>
      </w:r>
      <w:r w:rsidRPr="00AD198E">
        <w:rPr>
          <w:b/>
          <w:sz w:val="26"/>
          <w:szCs w:val="26"/>
        </w:rPr>
        <w:t xml:space="preserve"> </w:t>
      </w:r>
    </w:p>
    <w:p w:rsidR="00963957" w:rsidRDefault="00963957" w:rsidP="00963957">
      <w:pPr>
        <w:tabs>
          <w:tab w:val="left" w:pos="284"/>
          <w:tab w:val="left" w:pos="851"/>
        </w:tabs>
        <w:spacing w:line="0" w:lineRule="atLeast"/>
        <w:jc w:val="center"/>
        <w:rPr>
          <w:b/>
          <w:sz w:val="26"/>
          <w:szCs w:val="26"/>
        </w:rPr>
      </w:pPr>
      <w:r w:rsidRPr="00AD198E">
        <w:rPr>
          <w:b/>
          <w:sz w:val="26"/>
          <w:szCs w:val="26"/>
        </w:rPr>
        <w:t xml:space="preserve">общей площадью </w:t>
      </w:r>
      <w:r>
        <w:rPr>
          <w:b/>
          <w:sz w:val="26"/>
          <w:szCs w:val="26"/>
        </w:rPr>
        <w:t xml:space="preserve">86,20 </w:t>
      </w:r>
      <w:r w:rsidRPr="00AD198E">
        <w:rPr>
          <w:b/>
          <w:sz w:val="26"/>
          <w:szCs w:val="26"/>
        </w:rPr>
        <w:t>кв.</w:t>
      </w:r>
      <w:r>
        <w:rPr>
          <w:b/>
          <w:sz w:val="26"/>
          <w:szCs w:val="26"/>
        </w:rPr>
        <w:t xml:space="preserve"> </w:t>
      </w:r>
      <w:r w:rsidRPr="00AD198E">
        <w:rPr>
          <w:b/>
          <w:sz w:val="26"/>
          <w:szCs w:val="26"/>
        </w:rPr>
        <w:t xml:space="preserve">м., </w:t>
      </w:r>
    </w:p>
    <w:p w:rsidR="00963957" w:rsidRDefault="00963957" w:rsidP="00963957">
      <w:pPr>
        <w:tabs>
          <w:tab w:val="left" w:pos="284"/>
          <w:tab w:val="left" w:pos="851"/>
        </w:tabs>
        <w:spacing w:line="0" w:lineRule="atLeast"/>
        <w:jc w:val="center"/>
        <w:rPr>
          <w:rFonts w:eastAsia="Calibri"/>
          <w:sz w:val="26"/>
          <w:szCs w:val="26"/>
        </w:rPr>
      </w:pPr>
      <w:proofErr w:type="gramStart"/>
      <w:r w:rsidRPr="00AD198E">
        <w:rPr>
          <w:b/>
          <w:sz w:val="26"/>
          <w:szCs w:val="26"/>
        </w:rPr>
        <w:t>расположенно</w:t>
      </w:r>
      <w:r>
        <w:rPr>
          <w:b/>
          <w:sz w:val="26"/>
          <w:szCs w:val="26"/>
        </w:rPr>
        <w:t>е</w:t>
      </w:r>
      <w:proofErr w:type="gramEnd"/>
      <w:r w:rsidRPr="00AD198E">
        <w:rPr>
          <w:b/>
          <w:sz w:val="26"/>
          <w:szCs w:val="26"/>
        </w:rPr>
        <w:t xml:space="preserve"> по адресу:</w:t>
      </w:r>
      <w:r>
        <w:rPr>
          <w:b/>
          <w:sz w:val="26"/>
          <w:szCs w:val="26"/>
        </w:rPr>
        <w:t xml:space="preserve"> </w:t>
      </w:r>
      <w:proofErr w:type="spellStart"/>
      <w:r w:rsidRPr="00060696">
        <w:rPr>
          <w:b/>
          <w:sz w:val="26"/>
          <w:szCs w:val="26"/>
        </w:rPr>
        <w:t>Бурейский</w:t>
      </w:r>
      <w:proofErr w:type="spellEnd"/>
      <w:r w:rsidRPr="00060696">
        <w:rPr>
          <w:b/>
          <w:sz w:val="26"/>
          <w:szCs w:val="26"/>
        </w:rPr>
        <w:t xml:space="preserve"> район, п. </w:t>
      </w:r>
      <w:proofErr w:type="spellStart"/>
      <w:r w:rsidRPr="00060696">
        <w:rPr>
          <w:b/>
          <w:sz w:val="26"/>
          <w:szCs w:val="26"/>
        </w:rPr>
        <w:t>Талакан</w:t>
      </w:r>
      <w:proofErr w:type="spellEnd"/>
    </w:p>
    <w:p w:rsidR="00963957" w:rsidRPr="00AD198E" w:rsidRDefault="00963957" w:rsidP="00963957">
      <w:pPr>
        <w:jc w:val="center"/>
        <w:rPr>
          <w:rFonts w:eastAsia="Calibri"/>
          <w:b/>
          <w:sz w:val="26"/>
          <w:szCs w:val="26"/>
          <w:lang w:eastAsia="en-US"/>
        </w:rPr>
      </w:pPr>
      <w:r w:rsidRPr="00AD198E">
        <w:rPr>
          <w:rFonts w:eastAsia="Calibri"/>
          <w:b/>
          <w:sz w:val="26"/>
          <w:szCs w:val="26"/>
          <w:lang w:eastAsia="en-US"/>
        </w:rPr>
        <w:t>посредством аукциона</w:t>
      </w:r>
    </w:p>
    <w:p w:rsidR="00963957" w:rsidRPr="00AD198E" w:rsidRDefault="00963957" w:rsidP="00963957">
      <w:pPr>
        <w:ind w:firstLine="567"/>
        <w:jc w:val="center"/>
        <w:rPr>
          <w:rFonts w:eastAsia="Calibri"/>
          <w:b/>
          <w:sz w:val="26"/>
          <w:szCs w:val="26"/>
          <w:lang w:eastAsia="en-US"/>
        </w:rPr>
      </w:pPr>
    </w:p>
    <w:p w:rsidR="00963957" w:rsidRPr="00AD198E" w:rsidRDefault="00963957" w:rsidP="00963957">
      <w:pPr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   </w:t>
      </w:r>
      <w:r w:rsidRPr="00AD198E">
        <w:rPr>
          <w:rFonts w:eastAsia="Calibri"/>
          <w:b/>
          <w:sz w:val="26"/>
          <w:szCs w:val="26"/>
        </w:rPr>
        <w:t>Продавец (организатор продажи):</w:t>
      </w:r>
      <w:r w:rsidRPr="00AD198E">
        <w:rPr>
          <w:rFonts w:eastAsia="Calibri"/>
          <w:sz w:val="26"/>
          <w:szCs w:val="26"/>
        </w:rPr>
        <w:t xml:space="preserve"> </w:t>
      </w:r>
      <w:r w:rsidRPr="00177019">
        <w:rPr>
          <w:rFonts w:eastAsia="Calibri"/>
          <w:sz w:val="26"/>
          <w:szCs w:val="26"/>
        </w:rPr>
        <w:t>Продавец (Собственник имущества, Организа</w:t>
      </w:r>
      <w:r>
        <w:rPr>
          <w:rFonts w:eastAsia="Calibri"/>
          <w:sz w:val="26"/>
          <w:szCs w:val="26"/>
        </w:rPr>
        <w:t xml:space="preserve">тор аукциона): Акционерное </w:t>
      </w:r>
      <w:r w:rsidRPr="00177019">
        <w:rPr>
          <w:rFonts w:eastAsia="Calibri"/>
          <w:sz w:val="26"/>
          <w:szCs w:val="26"/>
        </w:rPr>
        <w:t xml:space="preserve">Общество «Дальневосточная распределительная сетевая компания». Местонахождения Общества: Российская Федерация, Амурская область, г. Благовещенск, </w:t>
      </w:r>
      <w:r>
        <w:rPr>
          <w:rFonts w:eastAsia="Calibri"/>
          <w:sz w:val="26"/>
          <w:szCs w:val="26"/>
        </w:rPr>
        <w:t xml:space="preserve">      </w:t>
      </w:r>
      <w:r w:rsidRPr="00177019">
        <w:rPr>
          <w:rFonts w:eastAsia="Calibri"/>
          <w:sz w:val="26"/>
          <w:szCs w:val="26"/>
        </w:rPr>
        <w:t>ул. Шевченко, 28. Основной государственный реги</w:t>
      </w:r>
      <w:r>
        <w:rPr>
          <w:rFonts w:eastAsia="Calibri"/>
          <w:sz w:val="26"/>
          <w:szCs w:val="26"/>
        </w:rPr>
        <w:t xml:space="preserve">страционный номер 1052800111308 </w:t>
      </w:r>
      <w:r w:rsidRPr="00AD198E">
        <w:rPr>
          <w:rFonts w:eastAsia="Calibri"/>
          <w:sz w:val="26"/>
          <w:szCs w:val="26"/>
        </w:rPr>
        <w:t>извещает о продаже имущества:</w:t>
      </w:r>
    </w:p>
    <w:p w:rsidR="00963957" w:rsidRPr="00AD198E" w:rsidRDefault="00963957" w:rsidP="00963957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  </w:t>
      </w:r>
      <w:r w:rsidRPr="00AD198E">
        <w:rPr>
          <w:rFonts w:eastAsia="Calibri"/>
          <w:sz w:val="26"/>
          <w:szCs w:val="26"/>
          <w:lang w:eastAsia="en-US"/>
        </w:rPr>
        <w:t xml:space="preserve">ЛОТ 1 - </w:t>
      </w:r>
      <w:r w:rsidRPr="0012143C">
        <w:rPr>
          <w:rFonts w:eastAsia="Calibri"/>
          <w:sz w:val="26"/>
          <w:szCs w:val="26"/>
          <w:lang w:eastAsia="en-US"/>
        </w:rPr>
        <w:t xml:space="preserve">Нежилое здание </w:t>
      </w:r>
      <w:r>
        <w:rPr>
          <w:rFonts w:eastAsia="Calibri"/>
          <w:sz w:val="26"/>
          <w:szCs w:val="26"/>
          <w:lang w:eastAsia="en-US"/>
        </w:rPr>
        <w:t>«</w:t>
      </w:r>
      <w:r w:rsidRPr="0012143C">
        <w:rPr>
          <w:rFonts w:eastAsia="Calibri"/>
          <w:sz w:val="26"/>
          <w:szCs w:val="26"/>
          <w:lang w:eastAsia="en-US"/>
        </w:rPr>
        <w:t xml:space="preserve">Расширение </w:t>
      </w:r>
      <w:proofErr w:type="spellStart"/>
      <w:r w:rsidRPr="0012143C">
        <w:rPr>
          <w:rFonts w:eastAsia="Calibri"/>
          <w:sz w:val="26"/>
          <w:szCs w:val="26"/>
          <w:lang w:eastAsia="en-US"/>
        </w:rPr>
        <w:t>электрокотельной</w:t>
      </w:r>
      <w:proofErr w:type="spellEnd"/>
      <w:r w:rsidRPr="0012143C">
        <w:rPr>
          <w:rFonts w:eastAsia="Calibri"/>
          <w:sz w:val="26"/>
          <w:szCs w:val="26"/>
          <w:lang w:eastAsia="en-US"/>
        </w:rPr>
        <w:t xml:space="preserve"> временного поселка</w:t>
      </w:r>
      <w:r>
        <w:rPr>
          <w:rFonts w:eastAsia="Calibri"/>
          <w:sz w:val="26"/>
          <w:szCs w:val="26"/>
          <w:lang w:eastAsia="en-US"/>
        </w:rPr>
        <w:t>»</w:t>
      </w:r>
      <w:r w:rsidRPr="00A11757">
        <w:rPr>
          <w:rFonts w:eastAsia="Calibri"/>
          <w:sz w:val="26"/>
          <w:szCs w:val="26"/>
          <w:lang w:eastAsia="en-US"/>
        </w:rPr>
        <w:t xml:space="preserve"> общей площадью </w:t>
      </w:r>
      <w:r>
        <w:rPr>
          <w:rFonts w:eastAsia="Calibri"/>
          <w:sz w:val="26"/>
          <w:szCs w:val="26"/>
          <w:lang w:eastAsia="en-US"/>
        </w:rPr>
        <w:t>86,20</w:t>
      </w:r>
      <w:r w:rsidRPr="00A11757">
        <w:rPr>
          <w:rFonts w:eastAsia="Calibri"/>
          <w:sz w:val="26"/>
          <w:szCs w:val="26"/>
          <w:lang w:eastAsia="en-US"/>
        </w:rPr>
        <w:t xml:space="preserve"> кв. м., расположенное по адресу: </w:t>
      </w:r>
      <w:proofErr w:type="spellStart"/>
      <w:r w:rsidRPr="007B64BD">
        <w:rPr>
          <w:rFonts w:eastAsia="Calibri"/>
          <w:sz w:val="26"/>
          <w:szCs w:val="26"/>
          <w:lang w:eastAsia="en-US"/>
        </w:rPr>
        <w:t>Бурейский</w:t>
      </w:r>
      <w:proofErr w:type="spellEnd"/>
      <w:r w:rsidRPr="007B64BD">
        <w:rPr>
          <w:rFonts w:eastAsia="Calibri"/>
          <w:sz w:val="26"/>
          <w:szCs w:val="26"/>
          <w:lang w:eastAsia="en-US"/>
        </w:rPr>
        <w:t xml:space="preserve"> район, п. </w:t>
      </w:r>
      <w:proofErr w:type="spellStart"/>
      <w:r w:rsidRPr="007B64BD">
        <w:rPr>
          <w:rFonts w:eastAsia="Calibri"/>
          <w:sz w:val="26"/>
          <w:szCs w:val="26"/>
          <w:lang w:eastAsia="en-US"/>
        </w:rPr>
        <w:t>Талакан</w:t>
      </w:r>
      <w:proofErr w:type="spellEnd"/>
      <w:r>
        <w:rPr>
          <w:rFonts w:eastAsia="Calibri"/>
          <w:sz w:val="26"/>
          <w:szCs w:val="26"/>
          <w:lang w:eastAsia="en-US"/>
        </w:rPr>
        <w:t>.</w:t>
      </w:r>
    </w:p>
    <w:p w:rsidR="00963957" w:rsidRPr="00AD198E" w:rsidRDefault="00963957" w:rsidP="00963957">
      <w:pPr>
        <w:ind w:firstLine="567"/>
        <w:jc w:val="both"/>
        <w:outlineLvl w:val="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</w:rPr>
        <w:t xml:space="preserve">  </w:t>
      </w:r>
      <w:r w:rsidRPr="00AD198E">
        <w:rPr>
          <w:rFonts w:eastAsia="Calibri"/>
          <w:sz w:val="26"/>
          <w:szCs w:val="26"/>
        </w:rPr>
        <w:t>Контактное лицо</w:t>
      </w:r>
      <w:r w:rsidRPr="00AD198E">
        <w:rPr>
          <w:rFonts w:eastAsia="Calibri"/>
          <w:sz w:val="26"/>
          <w:szCs w:val="26"/>
          <w:lang w:eastAsia="en-US"/>
        </w:rPr>
        <w:t xml:space="preserve"> Продавца: </w:t>
      </w:r>
    </w:p>
    <w:p w:rsidR="00963957" w:rsidRPr="00AD198E" w:rsidRDefault="00963957" w:rsidP="00963957">
      <w:pPr>
        <w:ind w:firstLine="567"/>
        <w:jc w:val="both"/>
        <w:outlineLvl w:val="1"/>
        <w:rPr>
          <w:rFonts w:eastAsia="Calibri"/>
          <w:sz w:val="26"/>
          <w:szCs w:val="26"/>
          <w:lang w:eastAsia="en-US"/>
        </w:rPr>
      </w:pPr>
      <w:r>
        <w:rPr>
          <w:rStyle w:val="a3"/>
          <w:sz w:val="26"/>
          <w:szCs w:val="26"/>
        </w:rPr>
        <w:t xml:space="preserve">  Начальник</w:t>
      </w:r>
      <w:r w:rsidRPr="00AD198E">
        <w:rPr>
          <w:rStyle w:val="a3"/>
          <w:sz w:val="26"/>
          <w:szCs w:val="26"/>
        </w:rPr>
        <w:t xml:space="preserve"> От</w:t>
      </w:r>
      <w:r>
        <w:rPr>
          <w:rStyle w:val="a3"/>
          <w:sz w:val="26"/>
          <w:szCs w:val="26"/>
        </w:rPr>
        <w:t xml:space="preserve">дела управления собственностью филиала </w:t>
      </w:r>
      <w:r w:rsidRPr="00AD198E">
        <w:rPr>
          <w:rStyle w:val="a3"/>
          <w:sz w:val="26"/>
          <w:szCs w:val="26"/>
        </w:rPr>
        <w:t>АО «</w:t>
      </w:r>
      <w:r>
        <w:rPr>
          <w:rStyle w:val="a3"/>
          <w:sz w:val="26"/>
          <w:szCs w:val="26"/>
        </w:rPr>
        <w:t>ДРСК</w:t>
      </w:r>
      <w:r w:rsidRPr="00AD198E">
        <w:rPr>
          <w:rStyle w:val="a3"/>
          <w:sz w:val="26"/>
          <w:szCs w:val="26"/>
        </w:rPr>
        <w:t>»</w:t>
      </w:r>
      <w:r>
        <w:rPr>
          <w:rStyle w:val="a3"/>
          <w:sz w:val="26"/>
          <w:szCs w:val="26"/>
        </w:rPr>
        <w:t xml:space="preserve"> «Амурские ЭС»</w:t>
      </w:r>
      <w:r w:rsidRPr="00AD198E">
        <w:rPr>
          <w:rStyle w:val="a3"/>
          <w:sz w:val="26"/>
          <w:szCs w:val="26"/>
        </w:rPr>
        <w:t xml:space="preserve"> </w:t>
      </w:r>
      <w:r>
        <w:rPr>
          <w:rStyle w:val="a3"/>
          <w:sz w:val="26"/>
          <w:szCs w:val="26"/>
        </w:rPr>
        <w:t>Куликов Андрей Павлович</w:t>
      </w:r>
      <w:r w:rsidRPr="00AD198E">
        <w:rPr>
          <w:rStyle w:val="a3"/>
          <w:sz w:val="26"/>
          <w:szCs w:val="26"/>
        </w:rPr>
        <w:t xml:space="preserve">, 8 </w:t>
      </w:r>
      <w:r>
        <w:rPr>
          <w:rStyle w:val="a3"/>
          <w:sz w:val="26"/>
          <w:szCs w:val="26"/>
        </w:rPr>
        <w:t>(</w:t>
      </w:r>
      <w:r w:rsidRPr="00AD198E">
        <w:rPr>
          <w:rStyle w:val="a3"/>
          <w:sz w:val="26"/>
          <w:szCs w:val="26"/>
        </w:rPr>
        <w:t>4</w:t>
      </w:r>
      <w:r>
        <w:rPr>
          <w:rStyle w:val="a3"/>
          <w:sz w:val="26"/>
          <w:szCs w:val="26"/>
        </w:rPr>
        <w:t>16</w:t>
      </w:r>
      <w:r w:rsidRPr="00AD198E">
        <w:rPr>
          <w:rStyle w:val="a3"/>
          <w:sz w:val="26"/>
          <w:szCs w:val="26"/>
        </w:rPr>
        <w:t>2)</w:t>
      </w:r>
      <w:r>
        <w:rPr>
          <w:rStyle w:val="a3"/>
          <w:sz w:val="26"/>
          <w:szCs w:val="26"/>
        </w:rPr>
        <w:t xml:space="preserve"> 399-342</w:t>
      </w:r>
      <w:r w:rsidRPr="00AD198E">
        <w:rPr>
          <w:rStyle w:val="a3"/>
          <w:sz w:val="26"/>
          <w:szCs w:val="26"/>
        </w:rPr>
        <w:t xml:space="preserve">, </w:t>
      </w:r>
      <w:r w:rsidRPr="0060072A">
        <w:rPr>
          <w:rStyle w:val="a3"/>
          <w:sz w:val="26"/>
          <w:szCs w:val="26"/>
        </w:rPr>
        <w:t>факс 8 (</w:t>
      </w:r>
      <w:r>
        <w:rPr>
          <w:rStyle w:val="a3"/>
          <w:sz w:val="26"/>
          <w:szCs w:val="26"/>
        </w:rPr>
        <w:t>4162</w:t>
      </w:r>
      <w:r w:rsidRPr="0060072A">
        <w:rPr>
          <w:rStyle w:val="a3"/>
          <w:sz w:val="26"/>
          <w:szCs w:val="26"/>
        </w:rPr>
        <w:t xml:space="preserve">) </w:t>
      </w:r>
      <w:r>
        <w:rPr>
          <w:rStyle w:val="a3"/>
          <w:sz w:val="26"/>
          <w:szCs w:val="26"/>
        </w:rPr>
        <w:t>399-289</w:t>
      </w:r>
      <w:r w:rsidRPr="0060072A">
        <w:rPr>
          <w:rStyle w:val="a3"/>
          <w:sz w:val="26"/>
          <w:szCs w:val="26"/>
        </w:rPr>
        <w:t>,</w:t>
      </w:r>
      <w:r w:rsidRPr="00AD198E">
        <w:rPr>
          <w:rStyle w:val="a3"/>
          <w:sz w:val="26"/>
          <w:szCs w:val="26"/>
        </w:rPr>
        <w:t xml:space="preserve"> e-</w:t>
      </w:r>
      <w:proofErr w:type="spellStart"/>
      <w:r w:rsidRPr="00AD198E">
        <w:rPr>
          <w:rStyle w:val="a3"/>
          <w:sz w:val="26"/>
          <w:szCs w:val="26"/>
        </w:rPr>
        <w:t>mail</w:t>
      </w:r>
      <w:proofErr w:type="spellEnd"/>
      <w:r w:rsidRPr="00AD198E">
        <w:rPr>
          <w:rStyle w:val="a3"/>
          <w:sz w:val="26"/>
          <w:szCs w:val="26"/>
        </w:rPr>
        <w:t xml:space="preserve">: </w:t>
      </w:r>
      <w:hyperlink r:id="rId5" w:history="1">
        <w:r>
          <w:rPr>
            <w:rStyle w:val="a3"/>
            <w:sz w:val="26"/>
            <w:szCs w:val="26"/>
          </w:rPr>
          <w:t>Kulikov-AP@amur.drsk.ru</w:t>
        </w:r>
      </w:hyperlink>
      <w:r>
        <w:rPr>
          <w:rStyle w:val="a3"/>
          <w:sz w:val="26"/>
          <w:szCs w:val="26"/>
        </w:rPr>
        <w:t>.</w:t>
      </w:r>
    </w:p>
    <w:p w:rsidR="00963957" w:rsidRPr="00AD198E" w:rsidRDefault="00963957" w:rsidP="00963957">
      <w:pPr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AD198E">
        <w:rPr>
          <w:sz w:val="26"/>
          <w:szCs w:val="26"/>
        </w:rPr>
        <w:t>Продажа проводится в форме аукциона, открытого по составу участников, подача предложений о цене осуществляется в закрытой форме. Покупателем Имущества признается участник аукциона, предложивший наиболее высокую цену.</w:t>
      </w:r>
    </w:p>
    <w:p w:rsidR="00963957" w:rsidRPr="00AD198E" w:rsidRDefault="00963957" w:rsidP="00963957">
      <w:pPr>
        <w:ind w:firstLine="567"/>
        <w:jc w:val="both"/>
        <w:outlineLvl w:val="1"/>
        <w:rPr>
          <w:sz w:val="26"/>
          <w:szCs w:val="26"/>
        </w:rPr>
      </w:pPr>
    </w:p>
    <w:p w:rsidR="00963957" w:rsidRPr="00BE3F1D" w:rsidRDefault="00963957" w:rsidP="00963957">
      <w:pPr>
        <w:ind w:firstLine="567"/>
        <w:jc w:val="both"/>
        <w:rPr>
          <w:b/>
          <w:i/>
          <w:sz w:val="26"/>
          <w:szCs w:val="26"/>
        </w:rPr>
      </w:pPr>
      <w:r w:rsidRPr="00AD198E">
        <w:rPr>
          <w:sz w:val="26"/>
          <w:szCs w:val="26"/>
        </w:rPr>
        <w:tab/>
      </w:r>
      <w:r w:rsidRPr="00AD198E">
        <w:rPr>
          <w:b/>
          <w:sz w:val="26"/>
          <w:szCs w:val="26"/>
        </w:rPr>
        <w:t>Начальная цена Лота 1</w:t>
      </w:r>
      <w:r>
        <w:rPr>
          <w:sz w:val="26"/>
          <w:szCs w:val="26"/>
        </w:rPr>
        <w:t xml:space="preserve">: </w:t>
      </w:r>
      <w:r w:rsidRPr="00BE3F1D">
        <w:rPr>
          <w:b/>
          <w:i/>
          <w:sz w:val="26"/>
          <w:szCs w:val="26"/>
        </w:rPr>
        <w:t xml:space="preserve">215 000 (Двести пятнадцать тысяч) рублей 00 копеек, в </w:t>
      </w:r>
      <w:proofErr w:type="spellStart"/>
      <w:r w:rsidRPr="00BE3F1D">
        <w:rPr>
          <w:b/>
          <w:i/>
          <w:sz w:val="26"/>
          <w:szCs w:val="26"/>
        </w:rPr>
        <w:t>т.ч</w:t>
      </w:r>
      <w:proofErr w:type="spellEnd"/>
      <w:r w:rsidRPr="00BE3F1D">
        <w:rPr>
          <w:b/>
          <w:i/>
          <w:sz w:val="26"/>
          <w:szCs w:val="26"/>
        </w:rPr>
        <w:t>. НДС (18%) 32 796,61 (Тридцать две тысячи семьсот девяносто шесть) рублей 61 копейка.</w:t>
      </w:r>
    </w:p>
    <w:p w:rsidR="00963957" w:rsidRPr="00553559" w:rsidRDefault="00963957" w:rsidP="00963957">
      <w:pPr>
        <w:pStyle w:val="a4"/>
        <w:tabs>
          <w:tab w:val="left" w:pos="284"/>
          <w:tab w:val="left" w:pos="851"/>
        </w:tabs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Pr="00CE4CC3">
        <w:rPr>
          <w:rFonts w:ascii="Times New Roman" w:hAnsi="Times New Roman"/>
          <w:sz w:val="26"/>
          <w:szCs w:val="26"/>
        </w:rPr>
        <w:t>Цена имущества определена на основании отчета об оценке рыночной стоимости, подготовленным независимой оценочной организацией ООО «Институт проблем предпринимательства» (отчет об оценке от 14.0</w:t>
      </w:r>
      <w:r>
        <w:rPr>
          <w:rFonts w:ascii="Times New Roman" w:hAnsi="Times New Roman"/>
          <w:sz w:val="26"/>
          <w:szCs w:val="26"/>
        </w:rPr>
        <w:t>5</w:t>
      </w:r>
      <w:r w:rsidRPr="00CE4CC3">
        <w:rPr>
          <w:rFonts w:ascii="Times New Roman" w:hAnsi="Times New Roman"/>
          <w:sz w:val="26"/>
          <w:szCs w:val="26"/>
        </w:rPr>
        <w:t>.2018 № 2895/18).</w:t>
      </w:r>
    </w:p>
    <w:p w:rsidR="00963957" w:rsidRPr="00CE4CC3" w:rsidRDefault="00963957" w:rsidP="00963957">
      <w:pPr>
        <w:ind w:firstLine="567"/>
        <w:jc w:val="both"/>
        <w:outlineLvl w:val="1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proofErr w:type="gramStart"/>
      <w:r w:rsidRPr="00AD198E">
        <w:rPr>
          <w:sz w:val="26"/>
          <w:szCs w:val="26"/>
        </w:rPr>
        <w:t xml:space="preserve">Предварительное ознакомление претендентов с характеристиками имущества, документацией по проведению аукциона (форма заявки, положение об организации продажи на аукционе, проект договора купли-продажи, </w:t>
      </w:r>
      <w:r w:rsidRPr="000535BA">
        <w:rPr>
          <w:sz w:val="26"/>
          <w:szCs w:val="26"/>
        </w:rPr>
        <w:t>проект договора о задатке и иные сведения</w:t>
      </w:r>
      <w:r w:rsidRPr="00AD198E">
        <w:rPr>
          <w:sz w:val="26"/>
          <w:szCs w:val="26"/>
        </w:rPr>
        <w:t xml:space="preserve">), разъяснение порядка проведения аукциона производится по адресу: </w:t>
      </w:r>
      <w:r w:rsidRPr="00FF0166">
        <w:rPr>
          <w:sz w:val="26"/>
          <w:szCs w:val="26"/>
        </w:rPr>
        <w:t>675003, Амурская область, г. Благовещенск, ул. Театральная, 179, Отдел управления собственностью, каб.111, 110</w:t>
      </w:r>
      <w:r>
        <w:rPr>
          <w:sz w:val="26"/>
          <w:szCs w:val="26"/>
        </w:rPr>
        <w:t xml:space="preserve"> </w:t>
      </w:r>
      <w:r w:rsidRPr="00AD198E">
        <w:rPr>
          <w:sz w:val="26"/>
          <w:szCs w:val="26"/>
        </w:rPr>
        <w:t xml:space="preserve">в рабочие </w:t>
      </w:r>
      <w:r w:rsidRPr="00CE4CC3">
        <w:rPr>
          <w:sz w:val="26"/>
          <w:szCs w:val="26"/>
        </w:rPr>
        <w:t xml:space="preserve">дни с </w:t>
      </w:r>
      <w:r w:rsidRPr="00F84A70">
        <w:rPr>
          <w:sz w:val="26"/>
          <w:szCs w:val="26"/>
        </w:rPr>
        <w:t>1</w:t>
      </w:r>
      <w:r>
        <w:rPr>
          <w:sz w:val="26"/>
          <w:szCs w:val="26"/>
        </w:rPr>
        <w:t>3</w:t>
      </w:r>
      <w:r w:rsidRPr="00F84A70">
        <w:rPr>
          <w:sz w:val="26"/>
          <w:szCs w:val="26"/>
        </w:rPr>
        <w:t>.07.2018 по 1</w:t>
      </w:r>
      <w:r>
        <w:rPr>
          <w:sz w:val="26"/>
          <w:szCs w:val="26"/>
        </w:rPr>
        <w:t>4</w:t>
      </w:r>
      <w:r w:rsidRPr="00F84A70">
        <w:rPr>
          <w:sz w:val="26"/>
          <w:szCs w:val="26"/>
        </w:rPr>
        <w:t>.08.2018</w:t>
      </w:r>
      <w:r w:rsidRPr="00CE4CC3">
        <w:rPr>
          <w:sz w:val="26"/>
          <w:szCs w:val="26"/>
        </w:rPr>
        <w:t xml:space="preserve"> (включительно) с 08-00 до</w:t>
      </w:r>
      <w:proofErr w:type="gramEnd"/>
      <w:r w:rsidRPr="00CE4CC3">
        <w:rPr>
          <w:sz w:val="26"/>
          <w:szCs w:val="26"/>
        </w:rPr>
        <w:t xml:space="preserve"> 17-00 часов (время местное), или по письменному запросу в адрес местонахождения контактного лица Продавца, в том числе в форме электронного документа, направив скан-образ запроса по эл. почте: </w:t>
      </w:r>
      <w:hyperlink r:id="rId6" w:history="1">
        <w:r>
          <w:rPr>
            <w:rStyle w:val="a3"/>
            <w:sz w:val="26"/>
            <w:szCs w:val="26"/>
          </w:rPr>
          <w:t>Kulikov-AP@amur.drsk.ru</w:t>
        </w:r>
      </w:hyperlink>
      <w:r w:rsidRPr="00CE4CC3">
        <w:rPr>
          <w:rStyle w:val="a3"/>
          <w:sz w:val="26"/>
          <w:szCs w:val="26"/>
        </w:rPr>
        <w:t>.</w:t>
      </w:r>
    </w:p>
    <w:p w:rsidR="00963957" w:rsidRPr="00CE4CC3" w:rsidRDefault="00963957" w:rsidP="00963957">
      <w:pPr>
        <w:ind w:firstLine="567"/>
        <w:jc w:val="both"/>
        <w:outlineLvl w:val="1"/>
        <w:rPr>
          <w:rFonts w:eastAsia="Calibri"/>
          <w:sz w:val="26"/>
          <w:szCs w:val="26"/>
          <w:lang w:eastAsia="en-US"/>
        </w:rPr>
      </w:pPr>
      <w:r w:rsidRPr="00CE4CC3">
        <w:rPr>
          <w:sz w:val="26"/>
          <w:szCs w:val="26"/>
        </w:rPr>
        <w:t xml:space="preserve">Для осмотра имущества, Претендент за два рабочих дня до даты осмотра, направляет письменную заявку контактному лицу Продавца на адрес электронной почты </w:t>
      </w:r>
      <w:hyperlink r:id="rId7" w:history="1">
        <w:r>
          <w:rPr>
            <w:rStyle w:val="a3"/>
            <w:sz w:val="26"/>
            <w:szCs w:val="26"/>
          </w:rPr>
          <w:t>Kulikov-AP@amur.drsk.ru</w:t>
        </w:r>
      </w:hyperlink>
      <w:r w:rsidRPr="00CE4CC3">
        <w:rPr>
          <w:rStyle w:val="a3"/>
          <w:sz w:val="26"/>
          <w:szCs w:val="26"/>
        </w:rPr>
        <w:t xml:space="preserve"> </w:t>
      </w:r>
      <w:r w:rsidRPr="00CE4CC3">
        <w:rPr>
          <w:sz w:val="26"/>
          <w:szCs w:val="26"/>
        </w:rPr>
        <w:t>или по адресу его местонахождения. Заявка составляется в произвольной форме.</w:t>
      </w:r>
    </w:p>
    <w:p w:rsidR="00963957" w:rsidRPr="00001D3E" w:rsidRDefault="00963957" w:rsidP="00963957">
      <w:pPr>
        <w:ind w:firstLine="567"/>
        <w:jc w:val="both"/>
        <w:rPr>
          <w:sz w:val="26"/>
          <w:szCs w:val="26"/>
        </w:rPr>
      </w:pPr>
      <w:r w:rsidRPr="00CE4CC3">
        <w:rPr>
          <w:sz w:val="26"/>
          <w:szCs w:val="26"/>
        </w:rPr>
        <w:lastRenderedPageBreak/>
        <w:t xml:space="preserve">Заявки принимаются </w:t>
      </w:r>
      <w:r w:rsidRPr="00001D3E">
        <w:rPr>
          <w:sz w:val="26"/>
          <w:szCs w:val="26"/>
        </w:rPr>
        <w:t xml:space="preserve">ежедневно с 08.00 до 17.00 часов (время местное), начиная </w:t>
      </w:r>
      <w:proofErr w:type="gramStart"/>
      <w:r w:rsidRPr="00001D3E">
        <w:rPr>
          <w:sz w:val="26"/>
          <w:szCs w:val="26"/>
        </w:rPr>
        <w:t>с даты публикации</w:t>
      </w:r>
      <w:proofErr w:type="gramEnd"/>
      <w:r w:rsidRPr="00001D3E">
        <w:rPr>
          <w:sz w:val="26"/>
          <w:szCs w:val="26"/>
        </w:rPr>
        <w:t xml:space="preserve"> настоящего извещения, кроме выходных и праздничных дней.</w:t>
      </w:r>
    </w:p>
    <w:p w:rsidR="00963957" w:rsidRPr="00001D3E" w:rsidRDefault="00963957" w:rsidP="00963957">
      <w:pPr>
        <w:ind w:firstLine="567"/>
        <w:jc w:val="both"/>
        <w:rPr>
          <w:sz w:val="26"/>
          <w:szCs w:val="26"/>
        </w:rPr>
      </w:pPr>
      <w:r w:rsidRPr="00001D3E">
        <w:rPr>
          <w:sz w:val="26"/>
          <w:szCs w:val="26"/>
        </w:rPr>
        <w:t>Дата и время окончания приема заявок:</w:t>
      </w:r>
      <w:r w:rsidRPr="00001D3E">
        <w:rPr>
          <w:b/>
          <w:sz w:val="26"/>
          <w:szCs w:val="26"/>
        </w:rPr>
        <w:t xml:space="preserve"> 1</w:t>
      </w:r>
      <w:r>
        <w:rPr>
          <w:b/>
          <w:sz w:val="26"/>
          <w:szCs w:val="26"/>
        </w:rPr>
        <w:t>4</w:t>
      </w:r>
      <w:r w:rsidRPr="00001D3E">
        <w:rPr>
          <w:b/>
          <w:sz w:val="26"/>
          <w:szCs w:val="26"/>
        </w:rPr>
        <w:t>.08.2018 г.</w:t>
      </w:r>
      <w:r w:rsidRPr="00001D3E">
        <w:rPr>
          <w:sz w:val="26"/>
          <w:szCs w:val="26"/>
        </w:rPr>
        <w:t xml:space="preserve"> в </w:t>
      </w:r>
      <w:r w:rsidRPr="00001D3E">
        <w:rPr>
          <w:b/>
          <w:sz w:val="26"/>
          <w:szCs w:val="26"/>
        </w:rPr>
        <w:t>10:00</w:t>
      </w:r>
      <w:r w:rsidRPr="00001D3E">
        <w:rPr>
          <w:sz w:val="26"/>
          <w:szCs w:val="26"/>
        </w:rPr>
        <w:t xml:space="preserve"> (время местное).</w:t>
      </w:r>
    </w:p>
    <w:p w:rsidR="00963957" w:rsidRPr="00001D3E" w:rsidRDefault="00963957" w:rsidP="00963957">
      <w:pPr>
        <w:ind w:firstLine="567"/>
        <w:jc w:val="both"/>
        <w:rPr>
          <w:b/>
          <w:sz w:val="26"/>
          <w:szCs w:val="26"/>
        </w:rPr>
      </w:pPr>
      <w:r w:rsidRPr="00001D3E">
        <w:rPr>
          <w:sz w:val="26"/>
          <w:szCs w:val="26"/>
        </w:rPr>
        <w:t xml:space="preserve">Дата признания Претендентов участниками аукциона: </w:t>
      </w:r>
      <w:r w:rsidRPr="00001D3E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4</w:t>
      </w:r>
      <w:r w:rsidRPr="00001D3E">
        <w:rPr>
          <w:b/>
          <w:sz w:val="26"/>
          <w:szCs w:val="26"/>
        </w:rPr>
        <w:t xml:space="preserve">.08.2018 г. </w:t>
      </w:r>
    </w:p>
    <w:p w:rsidR="00963957" w:rsidRPr="00AD198E" w:rsidRDefault="00963957" w:rsidP="00963957">
      <w:pPr>
        <w:ind w:firstLine="567"/>
        <w:rPr>
          <w:sz w:val="26"/>
          <w:szCs w:val="26"/>
        </w:rPr>
      </w:pPr>
      <w:r w:rsidRPr="00001D3E">
        <w:rPr>
          <w:sz w:val="26"/>
          <w:szCs w:val="26"/>
        </w:rPr>
        <w:t>Дата и время проведения аукциона по продаже ЛОТ 1:</w:t>
      </w:r>
      <w:r w:rsidRPr="00001D3E">
        <w:rPr>
          <w:b/>
          <w:sz w:val="26"/>
          <w:szCs w:val="26"/>
        </w:rPr>
        <w:t xml:space="preserve"> 15.08.2018 г.</w:t>
      </w:r>
      <w:r w:rsidRPr="00CE4CC3">
        <w:rPr>
          <w:b/>
          <w:sz w:val="26"/>
          <w:szCs w:val="26"/>
        </w:rPr>
        <w:t xml:space="preserve"> </w:t>
      </w:r>
      <w:r w:rsidRPr="00CE4CC3">
        <w:rPr>
          <w:sz w:val="26"/>
          <w:szCs w:val="26"/>
        </w:rPr>
        <w:t xml:space="preserve">в </w:t>
      </w:r>
      <w:r w:rsidRPr="00CE4CC3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0</w:t>
      </w:r>
      <w:r w:rsidRPr="00CE4CC3">
        <w:rPr>
          <w:b/>
          <w:sz w:val="26"/>
          <w:szCs w:val="26"/>
        </w:rPr>
        <w:t>:00</w:t>
      </w:r>
      <w:r w:rsidRPr="00CE4CC3">
        <w:rPr>
          <w:sz w:val="26"/>
          <w:szCs w:val="26"/>
        </w:rPr>
        <w:t xml:space="preserve"> (время местное).</w:t>
      </w:r>
    </w:p>
    <w:p w:rsidR="00963957" w:rsidRPr="00063F75" w:rsidRDefault="00963957" w:rsidP="00963957">
      <w:pPr>
        <w:tabs>
          <w:tab w:val="left" w:pos="567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Pr="00063F75">
        <w:rPr>
          <w:b/>
          <w:sz w:val="26"/>
          <w:szCs w:val="26"/>
        </w:rPr>
        <w:t>Для участия в продаже Претендент</w:t>
      </w:r>
      <w:r w:rsidRPr="00063F75">
        <w:rPr>
          <w:sz w:val="26"/>
          <w:szCs w:val="26"/>
        </w:rPr>
        <w:t xml:space="preserve">: </w:t>
      </w:r>
    </w:p>
    <w:p w:rsidR="00963957" w:rsidRDefault="00963957" w:rsidP="00963957">
      <w:pPr>
        <w:tabs>
          <w:tab w:val="num" w:pos="1460"/>
        </w:tabs>
        <w:jc w:val="both"/>
        <w:outlineLvl w:val="0"/>
        <w:rPr>
          <w:sz w:val="26"/>
          <w:szCs w:val="26"/>
        </w:rPr>
      </w:pPr>
      <w:r w:rsidRPr="00063F75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</w:t>
      </w:r>
      <w:proofErr w:type="gramStart"/>
      <w:r w:rsidRPr="00063F75">
        <w:rPr>
          <w:sz w:val="26"/>
          <w:szCs w:val="26"/>
        </w:rPr>
        <w:t>1) Вносит задаток на соответствующий лот на расчетный счет АО «ДРСК» в размере</w:t>
      </w:r>
      <w:r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21 500 (Двадцать одна тысяча пятьсот) рублей 00 копеек, </w:t>
      </w:r>
      <w:r w:rsidRPr="00001D3E">
        <w:rPr>
          <w:b/>
          <w:i/>
          <w:sz w:val="26"/>
          <w:szCs w:val="26"/>
        </w:rPr>
        <w:t xml:space="preserve">в </w:t>
      </w:r>
      <w:proofErr w:type="spellStart"/>
      <w:r w:rsidRPr="00001D3E">
        <w:rPr>
          <w:b/>
          <w:i/>
          <w:sz w:val="26"/>
          <w:szCs w:val="26"/>
        </w:rPr>
        <w:t>т.ч</w:t>
      </w:r>
      <w:proofErr w:type="spellEnd"/>
      <w:r w:rsidRPr="00001D3E">
        <w:rPr>
          <w:b/>
          <w:i/>
          <w:sz w:val="26"/>
          <w:szCs w:val="26"/>
        </w:rPr>
        <w:t>. НДС - 18%</w:t>
      </w:r>
      <w:r>
        <w:rPr>
          <w:b/>
          <w:i/>
          <w:sz w:val="26"/>
          <w:szCs w:val="26"/>
        </w:rPr>
        <w:t xml:space="preserve"> 3279,66 (Три тысячи двести семьдесят девять) рублей 66 копеек</w:t>
      </w:r>
      <w:r w:rsidRPr="00764140">
        <w:rPr>
          <w:i/>
          <w:sz w:val="26"/>
          <w:szCs w:val="26"/>
        </w:rPr>
        <w:t>,</w:t>
      </w:r>
      <w:r w:rsidRPr="00764140">
        <w:rPr>
          <w:sz w:val="26"/>
          <w:szCs w:val="26"/>
        </w:rPr>
        <w:t xml:space="preserve"> </w:t>
      </w:r>
      <w:r w:rsidRPr="00063F75">
        <w:rPr>
          <w:sz w:val="26"/>
          <w:szCs w:val="26"/>
        </w:rPr>
        <w:t xml:space="preserve">в сроки, указанные в извещении, на основании заключенного с АО «ДРСК» договора о задатке, </w:t>
      </w:r>
      <w:r w:rsidRPr="000535BA">
        <w:rPr>
          <w:sz w:val="26"/>
          <w:szCs w:val="26"/>
        </w:rPr>
        <w:t>Приложение № 4</w:t>
      </w:r>
      <w:r w:rsidRPr="00063F75">
        <w:rPr>
          <w:sz w:val="26"/>
          <w:szCs w:val="26"/>
        </w:rPr>
        <w:t xml:space="preserve"> к Положению.</w:t>
      </w:r>
      <w:proofErr w:type="gramEnd"/>
      <w:r w:rsidRPr="00063F75">
        <w:rPr>
          <w:sz w:val="26"/>
          <w:szCs w:val="26"/>
        </w:rPr>
        <w:t xml:space="preserve"> Документом, подтверждающим поступление задатка на счет АО «ДРСК», является выписка со счета АО «ДРСК». </w:t>
      </w:r>
    </w:p>
    <w:p w:rsidR="00963957" w:rsidRPr="00063F75" w:rsidRDefault="00963957" w:rsidP="00963957">
      <w:pPr>
        <w:jc w:val="both"/>
        <w:outlineLvl w:val="0"/>
        <w:rPr>
          <w:i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Pr="00063F75">
        <w:rPr>
          <w:b/>
          <w:sz w:val="26"/>
          <w:szCs w:val="26"/>
        </w:rPr>
        <w:t xml:space="preserve">Задаток должен поступить на расчетный счет </w:t>
      </w:r>
      <w:r w:rsidRPr="00063F75">
        <w:rPr>
          <w:sz w:val="26"/>
          <w:szCs w:val="26"/>
        </w:rPr>
        <w:t xml:space="preserve">АО «ДРСК» до подачи Претендентом Заявки на участие в аукционе по реквизитам, указанным в договоре Задатка с указанием в платежном поручении назначения платежа: «Задаток на участие в аукционе продажи имущества АО «ДРСК» «Указывается порядковый номер и наименование </w:t>
      </w:r>
      <w:r>
        <w:rPr>
          <w:sz w:val="26"/>
          <w:szCs w:val="26"/>
        </w:rPr>
        <w:t xml:space="preserve">лота», по договору о задатке </w:t>
      </w: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</w:t>
      </w:r>
      <w:r w:rsidRPr="00063F75">
        <w:rPr>
          <w:sz w:val="26"/>
          <w:szCs w:val="26"/>
        </w:rPr>
        <w:t>«Указывается дата в формате: ХХ.ХХ.201</w:t>
      </w:r>
      <w:r>
        <w:rPr>
          <w:sz w:val="26"/>
          <w:szCs w:val="26"/>
        </w:rPr>
        <w:t>8</w:t>
      </w:r>
      <w:r w:rsidRPr="00063F75">
        <w:rPr>
          <w:sz w:val="26"/>
          <w:szCs w:val="26"/>
        </w:rPr>
        <w:t xml:space="preserve">» с «Указывается Полное наименование Претендента». </w:t>
      </w:r>
    </w:p>
    <w:p w:rsidR="00963957" w:rsidRPr="00AD0F88" w:rsidRDefault="00963957" w:rsidP="00963957">
      <w:pPr>
        <w:tabs>
          <w:tab w:val="left" w:pos="-4536"/>
        </w:tabs>
        <w:jc w:val="both"/>
        <w:outlineLvl w:val="1"/>
        <w:rPr>
          <w:i/>
          <w:sz w:val="26"/>
          <w:szCs w:val="26"/>
        </w:rPr>
      </w:pPr>
      <w:r w:rsidRPr="00AD0F88">
        <w:rPr>
          <w:sz w:val="26"/>
          <w:szCs w:val="26"/>
        </w:rPr>
        <w:t xml:space="preserve">       2) Перечень документов, представляемых Претендентом для участия в аукционе:  </w:t>
      </w:r>
    </w:p>
    <w:p w:rsidR="00963957" w:rsidRPr="00AD0F88" w:rsidRDefault="00963957" w:rsidP="00963957">
      <w:pPr>
        <w:tabs>
          <w:tab w:val="left" w:pos="709"/>
          <w:tab w:val="left" w:pos="993"/>
        </w:tabs>
        <w:jc w:val="both"/>
        <w:outlineLvl w:val="1"/>
        <w:rPr>
          <w:i/>
          <w:sz w:val="26"/>
          <w:szCs w:val="26"/>
        </w:rPr>
      </w:pPr>
      <w:r>
        <w:rPr>
          <w:b/>
          <w:sz w:val="26"/>
          <w:szCs w:val="26"/>
        </w:rPr>
        <w:t xml:space="preserve">         - </w:t>
      </w:r>
      <w:r w:rsidRPr="00AD0F88">
        <w:rPr>
          <w:sz w:val="26"/>
          <w:szCs w:val="26"/>
        </w:rPr>
        <w:t>Заявка установленной формы в 2-х экз.;</w:t>
      </w:r>
    </w:p>
    <w:p w:rsidR="00963957" w:rsidRDefault="00963957" w:rsidP="00963957">
      <w:pPr>
        <w:tabs>
          <w:tab w:val="left" w:pos="-4536"/>
        </w:tabs>
        <w:jc w:val="both"/>
        <w:outlineLvl w:val="1"/>
        <w:rPr>
          <w:i/>
          <w:sz w:val="26"/>
          <w:szCs w:val="26"/>
        </w:rPr>
      </w:pPr>
      <w:r w:rsidRPr="00AD0F88">
        <w:rPr>
          <w:sz w:val="26"/>
          <w:szCs w:val="26"/>
        </w:rPr>
        <w:t xml:space="preserve">         - Предложение о цене</w:t>
      </w:r>
      <w:r w:rsidRPr="00AD198E">
        <w:rPr>
          <w:b/>
          <w:sz w:val="26"/>
          <w:szCs w:val="26"/>
        </w:rPr>
        <w:t xml:space="preserve"> </w:t>
      </w:r>
      <w:r w:rsidRPr="00AD198E">
        <w:rPr>
          <w:sz w:val="26"/>
          <w:szCs w:val="26"/>
        </w:rPr>
        <w:t>в отдельном запечатанном конверт</w:t>
      </w:r>
      <w:r>
        <w:rPr>
          <w:sz w:val="26"/>
          <w:szCs w:val="26"/>
        </w:rPr>
        <w:t>е;</w:t>
      </w:r>
    </w:p>
    <w:p w:rsidR="00963957" w:rsidRPr="00AD0F88" w:rsidRDefault="00963957" w:rsidP="00963957">
      <w:pPr>
        <w:tabs>
          <w:tab w:val="num" w:pos="1440"/>
        </w:tabs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- </w:t>
      </w:r>
      <w:r w:rsidRPr="00AD0F88">
        <w:rPr>
          <w:sz w:val="26"/>
          <w:szCs w:val="26"/>
        </w:rPr>
        <w:t xml:space="preserve">Договор купли-продажи имущества в 3 (трех) экз., подписанные претендентом;    </w:t>
      </w:r>
    </w:p>
    <w:p w:rsidR="00963957" w:rsidRPr="00CE4CC3" w:rsidRDefault="00963957" w:rsidP="00963957">
      <w:pPr>
        <w:tabs>
          <w:tab w:val="num" w:pos="1440"/>
        </w:tabs>
        <w:jc w:val="both"/>
        <w:outlineLvl w:val="1"/>
        <w:rPr>
          <w:sz w:val="26"/>
          <w:szCs w:val="26"/>
        </w:rPr>
      </w:pPr>
      <w:r w:rsidRPr="00AD0F88">
        <w:rPr>
          <w:sz w:val="26"/>
          <w:szCs w:val="26"/>
        </w:rPr>
        <w:t xml:space="preserve">        </w:t>
      </w:r>
      <w:r w:rsidRPr="00CE4CC3">
        <w:rPr>
          <w:sz w:val="26"/>
          <w:szCs w:val="26"/>
        </w:rPr>
        <w:t xml:space="preserve">- Договоры о задатке в 2 (двух) экземплярах по форме Приложения № 4 к настоящему Положению; </w:t>
      </w:r>
    </w:p>
    <w:p w:rsidR="00963957" w:rsidRPr="00CE4CC3" w:rsidRDefault="00963957" w:rsidP="00963957">
      <w:pPr>
        <w:tabs>
          <w:tab w:val="num" w:pos="1440"/>
        </w:tabs>
        <w:jc w:val="both"/>
        <w:outlineLvl w:val="1"/>
        <w:rPr>
          <w:sz w:val="26"/>
          <w:szCs w:val="26"/>
        </w:rPr>
      </w:pPr>
      <w:r w:rsidRPr="00CE4CC3">
        <w:rPr>
          <w:sz w:val="26"/>
          <w:szCs w:val="26"/>
        </w:rPr>
        <w:t xml:space="preserve">      - Платежный документ </w:t>
      </w:r>
      <w:proofErr w:type="gramStart"/>
      <w:r w:rsidRPr="00CE4CC3">
        <w:rPr>
          <w:sz w:val="26"/>
          <w:szCs w:val="26"/>
        </w:rPr>
        <w:t>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на аукционе</w:t>
      </w:r>
      <w:proofErr w:type="gramEnd"/>
      <w:r w:rsidRPr="00CE4CC3">
        <w:rPr>
          <w:sz w:val="26"/>
          <w:szCs w:val="26"/>
        </w:rPr>
        <w:t xml:space="preserve"> имущества оригинал в 1 (одном) экземпляре и заверенная Претендентом копия документа; </w:t>
      </w:r>
    </w:p>
    <w:p w:rsidR="00963957" w:rsidRPr="00AD198E" w:rsidRDefault="00963957" w:rsidP="00963957">
      <w:pPr>
        <w:tabs>
          <w:tab w:val="left" w:pos="709"/>
          <w:tab w:val="left" w:pos="993"/>
        </w:tabs>
        <w:jc w:val="both"/>
        <w:outlineLvl w:val="1"/>
        <w:rPr>
          <w:sz w:val="26"/>
          <w:szCs w:val="26"/>
        </w:rPr>
      </w:pPr>
      <w:r w:rsidRPr="00CE4CC3">
        <w:rPr>
          <w:sz w:val="26"/>
          <w:szCs w:val="26"/>
        </w:rPr>
        <w:t xml:space="preserve">          - Дополнительные документы Претендента</w:t>
      </w:r>
      <w:r w:rsidRPr="00CE4CC3">
        <w:rPr>
          <w:b/>
          <w:sz w:val="26"/>
          <w:szCs w:val="26"/>
        </w:rPr>
        <w:t xml:space="preserve"> </w:t>
      </w:r>
      <w:r w:rsidRPr="00CE4CC3">
        <w:rPr>
          <w:sz w:val="26"/>
          <w:szCs w:val="26"/>
        </w:rPr>
        <w:t>– в 2 (двух) экземплярах в соответствии</w:t>
      </w:r>
      <w:r w:rsidRPr="00AD198E">
        <w:rPr>
          <w:sz w:val="26"/>
          <w:szCs w:val="26"/>
        </w:rPr>
        <w:t xml:space="preserve"> с Положением.</w:t>
      </w:r>
    </w:p>
    <w:p w:rsidR="00963957" w:rsidRDefault="00963957" w:rsidP="00963957">
      <w:pPr>
        <w:ind w:firstLine="567"/>
        <w:jc w:val="both"/>
        <w:outlineLvl w:val="0"/>
        <w:rPr>
          <w:color w:val="0000FF"/>
          <w:sz w:val="26"/>
          <w:szCs w:val="26"/>
          <w:u w:val="single"/>
        </w:rPr>
      </w:pPr>
      <w:r w:rsidRPr="00AD198E">
        <w:rPr>
          <w:sz w:val="26"/>
          <w:szCs w:val="26"/>
        </w:rPr>
        <w:t xml:space="preserve">Организатор продажи может отклонить заявку Претендента на условиях, указанных в Положении. Проводимая в соответствии с настоящим извещением продажа не является торгами. У участников процедуры продажи, в том числе, у собственника Имущества и покупателя не возникают права и обязанности, предусмотренные ст. ст. 447-449 Гражданского кодекса Российской Федерации в связи с публикацией настоящего извещения. </w:t>
      </w:r>
      <w:proofErr w:type="gramStart"/>
      <w:r w:rsidRPr="00AD198E">
        <w:rPr>
          <w:sz w:val="26"/>
          <w:szCs w:val="26"/>
        </w:rPr>
        <w:t xml:space="preserve">Организатор продажи имеет право в любой момент, но не позднее, чем за один день до даты проведения аукциона, прекратить процедуру продажи и отказаться от приема заявок Претендентов, перенести срок окончания приема заявок и проведения аукциона, а также внести изменения в Положение и настоящее Извещение, разместив соответствующее уведомление на официальном сайте: </w:t>
      </w:r>
      <w:hyperlink r:id="rId8" w:history="1">
        <w:r w:rsidRPr="00FC5C0D">
          <w:rPr>
            <w:color w:val="0000FF"/>
            <w:sz w:val="26"/>
            <w:szCs w:val="26"/>
            <w:u w:val="single"/>
          </w:rPr>
          <w:t>www.</w:t>
        </w:r>
        <w:r w:rsidRPr="00FC5C0D">
          <w:rPr>
            <w:color w:val="0000FF"/>
            <w:sz w:val="26"/>
            <w:szCs w:val="26"/>
            <w:u w:val="single"/>
            <w:lang w:val="en-US"/>
          </w:rPr>
          <w:t>drsk</w:t>
        </w:r>
        <w:r w:rsidRPr="00FC5C0D">
          <w:rPr>
            <w:color w:val="0000FF"/>
            <w:sz w:val="26"/>
            <w:szCs w:val="26"/>
            <w:u w:val="single"/>
          </w:rPr>
          <w:t>.</w:t>
        </w:r>
        <w:proofErr w:type="spellStart"/>
        <w:r w:rsidRPr="00FC5C0D">
          <w:rPr>
            <w:color w:val="0000FF"/>
            <w:sz w:val="26"/>
            <w:szCs w:val="26"/>
            <w:u w:val="single"/>
          </w:rPr>
          <w:t>ru</w:t>
        </w:r>
        <w:proofErr w:type="spellEnd"/>
      </w:hyperlink>
      <w:r>
        <w:rPr>
          <w:color w:val="0000FF"/>
          <w:sz w:val="26"/>
          <w:szCs w:val="26"/>
          <w:u w:val="single"/>
        </w:rPr>
        <w:t>.</w:t>
      </w:r>
      <w:proofErr w:type="gramEnd"/>
    </w:p>
    <w:p w:rsidR="00963957" w:rsidRPr="00AD198E" w:rsidRDefault="00963957" w:rsidP="00963957">
      <w:pPr>
        <w:ind w:firstLine="567"/>
        <w:jc w:val="both"/>
        <w:outlineLvl w:val="0"/>
        <w:rPr>
          <w:rFonts w:eastAsia="Calibri"/>
          <w:sz w:val="26"/>
          <w:szCs w:val="26"/>
        </w:rPr>
      </w:pPr>
    </w:p>
    <w:p w:rsidR="00963957" w:rsidRPr="00AD198E" w:rsidRDefault="00963957" w:rsidP="00963957">
      <w:pPr>
        <w:ind w:firstLine="567"/>
        <w:jc w:val="both"/>
        <w:outlineLvl w:val="0"/>
        <w:rPr>
          <w:b/>
          <w:sz w:val="26"/>
          <w:szCs w:val="26"/>
        </w:rPr>
      </w:pPr>
    </w:p>
    <w:p w:rsidR="00C67A8D" w:rsidRPr="00963957" w:rsidRDefault="00C67A8D" w:rsidP="00963957">
      <w:pPr>
        <w:outlineLvl w:val="0"/>
        <w:rPr>
          <w:b/>
          <w:sz w:val="26"/>
          <w:szCs w:val="26"/>
        </w:rPr>
      </w:pPr>
    </w:p>
    <w:sectPr w:rsidR="00C67A8D" w:rsidRPr="00963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957"/>
    <w:rsid w:val="00963957"/>
    <w:rsid w:val="00C6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96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957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63957"/>
    <w:rPr>
      <w:rFonts w:cs="Times New Roman"/>
      <w:color w:val="0000FF"/>
      <w:u w:val="single"/>
    </w:rPr>
  </w:style>
  <w:style w:type="paragraph" w:styleId="a4">
    <w:name w:val="Normal (Web)"/>
    <w:basedOn w:val="a"/>
    <w:rsid w:val="00963957"/>
    <w:pPr>
      <w:spacing w:before="100" w:beforeAutospacing="1" w:after="100" w:afterAutospacing="1"/>
    </w:pPr>
    <w:rPr>
      <w:rFonts w:ascii="Verdana" w:hAnsi="Verdan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96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957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63957"/>
    <w:rPr>
      <w:rFonts w:cs="Times New Roman"/>
      <w:color w:val="0000FF"/>
      <w:u w:val="single"/>
    </w:rPr>
  </w:style>
  <w:style w:type="paragraph" w:styleId="a4">
    <w:name w:val="Normal (Web)"/>
    <w:basedOn w:val="a"/>
    <w:rsid w:val="00963957"/>
    <w:pPr>
      <w:spacing w:before="100" w:beforeAutospacing="1" w:after="100" w:afterAutospacing="1"/>
    </w:pPr>
    <w:rPr>
      <w:rFonts w:ascii="Verdana" w:hAnsi="Verdan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s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tsevol_IA@khab.dr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utsevol_IA@khab.drsk.ru" TargetMode="External"/><Relationship Id="rId5" Type="http://schemas.openxmlformats.org/officeDocument/2006/relationships/hyperlink" Target="mailto:Kutsevol_IA@khab.drs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832</Words>
  <Characters>4743</Characters>
  <Application>Microsoft Office Word</Application>
  <DocSecurity>0</DocSecurity>
  <Lines>39</Lines>
  <Paragraphs>11</Paragraphs>
  <ScaleCrop>false</ScaleCrop>
  <Company>JSC DRSK</Company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Оксана Владимировна</dc:creator>
  <cp:lastModifiedBy>Макарова Оксана Владимировна</cp:lastModifiedBy>
  <cp:revision>1</cp:revision>
  <dcterms:created xsi:type="dcterms:W3CDTF">2018-07-13T04:26:00Z</dcterms:created>
  <dcterms:modified xsi:type="dcterms:W3CDTF">2018-07-13T04:27:00Z</dcterms:modified>
</cp:coreProperties>
</file>