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082612">
        <w:rPr>
          <w:rFonts w:ascii="Times New Roman" w:hAnsi="Times New Roman" w:cs="Times New Roman"/>
          <w:sz w:val="26"/>
          <w:szCs w:val="26"/>
        </w:rPr>
        <w:t xml:space="preserve">, а именно: вынос и закрепление границ земельного участка на местности для объекта строительства «Строительство </w:t>
      </w:r>
      <w:proofErr w:type="gramStart"/>
      <w:r w:rsidR="00082612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="00082612">
        <w:rPr>
          <w:rFonts w:ascii="Times New Roman" w:hAnsi="Times New Roman" w:cs="Times New Roman"/>
          <w:sz w:val="26"/>
          <w:szCs w:val="26"/>
        </w:rPr>
        <w:t xml:space="preserve"> 35 </w:t>
      </w:r>
      <w:proofErr w:type="spellStart"/>
      <w:r w:rsidR="00082612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082612">
        <w:rPr>
          <w:rFonts w:ascii="Times New Roman" w:hAnsi="Times New Roman" w:cs="Times New Roman"/>
          <w:sz w:val="26"/>
          <w:szCs w:val="26"/>
        </w:rPr>
        <w:t xml:space="preserve"> Сковородино – КС-6 две одноцепные протяженностью 28 км.»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lastRenderedPageBreak/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</w:t>
      </w:r>
      <w:r w:rsidR="0008261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82612">
        <w:rPr>
          <w:rFonts w:ascii="Times New Roman" w:hAnsi="Times New Roman" w:cs="Times New Roman"/>
          <w:sz w:val="24"/>
          <w:szCs w:val="24"/>
        </w:rPr>
        <w:t>одного</w:t>
      </w:r>
      <w:r>
        <w:rPr>
          <w:rFonts w:ascii="Times New Roman" w:hAnsi="Times New Roman" w:cs="Times New Roman"/>
          <w:sz w:val="24"/>
          <w:szCs w:val="24"/>
        </w:rPr>
        <w:t>) месяц</w:t>
      </w:r>
      <w:r w:rsidR="0008261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 подряда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</w:t>
      </w:r>
      <w:r w:rsidRPr="0080001C">
        <w:lastRenderedPageBreak/>
        <w:t xml:space="preserve">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</w:t>
      </w:r>
      <w:r w:rsidR="00512B37" w:rsidRPr="0080001C">
        <w:lastRenderedPageBreak/>
        <w:t>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lastRenderedPageBreak/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</w:t>
      </w:r>
      <w:r w:rsidR="004429BB" w:rsidRPr="0080001C">
        <w:lastRenderedPageBreak/>
        <w:t>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082612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lastRenderedPageBreak/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</w:t>
      </w:r>
      <w:r>
        <w:rPr>
          <w:b/>
          <w:sz w:val="26"/>
          <w:szCs w:val="26"/>
        </w:rPr>
        <w:t>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</w:t>
      </w:r>
      <w:r w:rsidR="00A4105E">
        <w:rPr>
          <w:b/>
        </w:rPr>
        <w:t>нкционирования СП «Северные ЭС</w:t>
      </w:r>
      <w:r w:rsidRPr="0091507E">
        <w:rPr>
          <w:b/>
        </w:rPr>
        <w:t>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</w:t>
      </w:r>
      <w:bookmarkStart w:id="0" w:name="_GoBack"/>
      <w:bookmarkEnd w:id="0"/>
      <w:r w:rsidRPr="003B16C8">
        <w:rPr>
          <w:b/>
        </w:rPr>
        <w:t>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  <w:proofErr w:type="gramEnd"/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1E" w:rsidRDefault="006F711E" w:rsidP="00811A71">
      <w:r>
        <w:separator/>
      </w:r>
    </w:p>
  </w:endnote>
  <w:endnote w:type="continuationSeparator" w:id="0">
    <w:p w:rsidR="006F711E" w:rsidRDefault="006F711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1E" w:rsidRDefault="006F711E" w:rsidP="00811A71">
      <w:r>
        <w:separator/>
      </w:r>
    </w:p>
  </w:footnote>
  <w:footnote w:type="continuationSeparator" w:id="0">
    <w:p w:rsidR="006F711E" w:rsidRDefault="006F711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82612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6F711E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4105E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DC9F-70B3-4F29-B6F0-CCC2CDA3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6346</Words>
  <Characters>36176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42438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15</cp:revision>
  <cp:lastPrinted>2017-12-05T02:21:00Z</cp:lastPrinted>
  <dcterms:created xsi:type="dcterms:W3CDTF">2017-12-04T23:29:00Z</dcterms:created>
  <dcterms:modified xsi:type="dcterms:W3CDTF">2018-06-21T01:15:00Z</dcterms:modified>
</cp:coreProperties>
</file>