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6F5EF6" w14:textId="77777777" w:rsidR="00D752CC" w:rsidRDefault="00D752CC" w:rsidP="00D752CC">
      <w:pPr>
        <w:spacing w:line="240" w:lineRule="auto"/>
        <w:ind w:left="4678" w:hanging="11"/>
        <w:jc w:val="right"/>
        <w:rPr>
          <w:b/>
          <w:sz w:val="26"/>
          <w:szCs w:val="26"/>
        </w:rPr>
      </w:pPr>
      <w:r>
        <w:rPr>
          <w:b/>
          <w:sz w:val="26"/>
          <w:szCs w:val="26"/>
        </w:rPr>
        <w:t>УТВЕРЖДАЮ</w:t>
      </w:r>
    </w:p>
    <w:p w14:paraId="649AE48C" w14:textId="056BFF1A" w:rsidR="00D752CC" w:rsidRDefault="00D17B9E" w:rsidP="00D752CC">
      <w:pPr>
        <w:spacing w:line="240" w:lineRule="auto"/>
        <w:ind w:left="4678" w:hanging="11"/>
        <w:jc w:val="right"/>
        <w:rPr>
          <w:b/>
          <w:sz w:val="26"/>
          <w:szCs w:val="26"/>
        </w:rPr>
      </w:pPr>
      <w:r>
        <w:rPr>
          <w:b/>
          <w:sz w:val="26"/>
          <w:szCs w:val="26"/>
        </w:rPr>
        <w:t xml:space="preserve"> </w:t>
      </w:r>
      <w:r w:rsidR="00D752CC">
        <w:rPr>
          <w:b/>
          <w:sz w:val="26"/>
          <w:szCs w:val="26"/>
        </w:rPr>
        <w:t>Заместител</w:t>
      </w:r>
      <w:r w:rsidR="00374CD1">
        <w:rPr>
          <w:b/>
          <w:sz w:val="26"/>
          <w:szCs w:val="26"/>
        </w:rPr>
        <w:t>ь</w:t>
      </w:r>
      <w:r w:rsidR="00D752CC">
        <w:rPr>
          <w:b/>
          <w:sz w:val="26"/>
          <w:szCs w:val="26"/>
        </w:rPr>
        <w:t xml:space="preserve"> Генерального директора по инвестициям и управлению ресурсами  АО «ДРСК» - </w:t>
      </w:r>
      <w:r w:rsidR="00CB5C18">
        <w:rPr>
          <w:b/>
          <w:sz w:val="26"/>
          <w:szCs w:val="26"/>
        </w:rPr>
        <w:t>Председател</w:t>
      </w:r>
      <w:r w:rsidR="00374CD1">
        <w:rPr>
          <w:b/>
          <w:sz w:val="26"/>
          <w:szCs w:val="26"/>
        </w:rPr>
        <w:t>ь</w:t>
      </w:r>
      <w:r w:rsidR="00D752CC">
        <w:rPr>
          <w:b/>
          <w:sz w:val="26"/>
          <w:szCs w:val="26"/>
        </w:rPr>
        <w:t xml:space="preserve"> Закупочной комиссии 1 уровня</w:t>
      </w:r>
    </w:p>
    <w:p w14:paraId="253EBF54" w14:textId="734787BD" w:rsidR="00D752CC" w:rsidRDefault="00D752CC" w:rsidP="00D752CC">
      <w:pPr>
        <w:spacing w:line="240" w:lineRule="auto"/>
        <w:ind w:left="4678" w:hanging="11"/>
        <w:jc w:val="right"/>
        <w:rPr>
          <w:b/>
          <w:sz w:val="26"/>
          <w:szCs w:val="26"/>
        </w:rPr>
      </w:pPr>
      <w:r>
        <w:rPr>
          <w:b/>
          <w:sz w:val="26"/>
          <w:szCs w:val="26"/>
        </w:rPr>
        <w:t xml:space="preserve">    ______________</w:t>
      </w:r>
      <w:r w:rsidR="00374CD1">
        <w:rPr>
          <w:b/>
          <w:sz w:val="26"/>
          <w:szCs w:val="26"/>
        </w:rPr>
        <w:t xml:space="preserve">В.А. </w:t>
      </w:r>
      <w:proofErr w:type="spellStart"/>
      <w:r w:rsidR="00374CD1">
        <w:rPr>
          <w:b/>
          <w:sz w:val="26"/>
          <w:szCs w:val="26"/>
        </w:rPr>
        <w:t>Юхимук</w:t>
      </w:r>
      <w:proofErr w:type="spellEnd"/>
    </w:p>
    <w:p w14:paraId="733EC5A4" w14:textId="3C753EA8" w:rsidR="00D752CC" w:rsidRDefault="00D752CC" w:rsidP="00D752CC">
      <w:pPr>
        <w:spacing w:line="240" w:lineRule="auto"/>
        <w:ind w:left="4678" w:hanging="11"/>
        <w:jc w:val="right"/>
        <w:rPr>
          <w:sz w:val="26"/>
          <w:szCs w:val="26"/>
        </w:rPr>
      </w:pPr>
      <w:r>
        <w:rPr>
          <w:b/>
          <w:sz w:val="26"/>
          <w:szCs w:val="26"/>
        </w:rPr>
        <w:t xml:space="preserve">        «____» ________________  201</w:t>
      </w:r>
      <w:r w:rsidR="00B53455">
        <w:rPr>
          <w:b/>
          <w:sz w:val="26"/>
          <w:szCs w:val="26"/>
        </w:rPr>
        <w:t>8</w:t>
      </w:r>
      <w:r>
        <w:rPr>
          <w:b/>
          <w:sz w:val="26"/>
          <w:szCs w:val="26"/>
        </w:rPr>
        <w:t xml:space="preserve"> года</w:t>
      </w: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5B2BD6">
      <w:pPr>
        <w:spacing w:line="240" w:lineRule="auto"/>
      </w:pPr>
    </w:p>
    <w:p w14:paraId="021D9F16" w14:textId="69894285" w:rsidR="00D51C4F" w:rsidRDefault="009E10EF" w:rsidP="001D2997">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r w:rsidR="00374CD1" w:rsidRPr="00374CD1">
        <w:rPr>
          <w:b/>
          <w:bCs/>
          <w:i/>
          <w:iCs/>
          <w:szCs w:val="26"/>
        </w:rPr>
        <w:t xml:space="preserve">Актуализация «Схемы развития распределительных электрических сетей 35–110 </w:t>
      </w:r>
      <w:proofErr w:type="spellStart"/>
      <w:r w:rsidR="00374CD1" w:rsidRPr="00374CD1">
        <w:rPr>
          <w:b/>
          <w:bCs/>
          <w:i/>
          <w:iCs/>
          <w:szCs w:val="26"/>
        </w:rPr>
        <w:t>кВ</w:t>
      </w:r>
      <w:proofErr w:type="spellEnd"/>
      <w:r w:rsidR="00374CD1" w:rsidRPr="00374CD1">
        <w:rPr>
          <w:b/>
          <w:bCs/>
          <w:i/>
          <w:iCs/>
          <w:szCs w:val="26"/>
        </w:rPr>
        <w:t xml:space="preserve"> Хабаровского края на период до 2020г. с учетом перспективы до 2025 г.» с расчетным периодом до 2025 г. и перспективой до 2030 года</w:t>
      </w:r>
      <w:r w:rsidR="00374CD1">
        <w:rPr>
          <w:b/>
          <w:bCs/>
          <w:i/>
          <w:iCs/>
          <w:szCs w:val="26"/>
        </w:rPr>
        <w:t xml:space="preserve"> </w:t>
      </w:r>
      <w:r w:rsidR="00EC5F37" w:rsidRPr="00AC6BD2">
        <w:t xml:space="preserve">ДЛЯ НУЖД </w:t>
      </w:r>
      <w:r w:rsidR="00D17B9E">
        <w:t xml:space="preserve">АО «ДРСК» </w:t>
      </w:r>
    </w:p>
    <w:p w14:paraId="03FD1A06" w14:textId="77777777" w:rsidR="001D2997" w:rsidRPr="00AC6BD2" w:rsidRDefault="001D2997" w:rsidP="001D2997">
      <w:pPr>
        <w:suppressAutoHyphens/>
        <w:spacing w:line="240" w:lineRule="auto"/>
        <w:ind w:firstLine="0"/>
        <w:jc w:val="center"/>
      </w:pPr>
    </w:p>
    <w:p w14:paraId="456CCCE2" w14:textId="4996ABBD" w:rsidR="00EC5F37" w:rsidRPr="00AC6BD2" w:rsidRDefault="00D51C4F" w:rsidP="005B2BD6">
      <w:pPr>
        <w:spacing w:line="240" w:lineRule="auto"/>
        <w:jc w:val="center"/>
      </w:pPr>
      <w:r w:rsidRPr="00AC6BD2">
        <w:t xml:space="preserve">(ЛОТ № </w:t>
      </w:r>
      <w:r w:rsidR="00D17B9E">
        <w:t>118</w:t>
      </w:r>
      <w:r w:rsidR="00374CD1">
        <w:t>7</w:t>
      </w:r>
      <w:r w:rsidR="001D2997">
        <w:t>.1</w:t>
      </w:r>
      <w:r w:rsidRPr="00AC6BD2">
        <w:t>)</w:t>
      </w:r>
    </w:p>
    <w:p w14:paraId="79FCD54A" w14:textId="77777777" w:rsidR="001D54B3" w:rsidRPr="00AC6BD2" w:rsidRDefault="001D54B3" w:rsidP="005B2BD6">
      <w:pPr>
        <w:spacing w:line="240" w:lineRule="auto"/>
        <w:ind w:firstLine="0"/>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7777777" w:rsidR="00EC5F37" w:rsidRPr="00AC6BD2" w:rsidRDefault="00EC5F37" w:rsidP="005B2BD6">
      <w:pPr>
        <w:spacing w:line="240" w:lineRule="auto"/>
      </w:pP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CE5934">
          <w:rPr>
            <w:webHidden/>
          </w:rPr>
          <w:t>5</w:t>
        </w:r>
        <w:r w:rsidR="00471FD2">
          <w:rPr>
            <w:webHidden/>
          </w:rPr>
          <w:fldChar w:fldCharType="end"/>
        </w:r>
      </w:hyperlink>
    </w:p>
    <w:p w14:paraId="1A08D689"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CE5934">
          <w:rPr>
            <w:webHidden/>
          </w:rPr>
          <w:t>5</w:t>
        </w:r>
        <w:r w:rsidR="00471FD2">
          <w:rPr>
            <w:webHidden/>
          </w:rPr>
          <w:fldChar w:fldCharType="end"/>
        </w:r>
      </w:hyperlink>
    </w:p>
    <w:p w14:paraId="601B02D6"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CE5934">
          <w:rPr>
            <w:webHidden/>
          </w:rPr>
          <w:t>5</w:t>
        </w:r>
        <w:r w:rsidR="00471FD2">
          <w:rPr>
            <w:webHidden/>
          </w:rPr>
          <w:fldChar w:fldCharType="end"/>
        </w:r>
      </w:hyperlink>
    </w:p>
    <w:p w14:paraId="0748A702"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CE5934">
          <w:rPr>
            <w:webHidden/>
          </w:rPr>
          <w:t>6</w:t>
        </w:r>
        <w:r w:rsidR="00471FD2">
          <w:rPr>
            <w:webHidden/>
          </w:rPr>
          <w:fldChar w:fldCharType="end"/>
        </w:r>
      </w:hyperlink>
    </w:p>
    <w:p w14:paraId="093BB459"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CE5934">
          <w:rPr>
            <w:webHidden/>
          </w:rPr>
          <w:t>6</w:t>
        </w:r>
        <w:r w:rsidR="00471FD2">
          <w:rPr>
            <w:webHidden/>
          </w:rPr>
          <w:fldChar w:fldCharType="end"/>
        </w:r>
      </w:hyperlink>
    </w:p>
    <w:p w14:paraId="52826BC9"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CE5934">
          <w:rPr>
            <w:webHidden/>
          </w:rPr>
          <w:t>7</w:t>
        </w:r>
        <w:r w:rsidR="00471FD2">
          <w:rPr>
            <w:webHidden/>
          </w:rPr>
          <w:fldChar w:fldCharType="end"/>
        </w:r>
      </w:hyperlink>
    </w:p>
    <w:p w14:paraId="706DD35C" w14:textId="77777777" w:rsidR="00471FD2" w:rsidRDefault="002C35C8" w:rsidP="005B2BD6">
      <w:pPr>
        <w:pStyle w:val="11"/>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CE5934">
          <w:rPr>
            <w:webHidden/>
          </w:rPr>
          <w:t>8</w:t>
        </w:r>
        <w:r w:rsidR="00471FD2">
          <w:rPr>
            <w:webHidden/>
          </w:rPr>
          <w:fldChar w:fldCharType="end"/>
        </w:r>
      </w:hyperlink>
    </w:p>
    <w:p w14:paraId="40526C5B"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CE5934">
          <w:rPr>
            <w:webHidden/>
          </w:rPr>
          <w:t>8</w:t>
        </w:r>
        <w:r w:rsidR="00471FD2">
          <w:rPr>
            <w:webHidden/>
          </w:rPr>
          <w:fldChar w:fldCharType="end"/>
        </w:r>
      </w:hyperlink>
    </w:p>
    <w:p w14:paraId="3513A352"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CE5934">
          <w:rPr>
            <w:webHidden/>
          </w:rPr>
          <w:t>8</w:t>
        </w:r>
        <w:r w:rsidR="00471FD2">
          <w:rPr>
            <w:webHidden/>
          </w:rPr>
          <w:fldChar w:fldCharType="end"/>
        </w:r>
      </w:hyperlink>
    </w:p>
    <w:p w14:paraId="4D6D4679"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CE5934">
          <w:rPr>
            <w:webHidden/>
          </w:rPr>
          <w:t>8</w:t>
        </w:r>
        <w:r w:rsidR="00471FD2">
          <w:rPr>
            <w:webHidden/>
          </w:rPr>
          <w:fldChar w:fldCharType="end"/>
        </w:r>
      </w:hyperlink>
    </w:p>
    <w:p w14:paraId="743566F2"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CE5934">
          <w:rPr>
            <w:webHidden/>
          </w:rPr>
          <w:t>8</w:t>
        </w:r>
        <w:r w:rsidR="00471FD2">
          <w:rPr>
            <w:webHidden/>
          </w:rPr>
          <w:fldChar w:fldCharType="end"/>
        </w:r>
      </w:hyperlink>
    </w:p>
    <w:p w14:paraId="3FBB4DB2"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CE5934">
          <w:rPr>
            <w:webHidden/>
          </w:rPr>
          <w:t>8</w:t>
        </w:r>
        <w:r w:rsidR="00471FD2">
          <w:rPr>
            <w:webHidden/>
          </w:rPr>
          <w:fldChar w:fldCharType="end"/>
        </w:r>
      </w:hyperlink>
    </w:p>
    <w:p w14:paraId="0FA08234"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CE5934">
          <w:rPr>
            <w:webHidden/>
          </w:rPr>
          <w:t>10</w:t>
        </w:r>
        <w:r w:rsidR="00471FD2">
          <w:rPr>
            <w:webHidden/>
          </w:rPr>
          <w:fldChar w:fldCharType="end"/>
        </w:r>
      </w:hyperlink>
    </w:p>
    <w:p w14:paraId="1BAFC4E2"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CE5934">
          <w:rPr>
            <w:webHidden/>
          </w:rPr>
          <w:t>10</w:t>
        </w:r>
        <w:r w:rsidR="00471FD2">
          <w:rPr>
            <w:webHidden/>
          </w:rPr>
          <w:fldChar w:fldCharType="end"/>
        </w:r>
      </w:hyperlink>
    </w:p>
    <w:p w14:paraId="4120CA39"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CE5934">
          <w:rPr>
            <w:webHidden/>
          </w:rPr>
          <w:t>10</w:t>
        </w:r>
        <w:r w:rsidR="00471FD2">
          <w:rPr>
            <w:webHidden/>
          </w:rPr>
          <w:fldChar w:fldCharType="end"/>
        </w:r>
      </w:hyperlink>
    </w:p>
    <w:p w14:paraId="21FAC86C"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CE5934">
          <w:rPr>
            <w:webHidden/>
          </w:rPr>
          <w:t>11</w:t>
        </w:r>
        <w:r w:rsidR="00471FD2">
          <w:rPr>
            <w:webHidden/>
          </w:rPr>
          <w:fldChar w:fldCharType="end"/>
        </w:r>
      </w:hyperlink>
    </w:p>
    <w:p w14:paraId="2CE7974D"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CE5934">
          <w:rPr>
            <w:webHidden/>
          </w:rPr>
          <w:t>11</w:t>
        </w:r>
        <w:r w:rsidR="00471FD2">
          <w:rPr>
            <w:webHidden/>
          </w:rPr>
          <w:fldChar w:fldCharType="end"/>
        </w:r>
      </w:hyperlink>
    </w:p>
    <w:p w14:paraId="4BA42410"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CE5934">
          <w:rPr>
            <w:webHidden/>
          </w:rPr>
          <w:t>11</w:t>
        </w:r>
        <w:r w:rsidR="00471FD2">
          <w:rPr>
            <w:webHidden/>
          </w:rPr>
          <w:fldChar w:fldCharType="end"/>
        </w:r>
      </w:hyperlink>
    </w:p>
    <w:p w14:paraId="73085167"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CE5934">
          <w:rPr>
            <w:webHidden/>
          </w:rPr>
          <w:t>11</w:t>
        </w:r>
        <w:r w:rsidR="00471FD2">
          <w:rPr>
            <w:webHidden/>
          </w:rPr>
          <w:fldChar w:fldCharType="end"/>
        </w:r>
      </w:hyperlink>
    </w:p>
    <w:p w14:paraId="2127C339"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CE5934">
          <w:rPr>
            <w:webHidden/>
          </w:rPr>
          <w:t>11</w:t>
        </w:r>
        <w:r w:rsidR="00471FD2">
          <w:rPr>
            <w:webHidden/>
          </w:rPr>
          <w:fldChar w:fldCharType="end"/>
        </w:r>
      </w:hyperlink>
    </w:p>
    <w:p w14:paraId="0D791D47"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CE5934">
          <w:rPr>
            <w:webHidden/>
          </w:rPr>
          <w:t>11</w:t>
        </w:r>
        <w:r w:rsidR="00471FD2">
          <w:rPr>
            <w:webHidden/>
          </w:rPr>
          <w:fldChar w:fldCharType="end"/>
        </w:r>
      </w:hyperlink>
    </w:p>
    <w:p w14:paraId="7A64EFC7"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CE5934">
          <w:rPr>
            <w:webHidden/>
          </w:rPr>
          <w:t>12</w:t>
        </w:r>
        <w:r w:rsidR="00471FD2">
          <w:rPr>
            <w:webHidden/>
          </w:rPr>
          <w:fldChar w:fldCharType="end"/>
        </w:r>
      </w:hyperlink>
    </w:p>
    <w:p w14:paraId="0D4F8DF9"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CE5934">
          <w:rPr>
            <w:webHidden/>
          </w:rPr>
          <w:t>13</w:t>
        </w:r>
        <w:r w:rsidR="00471FD2">
          <w:rPr>
            <w:webHidden/>
          </w:rPr>
          <w:fldChar w:fldCharType="end"/>
        </w:r>
      </w:hyperlink>
    </w:p>
    <w:p w14:paraId="4006337E"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CE5934">
          <w:rPr>
            <w:webHidden/>
          </w:rPr>
          <w:t>15</w:t>
        </w:r>
        <w:r w:rsidR="00471FD2">
          <w:rPr>
            <w:webHidden/>
          </w:rPr>
          <w:fldChar w:fldCharType="end"/>
        </w:r>
      </w:hyperlink>
    </w:p>
    <w:p w14:paraId="48F23ECA"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CE5934">
          <w:rPr>
            <w:webHidden/>
          </w:rPr>
          <w:t>16</w:t>
        </w:r>
        <w:r w:rsidR="00471FD2">
          <w:rPr>
            <w:webHidden/>
          </w:rPr>
          <w:fldChar w:fldCharType="end"/>
        </w:r>
      </w:hyperlink>
    </w:p>
    <w:p w14:paraId="105FB94E"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CE5934">
          <w:rPr>
            <w:webHidden/>
          </w:rPr>
          <w:t>17</w:t>
        </w:r>
        <w:r w:rsidR="00471FD2">
          <w:rPr>
            <w:webHidden/>
          </w:rPr>
          <w:fldChar w:fldCharType="end"/>
        </w:r>
      </w:hyperlink>
    </w:p>
    <w:p w14:paraId="4354AAB8"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CE5934">
          <w:rPr>
            <w:webHidden/>
          </w:rPr>
          <w:t>17</w:t>
        </w:r>
        <w:r w:rsidR="00471FD2">
          <w:rPr>
            <w:webHidden/>
          </w:rPr>
          <w:fldChar w:fldCharType="end"/>
        </w:r>
      </w:hyperlink>
    </w:p>
    <w:p w14:paraId="22263654"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CE5934">
          <w:rPr>
            <w:webHidden/>
          </w:rPr>
          <w:t>17</w:t>
        </w:r>
        <w:r w:rsidR="00471FD2">
          <w:rPr>
            <w:webHidden/>
          </w:rPr>
          <w:fldChar w:fldCharType="end"/>
        </w:r>
      </w:hyperlink>
    </w:p>
    <w:p w14:paraId="2EFEF40E"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CE5934">
          <w:rPr>
            <w:webHidden/>
          </w:rPr>
          <w:t>18</w:t>
        </w:r>
        <w:r w:rsidR="00471FD2">
          <w:rPr>
            <w:webHidden/>
          </w:rPr>
          <w:fldChar w:fldCharType="end"/>
        </w:r>
      </w:hyperlink>
    </w:p>
    <w:p w14:paraId="05E59821"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CE5934">
          <w:rPr>
            <w:webHidden/>
          </w:rPr>
          <w:t>18</w:t>
        </w:r>
        <w:r w:rsidR="00471FD2">
          <w:rPr>
            <w:webHidden/>
          </w:rPr>
          <w:fldChar w:fldCharType="end"/>
        </w:r>
      </w:hyperlink>
    </w:p>
    <w:p w14:paraId="5409D1B3"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CE5934">
          <w:rPr>
            <w:webHidden/>
          </w:rPr>
          <w:t>18</w:t>
        </w:r>
        <w:r w:rsidR="00471FD2">
          <w:rPr>
            <w:webHidden/>
          </w:rPr>
          <w:fldChar w:fldCharType="end"/>
        </w:r>
      </w:hyperlink>
    </w:p>
    <w:p w14:paraId="17BEA436"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CE5934">
          <w:rPr>
            <w:webHidden/>
          </w:rPr>
          <w:t>19</w:t>
        </w:r>
        <w:r w:rsidR="00471FD2">
          <w:rPr>
            <w:webHidden/>
          </w:rPr>
          <w:fldChar w:fldCharType="end"/>
        </w:r>
      </w:hyperlink>
    </w:p>
    <w:p w14:paraId="07AE597A"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CE5934">
          <w:rPr>
            <w:webHidden/>
          </w:rPr>
          <w:t>19</w:t>
        </w:r>
        <w:r w:rsidR="00471FD2">
          <w:rPr>
            <w:webHidden/>
          </w:rPr>
          <w:fldChar w:fldCharType="end"/>
        </w:r>
      </w:hyperlink>
    </w:p>
    <w:p w14:paraId="46AB5717"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CE5934">
          <w:rPr>
            <w:webHidden/>
          </w:rPr>
          <w:t>20</w:t>
        </w:r>
        <w:r w:rsidR="00471FD2">
          <w:rPr>
            <w:webHidden/>
          </w:rPr>
          <w:fldChar w:fldCharType="end"/>
        </w:r>
      </w:hyperlink>
    </w:p>
    <w:p w14:paraId="3638E8EB"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CE5934">
          <w:rPr>
            <w:webHidden/>
          </w:rPr>
          <w:t>21</w:t>
        </w:r>
        <w:r w:rsidR="00471FD2">
          <w:rPr>
            <w:webHidden/>
          </w:rPr>
          <w:fldChar w:fldCharType="end"/>
        </w:r>
      </w:hyperlink>
    </w:p>
    <w:p w14:paraId="404C57DD"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CE5934">
          <w:rPr>
            <w:webHidden/>
          </w:rPr>
          <w:t>23</w:t>
        </w:r>
        <w:r w:rsidR="00471FD2">
          <w:rPr>
            <w:webHidden/>
          </w:rPr>
          <w:fldChar w:fldCharType="end"/>
        </w:r>
      </w:hyperlink>
    </w:p>
    <w:p w14:paraId="4BD3809E"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CE5934">
          <w:rPr>
            <w:webHidden/>
          </w:rPr>
          <w:t>23</w:t>
        </w:r>
        <w:r w:rsidR="00471FD2">
          <w:rPr>
            <w:webHidden/>
          </w:rPr>
          <w:fldChar w:fldCharType="end"/>
        </w:r>
      </w:hyperlink>
    </w:p>
    <w:p w14:paraId="0BFA043E" w14:textId="77777777" w:rsidR="00471FD2" w:rsidRDefault="002C35C8" w:rsidP="005B2BD6">
      <w:pPr>
        <w:pStyle w:val="11"/>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CE5934">
          <w:rPr>
            <w:webHidden/>
          </w:rPr>
          <w:t>24</w:t>
        </w:r>
        <w:r w:rsidR="00471FD2">
          <w:rPr>
            <w:webHidden/>
          </w:rPr>
          <w:fldChar w:fldCharType="end"/>
        </w:r>
      </w:hyperlink>
    </w:p>
    <w:p w14:paraId="11818602"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CE5934">
          <w:rPr>
            <w:webHidden/>
          </w:rPr>
          <w:t>24</w:t>
        </w:r>
        <w:r w:rsidR="00471FD2">
          <w:rPr>
            <w:webHidden/>
          </w:rPr>
          <w:fldChar w:fldCharType="end"/>
        </w:r>
      </w:hyperlink>
    </w:p>
    <w:p w14:paraId="30FEB925"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CE5934">
          <w:rPr>
            <w:webHidden/>
          </w:rPr>
          <w:t>24</w:t>
        </w:r>
        <w:r w:rsidR="00471FD2">
          <w:rPr>
            <w:webHidden/>
          </w:rPr>
          <w:fldChar w:fldCharType="end"/>
        </w:r>
      </w:hyperlink>
    </w:p>
    <w:p w14:paraId="37117FAF"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CE5934">
          <w:rPr>
            <w:webHidden/>
          </w:rPr>
          <w:t>24</w:t>
        </w:r>
        <w:r w:rsidR="00471FD2">
          <w:rPr>
            <w:webHidden/>
          </w:rPr>
          <w:fldChar w:fldCharType="end"/>
        </w:r>
      </w:hyperlink>
    </w:p>
    <w:p w14:paraId="355C1BBD"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CE5934">
          <w:rPr>
            <w:webHidden/>
          </w:rPr>
          <w:t>24</w:t>
        </w:r>
        <w:r w:rsidR="00471FD2">
          <w:rPr>
            <w:webHidden/>
          </w:rPr>
          <w:fldChar w:fldCharType="end"/>
        </w:r>
      </w:hyperlink>
    </w:p>
    <w:p w14:paraId="29A10039"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CE5934">
          <w:rPr>
            <w:webHidden/>
          </w:rPr>
          <w:t>25</w:t>
        </w:r>
        <w:r w:rsidR="00471FD2">
          <w:rPr>
            <w:webHidden/>
          </w:rPr>
          <w:fldChar w:fldCharType="end"/>
        </w:r>
      </w:hyperlink>
    </w:p>
    <w:p w14:paraId="20924707" w14:textId="77777777" w:rsidR="00471FD2" w:rsidRDefault="002C35C8" w:rsidP="005B2BD6">
      <w:pPr>
        <w:pStyle w:val="11"/>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ОСНОВН</w:t>
        </w:r>
        <w:r w:rsidR="00471FD2" w:rsidRPr="00D6662D">
          <w:rPr>
            <w:rStyle w:val="af"/>
          </w:rPr>
          <w:t>Ы</w:t>
        </w:r>
        <w:r w:rsidR="00471FD2" w:rsidRPr="00D6662D">
          <w:rPr>
            <w:rStyle w:val="af"/>
          </w:rPr>
          <w:t>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CE5934">
          <w:rPr>
            <w:webHidden/>
          </w:rPr>
          <w:t>26</w:t>
        </w:r>
        <w:r w:rsidR="00471FD2">
          <w:rPr>
            <w:webHidden/>
          </w:rPr>
          <w:fldChar w:fldCharType="end"/>
        </w:r>
      </w:hyperlink>
    </w:p>
    <w:p w14:paraId="26BB937D"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CE5934">
          <w:rPr>
            <w:webHidden/>
          </w:rPr>
          <w:t>26</w:t>
        </w:r>
        <w:r w:rsidR="00471FD2">
          <w:rPr>
            <w:webHidden/>
          </w:rPr>
          <w:fldChar w:fldCharType="end"/>
        </w:r>
      </w:hyperlink>
    </w:p>
    <w:p w14:paraId="0515E1E1"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CE5934">
          <w:rPr>
            <w:webHidden/>
          </w:rPr>
          <w:t>26</w:t>
        </w:r>
        <w:r w:rsidR="00471FD2">
          <w:rPr>
            <w:webHidden/>
          </w:rPr>
          <w:fldChar w:fldCharType="end"/>
        </w:r>
      </w:hyperlink>
    </w:p>
    <w:p w14:paraId="33872272" w14:textId="77777777" w:rsidR="00471FD2" w:rsidRDefault="002C35C8" w:rsidP="005B2BD6">
      <w:pPr>
        <w:pStyle w:val="11"/>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CE5934">
          <w:rPr>
            <w:webHidden/>
          </w:rPr>
          <w:t>29</w:t>
        </w:r>
        <w:r w:rsidR="00471FD2">
          <w:rPr>
            <w:webHidden/>
          </w:rPr>
          <w:fldChar w:fldCharType="end"/>
        </w:r>
      </w:hyperlink>
    </w:p>
    <w:p w14:paraId="6241419C"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CE5934">
          <w:rPr>
            <w:webHidden/>
          </w:rPr>
          <w:t>29</w:t>
        </w:r>
        <w:r w:rsidR="00471FD2">
          <w:rPr>
            <w:webHidden/>
          </w:rPr>
          <w:fldChar w:fldCharType="end"/>
        </w:r>
      </w:hyperlink>
    </w:p>
    <w:p w14:paraId="7C7EE179"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CE5934">
          <w:rPr>
            <w:webHidden/>
          </w:rPr>
          <w:t>29</w:t>
        </w:r>
        <w:r w:rsidR="00471FD2">
          <w:rPr>
            <w:webHidden/>
          </w:rPr>
          <w:fldChar w:fldCharType="end"/>
        </w:r>
      </w:hyperlink>
    </w:p>
    <w:p w14:paraId="2A9CDD10"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CE5934">
          <w:rPr>
            <w:webHidden/>
          </w:rPr>
          <w:t>30</w:t>
        </w:r>
        <w:r w:rsidR="00471FD2">
          <w:rPr>
            <w:webHidden/>
          </w:rPr>
          <w:fldChar w:fldCharType="end"/>
        </w:r>
      </w:hyperlink>
    </w:p>
    <w:p w14:paraId="5ED97D43"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CE5934">
          <w:rPr>
            <w:webHidden/>
          </w:rPr>
          <w:t>31</w:t>
        </w:r>
        <w:r w:rsidR="00471FD2">
          <w:rPr>
            <w:webHidden/>
          </w:rPr>
          <w:fldChar w:fldCharType="end"/>
        </w:r>
      </w:hyperlink>
    </w:p>
    <w:p w14:paraId="58A753FF"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CE5934">
          <w:rPr>
            <w:webHidden/>
          </w:rPr>
          <w:t>31</w:t>
        </w:r>
        <w:r w:rsidR="00471FD2">
          <w:rPr>
            <w:webHidden/>
          </w:rPr>
          <w:fldChar w:fldCharType="end"/>
        </w:r>
      </w:hyperlink>
    </w:p>
    <w:p w14:paraId="264E439E"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CE5934">
          <w:rPr>
            <w:webHidden/>
          </w:rPr>
          <w:t>33</w:t>
        </w:r>
        <w:r w:rsidR="00471FD2">
          <w:rPr>
            <w:webHidden/>
          </w:rPr>
          <w:fldChar w:fldCharType="end"/>
        </w:r>
      </w:hyperlink>
    </w:p>
    <w:p w14:paraId="2384C00B"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CE5934">
          <w:rPr>
            <w:webHidden/>
          </w:rPr>
          <w:t>34</w:t>
        </w:r>
        <w:r w:rsidR="00471FD2">
          <w:rPr>
            <w:webHidden/>
          </w:rPr>
          <w:fldChar w:fldCharType="end"/>
        </w:r>
      </w:hyperlink>
    </w:p>
    <w:p w14:paraId="36C82FF4"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CE5934">
          <w:rPr>
            <w:webHidden/>
          </w:rPr>
          <w:t>34</w:t>
        </w:r>
        <w:r w:rsidR="00471FD2">
          <w:rPr>
            <w:webHidden/>
          </w:rPr>
          <w:fldChar w:fldCharType="end"/>
        </w:r>
      </w:hyperlink>
    </w:p>
    <w:p w14:paraId="38E461D5"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CE5934">
          <w:rPr>
            <w:webHidden/>
          </w:rPr>
          <w:t>35</w:t>
        </w:r>
        <w:r w:rsidR="00471FD2">
          <w:rPr>
            <w:webHidden/>
          </w:rPr>
          <w:fldChar w:fldCharType="end"/>
        </w:r>
      </w:hyperlink>
    </w:p>
    <w:p w14:paraId="2C89F914"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CE5934">
          <w:rPr>
            <w:webHidden/>
          </w:rPr>
          <w:t>36</w:t>
        </w:r>
        <w:r w:rsidR="00471FD2">
          <w:rPr>
            <w:webHidden/>
          </w:rPr>
          <w:fldChar w:fldCharType="end"/>
        </w:r>
      </w:hyperlink>
    </w:p>
    <w:p w14:paraId="44253FCB"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CE5934">
          <w:rPr>
            <w:webHidden/>
          </w:rPr>
          <w:t>36</w:t>
        </w:r>
        <w:r w:rsidR="00471FD2">
          <w:rPr>
            <w:webHidden/>
          </w:rPr>
          <w:fldChar w:fldCharType="end"/>
        </w:r>
      </w:hyperlink>
    </w:p>
    <w:p w14:paraId="640D2C2E"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CE5934">
          <w:rPr>
            <w:webHidden/>
          </w:rPr>
          <w:t>37</w:t>
        </w:r>
        <w:r w:rsidR="00471FD2">
          <w:rPr>
            <w:webHidden/>
          </w:rPr>
          <w:fldChar w:fldCharType="end"/>
        </w:r>
      </w:hyperlink>
    </w:p>
    <w:p w14:paraId="6864CDF4"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CE5934">
          <w:rPr>
            <w:webHidden/>
          </w:rPr>
          <w:t>38</w:t>
        </w:r>
        <w:r w:rsidR="00471FD2">
          <w:rPr>
            <w:webHidden/>
          </w:rPr>
          <w:fldChar w:fldCharType="end"/>
        </w:r>
      </w:hyperlink>
    </w:p>
    <w:p w14:paraId="7E3E0365"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CE5934">
          <w:rPr>
            <w:webHidden/>
          </w:rPr>
          <w:t>38</w:t>
        </w:r>
        <w:r w:rsidR="00471FD2">
          <w:rPr>
            <w:webHidden/>
          </w:rPr>
          <w:fldChar w:fldCharType="end"/>
        </w:r>
      </w:hyperlink>
    </w:p>
    <w:p w14:paraId="2C154044"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CE5934">
          <w:rPr>
            <w:webHidden/>
          </w:rPr>
          <w:t>39</w:t>
        </w:r>
        <w:r w:rsidR="00471FD2">
          <w:rPr>
            <w:webHidden/>
          </w:rPr>
          <w:fldChar w:fldCharType="end"/>
        </w:r>
      </w:hyperlink>
    </w:p>
    <w:p w14:paraId="464F2CDF"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CE5934">
          <w:rPr>
            <w:webHidden/>
          </w:rPr>
          <w:t>40</w:t>
        </w:r>
        <w:r w:rsidR="00471FD2">
          <w:rPr>
            <w:webHidden/>
          </w:rPr>
          <w:fldChar w:fldCharType="end"/>
        </w:r>
      </w:hyperlink>
    </w:p>
    <w:p w14:paraId="66793B61"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CE5934">
          <w:rPr>
            <w:webHidden/>
          </w:rPr>
          <w:t>40</w:t>
        </w:r>
        <w:r w:rsidR="00471FD2">
          <w:rPr>
            <w:webHidden/>
          </w:rPr>
          <w:fldChar w:fldCharType="end"/>
        </w:r>
      </w:hyperlink>
    </w:p>
    <w:p w14:paraId="53E7E64F"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CE5934">
          <w:rPr>
            <w:webHidden/>
          </w:rPr>
          <w:t>41</w:t>
        </w:r>
        <w:r w:rsidR="00471FD2">
          <w:rPr>
            <w:webHidden/>
          </w:rPr>
          <w:fldChar w:fldCharType="end"/>
        </w:r>
      </w:hyperlink>
    </w:p>
    <w:p w14:paraId="027B3806"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CE5934">
          <w:rPr>
            <w:webHidden/>
          </w:rPr>
          <w:t>42</w:t>
        </w:r>
        <w:r w:rsidR="00471FD2">
          <w:rPr>
            <w:webHidden/>
          </w:rPr>
          <w:fldChar w:fldCharType="end"/>
        </w:r>
      </w:hyperlink>
    </w:p>
    <w:p w14:paraId="4C20F10E"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CE5934">
          <w:rPr>
            <w:webHidden/>
          </w:rPr>
          <w:t>42</w:t>
        </w:r>
        <w:r w:rsidR="00471FD2">
          <w:rPr>
            <w:webHidden/>
          </w:rPr>
          <w:fldChar w:fldCharType="end"/>
        </w:r>
      </w:hyperlink>
    </w:p>
    <w:p w14:paraId="26CC8CBE"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CE5934">
          <w:rPr>
            <w:webHidden/>
          </w:rPr>
          <w:t>43</w:t>
        </w:r>
        <w:r w:rsidR="00471FD2">
          <w:rPr>
            <w:webHidden/>
          </w:rPr>
          <w:fldChar w:fldCharType="end"/>
        </w:r>
      </w:hyperlink>
    </w:p>
    <w:p w14:paraId="104019A9"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CE5934">
          <w:rPr>
            <w:webHidden/>
          </w:rPr>
          <w:t>44</w:t>
        </w:r>
        <w:r w:rsidR="00471FD2">
          <w:rPr>
            <w:webHidden/>
          </w:rPr>
          <w:fldChar w:fldCharType="end"/>
        </w:r>
      </w:hyperlink>
    </w:p>
    <w:p w14:paraId="06252A8F"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CE5934">
          <w:rPr>
            <w:webHidden/>
          </w:rPr>
          <w:t>44</w:t>
        </w:r>
        <w:r w:rsidR="00471FD2">
          <w:rPr>
            <w:webHidden/>
          </w:rPr>
          <w:fldChar w:fldCharType="end"/>
        </w:r>
      </w:hyperlink>
    </w:p>
    <w:p w14:paraId="5ADE7256"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CE5934">
          <w:rPr>
            <w:webHidden/>
          </w:rPr>
          <w:t>45</w:t>
        </w:r>
        <w:r w:rsidR="00471FD2">
          <w:rPr>
            <w:webHidden/>
          </w:rPr>
          <w:fldChar w:fldCharType="end"/>
        </w:r>
      </w:hyperlink>
    </w:p>
    <w:p w14:paraId="22D52489"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CE5934">
          <w:rPr>
            <w:webHidden/>
          </w:rPr>
          <w:t>46</w:t>
        </w:r>
        <w:r w:rsidR="00471FD2">
          <w:rPr>
            <w:webHidden/>
          </w:rPr>
          <w:fldChar w:fldCharType="end"/>
        </w:r>
      </w:hyperlink>
    </w:p>
    <w:p w14:paraId="65E766B2"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CE5934">
          <w:rPr>
            <w:webHidden/>
          </w:rPr>
          <w:t>46</w:t>
        </w:r>
        <w:r w:rsidR="00471FD2">
          <w:rPr>
            <w:webHidden/>
          </w:rPr>
          <w:fldChar w:fldCharType="end"/>
        </w:r>
      </w:hyperlink>
    </w:p>
    <w:p w14:paraId="795BAD14"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CE5934">
          <w:rPr>
            <w:webHidden/>
          </w:rPr>
          <w:t>47</w:t>
        </w:r>
        <w:r w:rsidR="00471FD2">
          <w:rPr>
            <w:webHidden/>
          </w:rPr>
          <w:fldChar w:fldCharType="end"/>
        </w:r>
      </w:hyperlink>
    </w:p>
    <w:p w14:paraId="4D0BC01E"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CE5934">
          <w:rPr>
            <w:webHidden/>
          </w:rPr>
          <w:t>48</w:t>
        </w:r>
        <w:r w:rsidR="00471FD2">
          <w:rPr>
            <w:webHidden/>
          </w:rPr>
          <w:fldChar w:fldCharType="end"/>
        </w:r>
      </w:hyperlink>
    </w:p>
    <w:p w14:paraId="56D60F72"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CE5934">
          <w:rPr>
            <w:webHidden/>
          </w:rPr>
          <w:t>48</w:t>
        </w:r>
        <w:r w:rsidR="00471FD2">
          <w:rPr>
            <w:webHidden/>
          </w:rPr>
          <w:fldChar w:fldCharType="end"/>
        </w:r>
      </w:hyperlink>
    </w:p>
    <w:p w14:paraId="6D1B6C5E"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CE5934">
          <w:rPr>
            <w:webHidden/>
          </w:rPr>
          <w:t>49</w:t>
        </w:r>
        <w:r w:rsidR="00471FD2">
          <w:rPr>
            <w:webHidden/>
          </w:rPr>
          <w:fldChar w:fldCharType="end"/>
        </w:r>
      </w:hyperlink>
    </w:p>
    <w:p w14:paraId="501937D3"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CE5934">
          <w:rPr>
            <w:webHidden/>
          </w:rPr>
          <w:t>50</w:t>
        </w:r>
        <w:r w:rsidR="00471FD2">
          <w:rPr>
            <w:webHidden/>
          </w:rPr>
          <w:fldChar w:fldCharType="end"/>
        </w:r>
      </w:hyperlink>
    </w:p>
    <w:p w14:paraId="727F8638"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CE5934">
          <w:rPr>
            <w:webHidden/>
          </w:rPr>
          <w:t>50</w:t>
        </w:r>
        <w:r w:rsidR="00471FD2">
          <w:rPr>
            <w:webHidden/>
          </w:rPr>
          <w:fldChar w:fldCharType="end"/>
        </w:r>
      </w:hyperlink>
    </w:p>
    <w:p w14:paraId="214D1A1E"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CE5934">
          <w:rPr>
            <w:webHidden/>
          </w:rPr>
          <w:t>51</w:t>
        </w:r>
        <w:r w:rsidR="00471FD2">
          <w:rPr>
            <w:webHidden/>
          </w:rPr>
          <w:fldChar w:fldCharType="end"/>
        </w:r>
      </w:hyperlink>
    </w:p>
    <w:p w14:paraId="25EFA979"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CE5934">
          <w:rPr>
            <w:webHidden/>
          </w:rPr>
          <w:t>52</w:t>
        </w:r>
        <w:r w:rsidR="00471FD2">
          <w:rPr>
            <w:webHidden/>
          </w:rPr>
          <w:fldChar w:fldCharType="end"/>
        </w:r>
      </w:hyperlink>
    </w:p>
    <w:p w14:paraId="76453FC0"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CE5934">
          <w:rPr>
            <w:webHidden/>
          </w:rPr>
          <w:t>52</w:t>
        </w:r>
        <w:r w:rsidR="00471FD2">
          <w:rPr>
            <w:webHidden/>
          </w:rPr>
          <w:fldChar w:fldCharType="end"/>
        </w:r>
      </w:hyperlink>
    </w:p>
    <w:p w14:paraId="59AB9CD0"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CE5934">
          <w:rPr>
            <w:webHidden/>
          </w:rPr>
          <w:t>55</w:t>
        </w:r>
        <w:r w:rsidR="00471FD2">
          <w:rPr>
            <w:webHidden/>
          </w:rPr>
          <w:fldChar w:fldCharType="end"/>
        </w:r>
      </w:hyperlink>
    </w:p>
    <w:p w14:paraId="27ABBF57"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CE5934">
          <w:rPr>
            <w:webHidden/>
          </w:rPr>
          <w:t>56</w:t>
        </w:r>
        <w:r w:rsidR="00471FD2">
          <w:rPr>
            <w:webHidden/>
          </w:rPr>
          <w:fldChar w:fldCharType="end"/>
        </w:r>
      </w:hyperlink>
    </w:p>
    <w:p w14:paraId="02D8360A"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CE5934">
          <w:rPr>
            <w:webHidden/>
          </w:rPr>
          <w:t>56</w:t>
        </w:r>
        <w:r w:rsidR="00471FD2">
          <w:rPr>
            <w:webHidden/>
          </w:rPr>
          <w:fldChar w:fldCharType="end"/>
        </w:r>
      </w:hyperlink>
    </w:p>
    <w:p w14:paraId="3B9DD169"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CE5934">
          <w:rPr>
            <w:webHidden/>
          </w:rPr>
          <w:t>57</w:t>
        </w:r>
        <w:r w:rsidR="00471FD2">
          <w:rPr>
            <w:webHidden/>
          </w:rPr>
          <w:fldChar w:fldCharType="end"/>
        </w:r>
      </w:hyperlink>
    </w:p>
    <w:p w14:paraId="30777054"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CE5934">
          <w:rPr>
            <w:webHidden/>
          </w:rPr>
          <w:t>58</w:t>
        </w:r>
        <w:r w:rsidR="00471FD2">
          <w:rPr>
            <w:webHidden/>
          </w:rPr>
          <w:fldChar w:fldCharType="end"/>
        </w:r>
      </w:hyperlink>
    </w:p>
    <w:p w14:paraId="711D266C"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CE5934">
          <w:rPr>
            <w:webHidden/>
          </w:rPr>
          <w:t>58</w:t>
        </w:r>
        <w:r w:rsidR="00471FD2">
          <w:rPr>
            <w:webHidden/>
          </w:rPr>
          <w:fldChar w:fldCharType="end"/>
        </w:r>
      </w:hyperlink>
    </w:p>
    <w:p w14:paraId="0657EA42"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CE5934">
          <w:rPr>
            <w:webHidden/>
          </w:rPr>
          <w:t>59</w:t>
        </w:r>
        <w:r w:rsidR="00471FD2">
          <w:rPr>
            <w:webHidden/>
          </w:rPr>
          <w:fldChar w:fldCharType="end"/>
        </w:r>
      </w:hyperlink>
    </w:p>
    <w:p w14:paraId="75C2A48A"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CE5934">
          <w:rPr>
            <w:webHidden/>
          </w:rPr>
          <w:t>60</w:t>
        </w:r>
        <w:r w:rsidR="00471FD2">
          <w:rPr>
            <w:webHidden/>
          </w:rPr>
          <w:fldChar w:fldCharType="end"/>
        </w:r>
      </w:hyperlink>
    </w:p>
    <w:p w14:paraId="472F35AC"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CE5934">
          <w:rPr>
            <w:webHidden/>
          </w:rPr>
          <w:t>60</w:t>
        </w:r>
        <w:r w:rsidR="00471FD2">
          <w:rPr>
            <w:webHidden/>
          </w:rPr>
          <w:fldChar w:fldCharType="end"/>
        </w:r>
      </w:hyperlink>
    </w:p>
    <w:p w14:paraId="792AE4EB"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CE5934">
          <w:rPr>
            <w:webHidden/>
          </w:rPr>
          <w:t>61</w:t>
        </w:r>
        <w:r w:rsidR="00471FD2">
          <w:rPr>
            <w:webHidden/>
          </w:rPr>
          <w:fldChar w:fldCharType="end"/>
        </w:r>
      </w:hyperlink>
    </w:p>
    <w:p w14:paraId="7D9CF89D"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CE5934">
          <w:rPr>
            <w:webHidden/>
          </w:rPr>
          <w:t>62</w:t>
        </w:r>
        <w:r w:rsidR="00471FD2">
          <w:rPr>
            <w:webHidden/>
          </w:rPr>
          <w:fldChar w:fldCharType="end"/>
        </w:r>
      </w:hyperlink>
    </w:p>
    <w:p w14:paraId="09FA98F2"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CE5934">
          <w:rPr>
            <w:webHidden/>
          </w:rPr>
          <w:t>62</w:t>
        </w:r>
        <w:r w:rsidR="00471FD2">
          <w:rPr>
            <w:webHidden/>
          </w:rPr>
          <w:fldChar w:fldCharType="end"/>
        </w:r>
      </w:hyperlink>
    </w:p>
    <w:p w14:paraId="6DCA43C5"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CE5934">
          <w:rPr>
            <w:webHidden/>
          </w:rPr>
          <w:t>63</w:t>
        </w:r>
        <w:r w:rsidR="00471FD2">
          <w:rPr>
            <w:webHidden/>
          </w:rPr>
          <w:fldChar w:fldCharType="end"/>
        </w:r>
      </w:hyperlink>
    </w:p>
    <w:p w14:paraId="0396BDD4"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CE5934">
          <w:rPr>
            <w:webHidden/>
          </w:rPr>
          <w:t>64</w:t>
        </w:r>
        <w:r w:rsidR="00471FD2">
          <w:rPr>
            <w:webHidden/>
          </w:rPr>
          <w:fldChar w:fldCharType="end"/>
        </w:r>
      </w:hyperlink>
    </w:p>
    <w:p w14:paraId="48FD18CD" w14:textId="77777777" w:rsidR="00471FD2" w:rsidRDefault="002C35C8"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CE5934">
          <w:rPr>
            <w:webHidden/>
          </w:rPr>
          <w:t>64</w:t>
        </w:r>
        <w:r w:rsidR="00471FD2">
          <w:rPr>
            <w:webHidden/>
          </w:rPr>
          <w:fldChar w:fldCharType="end"/>
        </w:r>
      </w:hyperlink>
    </w:p>
    <w:p w14:paraId="30AD3F73" w14:textId="77777777" w:rsidR="00471FD2" w:rsidRDefault="002C35C8" w:rsidP="005B2BD6">
      <w:pPr>
        <w:pStyle w:val="11"/>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CE5934">
          <w:rPr>
            <w:webHidden/>
          </w:rPr>
          <w:t>68</w:t>
        </w:r>
        <w:r w:rsidR="00471FD2">
          <w:rPr>
            <w:webHidden/>
          </w:rPr>
          <w:fldChar w:fldCharType="end"/>
        </w:r>
      </w:hyperlink>
    </w:p>
    <w:p w14:paraId="0167E37E"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CE5934">
          <w:rPr>
            <w:webHidden/>
          </w:rPr>
          <w:t>68</w:t>
        </w:r>
        <w:r w:rsidR="00471FD2">
          <w:rPr>
            <w:webHidden/>
          </w:rPr>
          <w:fldChar w:fldCharType="end"/>
        </w:r>
      </w:hyperlink>
    </w:p>
    <w:p w14:paraId="098EFB8B" w14:textId="77777777" w:rsidR="00471FD2" w:rsidRDefault="002C35C8" w:rsidP="005B2BD6">
      <w:pPr>
        <w:pStyle w:val="11"/>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CE5934">
          <w:rPr>
            <w:webHidden/>
          </w:rPr>
          <w:t>69</w:t>
        </w:r>
        <w:r w:rsidR="00471FD2">
          <w:rPr>
            <w:webHidden/>
          </w:rPr>
          <w:fldChar w:fldCharType="end"/>
        </w:r>
      </w:hyperlink>
    </w:p>
    <w:p w14:paraId="4D54C1C3"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CE5934">
          <w:rPr>
            <w:webHidden/>
          </w:rPr>
          <w:t>69</w:t>
        </w:r>
        <w:r w:rsidR="00471FD2">
          <w:rPr>
            <w:webHidden/>
          </w:rPr>
          <w:fldChar w:fldCharType="end"/>
        </w:r>
      </w:hyperlink>
    </w:p>
    <w:p w14:paraId="479A3902"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CE5934">
          <w:rPr>
            <w:webHidden/>
          </w:rPr>
          <w:t>70</w:t>
        </w:r>
        <w:r w:rsidR="00471FD2">
          <w:rPr>
            <w:webHidden/>
          </w:rPr>
          <w:fldChar w:fldCharType="end"/>
        </w:r>
      </w:hyperlink>
    </w:p>
    <w:p w14:paraId="0289D7C0" w14:textId="77777777" w:rsidR="00471FD2" w:rsidRDefault="002C35C8" w:rsidP="005B2BD6">
      <w:pPr>
        <w:pStyle w:val="11"/>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CE5934">
          <w:rPr>
            <w:webHidden/>
          </w:rPr>
          <w:t>72</w:t>
        </w:r>
        <w:r w:rsidR="00471FD2">
          <w:rPr>
            <w:webHidden/>
          </w:rPr>
          <w:fldChar w:fldCharType="end"/>
        </w:r>
      </w:hyperlink>
    </w:p>
    <w:p w14:paraId="7D2681F1" w14:textId="77777777" w:rsidR="00471FD2" w:rsidRDefault="002C35C8" w:rsidP="005B2BD6">
      <w:pPr>
        <w:pStyle w:val="11"/>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CE5934">
          <w:rPr>
            <w:webHidden/>
          </w:rPr>
          <w:t>76</w:t>
        </w:r>
        <w:r w:rsidR="00471FD2">
          <w:rPr>
            <w:webHidden/>
          </w:rPr>
          <w:fldChar w:fldCharType="end"/>
        </w:r>
      </w:hyperlink>
    </w:p>
    <w:p w14:paraId="4953E64D" w14:textId="77777777" w:rsidR="00471FD2" w:rsidRDefault="002C35C8" w:rsidP="005B2BD6">
      <w:pPr>
        <w:pStyle w:val="11"/>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CE5934">
          <w:rPr>
            <w:webHidden/>
          </w:rPr>
          <w:t>81</w:t>
        </w:r>
        <w:r w:rsidR="00471FD2">
          <w:rPr>
            <w:webHidden/>
          </w:rPr>
          <w:fldChar w:fldCharType="end"/>
        </w:r>
      </w:hyperlink>
    </w:p>
    <w:p w14:paraId="32B6EA2C" w14:textId="77777777" w:rsidR="00471FD2" w:rsidRDefault="002C35C8"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CE5934">
          <w:rPr>
            <w:webHidden/>
          </w:rPr>
          <w:t>81</w:t>
        </w:r>
        <w:r w:rsidR="00471FD2">
          <w:rPr>
            <w:webHidden/>
          </w:rPr>
          <w:fldChar w:fldCharType="end"/>
        </w:r>
      </w:hyperlink>
    </w:p>
    <w:p w14:paraId="2E42576D" w14:textId="77777777" w:rsidR="00471FD2" w:rsidRDefault="002C35C8" w:rsidP="005B2BD6">
      <w:pPr>
        <w:pStyle w:val="11"/>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CE5934">
          <w:rPr>
            <w:webHidden/>
          </w:rPr>
          <w:t>82</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D752CC">
        <w:rPr>
          <w:sz w:val="32"/>
        </w:rPr>
        <w:lastRenderedPageBreak/>
        <w:t xml:space="preserve">Общие </w:t>
      </w:r>
      <w:bookmarkEnd w:id="1"/>
      <w:bookmarkEnd w:id="2"/>
      <w:bookmarkEnd w:id="3"/>
      <w:bookmarkEnd w:id="4"/>
      <w:r w:rsidRPr="00D752CC">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52CC" w:rsidRDefault="00EC5F37" w:rsidP="005B2BD6">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478559729"/>
      <w:r w:rsidRPr="00D752CC">
        <w:rPr>
          <w:sz w:val="24"/>
          <w:szCs w:val="24"/>
        </w:rPr>
        <w:t xml:space="preserve">Общие сведения о </w:t>
      </w:r>
      <w:bookmarkEnd w:id="19"/>
      <w:bookmarkEnd w:id="20"/>
      <w:bookmarkEnd w:id="21"/>
      <w:bookmarkEnd w:id="22"/>
      <w:r w:rsidR="009E10EF" w:rsidRPr="00D752CC">
        <w:rPr>
          <w:sz w:val="24"/>
          <w:szCs w:val="24"/>
        </w:rPr>
        <w:t>запросе предложений</w:t>
      </w:r>
      <w:bookmarkEnd w:id="23"/>
      <w:bookmarkEnd w:id="24"/>
    </w:p>
    <w:p w14:paraId="692A2087" w14:textId="5CC85BEB" w:rsidR="00EC5F37" w:rsidRPr="00D752CC" w:rsidRDefault="001D54B3" w:rsidP="005B2BD6">
      <w:pPr>
        <w:pStyle w:val="a5"/>
        <w:tabs>
          <w:tab w:val="num" w:pos="1134"/>
        </w:tabs>
        <w:spacing w:line="240" w:lineRule="auto"/>
        <w:ind w:left="1134"/>
        <w:rPr>
          <w:sz w:val="24"/>
          <w:szCs w:val="24"/>
        </w:rPr>
      </w:pPr>
      <w:bookmarkStart w:id="25" w:name="_Ref55193512"/>
      <w:bookmarkStart w:id="26" w:name="Общие_сведения"/>
      <w:proofErr w:type="gramStart"/>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CE5934">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CE5934">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даты, указанной в</w:t>
      </w:r>
      <w:proofErr w:type="gramEnd"/>
      <w:r w:rsidRPr="00D752CC">
        <w:rPr>
          <w:sz w:val="24"/>
          <w:szCs w:val="24"/>
        </w:rPr>
        <w:t xml:space="preserve"> </w:t>
      </w:r>
      <w:proofErr w:type="gramStart"/>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CE5934">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CE5934">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CE5934">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5"/>
      <w:bookmarkEnd w:id="26"/>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CE5934">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roofErr w:type="gramEnd"/>
    </w:p>
    <w:p w14:paraId="102EC0CD" w14:textId="6C6B3149" w:rsidR="00F9303A" w:rsidRPr="00D752CC" w:rsidRDefault="009E10EF" w:rsidP="005B2BD6">
      <w:pPr>
        <w:pStyle w:val="a5"/>
        <w:tabs>
          <w:tab w:val="num" w:pos="1134"/>
        </w:tabs>
        <w:spacing w:line="240" w:lineRule="auto"/>
        <w:ind w:left="1134"/>
        <w:rPr>
          <w:sz w:val="24"/>
          <w:szCs w:val="24"/>
        </w:rPr>
      </w:pPr>
      <w:proofErr w:type="gramStart"/>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CE5934">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D752CC" w:rsidRDefault="00EC5F37" w:rsidP="005B2BD6">
      <w:pPr>
        <w:pStyle w:val="a5"/>
        <w:tabs>
          <w:tab w:val="num" w:pos="1134"/>
        </w:tabs>
        <w:spacing w:line="240" w:lineRule="auto"/>
        <w:ind w:left="1134"/>
        <w:rPr>
          <w:sz w:val="24"/>
          <w:szCs w:val="24"/>
        </w:rPr>
      </w:pPr>
      <w:bookmarkStart w:id="27" w:name="_Ref93209175"/>
      <w:r w:rsidRPr="00D752CC">
        <w:rPr>
          <w:sz w:val="24"/>
          <w:szCs w:val="24"/>
        </w:rPr>
        <w:t>Для справок обращаться</w:t>
      </w:r>
      <w:bookmarkEnd w:id="27"/>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proofErr w:type="gramStart"/>
      <w:r w:rsidR="00B764F4" w:rsidRPr="00D752CC">
        <w:rPr>
          <w:sz w:val="24"/>
          <w:szCs w:val="24"/>
        </w:rPr>
        <w:t>под</w:t>
      </w:r>
      <w:r w:rsidR="006B4F4F" w:rsidRPr="00D752CC">
        <w:rPr>
          <w:sz w:val="24"/>
          <w:szCs w:val="24"/>
        </w:rPr>
        <w:t>пункте</w:t>
      </w:r>
      <w:proofErr w:type="gramEnd"/>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CE5934">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8"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8"/>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CE5934">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xml:space="preserve">, а также срок, </w:t>
      </w:r>
      <w:proofErr w:type="gramStart"/>
      <w:r w:rsidR="0067585A" w:rsidRPr="00D752CC">
        <w:rPr>
          <w:sz w:val="24"/>
          <w:szCs w:val="24"/>
        </w:rPr>
        <w:t>объем</w:t>
      </w:r>
      <w:proofErr w:type="gramEnd"/>
      <w:r w:rsidR="0067585A" w:rsidRPr="00D752CC">
        <w:rPr>
          <w:sz w:val="24"/>
          <w:szCs w:val="24"/>
        </w:rPr>
        <w:t xml:space="preserve">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proofErr w:type="gramStart"/>
      <w:r w:rsidR="003363BF" w:rsidRPr="00D752CC">
        <w:rPr>
          <w:sz w:val="24"/>
          <w:szCs w:val="24"/>
        </w:rPr>
        <w:t>Приложении</w:t>
      </w:r>
      <w:proofErr w:type="gramEnd"/>
      <w:r w:rsidR="003363BF" w:rsidRPr="00D752CC">
        <w:rPr>
          <w:sz w:val="24"/>
          <w:szCs w:val="24"/>
        </w:rPr>
        <w:t xml:space="preserve">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w:t>
      </w:r>
      <w:proofErr w:type="gramStart"/>
      <w:r w:rsidRPr="00D752CC">
        <w:rPr>
          <w:sz w:val="24"/>
          <w:szCs w:val="24"/>
        </w:rPr>
        <w:t>нем</w:t>
      </w:r>
      <w:proofErr w:type="gramEnd"/>
      <w:r w:rsidRPr="00D752CC">
        <w:rPr>
          <w:sz w:val="24"/>
          <w:szCs w:val="24"/>
        </w:rPr>
        <w:t xml:space="preserve">,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CE5934">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CE5934">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CE5934" w:rsidRPr="00CE5934">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w:t>
      </w:r>
      <w:proofErr w:type="gramStart"/>
      <w:r w:rsidRPr="00D752CC">
        <w:rPr>
          <w:sz w:val="24"/>
          <w:szCs w:val="24"/>
        </w:rPr>
        <w:t>составе</w:t>
      </w:r>
      <w:proofErr w:type="gramEnd"/>
      <w:r w:rsidRPr="00D752CC">
        <w:rPr>
          <w:sz w:val="24"/>
          <w:szCs w:val="24"/>
        </w:rPr>
        <w:t xml:space="preserve">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CE5934">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D752CC">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CE5934">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w:t>
      </w:r>
      <w:proofErr w:type="gramStart"/>
      <w:r w:rsidR="00543E0E" w:rsidRPr="00D752CC">
        <w:rPr>
          <w:sz w:val="24"/>
          <w:szCs w:val="24"/>
        </w:rPr>
        <w:t>Извещением</w:t>
      </w:r>
      <w:proofErr w:type="gramEnd"/>
      <w:r w:rsidR="00543E0E" w:rsidRPr="00D752CC">
        <w:rPr>
          <w:sz w:val="24"/>
          <w:szCs w:val="24"/>
        </w:rPr>
        <w:t xml:space="preserve">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4"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proofErr w:type="gramStart"/>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носят исключительно информационный характер и не являются офертой либо акцептом Организатора или</w:t>
      </w:r>
      <w:proofErr w:type="gramEnd"/>
      <w:r w:rsidRPr="00D752CC">
        <w:rPr>
          <w:sz w:val="24"/>
          <w:szCs w:val="24"/>
        </w:rPr>
        <w:t xml:space="preserve">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5"/>
      <w:bookmarkEnd w:id="46"/>
      <w:bookmarkEnd w:id="47"/>
      <w:bookmarkEnd w:id="48"/>
      <w:bookmarkEnd w:id="49"/>
      <w:r w:rsidR="005F3E62" w:rsidRPr="00D752CC">
        <w:rPr>
          <w:sz w:val="24"/>
          <w:szCs w:val="24"/>
        </w:rPr>
        <w:t>ЭТП</w:t>
      </w:r>
      <w:bookmarkEnd w:id="50"/>
      <w:bookmarkEnd w:id="51"/>
      <w:bookmarkEnd w:id="52"/>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7"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w:t>
      </w:r>
      <w:proofErr w:type="gramStart"/>
      <w:r w:rsidRPr="00D752CC">
        <w:rPr>
          <w:sz w:val="24"/>
          <w:szCs w:val="24"/>
        </w:rPr>
        <w:t>виде</w:t>
      </w:r>
      <w:proofErr w:type="gramEnd"/>
      <w:r w:rsidRPr="00D752CC">
        <w:rPr>
          <w:sz w:val="24"/>
          <w:szCs w:val="24"/>
        </w:rPr>
        <w:t xml:space="preserve">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CE5934">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7"/>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8" w:name="_Toc440899598"/>
      <w:bookmarkStart w:id="59" w:name="_Toc478559732"/>
      <w:r w:rsidRPr="00D752CC">
        <w:rPr>
          <w:sz w:val="24"/>
          <w:szCs w:val="24"/>
        </w:rPr>
        <w:t>Обжалование</w:t>
      </w:r>
      <w:bookmarkEnd w:id="53"/>
      <w:bookmarkEnd w:id="54"/>
      <w:bookmarkEnd w:id="55"/>
      <w:bookmarkEnd w:id="56"/>
      <w:bookmarkEnd w:id="58"/>
      <w:bookmarkEnd w:id="59"/>
    </w:p>
    <w:p w14:paraId="1A7B3537" w14:textId="3419CC9A" w:rsidR="00910068" w:rsidRPr="00D752CC" w:rsidRDefault="00910068" w:rsidP="005B2BD6">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ЦЗК. О </w:t>
      </w:r>
      <w:proofErr w:type="gramStart"/>
      <w:r w:rsidRPr="00D752CC">
        <w:rPr>
          <w:sz w:val="24"/>
          <w:szCs w:val="24"/>
        </w:rPr>
        <w:t>получении</w:t>
      </w:r>
      <w:proofErr w:type="gramEnd"/>
      <w:r w:rsidRPr="00D752CC">
        <w:rPr>
          <w:sz w:val="24"/>
          <w:szCs w:val="24"/>
        </w:rPr>
        <w:t xml:space="preserve">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5"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5"/>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w:t>
      </w:r>
      <w:proofErr w:type="gramStart"/>
      <w:r w:rsidRPr="00D752CC">
        <w:rPr>
          <w:sz w:val="24"/>
          <w:szCs w:val="24"/>
        </w:rPr>
        <w:t>суде</w:t>
      </w:r>
      <w:proofErr w:type="gramEnd"/>
      <w:r w:rsidRPr="00D752CC">
        <w:rPr>
          <w:sz w:val="24"/>
          <w:szCs w:val="24"/>
        </w:rPr>
        <w:t xml:space="preserve">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w:t>
      </w:r>
      <w:proofErr w:type="spellStart"/>
      <w:r w:rsidRPr="00D752CC">
        <w:rPr>
          <w:sz w:val="24"/>
          <w:szCs w:val="24"/>
        </w:rPr>
        <w:t>РусГидро</w:t>
      </w:r>
      <w:proofErr w:type="spellEnd"/>
      <w:r w:rsidRPr="00D752CC">
        <w:rPr>
          <w:sz w:val="24"/>
          <w:szCs w:val="24"/>
        </w:rPr>
        <w:t>»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6" w:name="_Toc440899599"/>
      <w:bookmarkStart w:id="67" w:name="_Toc478559733"/>
      <w:bookmarkEnd w:id="60"/>
      <w:r w:rsidRPr="00D752CC">
        <w:rPr>
          <w:sz w:val="24"/>
          <w:szCs w:val="24"/>
        </w:rPr>
        <w:t xml:space="preserve">Прочие </w:t>
      </w:r>
      <w:bookmarkEnd w:id="61"/>
      <w:bookmarkEnd w:id="62"/>
      <w:r w:rsidRPr="00D752CC">
        <w:rPr>
          <w:sz w:val="24"/>
          <w:szCs w:val="24"/>
        </w:rPr>
        <w:t>положения</w:t>
      </w:r>
      <w:bookmarkEnd w:id="63"/>
      <w:bookmarkEnd w:id="64"/>
      <w:bookmarkEnd w:id="66"/>
      <w:bookmarkEnd w:id="67"/>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proofErr w:type="gramStart"/>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roofErr w:type="gramEnd"/>
    </w:p>
    <w:p w14:paraId="063E827E" w14:textId="1F0EA9AA" w:rsidR="00EC5F37" w:rsidRPr="00D752CC" w:rsidRDefault="00CA70BC" w:rsidP="005B2BD6">
      <w:pPr>
        <w:pStyle w:val="a5"/>
        <w:tabs>
          <w:tab w:val="num" w:pos="1134"/>
        </w:tabs>
        <w:spacing w:line="240" w:lineRule="auto"/>
        <w:ind w:left="1134"/>
        <w:rPr>
          <w:sz w:val="24"/>
          <w:szCs w:val="24"/>
        </w:rPr>
      </w:pPr>
      <w:bookmarkStart w:id="68"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8"/>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2"/>
      <w:bookmarkEnd w:id="73"/>
      <w:bookmarkEnd w:id="74"/>
      <w:bookmarkEnd w:id="75"/>
      <w:bookmarkEnd w:id="76"/>
      <w:bookmarkEnd w:id="77"/>
    </w:p>
    <w:p w14:paraId="72ED8D90" w14:textId="77777777" w:rsidR="00EC5F37" w:rsidRPr="00D752CC" w:rsidRDefault="00EC5F37" w:rsidP="005B2BD6">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D752CC">
        <w:rPr>
          <w:sz w:val="24"/>
          <w:szCs w:val="24"/>
        </w:rPr>
        <w:t xml:space="preserve">Общий порядок проведения </w:t>
      </w:r>
      <w:r w:rsidR="000778BE" w:rsidRPr="00D752CC">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w:t>
      </w:r>
      <w:proofErr w:type="gramStart"/>
      <w:r w:rsidR="00EC5F37" w:rsidRPr="00D752CC">
        <w:rPr>
          <w:sz w:val="24"/>
          <w:szCs w:val="24"/>
        </w:rPr>
        <w:t>следующем</w:t>
      </w:r>
      <w:proofErr w:type="gramEnd"/>
      <w:r w:rsidR="00EC5F37" w:rsidRPr="00D752CC">
        <w:rPr>
          <w:sz w:val="24"/>
          <w:szCs w:val="24"/>
        </w:rPr>
        <w:t xml:space="preserve">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CE5934">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CE5934">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CE5934">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CE5934">
        <w:rPr>
          <w:sz w:val="24"/>
          <w:szCs w:val="24"/>
        </w:rPr>
        <w:t>2.6</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CE5934">
        <w:rPr>
          <w:sz w:val="24"/>
          <w:szCs w:val="24"/>
        </w:rPr>
        <w:t>2.7</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CE5934">
        <w:rPr>
          <w:sz w:val="24"/>
          <w:szCs w:val="24"/>
        </w:rPr>
        <w:t>2.8</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CE5934">
        <w:rPr>
          <w:sz w:val="24"/>
          <w:szCs w:val="24"/>
        </w:rPr>
        <w:t>2.10</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CE5934">
        <w:rPr>
          <w:sz w:val="24"/>
          <w:szCs w:val="24"/>
        </w:rPr>
        <w:t>2.11</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CE5934">
        <w:rPr>
          <w:sz w:val="24"/>
          <w:szCs w:val="24"/>
        </w:rPr>
        <w:t>2.12</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CE5934">
        <w:rPr>
          <w:sz w:val="24"/>
          <w:szCs w:val="24"/>
        </w:rPr>
        <w:t>2.13</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w:t>
      </w:r>
      <w:proofErr w:type="gramStart"/>
      <w:r w:rsidRPr="00D752CC">
        <w:rPr>
          <w:sz w:val="24"/>
          <w:szCs w:val="24"/>
        </w:rPr>
        <w:t>разделе</w:t>
      </w:r>
      <w:proofErr w:type="gramEnd"/>
      <w:r w:rsidRPr="00D752CC">
        <w:rPr>
          <w:sz w:val="24"/>
          <w:szCs w:val="24"/>
        </w:rPr>
        <w:t xml:space="preserve">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CE5934">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D752CC">
        <w:rPr>
          <w:sz w:val="24"/>
          <w:szCs w:val="24"/>
        </w:rPr>
        <w:t xml:space="preserve">Размещение </w:t>
      </w:r>
      <w:r w:rsidR="00EC5F37" w:rsidRPr="00D752CC">
        <w:rPr>
          <w:sz w:val="24"/>
          <w:szCs w:val="24"/>
        </w:rPr>
        <w:t xml:space="preserve">Извещения о </w:t>
      </w:r>
      <w:bookmarkEnd w:id="88"/>
      <w:bookmarkEnd w:id="89"/>
      <w:bookmarkEnd w:id="90"/>
      <w:bookmarkEnd w:id="91"/>
      <w:bookmarkEnd w:id="92"/>
      <w:r w:rsidR="00C22E8E" w:rsidRPr="00D752CC">
        <w:rPr>
          <w:sz w:val="24"/>
          <w:szCs w:val="24"/>
        </w:rPr>
        <w:t>закупке</w:t>
      </w:r>
      <w:bookmarkEnd w:id="93"/>
      <w:bookmarkEnd w:id="94"/>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CE5934">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5"/>
      <w:bookmarkEnd w:id="96"/>
      <w:bookmarkEnd w:id="97"/>
      <w:bookmarkEnd w:id="98"/>
      <w:bookmarkEnd w:id="99"/>
      <w:bookmarkEnd w:id="100"/>
      <w:r w:rsidR="00D872F5" w:rsidRPr="00D752CC">
        <w:rPr>
          <w:sz w:val="24"/>
          <w:szCs w:val="24"/>
        </w:rPr>
        <w:t xml:space="preserve">о закупке </w:t>
      </w:r>
      <w:r w:rsidR="006445DC" w:rsidRPr="00D752CC">
        <w:rPr>
          <w:sz w:val="24"/>
          <w:szCs w:val="24"/>
        </w:rPr>
        <w:t>Участникам</w:t>
      </w:r>
      <w:bookmarkEnd w:id="101"/>
      <w:bookmarkEnd w:id="102"/>
      <w:bookmarkEnd w:id="103"/>
      <w:bookmarkEnd w:id="104"/>
    </w:p>
    <w:p w14:paraId="72D23489" w14:textId="0FA0A01D" w:rsidR="00EC5F37" w:rsidRPr="00D752CC" w:rsidRDefault="007F194B" w:rsidP="005B2BD6">
      <w:pPr>
        <w:pStyle w:val="a5"/>
        <w:tabs>
          <w:tab w:val="num" w:pos="1134"/>
        </w:tabs>
        <w:spacing w:line="240" w:lineRule="auto"/>
        <w:ind w:left="1134"/>
        <w:rPr>
          <w:sz w:val="24"/>
          <w:szCs w:val="24"/>
        </w:rPr>
      </w:pPr>
      <w:bookmarkStart w:id="105"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5"/>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D752CC">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52CC" w:rsidRDefault="00EC5F37" w:rsidP="005B2BD6">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478559739"/>
      <w:r w:rsidRPr="00D752CC">
        <w:rPr>
          <w:sz w:val="24"/>
          <w:szCs w:val="24"/>
        </w:rPr>
        <w:t>Общие требования к заявке</w:t>
      </w:r>
      <w:bookmarkEnd w:id="114"/>
      <w:bookmarkEnd w:id="115"/>
      <w:bookmarkEnd w:id="116"/>
      <w:bookmarkEnd w:id="117"/>
    </w:p>
    <w:p w14:paraId="3B9C1D85" w14:textId="77777777" w:rsidR="00EC5F37" w:rsidRPr="00D752CC" w:rsidRDefault="00EC5F37" w:rsidP="005B2BD6">
      <w:pPr>
        <w:pStyle w:val="a6"/>
        <w:spacing w:line="240" w:lineRule="auto"/>
        <w:rPr>
          <w:sz w:val="24"/>
          <w:szCs w:val="24"/>
        </w:rPr>
      </w:pPr>
      <w:bookmarkStart w:id="118"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sidRPr="00CE5934">
        <w:rPr>
          <w:sz w:val="24"/>
          <w:szCs w:val="24"/>
        </w:rPr>
        <w:t xml:space="preserve">Опись документов (форма </w:t>
      </w:r>
      <w:r w:rsidR="00CE5934" w:rsidRPr="00CE5934">
        <w:rPr>
          <w:noProof/>
          <w:sz w:val="24"/>
          <w:szCs w:val="24"/>
        </w:rPr>
        <w:t>1</w:t>
      </w:r>
      <w:r w:rsidR="00CE5934" w:rsidRPr="00CE5934">
        <w:rPr>
          <w:sz w:val="24"/>
          <w:szCs w:val="24"/>
        </w:rPr>
        <w:t>)</w:t>
      </w:r>
      <w:r w:rsidRPr="00D752CC">
        <w:rPr>
          <w:sz w:val="24"/>
          <w:szCs w:val="24"/>
        </w:rPr>
        <w:fldChar w:fldCharType="end"/>
      </w:r>
      <w:r w:rsidRPr="00D752CC">
        <w:rPr>
          <w:sz w:val="24"/>
          <w:szCs w:val="24"/>
        </w:rPr>
        <w:t xml:space="preserve"> по форме и в </w:t>
      </w:r>
      <w:proofErr w:type="gramStart"/>
      <w:r w:rsidRPr="00D752CC">
        <w:rPr>
          <w:sz w:val="24"/>
          <w:szCs w:val="24"/>
        </w:rPr>
        <w:t>соответствии</w:t>
      </w:r>
      <w:proofErr w:type="gramEnd"/>
      <w:r w:rsidRPr="00D752CC">
        <w:rPr>
          <w:sz w:val="24"/>
          <w:szCs w:val="24"/>
        </w:rPr>
        <w:t xml:space="preserve">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CE5934" w:rsidRPr="00CE5934">
        <w:rPr>
          <w:sz w:val="24"/>
          <w:szCs w:val="24"/>
        </w:rPr>
        <w:t xml:space="preserve">Письмо о подаче оферты (форма </w:t>
      </w:r>
      <w:r w:rsidR="00CE5934" w:rsidRPr="00CE5934">
        <w:rPr>
          <w:noProof/>
          <w:sz w:val="24"/>
          <w:szCs w:val="24"/>
        </w:rPr>
        <w:t>2</w:t>
      </w:r>
      <w:r w:rsidR="00CE5934" w:rsidRPr="00CE5934">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CE5934">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CE5934" w:rsidRPr="00CE5934">
        <w:rPr>
          <w:sz w:val="24"/>
          <w:szCs w:val="24"/>
        </w:rPr>
        <w:t xml:space="preserve">Техническое предложение на выполнение работ (форма </w:t>
      </w:r>
      <w:r w:rsidR="00CE5934" w:rsidRPr="00CE5934">
        <w:rPr>
          <w:noProof/>
          <w:sz w:val="24"/>
          <w:szCs w:val="24"/>
        </w:rPr>
        <w:t>3</w:t>
      </w:r>
      <w:r w:rsidR="00CE5934" w:rsidRPr="00CE5934">
        <w:rPr>
          <w:sz w:val="24"/>
          <w:szCs w:val="24"/>
        </w:rPr>
        <w:t>)</w:t>
      </w:r>
      <w:r w:rsidRPr="00D752CC">
        <w:rPr>
          <w:sz w:val="24"/>
          <w:szCs w:val="24"/>
        </w:rPr>
        <w:fldChar w:fldCharType="end"/>
      </w:r>
      <w:r w:rsidRPr="00D752CC">
        <w:rPr>
          <w:sz w:val="24"/>
          <w:szCs w:val="24"/>
        </w:rPr>
        <w:t xml:space="preserve"> по форме и в </w:t>
      </w:r>
      <w:proofErr w:type="gramStart"/>
      <w:r w:rsidRPr="00D752CC">
        <w:rPr>
          <w:sz w:val="24"/>
          <w:szCs w:val="24"/>
        </w:rPr>
        <w:t>соответствии</w:t>
      </w:r>
      <w:proofErr w:type="gramEnd"/>
      <w:r w:rsidRPr="00D752CC">
        <w:rPr>
          <w:sz w:val="24"/>
          <w:szCs w:val="24"/>
        </w:rPr>
        <w:t xml:space="preserve">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CE5934">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CE5934" w:rsidRPr="00CE5934">
        <w:rPr>
          <w:sz w:val="24"/>
          <w:szCs w:val="24"/>
        </w:rPr>
        <w:t xml:space="preserve">График выполнения работ (форма </w:t>
      </w:r>
      <w:r w:rsidR="00CE5934" w:rsidRPr="00CE5934">
        <w:rPr>
          <w:noProof/>
          <w:sz w:val="24"/>
          <w:szCs w:val="24"/>
        </w:rPr>
        <w:t>4</w:t>
      </w:r>
      <w:r w:rsidR="00CE5934" w:rsidRPr="00CE5934">
        <w:rPr>
          <w:sz w:val="24"/>
          <w:szCs w:val="24"/>
        </w:rPr>
        <w:t>)</w:t>
      </w:r>
      <w:r w:rsidRPr="00D752CC">
        <w:rPr>
          <w:sz w:val="24"/>
          <w:szCs w:val="24"/>
        </w:rPr>
        <w:fldChar w:fldCharType="end"/>
      </w:r>
      <w:r w:rsidRPr="00D752CC">
        <w:rPr>
          <w:sz w:val="24"/>
          <w:szCs w:val="24"/>
        </w:rPr>
        <w:t xml:space="preserve"> по форме и в </w:t>
      </w:r>
      <w:proofErr w:type="gramStart"/>
      <w:r w:rsidRPr="00D752CC">
        <w:rPr>
          <w:sz w:val="24"/>
          <w:szCs w:val="24"/>
        </w:rPr>
        <w:t>соответствии</w:t>
      </w:r>
      <w:proofErr w:type="gramEnd"/>
      <w:r w:rsidRPr="00D752CC">
        <w:rPr>
          <w:sz w:val="24"/>
          <w:szCs w:val="24"/>
        </w:rPr>
        <w:t xml:space="preserve">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CE5934">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CE5934" w:rsidRPr="00CE5934">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CE5934">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CE5934" w:rsidRPr="00CE5934">
        <w:rPr>
          <w:sz w:val="24"/>
          <w:szCs w:val="24"/>
        </w:rPr>
        <w:t xml:space="preserve">Протокол разногласий по проекту Договора (форма </w:t>
      </w:r>
      <w:r w:rsidR="00CE5934" w:rsidRPr="00CE5934">
        <w:rPr>
          <w:noProof/>
          <w:sz w:val="24"/>
          <w:szCs w:val="24"/>
        </w:rPr>
        <w:t>6</w:t>
      </w:r>
      <w:r w:rsidR="00CE5934" w:rsidRPr="00CE5934">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w:t>
      </w:r>
      <w:proofErr w:type="gramStart"/>
      <w:r w:rsidR="00EC5F37" w:rsidRPr="00D752CC">
        <w:rPr>
          <w:sz w:val="24"/>
          <w:szCs w:val="24"/>
        </w:rPr>
        <w:t>соответствии</w:t>
      </w:r>
      <w:proofErr w:type="gramEnd"/>
      <w:r w:rsidR="00EC5F37" w:rsidRPr="00D752CC">
        <w:rPr>
          <w:sz w:val="24"/>
          <w:szCs w:val="24"/>
        </w:rPr>
        <w:t xml:space="preserve">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CE5934">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CE5934" w:rsidRPr="00CE5934">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w:t>
      </w:r>
      <w:proofErr w:type="gramStart"/>
      <w:r w:rsidRPr="00D752CC">
        <w:rPr>
          <w:sz w:val="24"/>
          <w:szCs w:val="24"/>
        </w:rPr>
        <w:t>соответствии</w:t>
      </w:r>
      <w:proofErr w:type="gramEnd"/>
      <w:r w:rsidRPr="00D752CC">
        <w:rPr>
          <w:sz w:val="24"/>
          <w:szCs w:val="24"/>
        </w:rPr>
        <w:t xml:space="preserve">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CE5934">
        <w:rPr>
          <w:sz w:val="24"/>
          <w:szCs w:val="24"/>
        </w:rPr>
        <w:t>5.7</w:t>
      </w:r>
      <w:r w:rsidRPr="00D752CC">
        <w:rPr>
          <w:sz w:val="24"/>
          <w:szCs w:val="24"/>
        </w:rPr>
        <w:fldChar w:fldCharType="end"/>
      </w:r>
      <w:r w:rsidRPr="00D752CC">
        <w:rPr>
          <w:sz w:val="24"/>
          <w:szCs w:val="24"/>
        </w:rPr>
        <w:t>);</w:t>
      </w:r>
    </w:p>
    <w:p w14:paraId="041B986D" w14:textId="38983F76" w:rsidR="00D83C09" w:rsidRPr="00D752CC" w:rsidRDefault="00086AEA" w:rsidP="005B2BD6">
      <w:pPr>
        <w:pStyle w:val="a7"/>
        <w:spacing w:line="240" w:lineRule="auto"/>
        <w:rPr>
          <w:sz w:val="24"/>
          <w:szCs w:val="24"/>
        </w:rPr>
      </w:pPr>
      <w:proofErr w:type="gramStart"/>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CE5934" w:rsidRPr="00CE59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инструкциями, приведенными в</w:t>
      </w:r>
      <w:proofErr w:type="gramEnd"/>
      <w:r w:rsidR="00D83C09" w:rsidRPr="00D752CC">
        <w:rPr>
          <w:sz w:val="24"/>
          <w:szCs w:val="24"/>
        </w:rPr>
        <w:t xml:space="preserve">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CE5934">
        <w:rPr>
          <w:sz w:val="24"/>
          <w:szCs w:val="24"/>
        </w:rPr>
        <w:t>5.12</w:t>
      </w:r>
      <w:r w:rsidR="00D83C09" w:rsidRPr="00D752CC">
        <w:rPr>
          <w:sz w:val="24"/>
          <w:szCs w:val="24"/>
        </w:rPr>
        <w:fldChar w:fldCharType="end"/>
      </w:r>
      <w:r w:rsidR="00D83C09" w:rsidRPr="00D752CC">
        <w:rPr>
          <w:sz w:val="24"/>
          <w:szCs w:val="24"/>
        </w:rPr>
        <w:t>);</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CE5934">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proofErr w:type="gramStart"/>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CE5934" w:rsidRPr="00CE5934">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CE5934">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roofErr w:type="gramEnd"/>
    </w:p>
    <w:p w14:paraId="010C2BC5" w14:textId="77777777" w:rsidR="00EC5F37" w:rsidRPr="00D752CC" w:rsidRDefault="00EC5F37" w:rsidP="005B2BD6">
      <w:pPr>
        <w:spacing w:line="240" w:lineRule="auto"/>
        <w:rPr>
          <w:rStyle w:val="afd"/>
          <w:sz w:val="20"/>
        </w:rPr>
      </w:pPr>
      <w:proofErr w:type="gramStart"/>
      <w:r w:rsidRPr="00D752CC">
        <w:rPr>
          <w:sz w:val="20"/>
        </w:rPr>
        <w:t>[</w:t>
      </w:r>
      <w:r w:rsidRPr="00D752CC">
        <w:rPr>
          <w:rStyle w:val="afd"/>
          <w:sz w:val="20"/>
        </w:rPr>
        <w:t>Примечание:</w:t>
      </w:r>
      <w:proofErr w:type="gramEnd"/>
      <w:r w:rsidRPr="00D752CC">
        <w:rPr>
          <w:rStyle w:val="afd"/>
          <w:sz w:val="20"/>
        </w:rPr>
        <w:t xml:space="preserve">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w:t>
      </w:r>
      <w:proofErr w:type="gramStart"/>
      <w:r w:rsidR="00426080" w:rsidRPr="00D752CC">
        <w:rPr>
          <w:rStyle w:val="afd"/>
          <w:sz w:val="20"/>
        </w:rPr>
        <w:t xml:space="preserve">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D752CC">
        <w:rPr>
          <w:rStyle w:val="afd"/>
          <w:sz w:val="20"/>
        </w:rPr>
        <w:t xml:space="preserve">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proofErr w:type="gramStart"/>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D752CC" w:rsidRDefault="00EC5F37" w:rsidP="005B2BD6">
      <w:pPr>
        <w:numPr>
          <w:ilvl w:val="0"/>
          <w:numId w:val="19"/>
        </w:numPr>
        <w:spacing w:line="240" w:lineRule="auto"/>
        <w:rPr>
          <w:sz w:val="20"/>
        </w:rPr>
      </w:pPr>
      <w:proofErr w:type="gramStart"/>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roofErr w:type="gramEnd"/>
    </w:p>
    <w:p w14:paraId="02B5304F" w14:textId="28BB44D7" w:rsidR="00EC5F37" w:rsidRPr="00D752CC" w:rsidRDefault="00EC5F37" w:rsidP="005B2BD6">
      <w:pPr>
        <w:pStyle w:val="a7"/>
        <w:spacing w:line="240" w:lineRule="auto"/>
        <w:rPr>
          <w:sz w:val="24"/>
        </w:rPr>
      </w:pPr>
      <w:proofErr w:type="gramStart"/>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CE5934" w:rsidRPr="00CE5934">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настоящей</w:t>
      </w:r>
      <w:proofErr w:type="gramEnd"/>
      <w:r w:rsidR="00142A66" w:rsidRPr="00D752CC">
        <w:rPr>
          <w:sz w:val="24"/>
        </w:rPr>
        <w:t xml:space="preserve">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CE5934">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proofErr w:type="gramStart"/>
      <w:r w:rsidRPr="00D752CC">
        <w:rPr>
          <w:sz w:val="22"/>
        </w:rPr>
        <w:t>[</w:t>
      </w:r>
      <w:r w:rsidRPr="00D752CC">
        <w:rPr>
          <w:rStyle w:val="afd"/>
          <w:sz w:val="22"/>
        </w:rPr>
        <w:t>Примечание:</w:t>
      </w:r>
      <w:proofErr w:type="gramEnd"/>
      <w:r w:rsidRPr="00D752CC">
        <w:rPr>
          <w:rStyle w:val="afd"/>
          <w:sz w:val="22"/>
        </w:rPr>
        <w:t xml:space="preserve">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proofErr w:type="gramStart"/>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D752CC" w:rsidRDefault="00EC5F37" w:rsidP="005B2BD6">
      <w:pPr>
        <w:numPr>
          <w:ilvl w:val="0"/>
          <w:numId w:val="20"/>
        </w:numPr>
        <w:spacing w:line="240" w:lineRule="auto"/>
        <w:rPr>
          <w:sz w:val="22"/>
        </w:rPr>
      </w:pPr>
      <w:proofErr w:type="gramStart"/>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roofErr w:type="gramEnd"/>
    </w:p>
    <w:bookmarkEnd w:id="118"/>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19" w:name="_Ref56240821"/>
      <w:proofErr w:type="gramStart"/>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CE5934">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roofErr w:type="gramEnd"/>
    </w:p>
    <w:p w14:paraId="20761F5A" w14:textId="4D8C1D87" w:rsidR="00A5672F" w:rsidRPr="00D752CC" w:rsidRDefault="00A5672F" w:rsidP="005B2BD6">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D752CC">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52CC">
        <w:rPr>
          <w:sz w:val="24"/>
          <w:szCs w:val="24"/>
        </w:rPr>
        <w:t>ЭТП</w:t>
      </w:r>
      <w:bookmarkEnd w:id="127"/>
      <w:bookmarkEnd w:id="128"/>
    </w:p>
    <w:p w14:paraId="6E9D77BD" w14:textId="77777777" w:rsidR="00A5672F" w:rsidRPr="00D752CC" w:rsidRDefault="00A5672F" w:rsidP="005B2BD6">
      <w:pPr>
        <w:pStyle w:val="a6"/>
        <w:numPr>
          <w:ilvl w:val="3"/>
          <w:numId w:val="5"/>
        </w:numPr>
        <w:spacing w:line="240" w:lineRule="auto"/>
        <w:rPr>
          <w:sz w:val="24"/>
          <w:szCs w:val="24"/>
        </w:rPr>
      </w:pPr>
      <w:bookmarkStart w:id="129"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29"/>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0" w:name="_Ref268011367"/>
      <w:r w:rsidR="005F3E62" w:rsidRPr="00D752CC">
        <w:rPr>
          <w:sz w:val="24"/>
          <w:szCs w:val="24"/>
        </w:rPr>
        <w:t>ЭТП</w:t>
      </w:r>
      <w:r w:rsidRPr="00D752CC">
        <w:rPr>
          <w:sz w:val="24"/>
          <w:szCs w:val="24"/>
        </w:rPr>
        <w:t>.</w:t>
      </w:r>
      <w:bookmarkEnd w:id="130"/>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w:t>
      </w:r>
      <w:proofErr w:type="gramStart"/>
      <w:r w:rsidRPr="00D752CC">
        <w:rPr>
          <w:sz w:val="24"/>
          <w:szCs w:val="24"/>
        </w:rPr>
        <w:t>образом</w:t>
      </w:r>
      <w:proofErr w:type="gramEnd"/>
      <w:r w:rsidRPr="00D752CC">
        <w:rPr>
          <w:sz w:val="24"/>
          <w:szCs w:val="24"/>
        </w:rPr>
        <w:t xml:space="preserve">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1"/>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3" w:name="_Ref456880434"/>
      <w:bookmarkStart w:id="134"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3"/>
    </w:p>
    <w:p w14:paraId="1D4BE5FA" w14:textId="222B8A65" w:rsidR="0062630E" w:rsidRPr="00D752CC" w:rsidRDefault="0062630E" w:rsidP="005B2BD6">
      <w:pPr>
        <w:pStyle w:val="a6"/>
        <w:spacing w:line="240" w:lineRule="auto"/>
        <w:rPr>
          <w:sz w:val="24"/>
          <w:szCs w:val="24"/>
        </w:rPr>
      </w:pPr>
      <w:bookmarkStart w:id="135"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D752CC">
        <w:rPr>
          <w:sz w:val="24"/>
          <w:szCs w:val="24"/>
        </w:rPr>
        <w:t>MicrosoftWordDocument</w:t>
      </w:r>
      <w:proofErr w:type="spellEnd"/>
      <w:r w:rsidRPr="00D752CC">
        <w:rPr>
          <w:sz w:val="24"/>
          <w:szCs w:val="24"/>
        </w:rPr>
        <w:t xml:space="preserve"> (*.</w:t>
      </w:r>
      <w:proofErr w:type="spellStart"/>
      <w:r w:rsidRPr="00D752CC">
        <w:rPr>
          <w:sz w:val="24"/>
          <w:szCs w:val="24"/>
        </w:rPr>
        <w:t>doc</w:t>
      </w:r>
      <w:proofErr w:type="spellEnd"/>
      <w:r w:rsidRPr="00D752CC">
        <w:rPr>
          <w:sz w:val="24"/>
          <w:szCs w:val="24"/>
        </w:rPr>
        <w:t xml:space="preserve">), </w:t>
      </w:r>
      <w:proofErr w:type="spellStart"/>
      <w:r w:rsidRPr="00D752CC">
        <w:rPr>
          <w:sz w:val="24"/>
          <w:szCs w:val="24"/>
        </w:rPr>
        <w:t>MicrosoftExcelSheet</w:t>
      </w:r>
      <w:proofErr w:type="spellEnd"/>
      <w:r w:rsidRPr="00D752CC">
        <w:rPr>
          <w:sz w:val="24"/>
          <w:szCs w:val="24"/>
        </w:rPr>
        <w:t xml:space="preserve"> (*.</w:t>
      </w:r>
      <w:proofErr w:type="spellStart"/>
      <w:r w:rsidRPr="00D752CC">
        <w:rPr>
          <w:sz w:val="24"/>
          <w:szCs w:val="24"/>
        </w:rPr>
        <w:t>xls</w:t>
      </w:r>
      <w:proofErr w:type="spellEnd"/>
      <w:r w:rsidRPr="00D752CC">
        <w:rPr>
          <w:sz w:val="24"/>
          <w:szCs w:val="24"/>
        </w:rPr>
        <w:t xml:space="preserve">), </w:t>
      </w:r>
      <w:proofErr w:type="spellStart"/>
      <w:r w:rsidR="00463BCA" w:rsidRPr="00D752CC">
        <w:rPr>
          <w:sz w:val="24"/>
          <w:szCs w:val="24"/>
        </w:rPr>
        <w:t>PortableDocumentFormat</w:t>
      </w:r>
      <w:proofErr w:type="spellEnd"/>
      <w:r w:rsidR="00463BCA" w:rsidRPr="00D752CC">
        <w:rPr>
          <w:sz w:val="24"/>
          <w:szCs w:val="24"/>
        </w:rPr>
        <w:t xml:space="preserve"> (*.</w:t>
      </w:r>
      <w:proofErr w:type="spellStart"/>
      <w:r w:rsidR="00463BCA" w:rsidRPr="00D752CC">
        <w:rPr>
          <w:sz w:val="24"/>
          <w:szCs w:val="24"/>
        </w:rPr>
        <w:t>pdf</w:t>
      </w:r>
      <w:proofErr w:type="spellEnd"/>
      <w:r w:rsidR="00463BCA" w:rsidRPr="00D752CC">
        <w:rPr>
          <w:sz w:val="24"/>
          <w:szCs w:val="24"/>
        </w:rPr>
        <w:t>).</w:t>
      </w:r>
    </w:p>
    <w:p w14:paraId="363A6A4D" w14:textId="730EB0E8" w:rsidR="00A3111C" w:rsidRPr="00D752CC" w:rsidRDefault="00A3111C" w:rsidP="005B2BD6">
      <w:pPr>
        <w:pStyle w:val="a6"/>
        <w:spacing w:line="240" w:lineRule="auto"/>
        <w:rPr>
          <w:sz w:val="24"/>
          <w:szCs w:val="24"/>
        </w:rPr>
      </w:pPr>
      <w:proofErr w:type="gramStart"/>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2.5.5.1г)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D752CC">
        <w:rPr>
          <w:sz w:val="24"/>
          <w:szCs w:val="24"/>
        </w:rPr>
        <w:t>PortableDocumentFormat</w:t>
      </w:r>
      <w:proofErr w:type="spellEnd"/>
      <w:r w:rsidRPr="00D752CC">
        <w:rPr>
          <w:sz w:val="24"/>
          <w:szCs w:val="24"/>
        </w:rPr>
        <w:t xml:space="preserve"> (*.</w:t>
      </w:r>
      <w:proofErr w:type="spellStart"/>
      <w:r w:rsidRPr="00D752CC">
        <w:rPr>
          <w:sz w:val="24"/>
          <w:szCs w:val="24"/>
        </w:rPr>
        <w:t>pdf</w:t>
      </w:r>
      <w:proofErr w:type="spellEnd"/>
      <w:r w:rsidRPr="00D752CC">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D752CC" w:rsidRDefault="0062630E" w:rsidP="005B2BD6">
      <w:pPr>
        <w:pStyle w:val="a6"/>
        <w:spacing w:line="240" w:lineRule="auto"/>
        <w:rPr>
          <w:sz w:val="24"/>
          <w:szCs w:val="24"/>
        </w:rPr>
      </w:pPr>
      <w:proofErr w:type="gramStart"/>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roofErr w:type="gramEnd"/>
    </w:p>
    <w:bookmarkEnd w:id="135"/>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D752CC">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D752CC" w:rsidRDefault="00D83C09" w:rsidP="005B2BD6">
      <w:pPr>
        <w:pStyle w:val="a6"/>
        <w:spacing w:line="240" w:lineRule="auto"/>
        <w:rPr>
          <w:sz w:val="24"/>
          <w:szCs w:val="24"/>
        </w:rPr>
      </w:pPr>
      <w:bookmarkStart w:id="144" w:name="_Ref56220570"/>
      <w:bookmarkStart w:id="145"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w:t>
      </w:r>
      <w:proofErr w:type="gramStart"/>
      <w:r w:rsidR="00EC5F37" w:rsidRPr="00D752CC">
        <w:rPr>
          <w:sz w:val="24"/>
          <w:szCs w:val="24"/>
        </w:rPr>
        <w:t>письме</w:t>
      </w:r>
      <w:proofErr w:type="gramEnd"/>
      <w:r w:rsidR="00EC5F37" w:rsidRPr="00D752CC">
        <w:rPr>
          <w:sz w:val="24"/>
          <w:szCs w:val="24"/>
        </w:rPr>
        <w:t xml:space="preserve">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CE5934">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4"/>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CE5934">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5"/>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478559742"/>
      <w:r w:rsidRPr="00D752CC">
        <w:rPr>
          <w:sz w:val="24"/>
          <w:szCs w:val="24"/>
        </w:rPr>
        <w:t>Требования к языку заявки</w:t>
      </w:r>
      <w:bookmarkEnd w:id="146"/>
      <w:bookmarkEnd w:id="147"/>
      <w:bookmarkEnd w:id="148"/>
      <w:bookmarkEnd w:id="149"/>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0"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 xml:space="preserve">с </w:t>
      </w:r>
      <w:proofErr w:type="spellStart"/>
      <w:r w:rsidR="00652E4D" w:rsidRPr="00D752CC">
        <w:rPr>
          <w:sz w:val="24"/>
          <w:szCs w:val="24"/>
        </w:rPr>
        <w:t>апостилем</w:t>
      </w:r>
      <w:proofErr w:type="spellEnd"/>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52CC" w:rsidRDefault="00EC5F37" w:rsidP="005B2BD6">
      <w:pPr>
        <w:pStyle w:val="23"/>
        <w:spacing w:before="0" w:after="0"/>
        <w:ind w:left="1134"/>
        <w:rPr>
          <w:sz w:val="24"/>
          <w:szCs w:val="24"/>
        </w:rPr>
      </w:pPr>
      <w:bookmarkStart w:id="152" w:name="_Toc440899610"/>
      <w:bookmarkStart w:id="153" w:name="_Toc478559743"/>
      <w:r w:rsidRPr="00D752CC">
        <w:rPr>
          <w:sz w:val="24"/>
          <w:szCs w:val="24"/>
        </w:rPr>
        <w:t>Требования к валюте заявки</w:t>
      </w:r>
      <w:bookmarkEnd w:id="150"/>
      <w:bookmarkEnd w:id="152"/>
      <w:bookmarkEnd w:id="153"/>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4" w:name="_Ref56220708"/>
      <w:r w:rsidRPr="00D752CC">
        <w:rPr>
          <w:sz w:val="24"/>
          <w:szCs w:val="24"/>
        </w:rPr>
        <w:t xml:space="preserve">Все суммы денежных средств в </w:t>
      </w:r>
      <w:proofErr w:type="gramStart"/>
      <w:r w:rsidRPr="00D752CC">
        <w:rPr>
          <w:sz w:val="24"/>
          <w:szCs w:val="24"/>
        </w:rPr>
        <w:t>документах</w:t>
      </w:r>
      <w:proofErr w:type="gramEnd"/>
      <w:r w:rsidRPr="00D752CC">
        <w:rPr>
          <w:sz w:val="24"/>
          <w:szCs w:val="24"/>
        </w:rPr>
        <w:t>, входящих в заявку, должны быть выражены в российских рублях</w:t>
      </w:r>
      <w:bookmarkEnd w:id="154"/>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5"/>
      <w:bookmarkEnd w:id="156"/>
      <w:bookmarkEnd w:id="157"/>
      <w:bookmarkEnd w:id="158"/>
      <w:r w:rsidR="008028B3" w:rsidRPr="00D752CC">
        <w:rPr>
          <w:sz w:val="24"/>
          <w:szCs w:val="24"/>
        </w:rPr>
        <w:t xml:space="preserve">Договора </w:t>
      </w:r>
      <w:r w:rsidR="00137CF8" w:rsidRPr="00D752CC">
        <w:rPr>
          <w:sz w:val="24"/>
          <w:szCs w:val="24"/>
        </w:rPr>
        <w:t>(цене лота)</w:t>
      </w:r>
      <w:bookmarkEnd w:id="159"/>
    </w:p>
    <w:p w14:paraId="09D7C8F9" w14:textId="0E2D1A02" w:rsidR="00EC5F37" w:rsidRPr="00D752CC" w:rsidRDefault="00EC5F37" w:rsidP="005B2BD6">
      <w:pPr>
        <w:pStyle w:val="a6"/>
        <w:spacing w:line="240" w:lineRule="auto"/>
        <w:rPr>
          <w:sz w:val="24"/>
          <w:szCs w:val="24"/>
        </w:rPr>
      </w:pPr>
      <w:bookmarkStart w:id="160"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CE5934">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0"/>
    </w:p>
    <w:p w14:paraId="3645A0EB" w14:textId="33B060CD" w:rsidR="00EC5F37" w:rsidRPr="00D752CC" w:rsidRDefault="00AD2521" w:rsidP="005B2BD6">
      <w:pPr>
        <w:pStyle w:val="a6"/>
        <w:spacing w:line="240" w:lineRule="auto"/>
        <w:rPr>
          <w:sz w:val="24"/>
          <w:szCs w:val="24"/>
        </w:rPr>
      </w:pPr>
      <w:bookmarkStart w:id="161"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1"/>
    </w:p>
    <w:p w14:paraId="283B3482" w14:textId="77777777" w:rsidR="00EC5F37" w:rsidRPr="00D752CC" w:rsidRDefault="00EC5F37" w:rsidP="005B2BD6">
      <w:pPr>
        <w:pStyle w:val="23"/>
        <w:tabs>
          <w:tab w:val="num" w:pos="1134"/>
        </w:tabs>
        <w:spacing w:before="0" w:after="0"/>
        <w:ind w:left="1134"/>
        <w:rPr>
          <w:sz w:val="24"/>
          <w:szCs w:val="24"/>
        </w:rPr>
      </w:pPr>
      <w:bookmarkStart w:id="162" w:name="_Toc57314653"/>
      <w:bookmarkStart w:id="163" w:name="_Toc440899612"/>
      <w:bookmarkStart w:id="164"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2"/>
      <w:r w:rsidR="00B34A89" w:rsidRPr="00D752CC">
        <w:rPr>
          <w:sz w:val="24"/>
          <w:szCs w:val="24"/>
        </w:rPr>
        <w:t xml:space="preserve"> о закупке</w:t>
      </w:r>
      <w:bookmarkEnd w:id="163"/>
      <w:bookmarkEnd w:id="164"/>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CE5934">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w:t>
      </w:r>
      <w:proofErr w:type="gramStart"/>
      <w:r w:rsidR="00D2262B" w:rsidRPr="00D752CC">
        <w:rPr>
          <w:sz w:val="24"/>
          <w:szCs w:val="24"/>
        </w:rPr>
        <w:t>позднее</w:t>
      </w:r>
      <w:proofErr w:type="gramEnd"/>
      <w:r w:rsidR="00D2262B" w:rsidRPr="00D752CC">
        <w:rPr>
          <w:sz w:val="24"/>
          <w:szCs w:val="24"/>
        </w:rPr>
        <w:t xml:space="preserve">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CE5934">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CE5934">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5" w:name="_Toc440899613"/>
      <w:bookmarkStart w:id="166"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5"/>
      <w:bookmarkEnd w:id="166"/>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CE5934">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CE5934">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7" w:name="_Toc311975322"/>
      <w:bookmarkStart w:id="168" w:name="_Ref93088240"/>
      <w:bookmarkStart w:id="169" w:name="_Toc440899614"/>
      <w:bookmarkStart w:id="170" w:name="_Toc478559747"/>
      <w:bookmarkEnd w:id="167"/>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8"/>
      <w:bookmarkEnd w:id="169"/>
      <w:bookmarkEnd w:id="170"/>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1"/>
      <w:bookmarkEnd w:id="172"/>
      <w:bookmarkEnd w:id="173"/>
      <w:bookmarkEnd w:id="174"/>
      <w:bookmarkEnd w:id="175"/>
      <w:bookmarkEnd w:id="176"/>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7" w:name="_Ref324335676"/>
      <w:proofErr w:type="gramStart"/>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из</w:t>
      </w:r>
      <w:proofErr w:type="gramEnd"/>
      <w:r w:rsidR="00FA56F2" w:rsidRPr="00D752CC">
        <w:rPr>
          <w:rFonts w:cs="Calibri"/>
          <w:sz w:val="24"/>
          <w:szCs w:val="24"/>
        </w:rPr>
        <w:t xml:space="preserve"> числа лиц, </w:t>
      </w:r>
      <w:r w:rsidR="002E1334" w:rsidRPr="00D752CC">
        <w:rPr>
          <w:sz w:val="24"/>
          <w:szCs w:val="24"/>
        </w:rPr>
        <w:t xml:space="preserve">указанных в </w:t>
      </w:r>
      <w:proofErr w:type="gramStart"/>
      <w:r w:rsidR="00CD4009" w:rsidRPr="00D752CC">
        <w:rPr>
          <w:sz w:val="24"/>
          <w:szCs w:val="24"/>
        </w:rPr>
        <w:t>под</w:t>
      </w:r>
      <w:r w:rsidR="002E1334" w:rsidRPr="00D752CC">
        <w:rPr>
          <w:sz w:val="24"/>
          <w:szCs w:val="24"/>
        </w:rPr>
        <w:t>пункте</w:t>
      </w:r>
      <w:proofErr w:type="gramEnd"/>
      <w:r w:rsidR="002E1334" w:rsidRPr="00D752CC">
        <w:rPr>
          <w:sz w:val="24"/>
          <w:szCs w:val="24"/>
        </w:rPr>
        <w:t xml:space="preserve">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CE5934">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участник в целом</w:t>
      </w:r>
      <w:r w:rsidRPr="00D752CC">
        <w:rPr>
          <w:sz w:val="24"/>
          <w:szCs w:val="24"/>
        </w:rPr>
        <w:t xml:space="preserve"> должен отвечать следующим требованиям:</w:t>
      </w:r>
      <w:bookmarkEnd w:id="177"/>
    </w:p>
    <w:p w14:paraId="00E32A40" w14:textId="77777777" w:rsidR="00EC5F37" w:rsidRPr="00D752CC" w:rsidRDefault="00EC5F37" w:rsidP="005B2BD6">
      <w:pPr>
        <w:pStyle w:val="a7"/>
        <w:numPr>
          <w:ilvl w:val="4"/>
          <w:numId w:val="5"/>
        </w:numPr>
        <w:tabs>
          <w:tab w:val="clear" w:pos="1844"/>
          <w:tab w:val="left" w:pos="1134"/>
          <w:tab w:val="left" w:pos="1843"/>
        </w:tabs>
        <w:spacing w:line="240" w:lineRule="auto"/>
        <w:rPr>
          <w:sz w:val="24"/>
          <w:szCs w:val="24"/>
        </w:rPr>
      </w:pPr>
      <w:bookmarkStart w:id="178" w:name="_Ref458184623"/>
      <w:r w:rsidRPr="00D752CC">
        <w:rPr>
          <w:sz w:val="24"/>
          <w:szCs w:val="24"/>
        </w:rPr>
        <w:t xml:space="preserve">Участник </w:t>
      </w:r>
      <w:r w:rsidR="00FA56F2" w:rsidRPr="00D752CC">
        <w:rPr>
          <w:sz w:val="24"/>
          <w:szCs w:val="24"/>
        </w:rPr>
        <w:t xml:space="preserve">закупки </w:t>
      </w:r>
      <w:r w:rsidRPr="00D752CC">
        <w:rPr>
          <w:sz w:val="24"/>
          <w:szCs w:val="24"/>
        </w:rPr>
        <w:t xml:space="preserve">должен обладать гражданской правоспособностью в полном </w:t>
      </w:r>
      <w:proofErr w:type="gramStart"/>
      <w:r w:rsidRPr="00D752CC">
        <w:rPr>
          <w:sz w:val="24"/>
          <w:szCs w:val="24"/>
        </w:rPr>
        <w:t>объеме</w:t>
      </w:r>
      <w:proofErr w:type="gramEnd"/>
      <w:r w:rsidRPr="00D752CC">
        <w:rPr>
          <w:sz w:val="24"/>
          <w:szCs w:val="24"/>
        </w:rPr>
        <w:t xml:space="preserve"> для заключения и исполнения Договора (должен быть зарегистрирован в установленном порядке</w:t>
      </w:r>
      <w:r w:rsidR="00E816DC" w:rsidRPr="00D752CC">
        <w:rPr>
          <w:sz w:val="24"/>
          <w:szCs w:val="24"/>
        </w:rPr>
        <w:t>).</w:t>
      </w:r>
      <w:bookmarkEnd w:id="178"/>
    </w:p>
    <w:p w14:paraId="25D87CD8" w14:textId="00E75A5B" w:rsidR="00EC5F37" w:rsidRPr="00D752CC" w:rsidRDefault="00570367" w:rsidP="005B2BD6">
      <w:pPr>
        <w:pStyle w:val="a7"/>
        <w:numPr>
          <w:ilvl w:val="4"/>
          <w:numId w:val="5"/>
        </w:numPr>
        <w:tabs>
          <w:tab w:val="clear" w:pos="1844"/>
          <w:tab w:val="left" w:pos="1134"/>
          <w:tab w:val="left" w:pos="1843"/>
        </w:tabs>
        <w:spacing w:line="240" w:lineRule="auto"/>
        <w:rPr>
          <w:sz w:val="24"/>
          <w:szCs w:val="24"/>
        </w:rPr>
      </w:pPr>
      <w:proofErr w:type="gramStart"/>
      <w:r w:rsidRPr="00D752CC">
        <w:rPr>
          <w:sz w:val="24"/>
          <w:szCs w:val="24"/>
        </w:rPr>
        <w:lastRenderedPageBreak/>
        <w:t xml:space="preserve">Участник </w:t>
      </w:r>
      <w:r w:rsidR="00FA56F2" w:rsidRPr="00D752CC">
        <w:rPr>
          <w:sz w:val="24"/>
          <w:szCs w:val="24"/>
        </w:rPr>
        <w:t xml:space="preserve">закупки </w:t>
      </w:r>
      <w:r w:rsidR="00932F86" w:rsidRPr="00D752CC">
        <w:rPr>
          <w:sz w:val="24"/>
          <w:szCs w:val="24"/>
        </w:rPr>
        <w:t>должен обладать необходимыми для исполнения договора финансовыми возможностями</w:t>
      </w:r>
      <w:r w:rsidR="00AC6BD2" w:rsidRPr="00D752CC">
        <w:rPr>
          <w:sz w:val="24"/>
          <w:szCs w:val="24"/>
        </w:rPr>
        <w:t xml:space="preserve"> </w:t>
      </w:r>
      <w:r w:rsidR="00FA56F2" w:rsidRPr="00D752CC">
        <w:rPr>
          <w:sz w:val="24"/>
          <w:szCs w:val="24"/>
        </w:rPr>
        <w:t xml:space="preserve">(отсутствие кризисного финансового состояния) (данный показатель оценивается в соответствии с </w:t>
      </w:r>
      <w:r w:rsidR="008028B3" w:rsidRPr="00D752CC">
        <w:rPr>
          <w:sz w:val="24"/>
          <w:szCs w:val="24"/>
        </w:rPr>
        <w:t xml:space="preserve">Методикой </w:t>
      </w:r>
      <w:r w:rsidR="00FA56F2" w:rsidRPr="00D752CC">
        <w:rPr>
          <w:sz w:val="24"/>
          <w:szCs w:val="24"/>
        </w:rPr>
        <w:t xml:space="preserve">оценки </w:t>
      </w:r>
      <w:r w:rsidR="00FA56F2" w:rsidRPr="00D752CC">
        <w:rPr>
          <w:sz w:val="24"/>
          <w:szCs w:val="24"/>
          <w:lang w:eastAsia="en-US"/>
        </w:rPr>
        <w:t>деловой репутации и финансового состояния участников</w:t>
      </w:r>
      <w:r w:rsidR="00FA56F2" w:rsidRPr="00D752CC">
        <w:rPr>
          <w:sz w:val="24"/>
          <w:szCs w:val="24"/>
        </w:rPr>
        <w:t xml:space="preserve"> </w:t>
      </w:r>
      <w:r w:rsidR="00FA56F2" w:rsidRPr="00D752CC">
        <w:rPr>
          <w:sz w:val="24"/>
          <w:szCs w:val="24"/>
          <w:lang w:eastAsia="en-US"/>
        </w:rPr>
        <w:t xml:space="preserve">закупочных процедур </w:t>
      </w:r>
      <w:r w:rsidR="00FA56F2" w:rsidRPr="00D752CC">
        <w:rPr>
          <w:bCs/>
          <w:iCs/>
          <w:sz w:val="24"/>
          <w:szCs w:val="24"/>
          <w:lang w:eastAsia="en-US"/>
        </w:rPr>
        <w:t>(далее – Методика оценки</w:t>
      </w:r>
      <w:r w:rsidR="008028B3" w:rsidRPr="00D752CC">
        <w:rPr>
          <w:bCs/>
          <w:iCs/>
          <w:sz w:val="24"/>
          <w:szCs w:val="24"/>
          <w:lang w:eastAsia="en-US"/>
        </w:rPr>
        <w:t xml:space="preserve"> </w:t>
      </w:r>
      <w:proofErr w:type="spellStart"/>
      <w:r w:rsidR="008028B3" w:rsidRPr="00D752CC">
        <w:rPr>
          <w:bCs/>
          <w:iCs/>
          <w:sz w:val="24"/>
          <w:szCs w:val="24"/>
          <w:lang w:eastAsia="en-US"/>
        </w:rPr>
        <w:t>ДРиФС</w:t>
      </w:r>
      <w:proofErr w:type="spellEnd"/>
      <w:r w:rsidR="00FA56F2" w:rsidRPr="00D752CC">
        <w:rPr>
          <w:bCs/>
          <w:iCs/>
          <w:sz w:val="24"/>
          <w:szCs w:val="24"/>
          <w:lang w:eastAsia="en-US"/>
        </w:rPr>
        <w:t>)</w:t>
      </w:r>
      <w:r w:rsidR="0030357F" w:rsidRPr="00D752CC">
        <w:rPr>
          <w:bCs/>
          <w:iCs/>
          <w:sz w:val="24"/>
          <w:szCs w:val="24"/>
          <w:lang w:eastAsia="en-US"/>
        </w:rPr>
        <w:t xml:space="preserve"> (</w:t>
      </w:r>
      <w:r w:rsidR="0030357F" w:rsidRPr="00D752CC">
        <w:rPr>
          <w:bCs/>
          <w:iCs/>
          <w:sz w:val="24"/>
          <w:szCs w:val="24"/>
          <w:lang w:eastAsia="en-US"/>
        </w:rPr>
        <w:fldChar w:fldCharType="begin"/>
      </w:r>
      <w:r w:rsidR="0030357F" w:rsidRPr="00D752CC">
        <w:rPr>
          <w:bCs/>
          <w:iCs/>
          <w:sz w:val="24"/>
          <w:szCs w:val="24"/>
          <w:lang w:eastAsia="en-US"/>
        </w:rPr>
        <w:instrText xml:space="preserve"> REF _Ref422206377 \h </w:instrText>
      </w:r>
      <w:r w:rsidR="00D752CC">
        <w:rPr>
          <w:bCs/>
          <w:iCs/>
          <w:sz w:val="24"/>
          <w:szCs w:val="24"/>
          <w:lang w:eastAsia="en-US"/>
        </w:rPr>
        <w:instrText xml:space="preserve"> \* MERGEFORMAT </w:instrText>
      </w:r>
      <w:r w:rsidR="0030357F" w:rsidRPr="00D752CC">
        <w:rPr>
          <w:bCs/>
          <w:iCs/>
          <w:sz w:val="24"/>
          <w:szCs w:val="24"/>
          <w:lang w:eastAsia="en-US"/>
        </w:rPr>
      </w:r>
      <w:r w:rsidR="0030357F" w:rsidRPr="00D752CC">
        <w:rPr>
          <w:bCs/>
          <w:iCs/>
          <w:sz w:val="24"/>
          <w:szCs w:val="24"/>
          <w:lang w:eastAsia="en-US"/>
        </w:rPr>
        <w:fldChar w:fldCharType="separate"/>
      </w:r>
      <w:r w:rsidR="00CE5934" w:rsidRPr="00CE5934">
        <w:rPr>
          <w:sz w:val="24"/>
          <w:szCs w:val="24"/>
        </w:rPr>
        <w:t>Приложение № 5 – Методика оценки деловой репутации и финансового состояния участников закупочных процедур</w:t>
      </w:r>
      <w:r w:rsidR="0030357F" w:rsidRPr="00D752CC">
        <w:rPr>
          <w:bCs/>
          <w:iCs/>
          <w:sz w:val="24"/>
          <w:szCs w:val="24"/>
          <w:lang w:eastAsia="en-US"/>
        </w:rPr>
        <w:fldChar w:fldCharType="end"/>
      </w:r>
      <w:r w:rsidR="00FA56F2" w:rsidRPr="00D752CC">
        <w:rPr>
          <w:sz w:val="24"/>
          <w:szCs w:val="24"/>
        </w:rPr>
        <w:t>)</w:t>
      </w:r>
      <w:r w:rsidR="00EC5F37" w:rsidRPr="00D752CC">
        <w:rPr>
          <w:sz w:val="24"/>
          <w:szCs w:val="24"/>
        </w:rPr>
        <w:t>.</w:t>
      </w:r>
      <w:proofErr w:type="gramEnd"/>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 xml:space="preserve">не должен являться банкротом или иметь признаки банкротства, находиться в </w:t>
      </w:r>
      <w:proofErr w:type="gramStart"/>
      <w:r w:rsidRPr="00D752CC">
        <w:rPr>
          <w:sz w:val="24"/>
          <w:szCs w:val="24"/>
        </w:rPr>
        <w:t>процессе</w:t>
      </w:r>
      <w:proofErr w:type="gramEnd"/>
      <w:r w:rsidRPr="00D752CC">
        <w:rPr>
          <w:sz w:val="24"/>
          <w:szCs w:val="24"/>
        </w:rPr>
        <w:t xml:space="preserve">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w:t>
      </w:r>
      <w:proofErr w:type="spellStart"/>
      <w:r w:rsidR="008028B3" w:rsidRPr="00D752CC">
        <w:rPr>
          <w:sz w:val="24"/>
          <w:szCs w:val="24"/>
        </w:rPr>
        <w:t>ДРиФС</w:t>
      </w:r>
      <w:proofErr w:type="spellEnd"/>
      <w:r w:rsidR="008028B3" w:rsidRPr="00D752CC">
        <w:rPr>
          <w:sz w:val="24"/>
          <w:szCs w:val="24"/>
        </w:rPr>
        <w:t>)</w:t>
      </w:r>
      <w:r w:rsidRPr="00D752CC">
        <w:rPr>
          <w:sz w:val="24"/>
          <w:szCs w:val="24"/>
        </w:rPr>
        <w:t xml:space="preserve">. </w:t>
      </w:r>
    </w:p>
    <w:p w14:paraId="3B36B798" w14:textId="6A3F7207"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8028B3" w:rsidRPr="00D752CC">
        <w:rPr>
          <w:sz w:val="24"/>
          <w:szCs w:val="24"/>
        </w:rPr>
        <w:t xml:space="preserve">4 </w:t>
      </w:r>
      <w:r w:rsidRPr="00D752CC">
        <w:rPr>
          <w:sz w:val="24"/>
          <w:szCs w:val="24"/>
        </w:rPr>
        <w:t>(</w:t>
      </w:r>
      <w:r w:rsidR="008028B3" w:rsidRPr="00D752CC">
        <w:rPr>
          <w:sz w:val="24"/>
          <w:szCs w:val="24"/>
        </w:rPr>
        <w:t>четырьмя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w:t>
      </w:r>
      <w:proofErr w:type="spellStart"/>
      <w:r w:rsidR="008028B3" w:rsidRPr="00D752CC">
        <w:rPr>
          <w:sz w:val="24"/>
          <w:szCs w:val="24"/>
        </w:rPr>
        <w:t>ДРиФС</w:t>
      </w:r>
      <w:proofErr w:type="spellEnd"/>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79"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79"/>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0" w:name="_Ref457408311"/>
      <w:bookmarkStart w:id="181"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D752CC">
        <w:rPr>
          <w:sz w:val="24"/>
          <w:szCs w:val="24"/>
        </w:rPr>
        <w:t xml:space="preserve"> </w:t>
      </w:r>
      <w:bookmarkEnd w:id="181"/>
    </w:p>
    <w:p w14:paraId="7626611B" w14:textId="77777777" w:rsidR="00FA56F2" w:rsidRPr="00D752CC" w:rsidRDefault="00FA56F2" w:rsidP="005B2BD6">
      <w:pPr>
        <w:pStyle w:val="a7"/>
        <w:spacing w:line="240" w:lineRule="auto"/>
        <w:rPr>
          <w:sz w:val="24"/>
          <w:szCs w:val="24"/>
        </w:rPr>
      </w:pPr>
      <w:bookmarkStart w:id="182" w:name="_Ref457404671"/>
      <w:r w:rsidRPr="00D752CC">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D752CC">
        <w:rPr>
          <w:sz w:val="24"/>
          <w:szCs w:val="24"/>
        </w:rPr>
        <w:t>требованиях</w:t>
      </w:r>
      <w:proofErr w:type="gramEnd"/>
      <w:r w:rsidRPr="00D752CC">
        <w:rPr>
          <w:sz w:val="24"/>
          <w:szCs w:val="24"/>
        </w:rPr>
        <w:t xml:space="preserve"> с предоставлением подтверждающих документов, указанных в Технических требованиях.</w:t>
      </w:r>
      <w:bookmarkEnd w:id="182"/>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8559749"/>
      <w:bookmarkEnd w:id="183"/>
      <w:bookmarkEnd w:id="184"/>
      <w:bookmarkEnd w:id="185"/>
      <w:bookmarkEnd w:id="186"/>
      <w:r w:rsidRPr="00D752CC">
        <w:rPr>
          <w:sz w:val="24"/>
          <w:szCs w:val="24"/>
        </w:rPr>
        <w:t xml:space="preserve">Участие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коллективных участников</w:t>
      </w:r>
      <w:bookmarkEnd w:id="187"/>
      <w:bookmarkEnd w:id="188"/>
      <w:bookmarkEnd w:id="189"/>
    </w:p>
    <w:p w14:paraId="713E8467" w14:textId="1DDCFAAC" w:rsidR="00790F00" w:rsidRPr="00D752CC" w:rsidRDefault="00790F00" w:rsidP="005B2BD6">
      <w:pPr>
        <w:pStyle w:val="a6"/>
        <w:spacing w:line="240" w:lineRule="auto"/>
        <w:rPr>
          <w:sz w:val="24"/>
          <w:szCs w:val="24"/>
        </w:rPr>
      </w:pPr>
      <w:bookmarkStart w:id="190"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CE5934">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0"/>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proofErr w:type="gramStart"/>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CE5934">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CE5934">
        <w:rPr>
          <w:sz w:val="24"/>
          <w:szCs w:val="24"/>
        </w:rPr>
        <w:t>2.5.1.1е)</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CE5934">
        <w:rPr>
          <w:sz w:val="24"/>
          <w:szCs w:val="24"/>
        </w:rPr>
        <w:t>2.5.1.1з)</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roofErr w:type="gramEnd"/>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CE5934">
        <w:rPr>
          <w:sz w:val="24"/>
          <w:szCs w:val="24"/>
        </w:rPr>
        <w:t>2.5.1.1з)</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D752CC">
        <w:rPr>
          <w:sz w:val="24"/>
          <w:szCs w:val="24"/>
        </w:rPr>
        <w:t>наличии</w:t>
      </w:r>
      <w:proofErr w:type="gramEnd"/>
      <w:r w:rsidRPr="00D752CC">
        <w:rPr>
          <w:sz w:val="24"/>
          <w:szCs w:val="24"/>
        </w:rPr>
        <w:t xml:space="preserve">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w:t>
      </w:r>
      <w:proofErr w:type="gramStart"/>
      <w:r w:rsidRPr="00D752CC">
        <w:rPr>
          <w:sz w:val="24"/>
          <w:szCs w:val="24"/>
        </w:rPr>
        <w:t>соглашении</w:t>
      </w:r>
      <w:proofErr w:type="gramEnd"/>
      <w:r w:rsidRPr="00D752CC">
        <w:rPr>
          <w:sz w:val="24"/>
          <w:szCs w:val="24"/>
        </w:rPr>
        <w:t xml:space="preserve">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 xml:space="preserve">в </w:t>
      </w:r>
      <w:proofErr w:type="gramStart"/>
      <w:r w:rsidRPr="00D752CC">
        <w:rPr>
          <w:sz w:val="24"/>
          <w:szCs w:val="24"/>
        </w:rPr>
        <w:t>соглашении</w:t>
      </w:r>
      <w:proofErr w:type="gramEnd"/>
      <w:r w:rsidRPr="00D752CC">
        <w:rPr>
          <w:sz w:val="24"/>
          <w:szCs w:val="24"/>
        </w:rPr>
        <w:t xml:space="preserve">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w:t>
      </w:r>
      <w:proofErr w:type="gramStart"/>
      <w:r w:rsidRPr="00D752CC">
        <w:rPr>
          <w:sz w:val="24"/>
          <w:szCs w:val="24"/>
        </w:rPr>
        <w:t>соглашении</w:t>
      </w:r>
      <w:proofErr w:type="gramEnd"/>
      <w:r w:rsidRPr="00D752CC">
        <w:rPr>
          <w:sz w:val="24"/>
          <w:szCs w:val="24"/>
        </w:rPr>
        <w:t xml:space="preserve">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w:t>
      </w:r>
      <w:proofErr w:type="gramStart"/>
      <w:r w:rsidRPr="00D752CC">
        <w:rPr>
          <w:sz w:val="24"/>
          <w:szCs w:val="24"/>
        </w:rPr>
        <w:t>соглашении</w:t>
      </w:r>
      <w:proofErr w:type="gramEnd"/>
      <w:r w:rsidRPr="00D752CC">
        <w:rPr>
          <w:sz w:val="24"/>
          <w:szCs w:val="24"/>
        </w:rPr>
        <w:t xml:space="preserve">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proofErr w:type="gramStart"/>
      <w:r w:rsidR="00494BC2" w:rsidRPr="00D752CC">
        <w:rPr>
          <w:sz w:val="24"/>
          <w:szCs w:val="24"/>
        </w:rPr>
        <w:t>запросе</w:t>
      </w:r>
      <w:proofErr w:type="gramEnd"/>
      <w:r w:rsidR="00494BC2" w:rsidRPr="00D752CC">
        <w:rPr>
          <w:sz w:val="24"/>
          <w:szCs w:val="24"/>
        </w:rPr>
        <w:t xml:space="preserve">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CE5934">
        <w:rPr>
          <w:sz w:val="24"/>
          <w:szCs w:val="24"/>
        </w:rPr>
        <w:t>2.5.3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proofErr w:type="gramStart"/>
      <w:r w:rsidRPr="00D752CC">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2.5.5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CE5934">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w:t>
      </w:r>
      <w:proofErr w:type="gramStart"/>
      <w:r w:rsidR="00230ADC" w:rsidRPr="00D752CC">
        <w:rPr>
          <w:sz w:val="24"/>
          <w:szCs w:val="24"/>
        </w:rPr>
        <w:t>процессе</w:t>
      </w:r>
      <w:proofErr w:type="gramEnd"/>
      <w:r w:rsidR="00230ADC" w:rsidRPr="00D752CC">
        <w:rPr>
          <w:sz w:val="24"/>
          <w:szCs w:val="24"/>
        </w:rPr>
        <w:t xml:space="preserve">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478559750"/>
      <w:r w:rsidRPr="00D752CC">
        <w:rPr>
          <w:sz w:val="24"/>
          <w:szCs w:val="24"/>
        </w:rPr>
        <w:t xml:space="preserve">Участие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генеральных подрядчиков</w:t>
      </w:r>
      <w:bookmarkEnd w:id="191"/>
      <w:bookmarkEnd w:id="192"/>
      <w:bookmarkEnd w:id="193"/>
    </w:p>
    <w:p w14:paraId="5E9653A1" w14:textId="6988B89E" w:rsidR="00B07811" w:rsidRPr="00D752CC" w:rsidRDefault="008028B3" w:rsidP="005B2BD6">
      <w:pPr>
        <w:pStyle w:val="a6"/>
        <w:spacing w:line="240" w:lineRule="auto"/>
        <w:rPr>
          <w:sz w:val="24"/>
          <w:szCs w:val="24"/>
        </w:rPr>
      </w:pPr>
      <w:proofErr w:type="gramStart"/>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CE5934">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CE5934" w:rsidRPr="00CE5934">
        <w:rPr>
          <w:sz w:val="24"/>
          <w:szCs w:val="24"/>
        </w:rPr>
        <w:t>План распределения объемов выполнения работ между генеральным подрядчиком и субподрядчиками (форма</w:t>
      </w:r>
      <w:proofErr w:type="gramEnd"/>
      <w:r w:rsidR="00CE5934" w:rsidRPr="00CE5934">
        <w:rPr>
          <w:sz w:val="24"/>
          <w:szCs w:val="24"/>
        </w:rPr>
        <w:t> </w:t>
      </w:r>
      <w:proofErr w:type="gramStart"/>
      <w:r w:rsidR="00CE5934" w:rsidRPr="00CE5934">
        <w:rPr>
          <w:sz w:val="24"/>
          <w:szCs w:val="24"/>
        </w:rPr>
        <w:t>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5.16</w:t>
      </w:r>
      <w:r w:rsidRPr="00D752CC">
        <w:rPr>
          <w:sz w:val="24"/>
          <w:szCs w:val="24"/>
        </w:rPr>
        <w:fldChar w:fldCharType="end"/>
      </w:r>
      <w:r w:rsidRPr="00D752CC">
        <w:rPr>
          <w:sz w:val="24"/>
          <w:szCs w:val="24"/>
        </w:rPr>
        <w:t xml:space="preserve"> настоящей Документации о закупке).</w:t>
      </w:r>
      <w:proofErr w:type="gramEnd"/>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2.5.3.3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2.5.3.9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4"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CE5934">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CE5934">
        <w:rPr>
          <w:sz w:val="24"/>
          <w:szCs w:val="24"/>
        </w:rPr>
        <w:t>2.5.5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4"/>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proofErr w:type="gramStart"/>
      <w:r w:rsidRPr="00D752CC">
        <w:rPr>
          <w:sz w:val="24"/>
          <w:szCs w:val="24"/>
        </w:rPr>
        <w:t>согласен</w:t>
      </w:r>
      <w:proofErr w:type="gramEnd"/>
      <w:r w:rsidRPr="00D752CC">
        <w:rPr>
          <w:sz w:val="24"/>
          <w:szCs w:val="24"/>
        </w:rPr>
        <w:t xml:space="preserve">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CE5934">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CE5934">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CE5934">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proofErr w:type="gramStart"/>
      <w:r w:rsidRPr="00D752CC">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CE5934">
        <w:rPr>
          <w:sz w:val="24"/>
          <w:szCs w:val="24"/>
        </w:rPr>
        <w:t>2.5.5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5" w:name="_Ref458441573"/>
      <w:r w:rsidRPr="00D752CC">
        <w:rPr>
          <w:sz w:val="24"/>
          <w:szCs w:val="24"/>
        </w:rPr>
        <w:t xml:space="preserve">заявка должна включать </w:t>
      </w:r>
      <w:r w:rsidR="0007793C" w:rsidRPr="00D752CC">
        <w:rPr>
          <w:sz w:val="24"/>
          <w:szCs w:val="24"/>
        </w:rPr>
        <w:t xml:space="preserve">по каждому субподрядчику (соисполнителю), указанному в </w:t>
      </w:r>
      <w:proofErr w:type="gramStart"/>
      <w:r w:rsidR="0007793C" w:rsidRPr="00D752CC">
        <w:rPr>
          <w:sz w:val="24"/>
          <w:szCs w:val="24"/>
        </w:rPr>
        <w:t>Плане</w:t>
      </w:r>
      <w:proofErr w:type="gramEnd"/>
      <w:r w:rsidR="0007793C" w:rsidRPr="00D752CC">
        <w:rPr>
          <w:sz w:val="24"/>
          <w:szCs w:val="24"/>
        </w:rPr>
        <w:t xml:space="preserve">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proofErr w:type="gramStart"/>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w:t>
      </w:r>
      <w:proofErr w:type="gramEnd"/>
      <w:r w:rsidR="0007793C" w:rsidRPr="00D752CC">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CE5934" w:rsidRPr="00CE59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CE5934">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5"/>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w:t>
      </w:r>
      <w:proofErr w:type="gramStart"/>
      <w:r w:rsidR="00A27B25" w:rsidRPr="00D752CC">
        <w:rPr>
          <w:sz w:val="24"/>
          <w:szCs w:val="24"/>
        </w:rPr>
        <w:t>процессе</w:t>
      </w:r>
      <w:proofErr w:type="gramEnd"/>
      <w:r w:rsidR="00A27B25" w:rsidRPr="00D752CC">
        <w:rPr>
          <w:sz w:val="24"/>
          <w:szCs w:val="24"/>
        </w:rPr>
        <w:t xml:space="preserve">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6"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7" w:name="_Toc458173758"/>
      <w:bookmarkStart w:id="198" w:name="_Toc478559751"/>
      <w:r w:rsidRPr="00D752CC">
        <w:rPr>
          <w:sz w:val="24"/>
          <w:szCs w:val="24"/>
        </w:rPr>
        <w:t>Участие в закупке субъектов малого и среднего предпринимательства</w:t>
      </w:r>
      <w:bookmarkEnd w:id="197"/>
      <w:bookmarkEnd w:id="198"/>
    </w:p>
    <w:p w14:paraId="3DB54DA6" w14:textId="6E256F5F" w:rsidR="00E74014" w:rsidRPr="00D752CC" w:rsidRDefault="00E74014" w:rsidP="005B2BD6">
      <w:pPr>
        <w:pStyle w:val="a6"/>
        <w:spacing w:line="240" w:lineRule="auto"/>
        <w:rPr>
          <w:sz w:val="24"/>
          <w:szCs w:val="24"/>
        </w:rPr>
      </w:pPr>
      <w:bookmarkStart w:id="199" w:name="_Ref458445158"/>
      <w:bookmarkStart w:id="200" w:name="_Ref415501086"/>
      <w:proofErr w:type="gramStart"/>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D752CC">
        <w:rPr>
          <w:sz w:val="24"/>
          <w:szCs w:val="24"/>
        </w:rPr>
        <w:t xml:space="preserve"> </w:t>
      </w:r>
      <w:proofErr w:type="gramStart"/>
      <w:r w:rsidRPr="00D752CC">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CE5934" w:rsidRPr="00CE59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199"/>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CE5934">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roofErr w:type="gramEnd"/>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0"/>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CE5934">
        <w:rPr>
          <w:sz w:val="24"/>
          <w:szCs w:val="24"/>
        </w:rPr>
        <w:t>2.5.4.1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1"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proofErr w:type="gramStart"/>
      <w:r w:rsidR="00097634" w:rsidRPr="00D752CC">
        <w:rPr>
          <w:sz w:val="24"/>
          <w:szCs w:val="24"/>
        </w:rPr>
        <w:t>требование</w:t>
      </w:r>
      <w:proofErr w:type="gramEnd"/>
      <w:r w:rsidR="00097634" w:rsidRPr="00D752CC">
        <w:rPr>
          <w:sz w:val="24"/>
          <w:szCs w:val="24"/>
        </w:rPr>
        <w:t xml:space="preserve">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CE5934">
        <w:rPr>
          <w:sz w:val="24"/>
          <w:szCs w:val="24"/>
        </w:rPr>
        <w:t>2.5.3.7в)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1"/>
    </w:p>
    <w:p w14:paraId="4133977D" w14:textId="5E9D125D" w:rsidR="003E5F29" w:rsidRPr="00D752CC" w:rsidRDefault="003E5F29" w:rsidP="005B2BD6">
      <w:pPr>
        <w:pStyle w:val="a6"/>
        <w:spacing w:line="240" w:lineRule="auto"/>
        <w:rPr>
          <w:sz w:val="24"/>
          <w:szCs w:val="24"/>
        </w:rPr>
      </w:pPr>
      <w:bookmarkStart w:id="202" w:name="_Ref408825874"/>
      <w:proofErr w:type="gramStart"/>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2"/>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CE5934">
        <w:rPr>
          <w:sz w:val="24"/>
          <w:szCs w:val="24"/>
        </w:rPr>
        <w:t>2.5.3.7в)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w:t>
      </w:r>
      <w:proofErr w:type="gramEnd"/>
      <w:r w:rsidRPr="00D752CC">
        <w:rPr>
          <w:sz w:val="24"/>
          <w:szCs w:val="24"/>
        </w:rPr>
        <w:t xml:space="preserve"> При </w:t>
      </w:r>
      <w:proofErr w:type="spellStart"/>
      <w:r w:rsidRPr="00D752CC">
        <w:rPr>
          <w:sz w:val="24"/>
          <w:szCs w:val="24"/>
        </w:rPr>
        <w:t>непредоставлении</w:t>
      </w:r>
      <w:proofErr w:type="spellEnd"/>
      <w:r w:rsidRPr="00D752CC">
        <w:rPr>
          <w:sz w:val="24"/>
          <w:szCs w:val="24"/>
        </w:rPr>
        <w:t xml:space="preserve">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478559752"/>
      <w:bookmarkEnd w:id="203"/>
      <w:r w:rsidRPr="00D752CC">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8" w:name="_Ref384631866"/>
      <w:proofErr w:type="gramStart"/>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gramStart"/>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09"/>
      <w:bookmarkEnd w:id="210"/>
      <w:r w:rsidR="00F2563A" w:rsidRPr="00D752CC">
        <w:rPr>
          <w:snapToGrid/>
          <w:sz w:val="24"/>
          <w:szCs w:val="24"/>
        </w:rPr>
        <w:t>;</w:t>
      </w:r>
      <w:proofErr w:type="gramEnd"/>
      <w:r w:rsidR="00F2563A" w:rsidRPr="00D752CC">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1"/>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2"/>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3"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3"/>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proofErr w:type="gramStart"/>
      <w:r w:rsidRPr="00D752CC">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752CC">
        <w:rPr>
          <w:sz w:val="24"/>
          <w:szCs w:val="24"/>
        </w:rPr>
        <w:t>pdf</w:t>
      </w:r>
      <w:proofErr w:type="spellEnd"/>
      <w:r w:rsidRPr="00D752CC">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CE5934">
        <w:rPr>
          <w:sz w:val="24"/>
          <w:szCs w:val="24"/>
        </w:rPr>
        <w:t>2.5.5.1в)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4"/>
      <w:r w:rsidRPr="00D752CC">
        <w:rPr>
          <w:sz w:val="24"/>
          <w:szCs w:val="24"/>
        </w:rPr>
        <w:t>;</w:t>
      </w:r>
      <w:r w:rsidR="00E002C9" w:rsidRPr="00D752CC">
        <w:rPr>
          <w:sz w:val="24"/>
          <w:szCs w:val="24"/>
        </w:rPr>
        <w:t xml:space="preserve"> </w:t>
      </w:r>
      <w:bookmarkEnd w:id="215"/>
      <w:proofErr w:type="gramEnd"/>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6"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proofErr w:type="gramStart"/>
      <w:r w:rsidRPr="00D752CC">
        <w:rPr>
          <w:rStyle w:val="afd"/>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D752CC">
        <w:rPr>
          <w:rStyle w:val="afd"/>
          <w:sz w:val="20"/>
        </w:rPr>
        <w:t xml:space="preserve"> </w:t>
      </w:r>
      <w:proofErr w:type="gramStart"/>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CE5934" w:rsidRPr="00CE5934">
        <w:rPr>
          <w:sz w:val="24"/>
          <w:szCs w:val="24"/>
        </w:rPr>
        <w:t xml:space="preserve">Данные бухгалтерской (финансовой) отчетности (форма </w:t>
      </w:r>
      <w:r w:rsidR="00CE5934" w:rsidRPr="00CE5934">
        <w:rPr>
          <w:noProof/>
          <w:sz w:val="24"/>
          <w:szCs w:val="24"/>
        </w:rPr>
        <w:t>8</w:t>
      </w:r>
      <w:r w:rsidR="00CE5934" w:rsidRPr="00CE5934">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CE5934">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roofErr w:type="gramEnd"/>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CE5934" w:rsidRPr="00CE5934">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CE5934">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CE5934" w:rsidRPr="00CE5934">
        <w:rPr>
          <w:sz w:val="24"/>
          <w:szCs w:val="24"/>
        </w:rPr>
        <w:t xml:space="preserve">Справка о материально-технических ресурсах (форма </w:t>
      </w:r>
      <w:r w:rsidR="00CE5934" w:rsidRPr="00CE5934">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CE5934">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7"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CE5934" w:rsidRPr="00CE5934">
        <w:rPr>
          <w:sz w:val="24"/>
          <w:szCs w:val="24"/>
        </w:rPr>
        <w:t>Справка о кадровых ресурсах (форма 11)</w:t>
      </w:r>
      <w:r w:rsidR="00EC5F37" w:rsidRPr="00D752CC">
        <w:rPr>
          <w:sz w:val="24"/>
          <w:szCs w:val="24"/>
        </w:rPr>
        <w:fldChar w:fldCharType="end"/>
      </w:r>
      <w:bookmarkEnd w:id="217"/>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CE5934">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70792390" w:rsidR="00B12F40" w:rsidRPr="00D752CC" w:rsidRDefault="00D54C69" w:rsidP="005B2BD6">
      <w:pPr>
        <w:pStyle w:val="a7"/>
        <w:numPr>
          <w:ilvl w:val="4"/>
          <w:numId w:val="5"/>
        </w:numPr>
        <w:tabs>
          <w:tab w:val="clear" w:pos="1844"/>
          <w:tab w:val="left" w:pos="1134"/>
          <w:tab w:val="left" w:pos="1843"/>
        </w:tabs>
        <w:spacing w:line="240" w:lineRule="auto"/>
        <w:rPr>
          <w:sz w:val="24"/>
          <w:szCs w:val="24"/>
        </w:rPr>
      </w:pPr>
      <w:proofErr w:type="gramStart"/>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CE5934" w:rsidRPr="00CE59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CE5934">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w:t>
      </w:r>
      <w:proofErr w:type="gramEnd"/>
      <w:r w:rsidR="00B12F40" w:rsidRPr="00D752CC">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D752CC">
        <w:rPr>
          <w:sz w:val="24"/>
          <w:szCs w:val="24"/>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proofErr w:type="gramStart"/>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CE5934">
        <w:rPr>
          <w:sz w:val="24"/>
          <w:szCs w:val="24"/>
        </w:rPr>
        <w:t>2.5.5.1е)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roofErr w:type="gramEnd"/>
    </w:p>
    <w:p w14:paraId="196C3531" w14:textId="77777777" w:rsidR="00EC5F37" w:rsidRPr="00D752CC" w:rsidRDefault="00EC5F37" w:rsidP="005B2BD6">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78559753"/>
      <w:r w:rsidRPr="00D752CC">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78559754"/>
      <w:bookmarkStart w:id="233" w:name="_Ref56229451"/>
      <w:r w:rsidRPr="00D752CC">
        <w:rPr>
          <w:sz w:val="24"/>
          <w:szCs w:val="24"/>
        </w:rPr>
        <w:t xml:space="preserve">Подача заявок через </w:t>
      </w:r>
      <w:bookmarkEnd w:id="225"/>
      <w:bookmarkEnd w:id="226"/>
      <w:bookmarkEnd w:id="227"/>
      <w:bookmarkEnd w:id="228"/>
      <w:bookmarkEnd w:id="229"/>
      <w:r w:rsidR="005F3E62" w:rsidRPr="00D752CC">
        <w:rPr>
          <w:sz w:val="24"/>
          <w:szCs w:val="24"/>
        </w:rPr>
        <w:t>ЭТП</w:t>
      </w:r>
      <w:bookmarkEnd w:id="230"/>
      <w:bookmarkEnd w:id="231"/>
      <w:bookmarkEnd w:id="232"/>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w:t>
      </w:r>
      <w:proofErr w:type="gramStart"/>
      <w:r w:rsidRPr="00D752CC">
        <w:rPr>
          <w:sz w:val="24"/>
          <w:szCs w:val="24"/>
        </w:rPr>
        <w:t>соответствии</w:t>
      </w:r>
      <w:proofErr w:type="gramEnd"/>
      <w:r w:rsidRPr="00D752CC">
        <w:rPr>
          <w:sz w:val="24"/>
          <w:szCs w:val="24"/>
        </w:rPr>
        <w:t xml:space="preserve">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D752CC">
        <w:rPr>
          <w:sz w:val="24"/>
          <w:szCs w:val="24"/>
        </w:rPr>
        <w:t>каком</w:t>
      </w:r>
      <w:proofErr w:type="gramEnd"/>
      <w:r w:rsidRPr="00D752CC">
        <w:rPr>
          <w:sz w:val="24"/>
          <w:szCs w:val="24"/>
        </w:rPr>
        <w:t xml:space="preserve">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4"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CE5934">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4"/>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78559755"/>
      <w:bookmarkEnd w:id="233"/>
      <w:bookmarkEnd w:id="235"/>
      <w:bookmarkEnd w:id="236"/>
      <w:bookmarkEnd w:id="237"/>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8"/>
      <w:bookmarkEnd w:id="239"/>
      <w:bookmarkEnd w:id="240"/>
      <w:bookmarkEnd w:id="241"/>
      <w:bookmarkEnd w:id="242"/>
      <w:bookmarkEnd w:id="243"/>
      <w:bookmarkEnd w:id="244"/>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5" w:name="_Ref56221780"/>
      <w:bookmarkStart w:id="246"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w:t>
      </w:r>
      <w:proofErr w:type="gramStart"/>
      <w:r w:rsidRPr="00D752CC">
        <w:rPr>
          <w:sz w:val="24"/>
          <w:szCs w:val="24"/>
        </w:rPr>
        <w:t>порядке</w:t>
      </w:r>
      <w:proofErr w:type="gramEnd"/>
      <w:r w:rsidRPr="00D752CC">
        <w:rPr>
          <w:sz w:val="24"/>
          <w:szCs w:val="24"/>
        </w:rPr>
        <w:t xml:space="preserve">,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CE5934">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w:t>
      </w:r>
      <w:proofErr w:type="gramStart"/>
      <w:r w:rsidR="00CF3EBC" w:rsidRPr="00D752CC">
        <w:rPr>
          <w:sz w:val="24"/>
          <w:szCs w:val="24"/>
        </w:rPr>
        <w:t>порядке</w:t>
      </w:r>
      <w:proofErr w:type="gramEnd"/>
      <w:r w:rsidR="00CF3EBC" w:rsidRPr="00D752CC">
        <w:rPr>
          <w:sz w:val="24"/>
          <w:szCs w:val="24"/>
        </w:rPr>
        <w:t xml:space="preserve">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7"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proofErr w:type="gramStart"/>
      <w:r w:rsidR="00FA2B14" w:rsidRPr="00D752CC">
        <w:rPr>
          <w:sz w:val="24"/>
          <w:szCs w:val="24"/>
        </w:rPr>
        <w:t>под</w:t>
      </w:r>
      <w:r w:rsidR="005236C8" w:rsidRPr="00D752CC">
        <w:rPr>
          <w:sz w:val="24"/>
          <w:szCs w:val="24"/>
        </w:rPr>
        <w:t>пункте</w:t>
      </w:r>
      <w:proofErr w:type="gramEnd"/>
      <w:r w:rsidR="005236C8" w:rsidRPr="00D752CC">
        <w:rPr>
          <w:sz w:val="24"/>
          <w:szCs w:val="24"/>
        </w:rPr>
        <w:t xml:space="preserve">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CE5934">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7"/>
    </w:p>
    <w:p w14:paraId="5E266AE9" w14:textId="77777777" w:rsidR="00EC5F37" w:rsidRPr="00D752CC" w:rsidRDefault="00DC2EC8" w:rsidP="005B2BD6">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78559756"/>
      <w:bookmarkEnd w:id="245"/>
      <w:bookmarkEnd w:id="246"/>
      <w:r w:rsidRPr="00D752CC">
        <w:rPr>
          <w:sz w:val="24"/>
          <w:szCs w:val="24"/>
        </w:rPr>
        <w:t xml:space="preserve">Рассмотрение </w:t>
      </w:r>
      <w:r w:rsidR="00EC5F37" w:rsidRPr="00D752CC">
        <w:rPr>
          <w:sz w:val="24"/>
          <w:szCs w:val="24"/>
        </w:rPr>
        <w:t>заявок</w:t>
      </w:r>
      <w:bookmarkEnd w:id="248"/>
      <w:bookmarkEnd w:id="249"/>
      <w:bookmarkEnd w:id="250"/>
      <w:bookmarkEnd w:id="251"/>
      <w:bookmarkEnd w:id="252"/>
      <w:bookmarkEnd w:id="253"/>
      <w:bookmarkEnd w:id="254"/>
    </w:p>
    <w:p w14:paraId="02E05B9E" w14:textId="77777777" w:rsidR="00EC5F37" w:rsidRPr="00D752CC" w:rsidRDefault="00EC5F37" w:rsidP="005B2BD6">
      <w:pPr>
        <w:pStyle w:val="23"/>
        <w:tabs>
          <w:tab w:val="num" w:pos="1134"/>
        </w:tabs>
        <w:spacing w:before="0" w:after="0"/>
        <w:ind w:hanging="1276"/>
        <w:rPr>
          <w:sz w:val="24"/>
          <w:szCs w:val="24"/>
        </w:rPr>
      </w:pPr>
      <w:bookmarkStart w:id="255" w:name="_Toc440899624"/>
      <w:bookmarkStart w:id="256" w:name="_Toc478559757"/>
      <w:r w:rsidRPr="00D752CC">
        <w:rPr>
          <w:sz w:val="24"/>
          <w:szCs w:val="24"/>
        </w:rPr>
        <w:t>Общие положения</w:t>
      </w:r>
      <w:bookmarkEnd w:id="255"/>
      <w:bookmarkEnd w:id="256"/>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CE5934">
        <w:rPr>
          <w:sz w:val="24"/>
          <w:szCs w:val="24"/>
        </w:rPr>
        <w:t>2.8.2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CE5934">
        <w:rPr>
          <w:sz w:val="24"/>
          <w:szCs w:val="24"/>
        </w:rPr>
        <w:t>2.8.3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proofErr w:type="gramStart"/>
      <w:r w:rsidR="00FA2B14" w:rsidRPr="00D752CC">
        <w:rPr>
          <w:sz w:val="24"/>
          <w:szCs w:val="24"/>
        </w:rPr>
        <w:t>под</w:t>
      </w:r>
      <w:r w:rsidRPr="00D752CC">
        <w:rPr>
          <w:sz w:val="24"/>
          <w:szCs w:val="24"/>
        </w:rPr>
        <w:t>пункте</w:t>
      </w:r>
      <w:proofErr w:type="gramEnd"/>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CE5934">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7" w:name="_Ref93089454"/>
      <w:bookmarkStart w:id="258" w:name="_Toc440899625"/>
      <w:bookmarkStart w:id="259" w:name="_Toc478559758"/>
      <w:bookmarkStart w:id="260" w:name="_Ref55304418"/>
      <w:r w:rsidRPr="00D752CC">
        <w:rPr>
          <w:sz w:val="24"/>
          <w:szCs w:val="24"/>
        </w:rPr>
        <w:t>Отборочная стадия</w:t>
      </w:r>
      <w:bookmarkEnd w:id="257"/>
      <w:bookmarkEnd w:id="258"/>
      <w:bookmarkEnd w:id="259"/>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0"/>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1"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CE5934">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CE5934" w:rsidRPr="00CE5934">
        <w:rPr>
          <w:sz w:val="24"/>
          <w:szCs w:val="24"/>
        </w:rPr>
        <w:t xml:space="preserve">Приложение № 3 – Отборочные критерии </w:t>
      </w:r>
      <w:proofErr w:type="gramStart"/>
      <w:r w:rsidR="00CE5934" w:rsidRPr="00CE5934">
        <w:rPr>
          <w:sz w:val="24"/>
          <w:szCs w:val="24"/>
        </w:rPr>
        <w:t>оценки заявок Участников запроса предложений</w:t>
      </w:r>
      <w:proofErr w:type="gramEnd"/>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proofErr w:type="gramStart"/>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w:t>
      </w:r>
      <w:proofErr w:type="gramEnd"/>
      <w:r w:rsidRPr="00D752CC">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2" w:name="_Ref55307002"/>
      <w:bookmarkStart w:id="263" w:name="_Ref324342096"/>
      <w:r w:rsidRPr="00D752CC">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D752CC">
        <w:rPr>
          <w:sz w:val="24"/>
          <w:szCs w:val="24"/>
        </w:rPr>
        <w:t>из</w:t>
      </w:r>
      <w:proofErr w:type="gramEnd"/>
      <w:r w:rsidRPr="00D752CC">
        <w:rPr>
          <w:sz w:val="24"/>
          <w:szCs w:val="24"/>
        </w:rPr>
        <w:t xml:space="preserve">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1"/>
      <w:bookmarkEnd w:id="262"/>
      <w:bookmarkEnd w:id="263"/>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w:t>
      </w:r>
      <w:proofErr w:type="gramStart"/>
      <w:r w:rsidRPr="00D752CC">
        <w:rPr>
          <w:sz w:val="24"/>
          <w:szCs w:val="24"/>
        </w:rPr>
        <w:t>соответствии</w:t>
      </w:r>
      <w:proofErr w:type="gramEnd"/>
      <w:r w:rsidRPr="00D752CC">
        <w:rPr>
          <w:sz w:val="24"/>
          <w:szCs w:val="24"/>
        </w:rPr>
        <w:t xml:space="preserve">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w:t>
      </w:r>
      <w:proofErr w:type="gramStart"/>
      <w:r w:rsidR="00EC5F37" w:rsidRPr="00D752CC">
        <w:rPr>
          <w:sz w:val="24"/>
          <w:szCs w:val="24"/>
        </w:rPr>
        <w:t>заявках</w:t>
      </w:r>
      <w:proofErr w:type="gramEnd"/>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4"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заявку в </w:t>
      </w:r>
      <w:proofErr w:type="gramStart"/>
      <w:r w:rsidR="00EC5F37" w:rsidRPr="00D752CC">
        <w:rPr>
          <w:sz w:val="24"/>
          <w:szCs w:val="24"/>
        </w:rPr>
        <w:t>слу</w:t>
      </w:r>
      <w:r w:rsidR="007D26B6" w:rsidRPr="00D752CC">
        <w:rPr>
          <w:sz w:val="24"/>
          <w:szCs w:val="24"/>
        </w:rPr>
        <w:t>чае</w:t>
      </w:r>
      <w:proofErr w:type="gramEnd"/>
      <w:r w:rsidR="007D26B6" w:rsidRPr="00D752CC">
        <w:rPr>
          <w:sz w:val="24"/>
          <w:szCs w:val="24"/>
        </w:rPr>
        <w:t xml:space="preserve">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CE5934">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5" w:name="_Ref324337341"/>
      <w:bookmarkStart w:id="266" w:name="_Toc440899626"/>
      <w:bookmarkStart w:id="267"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5"/>
      <w:bookmarkEnd w:id="266"/>
      <w:bookmarkEnd w:id="267"/>
    </w:p>
    <w:p w14:paraId="21095849" w14:textId="6842C2FD" w:rsidR="00C603CE" w:rsidRPr="00D752CC" w:rsidRDefault="00D64200" w:rsidP="005B2BD6">
      <w:pPr>
        <w:pStyle w:val="a6"/>
        <w:spacing w:line="240" w:lineRule="auto"/>
        <w:rPr>
          <w:sz w:val="24"/>
          <w:szCs w:val="24"/>
        </w:rPr>
      </w:pPr>
      <w:bookmarkStart w:id="268"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CE5934">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CE5934" w:rsidRPr="00CE5934">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69" w:name="_Ref468093642"/>
      <w:proofErr w:type="gramStart"/>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D752CC">
        <w:rPr>
          <w:sz w:val="24"/>
          <w:szCs w:val="24"/>
        </w:rPr>
        <w:t xml:space="preserve">, услугам, выполняемым, оказываемым иностранными лицами», далее – ПП 925) </w:t>
      </w:r>
      <w:r w:rsidRPr="00D752CC">
        <w:rPr>
          <w:sz w:val="24"/>
          <w:szCs w:val="24"/>
        </w:rPr>
        <w:t xml:space="preserve">в </w:t>
      </w:r>
      <w:proofErr w:type="gramStart"/>
      <w:r w:rsidRPr="00D752CC">
        <w:rPr>
          <w:sz w:val="24"/>
          <w:szCs w:val="24"/>
        </w:rPr>
        <w:t>порядке</w:t>
      </w:r>
      <w:proofErr w:type="gramEnd"/>
      <w:r w:rsidRPr="00D752CC">
        <w:rPr>
          <w:sz w:val="24"/>
          <w:szCs w:val="24"/>
        </w:rPr>
        <w:t xml:space="preserve">, предусмотренном пунктом </w:t>
      </w:r>
      <w:bookmarkEnd w:id="269"/>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2.9</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478559760"/>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D752CC">
        <w:rPr>
          <w:sz w:val="24"/>
          <w:szCs w:val="24"/>
        </w:rPr>
        <w:t>Порядок применения приоритета</w:t>
      </w:r>
      <w:bookmarkEnd w:id="270"/>
      <w:r w:rsidRPr="00D752CC">
        <w:rPr>
          <w:sz w:val="24"/>
          <w:szCs w:val="24"/>
        </w:rPr>
        <w:t xml:space="preserve"> в </w:t>
      </w:r>
      <w:proofErr w:type="gramStart"/>
      <w:r w:rsidRPr="00D752CC">
        <w:rPr>
          <w:sz w:val="24"/>
          <w:szCs w:val="24"/>
        </w:rPr>
        <w:t>соответствии</w:t>
      </w:r>
      <w:proofErr w:type="gramEnd"/>
      <w:r w:rsidRPr="00D752CC">
        <w:rPr>
          <w:sz w:val="24"/>
          <w:szCs w:val="24"/>
        </w:rPr>
        <w:t xml:space="preserve"> с ПП 925</w:t>
      </w:r>
      <w:bookmarkEnd w:id="271"/>
      <w:bookmarkEnd w:id="272"/>
      <w:bookmarkEnd w:id="273"/>
      <w:bookmarkEnd w:id="274"/>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CE5934">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proofErr w:type="gramStart"/>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D752CC">
        <w:rPr>
          <w:sz w:val="24"/>
          <w:szCs w:val="24"/>
        </w:rPr>
        <w:t xml:space="preserve">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proofErr w:type="gramStart"/>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sidRPr="00CE5934">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roofErr w:type="gramEnd"/>
    </w:p>
    <w:p w14:paraId="221427F5" w14:textId="595A4527" w:rsidR="00A3111C" w:rsidRPr="00D752CC" w:rsidRDefault="00A3111C" w:rsidP="005B2BD6">
      <w:pPr>
        <w:pStyle w:val="a5"/>
        <w:spacing w:line="240" w:lineRule="auto"/>
        <w:rPr>
          <w:sz w:val="24"/>
          <w:szCs w:val="24"/>
        </w:rPr>
      </w:pPr>
      <w:proofErr w:type="gramStart"/>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D752CC" w:rsidRDefault="00A3111C" w:rsidP="005B2BD6">
      <w:pPr>
        <w:pStyle w:val="a5"/>
        <w:spacing w:line="240" w:lineRule="auto"/>
        <w:rPr>
          <w:sz w:val="24"/>
          <w:szCs w:val="24"/>
        </w:rPr>
      </w:pPr>
      <w:r w:rsidRPr="00D752CC">
        <w:rPr>
          <w:sz w:val="24"/>
          <w:szCs w:val="24"/>
        </w:rPr>
        <w:t xml:space="preserve">Приоритет не предоставляется в </w:t>
      </w:r>
      <w:proofErr w:type="gramStart"/>
      <w:r w:rsidRPr="00D752CC">
        <w:rPr>
          <w:sz w:val="24"/>
          <w:szCs w:val="24"/>
        </w:rPr>
        <w:t>случаях</w:t>
      </w:r>
      <w:proofErr w:type="gramEnd"/>
      <w:r w:rsidRPr="00D752CC">
        <w:rPr>
          <w:sz w:val="24"/>
          <w:szCs w:val="24"/>
        </w:rPr>
        <w:t>,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w:t>
      </w:r>
      <w:proofErr w:type="gramStart"/>
      <w:r w:rsidRPr="00D752CC">
        <w:rPr>
          <w:sz w:val="24"/>
          <w:szCs w:val="24"/>
        </w:rPr>
        <w:t>несостоявшейся</w:t>
      </w:r>
      <w:proofErr w:type="gramEnd"/>
      <w:r w:rsidRPr="00D752CC">
        <w:rPr>
          <w:sz w:val="24"/>
          <w:szCs w:val="24"/>
        </w:rPr>
        <w:t xml:space="preserve">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D752CC">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sidRPr="00CE5934">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на коэффициент изменения НМЦ по результатам проведения закупки, определяемый как результат деления цены</w:t>
      </w:r>
      <w:proofErr w:type="gramEnd"/>
      <w:r w:rsidRPr="00D752CC">
        <w:rPr>
          <w:sz w:val="24"/>
          <w:szCs w:val="24"/>
        </w:rPr>
        <w:t xml:space="preserve">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CE5934">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2" w:name="_Ref468966717"/>
      <w:bookmarkStart w:id="283" w:name="_Toc478559761"/>
      <w:r w:rsidRPr="00D752CC">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4"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 xml:space="preserve">Дата и время проведения переторжки указываются в </w:t>
      </w:r>
      <w:proofErr w:type="gramStart"/>
      <w:r w:rsidR="008200C8" w:rsidRPr="00D752CC">
        <w:rPr>
          <w:sz w:val="24"/>
          <w:szCs w:val="24"/>
        </w:rPr>
        <w:t>протоколе</w:t>
      </w:r>
      <w:proofErr w:type="gramEnd"/>
      <w:r w:rsidR="008200C8" w:rsidRPr="00D752CC">
        <w:rPr>
          <w:sz w:val="24"/>
          <w:szCs w:val="24"/>
        </w:rPr>
        <w:t>,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D752CC">
        <w:rPr>
          <w:sz w:val="24"/>
          <w:szCs w:val="24"/>
        </w:rPr>
        <w:t>предварительной</w:t>
      </w:r>
      <w:proofErr w:type="gramEnd"/>
      <w:r w:rsidRPr="00D752CC">
        <w:rPr>
          <w:sz w:val="24"/>
          <w:szCs w:val="24"/>
        </w:rPr>
        <w:t xml:space="preserve"> </w:t>
      </w:r>
      <w:proofErr w:type="spellStart"/>
      <w:r w:rsidRPr="00D752CC">
        <w:rPr>
          <w:sz w:val="24"/>
          <w:szCs w:val="24"/>
        </w:rPr>
        <w:t>ранжировке</w:t>
      </w:r>
      <w:proofErr w:type="spellEnd"/>
      <w:r w:rsidRPr="00D752CC">
        <w:rPr>
          <w:sz w:val="24"/>
          <w:szCs w:val="24"/>
        </w:rPr>
        <w:t xml:space="preserve"> альтернативные предложения ранжируются отдельно (наравне с основными).</w:t>
      </w:r>
      <w:bookmarkEnd w:id="284"/>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w:t>
      </w:r>
      <w:proofErr w:type="spellStart"/>
      <w:r w:rsidRPr="00D752CC">
        <w:rPr>
          <w:sz w:val="24"/>
          <w:szCs w:val="24"/>
        </w:rPr>
        <w:t>неотклоненных</w:t>
      </w:r>
      <w:proofErr w:type="spellEnd"/>
      <w:r w:rsidRPr="00D752CC">
        <w:rPr>
          <w:sz w:val="24"/>
          <w:szCs w:val="24"/>
        </w:rPr>
        <w:t xml:space="preserve">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w:t>
      </w:r>
      <w:proofErr w:type="gramStart"/>
      <w:r w:rsidRPr="00D752CC">
        <w:rPr>
          <w:sz w:val="24"/>
          <w:szCs w:val="24"/>
        </w:rPr>
        <w:t>л(</w:t>
      </w:r>
      <w:proofErr w:type="gramEnd"/>
      <w:r w:rsidRPr="00D752CC">
        <w:rPr>
          <w:sz w:val="24"/>
          <w:szCs w:val="24"/>
        </w:rPr>
        <w:t xml:space="preserve">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w:t>
      </w:r>
      <w:proofErr w:type="gramStart"/>
      <w:r w:rsidRPr="00D752CC">
        <w:rPr>
          <w:sz w:val="24"/>
          <w:szCs w:val="24"/>
        </w:rPr>
        <w:t>л(</w:t>
      </w:r>
      <w:proofErr w:type="gramEnd"/>
      <w:r w:rsidRPr="00D752CC">
        <w:rPr>
          <w:sz w:val="24"/>
          <w:szCs w:val="24"/>
        </w:rPr>
        <w:t>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5"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5"/>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CE5934">
        <w:rPr>
          <w:sz w:val="24"/>
          <w:szCs w:val="24"/>
        </w:rPr>
        <w:t>2.10.8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D752CC">
        <w:rPr>
          <w:sz w:val="24"/>
          <w:szCs w:val="24"/>
        </w:rPr>
        <w:t>окончательную</w:t>
      </w:r>
      <w:proofErr w:type="gramEnd"/>
      <w:r w:rsidRPr="00D752CC">
        <w:rPr>
          <w:sz w:val="24"/>
          <w:szCs w:val="24"/>
        </w:rPr>
        <w:t xml:space="preserve"> </w:t>
      </w:r>
      <w:proofErr w:type="spellStart"/>
      <w:r w:rsidRPr="00D752CC">
        <w:rPr>
          <w:sz w:val="24"/>
          <w:szCs w:val="24"/>
        </w:rPr>
        <w:t>ранжировку</w:t>
      </w:r>
      <w:proofErr w:type="spellEnd"/>
      <w:r w:rsidRPr="00D752CC">
        <w:rPr>
          <w:sz w:val="24"/>
          <w:szCs w:val="24"/>
        </w:rPr>
        <w:t xml:space="preserve">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CE5934">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CE5934" w:rsidRPr="00CE5934">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D752CC">
        <w:rPr>
          <w:sz w:val="24"/>
          <w:szCs w:val="24"/>
        </w:rPr>
        <w:t>ранжировки</w:t>
      </w:r>
      <w:proofErr w:type="spellEnd"/>
      <w:r w:rsidRPr="00D752CC">
        <w:rPr>
          <w:sz w:val="24"/>
          <w:szCs w:val="24"/>
        </w:rPr>
        <w:t xml:space="preserve">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CE5934">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5B2BD6">
      <w:pPr>
        <w:numPr>
          <w:ilvl w:val="0"/>
          <w:numId w:val="33"/>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5B2BD6">
      <w:pPr>
        <w:numPr>
          <w:ilvl w:val="0"/>
          <w:numId w:val="33"/>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 xml:space="preserve">участие в закупке - в случае </w:t>
      </w:r>
      <w:proofErr w:type="spellStart"/>
      <w:r w:rsidR="00794D4F" w:rsidRPr="00D752CC">
        <w:rPr>
          <w:sz w:val="24"/>
          <w:szCs w:val="24"/>
        </w:rPr>
        <w:t>не</w:t>
      </w:r>
      <w:r w:rsidRPr="00D752CC">
        <w:rPr>
          <w:sz w:val="24"/>
          <w:szCs w:val="24"/>
        </w:rPr>
        <w:t>проведения</w:t>
      </w:r>
      <w:proofErr w:type="spellEnd"/>
      <w:r w:rsidRPr="00D752CC">
        <w:rPr>
          <w:sz w:val="24"/>
          <w:szCs w:val="24"/>
        </w:rPr>
        <w:t xml:space="preserve">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6" w:name="_Ref197141938"/>
      <w:bookmarkStart w:id="287" w:name="_Toc440899628"/>
      <w:bookmarkStart w:id="288" w:name="_Toc478559762"/>
      <w:r w:rsidRPr="00D752CC">
        <w:rPr>
          <w:sz w:val="24"/>
          <w:szCs w:val="24"/>
        </w:rPr>
        <w:t xml:space="preserve">Определение Победителя </w:t>
      </w:r>
      <w:r w:rsidR="000778BE" w:rsidRPr="00D752CC">
        <w:rPr>
          <w:sz w:val="24"/>
          <w:szCs w:val="24"/>
        </w:rPr>
        <w:t>запроса предложений</w:t>
      </w:r>
      <w:bookmarkEnd w:id="286"/>
      <w:bookmarkEnd w:id="287"/>
      <w:bookmarkEnd w:id="288"/>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89"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 xml:space="preserve">верхних мест в </w:t>
      </w:r>
      <w:proofErr w:type="spellStart"/>
      <w:r w:rsidRPr="00D752CC">
        <w:rPr>
          <w:sz w:val="24"/>
          <w:szCs w:val="24"/>
        </w:rPr>
        <w:t>ранжировке</w:t>
      </w:r>
      <w:proofErr w:type="spellEnd"/>
      <w:r w:rsidRPr="00D752CC">
        <w:rPr>
          <w:sz w:val="24"/>
          <w:szCs w:val="24"/>
        </w:rPr>
        <w:t xml:space="preserve">, прохождения </w:t>
      </w:r>
      <w:proofErr w:type="spellStart"/>
      <w:r w:rsidRPr="00D752CC">
        <w:rPr>
          <w:sz w:val="24"/>
          <w:szCs w:val="24"/>
        </w:rPr>
        <w:t>постквалификации</w:t>
      </w:r>
      <w:proofErr w:type="spellEnd"/>
      <w:r w:rsidRPr="00D752CC">
        <w:rPr>
          <w:sz w:val="24"/>
          <w:szCs w:val="24"/>
        </w:rPr>
        <w:t xml:space="preserve"> — подтверждения его соответствия квалификационным требованиям перед выбором победителя.</w:t>
      </w:r>
      <w:bookmarkEnd w:id="289"/>
      <w:r w:rsidRPr="00D752CC">
        <w:rPr>
          <w:sz w:val="24"/>
          <w:szCs w:val="24"/>
        </w:rPr>
        <w:t xml:space="preserve"> </w:t>
      </w:r>
      <w:r w:rsidR="00931E79" w:rsidRPr="00D752CC">
        <w:rPr>
          <w:sz w:val="24"/>
          <w:szCs w:val="24"/>
        </w:rPr>
        <w:t xml:space="preserve">В рамках </w:t>
      </w:r>
      <w:proofErr w:type="spellStart"/>
      <w:r w:rsidR="00931E79" w:rsidRPr="00D752CC">
        <w:rPr>
          <w:sz w:val="24"/>
          <w:szCs w:val="24"/>
        </w:rPr>
        <w:t>постквалификации</w:t>
      </w:r>
      <w:proofErr w:type="spellEnd"/>
      <w:r w:rsidR="00931E79" w:rsidRPr="00D752CC">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D752CC">
        <w:rPr>
          <w:sz w:val="24"/>
          <w:szCs w:val="24"/>
        </w:rPr>
        <w:t>Постквалификация</w:t>
      </w:r>
      <w:proofErr w:type="spellEnd"/>
      <w:r w:rsidRPr="00D752CC">
        <w:rPr>
          <w:sz w:val="24"/>
          <w:szCs w:val="24"/>
        </w:rPr>
        <w:t xml:space="preserve">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CE5934">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D752CC">
        <w:rPr>
          <w:sz w:val="24"/>
          <w:szCs w:val="24"/>
        </w:rPr>
        <w:t>отношении</w:t>
      </w:r>
      <w:proofErr w:type="gramEnd"/>
      <w:r w:rsidRPr="00D752CC">
        <w:rPr>
          <w:sz w:val="24"/>
          <w:szCs w:val="24"/>
        </w:rPr>
        <w:t xml:space="preserve">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proofErr w:type="gramStart"/>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D752CC">
        <w:rPr>
          <w:sz w:val="24"/>
          <w:szCs w:val="24"/>
        </w:rPr>
        <w:t xml:space="preserve"> Первый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w:t>
      </w:r>
      <w:proofErr w:type="gramStart"/>
      <w:r w:rsidR="00874FCF" w:rsidRPr="00D752CC">
        <w:rPr>
          <w:sz w:val="24"/>
          <w:szCs w:val="24"/>
        </w:rPr>
        <w:t>случае</w:t>
      </w:r>
      <w:proofErr w:type="gramEnd"/>
      <w:r w:rsidR="00874FCF" w:rsidRPr="00D752CC">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w:t>
      </w:r>
      <w:proofErr w:type="spellStart"/>
      <w:r w:rsidRPr="00D752CC">
        <w:rPr>
          <w:sz w:val="24"/>
          <w:szCs w:val="24"/>
        </w:rPr>
        <w:t>ранжировке</w:t>
      </w:r>
      <w:proofErr w:type="spellEnd"/>
      <w:r w:rsidRPr="00D752CC">
        <w:rPr>
          <w:sz w:val="24"/>
          <w:szCs w:val="24"/>
        </w:rPr>
        <w:t xml:space="preserve">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w:t>
      </w:r>
      <w:proofErr w:type="gramStart"/>
      <w:r w:rsidRPr="00D752CC">
        <w:rPr>
          <w:sz w:val="24"/>
          <w:szCs w:val="24"/>
        </w:rPr>
        <w:t>пункте</w:t>
      </w:r>
      <w:proofErr w:type="gramEnd"/>
      <w:r w:rsidRPr="00D752CC">
        <w:rPr>
          <w:sz w:val="24"/>
          <w:szCs w:val="24"/>
        </w:rPr>
        <w:t xml:space="preserve">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CE5934">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0"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w:t>
      </w:r>
      <w:proofErr w:type="gramStart"/>
      <w:r w:rsidRPr="00D752CC">
        <w:rPr>
          <w:sz w:val="24"/>
          <w:szCs w:val="24"/>
        </w:rPr>
        <w:t>данной</w:t>
      </w:r>
      <w:proofErr w:type="gramEnd"/>
      <w:r w:rsidRPr="00D752CC">
        <w:rPr>
          <w:sz w:val="24"/>
          <w:szCs w:val="24"/>
        </w:rPr>
        <w:t xml:space="preserve">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D752CC" w:rsidRDefault="00806D73" w:rsidP="005B2BD6">
      <w:pPr>
        <w:pStyle w:val="a5"/>
        <w:numPr>
          <w:ilvl w:val="2"/>
          <w:numId w:val="5"/>
        </w:numPr>
        <w:tabs>
          <w:tab w:val="clear" w:pos="1276"/>
          <w:tab w:val="num" w:pos="1134"/>
        </w:tabs>
        <w:spacing w:line="240" w:lineRule="auto"/>
        <w:ind w:left="1134"/>
        <w:rPr>
          <w:sz w:val="24"/>
          <w:szCs w:val="24"/>
        </w:rPr>
      </w:pPr>
      <w:proofErr w:type="gramStart"/>
      <w:r w:rsidRPr="00D752CC">
        <w:rPr>
          <w:sz w:val="24"/>
          <w:szCs w:val="24"/>
        </w:rPr>
        <w:t xml:space="preserve">Победитель запроса предложений обязан в срок </w:t>
      </w:r>
      <w:r w:rsidRPr="00D752CC">
        <w:rPr>
          <w:b/>
          <w:sz w:val="24"/>
          <w:szCs w:val="24"/>
        </w:rPr>
        <w:t>не позднее 3 (трех) рабочих дней</w:t>
      </w:r>
      <w:r w:rsidRPr="00D752CC">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5.17</w:t>
      </w:r>
      <w:proofErr w:type="gramEnd"/>
      <w:r w:rsidRPr="00D752CC">
        <w:rPr>
          <w:sz w:val="24"/>
          <w:szCs w:val="24"/>
        </w:rPr>
        <w:fldChar w:fldCharType="end"/>
      </w:r>
      <w:r w:rsidRPr="00D752CC">
        <w:rPr>
          <w:sz w:val="24"/>
          <w:szCs w:val="24"/>
        </w:rPr>
        <w:t xml:space="preserve">). </w:t>
      </w:r>
      <w:proofErr w:type="gramStart"/>
      <w:r w:rsidRPr="00D752CC">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D752CC">
        <w:rPr>
          <w:b/>
          <w:sz w:val="24"/>
          <w:szCs w:val="24"/>
        </w:rPr>
        <w:fldChar w:fldCharType="begin"/>
      </w:r>
      <w:r w:rsidRPr="00D752CC">
        <w:rPr>
          <w:b/>
          <w:sz w:val="24"/>
          <w:szCs w:val="24"/>
        </w:rPr>
        <w:instrText xml:space="preserve"> REF _Ref387830550 \w \h </w:instrText>
      </w:r>
      <w:r w:rsidR="00D752CC">
        <w:rPr>
          <w:b/>
          <w:sz w:val="24"/>
          <w:szCs w:val="24"/>
        </w:rPr>
        <w:instrText xml:space="preserve"> \* MERGEFORMAT </w:instrText>
      </w:r>
      <w:r w:rsidRPr="00D752CC">
        <w:rPr>
          <w:b/>
          <w:sz w:val="24"/>
          <w:szCs w:val="24"/>
        </w:rPr>
      </w:r>
      <w:r w:rsidRPr="00D752CC">
        <w:rPr>
          <w:b/>
          <w:sz w:val="24"/>
          <w:szCs w:val="24"/>
        </w:rPr>
        <w:fldChar w:fldCharType="separate"/>
      </w:r>
      <w:r w:rsidR="00CE5934">
        <w:rPr>
          <w:b/>
          <w:sz w:val="24"/>
          <w:szCs w:val="24"/>
        </w:rPr>
        <w:t>4.2.14</w:t>
      </w:r>
      <w:r w:rsidRPr="00D752CC">
        <w:rPr>
          <w:b/>
          <w:sz w:val="24"/>
          <w:szCs w:val="24"/>
        </w:rPr>
        <w:fldChar w:fldCharType="end"/>
      </w:r>
      <w:r w:rsidRPr="00D752CC">
        <w:rPr>
          <w:b/>
          <w:sz w:val="24"/>
          <w:szCs w:val="24"/>
        </w:rPr>
        <w:t xml:space="preserve"> настоящей Документации о закупке</w:t>
      </w:r>
      <w:r w:rsidRPr="00D752CC">
        <w:rPr>
          <w:sz w:val="24"/>
          <w:szCs w:val="24"/>
        </w:rPr>
        <w:t>.</w:t>
      </w:r>
      <w:proofErr w:type="gramEnd"/>
    </w:p>
    <w:p w14:paraId="1AEB5090" w14:textId="77777777" w:rsidR="00EC5F37" w:rsidRPr="00D752CC" w:rsidRDefault="000B4FFC" w:rsidP="005B2BD6">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proofErr w:type="gramStart"/>
      <w:r w:rsidR="00B929A5" w:rsidRPr="00D752CC">
        <w:rPr>
          <w:sz w:val="24"/>
          <w:szCs w:val="24"/>
        </w:rPr>
        <w:t>Извещении</w:t>
      </w:r>
      <w:proofErr w:type="gramEnd"/>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w:t>
      </w:r>
      <w:proofErr w:type="gramStart"/>
      <w:r w:rsidRPr="00D752CC">
        <w:rPr>
          <w:sz w:val="24"/>
          <w:szCs w:val="24"/>
        </w:rPr>
        <w:t>отношении</w:t>
      </w:r>
      <w:proofErr w:type="gramEnd"/>
      <w:r w:rsidRPr="00D752CC">
        <w:rPr>
          <w:sz w:val="24"/>
          <w:szCs w:val="24"/>
        </w:rPr>
        <w:t xml:space="preserve">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proofErr w:type="gramStart"/>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2.5.5.1г)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CE5934">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roofErr w:type="gramEnd"/>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78559763"/>
      <w:bookmarkStart w:id="300" w:name="_Ref55280474"/>
      <w:bookmarkStart w:id="301" w:name="_Toc55285356"/>
      <w:bookmarkStart w:id="302" w:name="_Toc55305388"/>
      <w:bookmarkStart w:id="303" w:name="_Toc57314659"/>
      <w:bookmarkStart w:id="304" w:name="_Toc69728973"/>
      <w:r w:rsidRPr="00D752CC">
        <w:rPr>
          <w:sz w:val="24"/>
          <w:szCs w:val="24"/>
        </w:rPr>
        <w:t xml:space="preserve">Уведомление Участников о результатах </w:t>
      </w:r>
      <w:bookmarkEnd w:id="293"/>
      <w:r w:rsidR="000778BE" w:rsidRPr="00D752CC">
        <w:rPr>
          <w:sz w:val="24"/>
          <w:szCs w:val="24"/>
        </w:rPr>
        <w:t>запроса предложений</w:t>
      </w:r>
      <w:bookmarkEnd w:id="294"/>
      <w:bookmarkEnd w:id="295"/>
      <w:bookmarkEnd w:id="296"/>
      <w:bookmarkEnd w:id="297"/>
      <w:bookmarkEnd w:id="298"/>
      <w:bookmarkEnd w:id="299"/>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5" w:name="_Ref418863007"/>
      <w:bookmarkStart w:id="306" w:name="_Ref419289741"/>
      <w:bookmarkStart w:id="307" w:name="_Toc440899630"/>
      <w:bookmarkStart w:id="308" w:name="_Toc478559764"/>
      <w:r w:rsidRPr="00D752CC">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D752CC" w:rsidRDefault="0023320D" w:rsidP="005B2BD6">
      <w:pPr>
        <w:pStyle w:val="a5"/>
        <w:tabs>
          <w:tab w:val="num" w:pos="1134"/>
        </w:tabs>
        <w:spacing w:line="240" w:lineRule="auto"/>
        <w:ind w:left="1134"/>
        <w:rPr>
          <w:sz w:val="24"/>
          <w:szCs w:val="24"/>
        </w:rPr>
      </w:pPr>
      <w:bookmarkStart w:id="309"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09"/>
      <w:r w:rsidR="006B5FB0" w:rsidRPr="00D752CC">
        <w:rPr>
          <w:sz w:val="24"/>
          <w:szCs w:val="24"/>
        </w:rPr>
        <w:t xml:space="preserve">, но не ранее чем через 10 (десять) дней после публикации </w:t>
      </w:r>
      <w:proofErr w:type="gramStart"/>
      <w:r w:rsidR="006B5FB0" w:rsidRPr="00D752CC">
        <w:rPr>
          <w:sz w:val="24"/>
          <w:szCs w:val="24"/>
        </w:rPr>
        <w:t xml:space="preserve">Протокола выбора победителя </w:t>
      </w:r>
      <w:r w:rsidR="000778BE" w:rsidRPr="00D752CC">
        <w:rPr>
          <w:sz w:val="24"/>
          <w:szCs w:val="24"/>
        </w:rPr>
        <w:t>запроса предложений</w:t>
      </w:r>
      <w:proofErr w:type="gramEnd"/>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0" w:name="_Ref458186854"/>
      <w:proofErr w:type="gramStart"/>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0"/>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CE5934">
        <w:rPr>
          <w:sz w:val="24"/>
          <w:szCs w:val="24"/>
        </w:rPr>
        <w:t>2.5.5.1а)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CE5934">
        <w:rPr>
          <w:sz w:val="24"/>
          <w:szCs w:val="24"/>
        </w:rPr>
        <w:t>2.5.5.1б)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CE5934">
        <w:rPr>
          <w:sz w:val="24"/>
          <w:szCs w:val="24"/>
        </w:rPr>
        <w:t>2.5.5.1г)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CE5934">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w:t>
      </w:r>
      <w:proofErr w:type="gramEnd"/>
      <w:r w:rsidRPr="00D752CC">
        <w:rPr>
          <w:sz w:val="24"/>
          <w:szCs w:val="24"/>
        </w:rPr>
        <w:t xml:space="preserve">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proofErr w:type="gramStart"/>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CE5934">
        <w:rPr>
          <w:sz w:val="24"/>
          <w:szCs w:val="24"/>
        </w:rPr>
        <w:t>2.13.1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w:t>
      </w:r>
      <w:proofErr w:type="gramEnd"/>
      <w:r w:rsidRPr="00D752CC">
        <w:rPr>
          <w:sz w:val="24"/>
          <w:szCs w:val="24"/>
        </w:rPr>
        <w:t xml:space="preserve">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w:t>
      </w:r>
      <w:proofErr w:type="gramStart"/>
      <w:r w:rsidRPr="00D752CC">
        <w:rPr>
          <w:sz w:val="24"/>
          <w:szCs w:val="24"/>
        </w:rPr>
        <w:t>Извещении</w:t>
      </w:r>
      <w:proofErr w:type="gramEnd"/>
      <w:r w:rsidRPr="00D752CC">
        <w:rPr>
          <w:sz w:val="24"/>
          <w:szCs w:val="24"/>
        </w:rPr>
        <w:t xml:space="preserve">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D752CC">
        <w:rPr>
          <w:sz w:val="24"/>
          <w:szCs w:val="24"/>
        </w:rPr>
        <w:t>Соглашении</w:t>
      </w:r>
      <w:proofErr w:type="gramEnd"/>
      <w:r w:rsidR="003F34D4" w:rsidRPr="00D752CC">
        <w:rPr>
          <w:sz w:val="24"/>
          <w:szCs w:val="24"/>
        </w:rPr>
        <w:t xml:space="preserve">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w:t>
      </w:r>
      <w:proofErr w:type="gramStart"/>
      <w:r w:rsidRPr="00D752CC">
        <w:rPr>
          <w:sz w:val="24"/>
          <w:szCs w:val="24"/>
        </w:rPr>
        <w:t>соответствии</w:t>
      </w:r>
      <w:proofErr w:type="gramEnd"/>
      <w:r w:rsidRPr="00D752CC">
        <w:rPr>
          <w:sz w:val="24"/>
          <w:szCs w:val="24"/>
        </w:rPr>
        <w:t xml:space="preserve">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CE5934">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
        <w:spacing w:before="0" w:after="0"/>
        <w:rPr>
          <w:sz w:val="32"/>
        </w:rPr>
      </w:pPr>
      <w:bookmarkStart w:id="311" w:name="_Ref56225120"/>
      <w:bookmarkStart w:id="312" w:name="_Ref56225121"/>
      <w:bookmarkStart w:id="313" w:name="_Toc57314661"/>
      <w:bookmarkStart w:id="314" w:name="_Toc69728975"/>
      <w:bookmarkStart w:id="315" w:name="_Toc440899631"/>
      <w:bookmarkStart w:id="316" w:name="_Toc478559765"/>
      <w:bookmarkStart w:id="317"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D752CC" w:rsidRDefault="00EC5F37" w:rsidP="005B2BD6">
      <w:pPr>
        <w:pStyle w:val="20"/>
        <w:spacing w:before="0" w:after="0"/>
        <w:rPr>
          <w:sz w:val="24"/>
          <w:szCs w:val="24"/>
        </w:rPr>
      </w:pPr>
      <w:bookmarkStart w:id="318" w:name="_Toc57314662"/>
      <w:bookmarkStart w:id="319" w:name="_Toc69728976"/>
      <w:bookmarkStart w:id="320" w:name="_Toc440899632"/>
      <w:bookmarkStart w:id="321" w:name="_Toc478559766"/>
      <w:bookmarkEnd w:id="317"/>
      <w:r w:rsidRPr="00D752CC">
        <w:rPr>
          <w:sz w:val="24"/>
          <w:szCs w:val="24"/>
        </w:rPr>
        <w:t>Статус настоящего раздела</w:t>
      </w:r>
      <w:bookmarkEnd w:id="318"/>
      <w:bookmarkEnd w:id="319"/>
      <w:bookmarkEnd w:id="320"/>
      <w:bookmarkEnd w:id="321"/>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CE5934">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CE5934">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2" w:name="_Ref56251474"/>
      <w:bookmarkStart w:id="323" w:name="_Toc57314665"/>
      <w:bookmarkStart w:id="324" w:name="_Toc69728979"/>
      <w:bookmarkStart w:id="325" w:name="_Toc440899633"/>
      <w:bookmarkStart w:id="326" w:name="_Toc478559767"/>
      <w:r w:rsidRPr="00D752CC">
        <w:rPr>
          <w:sz w:val="24"/>
          <w:szCs w:val="24"/>
        </w:rPr>
        <w:t>Изменение и отзыв заявок</w:t>
      </w:r>
      <w:bookmarkEnd w:id="322"/>
      <w:bookmarkEnd w:id="323"/>
      <w:bookmarkEnd w:id="324"/>
      <w:bookmarkEnd w:id="325"/>
      <w:bookmarkEnd w:id="326"/>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w:t>
      </w:r>
      <w:proofErr w:type="gramStart"/>
      <w:r w:rsidRPr="00D752CC">
        <w:rPr>
          <w:sz w:val="24"/>
          <w:szCs w:val="24"/>
        </w:rPr>
        <w:t>соответствии</w:t>
      </w:r>
      <w:proofErr w:type="gramEnd"/>
      <w:r w:rsidRPr="00D752CC">
        <w:rPr>
          <w:sz w:val="24"/>
          <w:szCs w:val="24"/>
        </w:rPr>
        <w:t xml:space="preserve">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CE5934">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7" w:name="_Ref93136493"/>
      <w:bookmarkStart w:id="328" w:name="_Toc440899634"/>
      <w:bookmarkStart w:id="329" w:name="_Toc478559768"/>
      <w:r w:rsidRPr="00D752CC">
        <w:rPr>
          <w:sz w:val="24"/>
          <w:szCs w:val="24"/>
        </w:rPr>
        <w:t xml:space="preserve">Обеспечение </w:t>
      </w:r>
      <w:proofErr w:type="gramStart"/>
      <w:r w:rsidRPr="00D752CC">
        <w:rPr>
          <w:sz w:val="24"/>
          <w:szCs w:val="24"/>
        </w:rPr>
        <w:t xml:space="preserve">исполнения обязательств Участника </w:t>
      </w:r>
      <w:r w:rsidR="000778BE" w:rsidRPr="00D752CC">
        <w:rPr>
          <w:sz w:val="24"/>
          <w:szCs w:val="24"/>
        </w:rPr>
        <w:t>запроса предложений</w:t>
      </w:r>
      <w:bookmarkEnd w:id="327"/>
      <w:bookmarkEnd w:id="328"/>
      <w:bookmarkEnd w:id="329"/>
      <w:proofErr w:type="gramEnd"/>
    </w:p>
    <w:p w14:paraId="6D21A5B3" w14:textId="4F6532DD" w:rsidR="00FE3A63" w:rsidRPr="00D752CC" w:rsidRDefault="00EC5F37" w:rsidP="005B2BD6">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w:t>
      </w:r>
      <w:proofErr w:type="gramStart"/>
      <w:r w:rsidR="0023320D" w:rsidRPr="00D752CC">
        <w:rPr>
          <w:sz w:val="24"/>
          <w:szCs w:val="24"/>
        </w:rPr>
        <w:t>соответствии</w:t>
      </w:r>
      <w:proofErr w:type="gramEnd"/>
      <w:r w:rsidR="0023320D" w:rsidRPr="00D752CC">
        <w:rPr>
          <w:sz w:val="24"/>
          <w:szCs w:val="24"/>
        </w:rPr>
        <w:t xml:space="preserve">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CE5934">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CE5934">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CE5934">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CE5934">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proofErr w:type="gramStart"/>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proofErr w:type="gramEnd"/>
      <w:r w:rsidR="0013505D" w:rsidRPr="00D752CC">
        <w:rPr>
          <w:sz w:val="24"/>
          <w:szCs w:val="24"/>
        </w:rPr>
        <w:t xml:space="preserve"> в </w:t>
      </w:r>
      <w:proofErr w:type="gramStart"/>
      <w:r w:rsidR="0013505D" w:rsidRPr="00D752CC">
        <w:rPr>
          <w:sz w:val="24"/>
          <w:szCs w:val="24"/>
        </w:rPr>
        <w:t>соответствии</w:t>
      </w:r>
      <w:proofErr w:type="gramEnd"/>
      <w:r w:rsidR="0013505D" w:rsidRPr="00D752CC">
        <w:rPr>
          <w:sz w:val="24"/>
          <w:szCs w:val="24"/>
        </w:rPr>
        <w:t xml:space="preserve">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CE5934">
        <w:rPr>
          <w:sz w:val="24"/>
          <w:szCs w:val="24"/>
        </w:rPr>
        <w:t>2.13.2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CE5934">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proofErr w:type="gramStart"/>
      <w:r w:rsidR="00D01176" w:rsidRPr="00D752CC">
        <w:rPr>
          <w:sz w:val="24"/>
          <w:szCs w:val="24"/>
        </w:rPr>
        <w:t>под</w:t>
      </w:r>
      <w:r w:rsidR="00B35624" w:rsidRPr="00D752CC">
        <w:rPr>
          <w:sz w:val="24"/>
          <w:szCs w:val="24"/>
        </w:rPr>
        <w:t>пункте</w:t>
      </w:r>
      <w:proofErr w:type="gramEnd"/>
      <w:r w:rsidR="00B35624" w:rsidRPr="00D752CC">
        <w:rPr>
          <w:sz w:val="24"/>
          <w:szCs w:val="24"/>
        </w:rPr>
        <w:t xml:space="preserve">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CE5934">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 xml:space="preserve">Проценты на сумму денежных средств, внесенных Участником в </w:t>
      </w:r>
      <w:proofErr w:type="gramStart"/>
      <w:r w:rsidRPr="00D752CC">
        <w:rPr>
          <w:sz w:val="24"/>
          <w:szCs w:val="24"/>
        </w:rPr>
        <w:t>качестве</w:t>
      </w:r>
      <w:proofErr w:type="gramEnd"/>
      <w:r w:rsidRPr="00D752CC">
        <w:rPr>
          <w:sz w:val="24"/>
          <w:szCs w:val="24"/>
        </w:rPr>
        <w:t xml:space="preserve">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 xml:space="preserve">Организатор может удержать обеспечение заявки в следующих </w:t>
      </w:r>
      <w:proofErr w:type="gramStart"/>
      <w:r w:rsidRPr="00D752CC">
        <w:rPr>
          <w:sz w:val="24"/>
          <w:szCs w:val="24"/>
        </w:rPr>
        <w:t>случаях</w:t>
      </w:r>
      <w:proofErr w:type="gramEnd"/>
      <w:r w:rsidRPr="00D752CC">
        <w:rPr>
          <w:sz w:val="24"/>
          <w:szCs w:val="24"/>
        </w:rPr>
        <w:t>:</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CE5934">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CE5934">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CE5934">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78559769"/>
      <w:bookmarkStart w:id="341" w:name="_Ref56251910"/>
      <w:bookmarkStart w:id="342" w:name="_Toc57314670"/>
      <w:bookmarkStart w:id="343" w:name="_Toc69728984"/>
      <w:bookmarkEnd w:id="330"/>
      <w:bookmarkEnd w:id="331"/>
      <w:bookmarkEnd w:id="332"/>
      <w:bookmarkEnd w:id="333"/>
      <w:r w:rsidRPr="00D752CC">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4"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CE5934" w:rsidRPr="00CE5934">
        <w:rPr>
          <w:sz w:val="24"/>
          <w:szCs w:val="24"/>
        </w:rPr>
        <w:t xml:space="preserve">Письмо о подаче оферты (форма </w:t>
      </w:r>
      <w:r w:rsidR="00CE5934" w:rsidRPr="00CE5934">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CE5934" w:rsidRPr="00CE5934">
        <w:rPr>
          <w:sz w:val="24"/>
          <w:szCs w:val="24"/>
        </w:rPr>
        <w:t xml:space="preserve">Техническое предложение на </w:t>
      </w:r>
      <w:r w:rsidR="00CE5934" w:rsidRPr="00CE5934">
        <w:rPr>
          <w:noProof/>
          <w:sz w:val="24"/>
          <w:szCs w:val="24"/>
        </w:rPr>
        <w:t>выполнение</w:t>
      </w:r>
      <w:r w:rsidR="00CE5934" w:rsidRPr="00CE5934">
        <w:rPr>
          <w:sz w:val="24"/>
          <w:szCs w:val="24"/>
        </w:rPr>
        <w:t xml:space="preserve"> работ (форма </w:t>
      </w:r>
      <w:r w:rsidR="00CE5934" w:rsidRPr="00CE5934">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CE5934" w:rsidRPr="00CE5934">
        <w:rPr>
          <w:sz w:val="24"/>
          <w:szCs w:val="24"/>
        </w:rPr>
        <w:t xml:space="preserve">График выполнения работ (форма </w:t>
      </w:r>
      <w:r w:rsidR="00CE5934" w:rsidRPr="00CE5934">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CE5934" w:rsidRPr="00CE5934">
        <w:rPr>
          <w:sz w:val="24"/>
          <w:szCs w:val="24"/>
        </w:rPr>
        <w:t xml:space="preserve">Сводная таблица стоимости </w:t>
      </w:r>
      <w:r w:rsidR="00CE5934" w:rsidRPr="00CE5934">
        <w:rPr>
          <w:noProof/>
          <w:sz w:val="24"/>
          <w:szCs w:val="24"/>
        </w:rPr>
        <w:t>работ</w:t>
      </w:r>
      <w:r w:rsidR="00CE5934" w:rsidRPr="00CE5934">
        <w:rPr>
          <w:sz w:val="24"/>
          <w:szCs w:val="24"/>
        </w:rPr>
        <w:t xml:space="preserve"> (форма </w:t>
      </w:r>
      <w:r w:rsidR="00CE5934" w:rsidRPr="00CE5934">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5"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2.8</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5"/>
    </w:p>
    <w:p w14:paraId="3D294629" w14:textId="77777777" w:rsidR="00EC5F37" w:rsidRPr="00D752CC" w:rsidRDefault="00EC5F37" w:rsidP="005B2BD6">
      <w:pPr>
        <w:pStyle w:val="20"/>
        <w:spacing w:before="0" w:after="0"/>
        <w:rPr>
          <w:sz w:val="24"/>
          <w:szCs w:val="24"/>
        </w:rPr>
      </w:pPr>
      <w:bookmarkStart w:id="346" w:name="_Toc440899636"/>
      <w:bookmarkStart w:id="347" w:name="_Toc478559770"/>
      <w:r w:rsidRPr="00D752CC">
        <w:rPr>
          <w:sz w:val="24"/>
          <w:szCs w:val="24"/>
        </w:rPr>
        <w:t>Альтернативные предложения</w:t>
      </w:r>
      <w:bookmarkEnd w:id="341"/>
      <w:bookmarkEnd w:id="342"/>
      <w:bookmarkEnd w:id="343"/>
      <w:bookmarkEnd w:id="346"/>
      <w:bookmarkEnd w:id="347"/>
    </w:p>
    <w:p w14:paraId="73755820" w14:textId="3A83BBF2" w:rsidR="00EC5F37" w:rsidRPr="00D752CC" w:rsidRDefault="0023320D" w:rsidP="005B2BD6">
      <w:pPr>
        <w:pStyle w:val="a5"/>
        <w:tabs>
          <w:tab w:val="num" w:pos="1134"/>
        </w:tabs>
        <w:spacing w:line="240" w:lineRule="auto"/>
        <w:ind w:left="1134"/>
        <w:rPr>
          <w:sz w:val="24"/>
          <w:szCs w:val="24"/>
        </w:rPr>
      </w:pPr>
      <w:bookmarkStart w:id="348"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CE5934">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CE5934">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CE5934">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8"/>
    </w:p>
    <w:p w14:paraId="77C2BD88" w14:textId="6E3283AA" w:rsidR="00EC5F37" w:rsidRPr="00D752CC" w:rsidRDefault="00EC5F37" w:rsidP="005B2BD6">
      <w:pPr>
        <w:pStyle w:val="a5"/>
        <w:tabs>
          <w:tab w:val="num" w:pos="1134"/>
        </w:tabs>
        <w:spacing w:line="240" w:lineRule="auto"/>
        <w:ind w:left="1134"/>
        <w:rPr>
          <w:sz w:val="24"/>
          <w:szCs w:val="24"/>
        </w:rPr>
      </w:pPr>
      <w:bookmarkStart w:id="349"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CE5934">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CE5934">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Альтернативное предложение должно быть ясно выделено в </w:t>
      </w:r>
      <w:proofErr w:type="gramStart"/>
      <w:r w:rsidRPr="00D752CC">
        <w:rPr>
          <w:sz w:val="24"/>
          <w:szCs w:val="24"/>
        </w:rPr>
        <w:t>составе</w:t>
      </w:r>
      <w:proofErr w:type="gramEnd"/>
      <w:r w:rsidRPr="00D752CC">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CE5934">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При оценке заявок, а также при формировании </w:t>
      </w:r>
      <w:proofErr w:type="spellStart"/>
      <w:r w:rsidRPr="00D752CC">
        <w:rPr>
          <w:sz w:val="24"/>
          <w:szCs w:val="24"/>
        </w:rPr>
        <w:t>ранжировки</w:t>
      </w:r>
      <w:proofErr w:type="spellEnd"/>
      <w:r w:rsidRPr="00D752CC">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p>
    <w:p w14:paraId="36507540" w14:textId="77777777" w:rsidR="001D54B3" w:rsidRPr="00D752CC" w:rsidRDefault="009118AA" w:rsidP="005B2BD6">
      <w:pPr>
        <w:pStyle w:val="1"/>
        <w:spacing w:before="0" w:after="0"/>
        <w:rPr>
          <w:sz w:val="32"/>
        </w:rPr>
      </w:pPr>
      <w:bookmarkStart w:id="350" w:name="_Ref388516845"/>
      <w:bookmarkStart w:id="351" w:name="_Ref388516882"/>
      <w:bookmarkStart w:id="352" w:name="_Toc440899637"/>
      <w:bookmarkStart w:id="353" w:name="_Toc478559771"/>
      <w:bookmarkStart w:id="354" w:name="_Ref55280368"/>
      <w:bookmarkStart w:id="355" w:name="_Toc55285361"/>
      <w:bookmarkStart w:id="356" w:name="_Toc55305390"/>
      <w:bookmarkStart w:id="357" w:name="_Toc57314671"/>
      <w:bookmarkStart w:id="358" w:name="_Toc69728985"/>
      <w:bookmarkStart w:id="359" w:name="ФОРМЫ"/>
      <w:r w:rsidRPr="00D752CC">
        <w:rPr>
          <w:sz w:val="32"/>
        </w:rPr>
        <w:lastRenderedPageBreak/>
        <w:t>ОСНОВНЫЕ СВЕДЕНИЯ О ЗАКУПКЕ</w:t>
      </w:r>
      <w:bookmarkEnd w:id="350"/>
      <w:bookmarkEnd w:id="351"/>
      <w:bookmarkEnd w:id="352"/>
      <w:bookmarkEnd w:id="353"/>
    </w:p>
    <w:p w14:paraId="47AEEF64" w14:textId="77777777" w:rsidR="002E77E8" w:rsidRPr="00D752CC" w:rsidRDefault="002E77E8" w:rsidP="005B2BD6">
      <w:pPr>
        <w:pStyle w:val="20"/>
        <w:spacing w:before="0" w:after="0"/>
        <w:rPr>
          <w:sz w:val="24"/>
          <w:szCs w:val="24"/>
        </w:rPr>
      </w:pPr>
      <w:bookmarkStart w:id="360" w:name="_Toc440899638"/>
      <w:bookmarkStart w:id="361" w:name="_Toc478559772"/>
      <w:r w:rsidRPr="00D752CC">
        <w:rPr>
          <w:sz w:val="24"/>
          <w:szCs w:val="24"/>
        </w:rPr>
        <w:t>Статус настоящего раздела</w:t>
      </w:r>
      <w:bookmarkEnd w:id="360"/>
      <w:bookmarkEnd w:id="361"/>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CE5934">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CE5934">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CE5934">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CE5934">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2" w:name="_Toc203081977"/>
      <w:bookmarkStart w:id="363" w:name="_Toc328493354"/>
      <w:bookmarkStart w:id="364" w:name="_Toc334798694"/>
      <w:bookmarkStart w:id="365" w:name="_Toc440899639"/>
      <w:bookmarkStart w:id="366" w:name="_Toc478559773"/>
      <w:r w:rsidRPr="00D752CC">
        <w:rPr>
          <w:sz w:val="24"/>
          <w:szCs w:val="24"/>
        </w:rPr>
        <w:t xml:space="preserve">Информация о проводимом </w:t>
      </w:r>
      <w:r w:rsidR="00494BC2" w:rsidRPr="00D752CC">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D752CC"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34A955AC" w:rsidR="00D752CC" w:rsidRPr="00374CD1" w:rsidRDefault="00374CD1" w:rsidP="005B2BD6">
            <w:pPr>
              <w:pStyle w:val="Tableheader"/>
              <w:rPr>
                <w:i/>
                <w:snapToGrid w:val="0"/>
              </w:rPr>
            </w:pPr>
            <w:r w:rsidRPr="00374CD1">
              <w:rPr>
                <w:b w:val="0"/>
                <w:snapToGrid w:val="0"/>
                <w:sz w:val="24"/>
              </w:rPr>
              <w:t>любые заинтересованные лица</w:t>
            </w:r>
          </w:p>
        </w:tc>
      </w:tr>
      <w:tr w:rsidR="00D752CC" w:rsidRPr="00D752CC"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68ED2FEE" w:rsidR="00D752CC" w:rsidRPr="00D752CC" w:rsidRDefault="00374CD1" w:rsidP="00374CD1">
            <w:pPr>
              <w:spacing w:line="240" w:lineRule="auto"/>
              <w:ind w:firstLine="0"/>
              <w:rPr>
                <w:rStyle w:val="afd"/>
                <w:snapToGrid/>
                <w:sz w:val="24"/>
                <w:szCs w:val="24"/>
              </w:rPr>
            </w:pPr>
            <w:r w:rsidRPr="00374CD1">
              <w:rPr>
                <w:b/>
                <w:bCs/>
                <w:i/>
                <w:iCs/>
                <w:sz w:val="24"/>
                <w:szCs w:val="24"/>
              </w:rPr>
              <w:t xml:space="preserve">Актуализация «Схемы развития распределительных электрических сетей 35–110 </w:t>
            </w:r>
            <w:proofErr w:type="spellStart"/>
            <w:r w:rsidRPr="00374CD1">
              <w:rPr>
                <w:b/>
                <w:bCs/>
                <w:i/>
                <w:iCs/>
                <w:sz w:val="24"/>
                <w:szCs w:val="24"/>
              </w:rPr>
              <w:t>кВ</w:t>
            </w:r>
            <w:proofErr w:type="spellEnd"/>
            <w:r w:rsidRPr="00374CD1">
              <w:rPr>
                <w:b/>
                <w:bCs/>
                <w:i/>
                <w:iCs/>
                <w:sz w:val="24"/>
                <w:szCs w:val="24"/>
              </w:rPr>
              <w:t xml:space="preserve"> Хабаровского края на период до 2020г. с учетом перспективы до 2025 г.» с расчетным периодом до 2025 г. и перспективой до 2030 года</w:t>
            </w:r>
            <w:r>
              <w:rPr>
                <w:b/>
                <w:bCs/>
                <w:i/>
                <w:iCs/>
                <w:sz w:val="24"/>
                <w:szCs w:val="24"/>
              </w:rPr>
              <w:t xml:space="preserve"> </w:t>
            </w:r>
            <w:r w:rsidR="00D752CC">
              <w:rPr>
                <w:sz w:val="24"/>
                <w:szCs w:val="24"/>
              </w:rPr>
              <w:t xml:space="preserve">закупка № </w:t>
            </w:r>
            <w:r w:rsidR="00D17B9E">
              <w:rPr>
                <w:sz w:val="24"/>
                <w:szCs w:val="24"/>
              </w:rPr>
              <w:t>118</w:t>
            </w:r>
            <w:r>
              <w:rPr>
                <w:sz w:val="24"/>
                <w:szCs w:val="24"/>
              </w:rPr>
              <w:t>7</w:t>
            </w:r>
            <w:r w:rsidR="00D752CC">
              <w:rPr>
                <w:sz w:val="24"/>
                <w:szCs w:val="24"/>
              </w:rPr>
              <w:t xml:space="preserve">.1 раздел </w:t>
            </w:r>
            <w:r w:rsidR="00D17B9E">
              <w:rPr>
                <w:sz w:val="24"/>
                <w:szCs w:val="24"/>
              </w:rPr>
              <w:t>9</w:t>
            </w:r>
          </w:p>
        </w:tc>
      </w:tr>
      <w:tr w:rsidR="00D752CC" w:rsidRPr="00D752CC"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D752CC" w:rsidRDefault="00D752CC" w:rsidP="005B2BD6">
            <w:pPr>
              <w:spacing w:line="240" w:lineRule="auto"/>
              <w:ind w:firstLine="0"/>
              <w:rPr>
                <w:rStyle w:val="afd"/>
                <w:snapToGrid/>
                <w:sz w:val="24"/>
                <w:szCs w:val="24"/>
              </w:rPr>
            </w:pPr>
            <w:r>
              <w:rPr>
                <w:b/>
                <w:sz w:val="24"/>
                <w:szCs w:val="24"/>
              </w:rPr>
              <w:t>нет</w:t>
            </w:r>
          </w:p>
        </w:tc>
      </w:tr>
      <w:bookmarkEnd w:id="370"/>
      <w:tr w:rsidR="00D752CC" w:rsidRPr="00D752CC"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2AB52414" w:rsidR="00D752CC" w:rsidRPr="00D752CC" w:rsidRDefault="00D752CC" w:rsidP="005B2BD6">
            <w:pPr>
              <w:spacing w:line="240" w:lineRule="auto"/>
              <w:ind w:firstLine="0"/>
              <w:jc w:val="left"/>
              <w:rPr>
                <w:sz w:val="24"/>
                <w:szCs w:val="24"/>
              </w:rPr>
            </w:pPr>
            <w:r>
              <w:rPr>
                <w:sz w:val="24"/>
                <w:szCs w:val="24"/>
              </w:rPr>
              <w:t>1</w:t>
            </w:r>
          </w:p>
        </w:tc>
      </w:tr>
      <w:tr w:rsidR="00DE574F" w:rsidRPr="00D752CC"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752CC" w:rsidRDefault="00DE574F" w:rsidP="005B2BD6">
            <w:pPr>
              <w:pStyle w:val="Tabletext"/>
              <w:jc w:val="left"/>
              <w:rPr>
                <w:sz w:val="24"/>
              </w:rPr>
            </w:pPr>
            <w:r w:rsidRPr="00D752CC">
              <w:rPr>
                <w:sz w:val="24"/>
              </w:rPr>
              <w:t>Начальная (максимальная) цена договора (</w:t>
            </w:r>
            <w:r w:rsidR="006A39D4" w:rsidRPr="00D752CC">
              <w:rPr>
                <w:sz w:val="24"/>
              </w:rPr>
              <w:t>цена лота</w:t>
            </w:r>
            <w:r w:rsidRPr="00D752CC">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A8FEC07" w14:textId="18F755F3" w:rsidR="001D2997" w:rsidRPr="00F33AA5" w:rsidRDefault="00D17B9E" w:rsidP="001D2997">
            <w:pPr>
              <w:pStyle w:val="a4"/>
              <w:numPr>
                <w:ilvl w:val="0"/>
                <w:numId w:val="0"/>
              </w:numPr>
              <w:tabs>
                <w:tab w:val="left" w:pos="567"/>
                <w:tab w:val="left" w:pos="851"/>
              </w:tabs>
              <w:spacing w:before="0" w:line="240" w:lineRule="auto"/>
              <w:ind w:firstLine="567"/>
              <w:rPr>
                <w:sz w:val="24"/>
              </w:rPr>
            </w:pPr>
            <w:r w:rsidRPr="008D11DE">
              <w:rPr>
                <w:b/>
                <w:i/>
                <w:sz w:val="26"/>
                <w:szCs w:val="26"/>
              </w:rPr>
              <w:t>7</w:t>
            </w:r>
            <w:r w:rsidR="00374CD1">
              <w:rPr>
                <w:b/>
                <w:i/>
                <w:sz w:val="26"/>
                <w:szCs w:val="26"/>
              </w:rPr>
              <w:t xml:space="preserve"> 00</w:t>
            </w:r>
            <w:r w:rsidRPr="008D11DE">
              <w:rPr>
                <w:b/>
                <w:i/>
                <w:sz w:val="26"/>
                <w:szCs w:val="26"/>
              </w:rPr>
              <w:t>0 000.00</w:t>
            </w:r>
            <w:r>
              <w:rPr>
                <w:b/>
                <w:i/>
                <w:sz w:val="26"/>
                <w:szCs w:val="26"/>
              </w:rPr>
              <w:t xml:space="preserve"> </w:t>
            </w:r>
            <w:r w:rsidRPr="00A25945">
              <w:rPr>
                <w:sz w:val="26"/>
                <w:szCs w:val="26"/>
              </w:rPr>
              <w:t>рублей без учета НДС (</w:t>
            </w:r>
            <w:r w:rsidRPr="008D11DE">
              <w:rPr>
                <w:sz w:val="26"/>
                <w:szCs w:val="26"/>
              </w:rPr>
              <w:t>8</w:t>
            </w:r>
            <w:r w:rsidR="00374CD1">
              <w:rPr>
                <w:sz w:val="26"/>
                <w:szCs w:val="26"/>
              </w:rPr>
              <w:t xml:space="preserve"> 260</w:t>
            </w:r>
            <w:r w:rsidRPr="008D11DE">
              <w:rPr>
                <w:sz w:val="26"/>
                <w:szCs w:val="26"/>
              </w:rPr>
              <w:t xml:space="preserve"> 000.00</w:t>
            </w:r>
            <w:r>
              <w:rPr>
                <w:sz w:val="26"/>
                <w:szCs w:val="26"/>
              </w:rPr>
              <w:t xml:space="preserve"> </w:t>
            </w:r>
            <w:r w:rsidR="001D2997" w:rsidRPr="00F33AA5">
              <w:rPr>
                <w:sz w:val="24"/>
              </w:rPr>
              <w:t>руб. с учетом НДС).</w:t>
            </w:r>
          </w:p>
          <w:p w14:paraId="79B0BA55" w14:textId="77777777" w:rsidR="009E6D1E" w:rsidRPr="003818E8" w:rsidRDefault="009E6D1E" w:rsidP="009E6D1E">
            <w:pPr>
              <w:snapToGrid w:val="0"/>
              <w:spacing w:line="240" w:lineRule="auto"/>
              <w:ind w:firstLine="0"/>
              <w:rPr>
                <w:sz w:val="24"/>
                <w:szCs w:val="24"/>
              </w:rPr>
            </w:pPr>
            <w:r w:rsidRPr="00D957EC">
              <w:rPr>
                <w:sz w:val="24"/>
                <w:szCs w:val="24"/>
              </w:rPr>
              <w:t>Начальная (максимальная</w:t>
            </w:r>
            <w:r w:rsidRPr="003818E8">
              <w:rPr>
                <w:sz w:val="24"/>
                <w:szCs w:val="24"/>
              </w:rPr>
              <w:t>)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551D672B" w14:textId="223F66E5" w:rsidR="00BB017A" w:rsidRPr="00D752CC" w:rsidRDefault="00BB017A" w:rsidP="005B2BD6">
            <w:pPr>
              <w:spacing w:line="240" w:lineRule="auto"/>
              <w:ind w:firstLine="0"/>
              <w:jc w:val="left"/>
              <w:rPr>
                <w:rStyle w:val="afd"/>
                <w:snapToGrid/>
                <w:sz w:val="24"/>
                <w:szCs w:val="24"/>
              </w:rPr>
            </w:pPr>
            <w:r w:rsidRPr="00D752CC">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752CC">
              <w:rPr>
                <w:sz w:val="24"/>
                <w:szCs w:val="24"/>
              </w:rPr>
              <w:fldChar w:fldCharType="begin"/>
            </w:r>
            <w:r w:rsidRPr="00D752CC">
              <w:rPr>
                <w:sz w:val="24"/>
                <w:szCs w:val="24"/>
              </w:rPr>
              <w:instrText xml:space="preserve"> REF _Ref468792734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Pr>
                <w:sz w:val="24"/>
                <w:szCs w:val="24"/>
              </w:rPr>
              <w:t>11</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CE5934" w:rsidRPr="00CE5934">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w:t>
            </w:r>
          </w:p>
        </w:tc>
      </w:tr>
      <w:tr w:rsidR="009E6D1E" w:rsidRPr="00D752CC"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 xml:space="preserve">Акционерное общество  «Дальневосточная </w:t>
            </w:r>
            <w:proofErr w:type="gramStart"/>
            <w:r>
              <w:rPr>
                <w:b/>
                <w:i/>
                <w:sz w:val="24"/>
              </w:rPr>
              <w:t>распределительная</w:t>
            </w:r>
            <w:proofErr w:type="gramEnd"/>
            <w:r>
              <w:rPr>
                <w:b/>
                <w:i/>
                <w:sz w:val="24"/>
              </w:rPr>
              <w:t xml:space="preserve">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 xml:space="preserve">Акционерное общество  «Дальневосточная </w:t>
            </w:r>
            <w:proofErr w:type="gramStart"/>
            <w:r>
              <w:rPr>
                <w:b/>
                <w:i/>
                <w:sz w:val="24"/>
              </w:rPr>
              <w:t>распределительная</w:t>
            </w:r>
            <w:proofErr w:type="gramEnd"/>
            <w:r>
              <w:rPr>
                <w:b/>
                <w:i/>
                <w:sz w:val="24"/>
              </w:rPr>
              <w:t xml:space="preserve">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00E05" w14:textId="77777777" w:rsidR="009E6D1E" w:rsidRDefault="009E6D1E">
            <w:pPr>
              <w:spacing w:line="240" w:lineRule="auto"/>
              <w:ind w:firstLine="0"/>
              <w:rPr>
                <w:rFonts w:eastAsia="Arial Unicode MS"/>
                <w:sz w:val="24"/>
                <w:szCs w:val="24"/>
              </w:rPr>
            </w:pPr>
            <w:proofErr w:type="spellStart"/>
            <w:r>
              <w:rPr>
                <w:rFonts w:eastAsia="Arial Unicode MS"/>
                <w:sz w:val="24"/>
                <w:szCs w:val="24"/>
              </w:rPr>
              <w:t>Коврижкина</w:t>
            </w:r>
            <w:proofErr w:type="spellEnd"/>
            <w:r>
              <w:rPr>
                <w:rFonts w:eastAsia="Arial Unicode MS"/>
                <w:sz w:val="24"/>
                <w:szCs w:val="24"/>
              </w:rPr>
              <w:t xml:space="preserve"> Елена Юрьевна – специалист 1 категории отдела конкурсных закупок АО «ДРСК»</w:t>
            </w:r>
          </w:p>
          <w:p w14:paraId="12E6C0AB" w14:textId="77777777" w:rsidR="009E6D1E" w:rsidRDefault="009E6D1E">
            <w:pPr>
              <w:spacing w:line="240" w:lineRule="auto"/>
              <w:ind w:firstLine="0"/>
              <w:rPr>
                <w:b/>
                <w:sz w:val="24"/>
                <w:szCs w:val="24"/>
              </w:rPr>
            </w:pPr>
            <w:r>
              <w:rPr>
                <w:b/>
                <w:sz w:val="24"/>
                <w:szCs w:val="24"/>
              </w:rPr>
              <w:t xml:space="preserve">Электронная почта – </w:t>
            </w:r>
            <w:hyperlink r:id="rId10" w:history="1">
              <w:r>
                <w:rPr>
                  <w:rStyle w:val="af"/>
                  <w:sz w:val="24"/>
                  <w:szCs w:val="24"/>
                  <w:lang w:val="en-US"/>
                </w:rPr>
                <w:t>okzt</w:t>
              </w:r>
              <w:r>
                <w:rPr>
                  <w:rStyle w:val="af"/>
                  <w:sz w:val="24"/>
                  <w:szCs w:val="24"/>
                </w:rPr>
                <w:t>5@</w:t>
              </w:r>
              <w:r>
                <w:rPr>
                  <w:rStyle w:val="af"/>
                  <w:sz w:val="24"/>
                  <w:szCs w:val="24"/>
                  <w:lang w:val="en-US"/>
                </w:rPr>
                <w:t>drsk</w:t>
              </w:r>
              <w:r>
                <w:rPr>
                  <w:rStyle w:val="af"/>
                  <w:sz w:val="24"/>
                  <w:szCs w:val="24"/>
                </w:rPr>
                <w:t>.</w:t>
              </w:r>
              <w:proofErr w:type="spellStart"/>
              <w:r>
                <w:rPr>
                  <w:rStyle w:val="af"/>
                  <w:sz w:val="24"/>
                  <w:szCs w:val="24"/>
                  <w:lang w:val="en-US"/>
                </w:rPr>
                <w:t>ru</w:t>
              </w:r>
              <w:proofErr w:type="spellEnd"/>
            </w:hyperlink>
            <w:r w:rsidRPr="009E6D1E">
              <w:rPr>
                <w:b/>
                <w:sz w:val="24"/>
                <w:szCs w:val="24"/>
              </w:rPr>
              <w:t xml:space="preserve"> </w:t>
            </w:r>
          </w:p>
          <w:p w14:paraId="25407128" w14:textId="397A147F" w:rsidR="009E6D1E" w:rsidRPr="00D752CC" w:rsidRDefault="009E6D1E" w:rsidP="005B2BD6">
            <w:pPr>
              <w:spacing w:line="240" w:lineRule="auto"/>
              <w:ind w:firstLine="0"/>
              <w:rPr>
                <w:rStyle w:val="afd"/>
                <w:snapToGrid/>
                <w:sz w:val="24"/>
                <w:szCs w:val="24"/>
              </w:rPr>
            </w:pPr>
            <w:r>
              <w:rPr>
                <w:b/>
                <w:sz w:val="24"/>
                <w:szCs w:val="24"/>
              </w:rPr>
              <w:t xml:space="preserve">Телефон - </w:t>
            </w:r>
            <w:r>
              <w:rPr>
                <w:sz w:val="24"/>
                <w:szCs w:val="24"/>
              </w:rPr>
              <w:t>(4162) 397-208</w:t>
            </w:r>
          </w:p>
        </w:tc>
      </w:tr>
      <w:tr w:rsidR="009E6D1E" w:rsidRPr="00D752CC"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Pr="001D2997" w:rsidRDefault="009E6D1E" w:rsidP="001D2997">
            <w:pPr>
              <w:spacing w:line="240" w:lineRule="auto"/>
              <w:ind w:firstLine="0"/>
              <w:rPr>
                <w:sz w:val="24"/>
                <w:szCs w:val="24"/>
              </w:rPr>
            </w:pPr>
            <w:r w:rsidRPr="001D2997">
              <w:rPr>
                <w:sz w:val="24"/>
                <w:szCs w:val="24"/>
              </w:rPr>
              <w:t>не требуется</w:t>
            </w:r>
          </w:p>
          <w:p w14:paraId="7F441E84" w14:textId="14DCCC6A" w:rsidR="009E6D1E" w:rsidRPr="001D2997" w:rsidRDefault="009E6D1E" w:rsidP="005B2BD6">
            <w:pPr>
              <w:pStyle w:val="Tabletext"/>
              <w:rPr>
                <w:rStyle w:val="afd"/>
                <w:sz w:val="24"/>
              </w:rPr>
            </w:pPr>
            <w:r w:rsidRPr="001D2997">
              <w:rPr>
                <w:rStyle w:val="afd"/>
                <w:sz w:val="24"/>
              </w:rPr>
              <w:t xml:space="preserve"> </w:t>
            </w:r>
          </w:p>
        </w:tc>
      </w:tr>
      <w:tr w:rsidR="009E6D1E" w:rsidRPr="00D752CC"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 xml:space="preserve">Наименование ЭТП, с использованием </w:t>
            </w:r>
            <w:proofErr w:type="gramStart"/>
            <w:r w:rsidRPr="00D752CC">
              <w:rPr>
                <w:sz w:val="24"/>
              </w:rPr>
              <w:t>которой</w:t>
            </w:r>
            <w:proofErr w:type="gramEnd"/>
            <w:r w:rsidRPr="00D752CC">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Pr="001D2997" w:rsidRDefault="009E6D1E" w:rsidP="001D2997">
            <w:pPr>
              <w:spacing w:line="240" w:lineRule="auto"/>
              <w:ind w:firstLine="0"/>
              <w:rPr>
                <w:rStyle w:val="af"/>
                <w:sz w:val="24"/>
                <w:szCs w:val="24"/>
              </w:rPr>
            </w:pPr>
            <w:r w:rsidRPr="001D2997">
              <w:rPr>
                <w:sz w:val="24"/>
                <w:szCs w:val="24"/>
              </w:rPr>
              <w:t xml:space="preserve">Закупка проводится с помощью Электронной торговой площадки </w:t>
            </w:r>
            <w:hyperlink r:id="rId11" w:history="1">
              <w:r w:rsidRPr="001D2997">
                <w:rPr>
                  <w:rStyle w:val="af"/>
                  <w:sz w:val="24"/>
                  <w:szCs w:val="24"/>
                </w:rPr>
                <w:t>https://rushydro.roseltorg.ru</w:t>
              </w:r>
            </w:hyperlink>
            <w:r w:rsidRPr="001D2997">
              <w:rPr>
                <w:sz w:val="24"/>
                <w:szCs w:val="24"/>
              </w:rPr>
              <w:t>.</w:t>
            </w:r>
            <w:r w:rsidRPr="001D2997">
              <w:rPr>
                <w:rStyle w:val="af"/>
                <w:sz w:val="24"/>
                <w:szCs w:val="24"/>
              </w:rPr>
              <w:t xml:space="preserve"> </w:t>
            </w:r>
          </w:p>
          <w:p w14:paraId="4F6BA6F4" w14:textId="77777777" w:rsidR="009E6D1E" w:rsidRPr="001D2997" w:rsidRDefault="009E6D1E" w:rsidP="001D2997">
            <w:pPr>
              <w:spacing w:line="240" w:lineRule="auto"/>
              <w:ind w:firstLine="0"/>
              <w:rPr>
                <w:sz w:val="24"/>
                <w:szCs w:val="24"/>
              </w:rPr>
            </w:pPr>
            <w:r w:rsidRPr="001D2997">
              <w:rPr>
                <w:i/>
                <w:sz w:val="24"/>
                <w:szCs w:val="24"/>
              </w:rPr>
              <w:t xml:space="preserve">Информационное обеспечение закупки, в </w:t>
            </w:r>
            <w:proofErr w:type="gramStart"/>
            <w:r w:rsidRPr="001D2997">
              <w:rPr>
                <w:i/>
                <w:sz w:val="24"/>
                <w:szCs w:val="24"/>
              </w:rPr>
              <w:t>порядке</w:t>
            </w:r>
            <w:proofErr w:type="gramEnd"/>
            <w:r w:rsidRPr="001D2997">
              <w:rPr>
                <w:i/>
                <w:sz w:val="24"/>
                <w:szCs w:val="24"/>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76CF7A31" w:rsidR="009E6D1E" w:rsidRPr="001D2997" w:rsidRDefault="009E6D1E" w:rsidP="001D2997">
            <w:pPr>
              <w:pStyle w:val="a4"/>
              <w:numPr>
                <w:ilvl w:val="0"/>
                <w:numId w:val="0"/>
              </w:numPr>
              <w:tabs>
                <w:tab w:val="left" w:pos="567"/>
                <w:tab w:val="left" w:pos="851"/>
              </w:tabs>
              <w:spacing w:before="0" w:line="240" w:lineRule="auto"/>
              <w:ind w:firstLine="567"/>
              <w:rPr>
                <w:sz w:val="24"/>
              </w:rPr>
            </w:pPr>
            <w:r w:rsidRPr="001D2997">
              <w:rPr>
                <w:sz w:val="24"/>
              </w:rPr>
              <w:t xml:space="preserve">Регламент ЭТП, в </w:t>
            </w:r>
            <w:proofErr w:type="gramStart"/>
            <w:r w:rsidRPr="001D2997">
              <w:rPr>
                <w:sz w:val="24"/>
              </w:rPr>
              <w:t>соответствии</w:t>
            </w:r>
            <w:proofErr w:type="gramEnd"/>
            <w:r w:rsidRPr="001D2997">
              <w:rPr>
                <w:sz w:val="24"/>
              </w:rPr>
              <w:t xml:space="preserve"> с которым проводится закупка, размещен по адресу: </w:t>
            </w:r>
            <w:hyperlink r:id="rId12" w:history="1">
              <w:r w:rsidR="001D2997" w:rsidRPr="001D2997">
                <w:rPr>
                  <w:rStyle w:val="af"/>
                  <w:sz w:val="24"/>
                </w:rPr>
                <w:t>https://www.roseltorg.ru/data/2017/03/15/11/reglament_rusgydro.p</w:t>
              </w:r>
              <w:r w:rsidR="001D2997" w:rsidRPr="001D2997">
                <w:rPr>
                  <w:rStyle w:val="af"/>
                  <w:sz w:val="24"/>
                </w:rPr>
                <w:lastRenderedPageBreak/>
                <w:t>df</w:t>
              </w:r>
            </w:hyperlink>
            <w:r w:rsidR="001D2997" w:rsidRPr="001D2997">
              <w:rPr>
                <w:rStyle w:val="af"/>
                <w:sz w:val="24"/>
              </w:rPr>
              <w:t>.</w:t>
            </w:r>
          </w:p>
        </w:tc>
      </w:tr>
      <w:tr w:rsidR="009E6D1E" w:rsidRPr="00D752CC"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3C0273" w14:textId="4DDC60E7" w:rsidR="009E6D1E" w:rsidRDefault="00374CD1" w:rsidP="001D2997">
            <w:pPr>
              <w:snapToGrid w:val="0"/>
              <w:spacing w:line="240" w:lineRule="auto"/>
              <w:ind w:firstLine="0"/>
              <w:rPr>
                <w:rStyle w:val="afd"/>
                <w:sz w:val="24"/>
                <w:szCs w:val="24"/>
              </w:rPr>
            </w:pPr>
            <w:r>
              <w:rPr>
                <w:sz w:val="24"/>
                <w:szCs w:val="24"/>
              </w:rPr>
              <w:t>21</w:t>
            </w:r>
            <w:r w:rsidR="009E6D1E">
              <w:rPr>
                <w:sz w:val="24"/>
                <w:szCs w:val="24"/>
              </w:rPr>
              <w:t>.</w:t>
            </w:r>
            <w:r w:rsidR="00F33AA5">
              <w:rPr>
                <w:sz w:val="24"/>
                <w:szCs w:val="24"/>
              </w:rPr>
              <w:t>0</w:t>
            </w:r>
            <w:r>
              <w:rPr>
                <w:sz w:val="24"/>
                <w:szCs w:val="24"/>
              </w:rPr>
              <w:t>6</w:t>
            </w:r>
            <w:r w:rsidR="009E6D1E">
              <w:rPr>
                <w:sz w:val="24"/>
                <w:szCs w:val="24"/>
              </w:rPr>
              <w:t>.201</w:t>
            </w:r>
            <w:r w:rsidR="00F33AA5">
              <w:rPr>
                <w:sz w:val="24"/>
                <w:szCs w:val="24"/>
              </w:rPr>
              <w:t>8</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72ABB1D" w:rsidR="009E6D1E" w:rsidRPr="00D752CC" w:rsidRDefault="001D2997" w:rsidP="005B2BD6">
            <w:pPr>
              <w:pStyle w:val="a7"/>
              <w:numPr>
                <w:ilvl w:val="0"/>
                <w:numId w:val="0"/>
              </w:numPr>
              <w:tabs>
                <w:tab w:val="left" w:pos="34"/>
                <w:tab w:val="left" w:pos="317"/>
                <w:tab w:val="left" w:pos="1134"/>
              </w:tabs>
              <w:spacing w:line="240" w:lineRule="auto"/>
              <w:ind w:left="34"/>
              <w:rPr>
                <w:rStyle w:val="afd"/>
                <w:sz w:val="24"/>
                <w:szCs w:val="24"/>
              </w:rPr>
            </w:pPr>
            <w:r w:rsidRPr="00BC1775">
              <w:rPr>
                <w:sz w:val="24"/>
                <w:szCs w:val="24"/>
              </w:rPr>
              <w:t xml:space="preserve">Не менее 90 календарных дней со дня, следующего за днем окончания приема заявок на участие в </w:t>
            </w:r>
            <w:proofErr w:type="gramStart"/>
            <w:r w:rsidRPr="00BC1775">
              <w:rPr>
                <w:sz w:val="24"/>
                <w:szCs w:val="24"/>
              </w:rPr>
              <w:t>закупе</w:t>
            </w:r>
            <w:proofErr w:type="gramEnd"/>
            <w:r w:rsidRPr="00BC1775">
              <w:rPr>
                <w:sz w:val="24"/>
                <w:szCs w:val="24"/>
              </w:rPr>
              <w:t xml:space="preserve"> через ЭТП </w:t>
            </w:r>
            <w:r w:rsidR="009E6D1E" w:rsidRPr="000C0039">
              <w:rPr>
                <w:sz w:val="24"/>
                <w:szCs w:val="24"/>
              </w:rPr>
              <w:t xml:space="preserve">(пункт </w:t>
            </w:r>
            <w:r w:rsidR="009E6D1E" w:rsidRPr="000C0039">
              <w:rPr>
                <w:sz w:val="24"/>
                <w:szCs w:val="24"/>
              </w:rPr>
              <w:fldChar w:fldCharType="begin"/>
            </w:r>
            <w:r w:rsidR="009E6D1E" w:rsidRPr="000C0039">
              <w:rPr>
                <w:sz w:val="24"/>
                <w:szCs w:val="24"/>
              </w:rPr>
              <w:instrText xml:space="preserve"> REF _Ref249859545 \r \h  \* MERGEFORMAT </w:instrText>
            </w:r>
            <w:r w:rsidR="009E6D1E" w:rsidRPr="000C0039">
              <w:rPr>
                <w:sz w:val="24"/>
                <w:szCs w:val="24"/>
              </w:rPr>
            </w:r>
            <w:r w:rsidR="009E6D1E" w:rsidRPr="000C0039">
              <w:rPr>
                <w:sz w:val="24"/>
                <w:szCs w:val="24"/>
              </w:rPr>
              <w:fldChar w:fldCharType="separate"/>
            </w:r>
            <w:r w:rsidR="00CE5934">
              <w:rPr>
                <w:sz w:val="24"/>
                <w:szCs w:val="24"/>
              </w:rPr>
              <w:t>4.2.17</w:t>
            </w:r>
            <w:r w:rsidR="009E6D1E" w:rsidRPr="000C0039">
              <w:rPr>
                <w:sz w:val="24"/>
                <w:szCs w:val="24"/>
              </w:rPr>
              <w:fldChar w:fldCharType="end"/>
            </w:r>
            <w:r w:rsidR="009E6D1E" w:rsidRPr="000C0039">
              <w:rPr>
                <w:sz w:val="24"/>
                <w:szCs w:val="24"/>
              </w:rPr>
              <w:t xml:space="preserve"> настоящей Документации о закупке)</w:t>
            </w:r>
          </w:p>
        </w:tc>
      </w:tr>
      <w:tr w:rsidR="009E6D1E" w:rsidRPr="00D752CC"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 xml:space="preserve">Место подачи документов в </w:t>
            </w:r>
            <w:proofErr w:type="gramStart"/>
            <w:r w:rsidRPr="00D752CC">
              <w:rPr>
                <w:sz w:val="24"/>
              </w:rPr>
              <w:t>отношении</w:t>
            </w:r>
            <w:proofErr w:type="gramEnd"/>
            <w:r w:rsidRPr="00D752CC">
              <w:rPr>
                <w:sz w:val="24"/>
              </w:rPr>
              <w:t xml:space="preserve">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ABBAE4E" w:rsidR="009E6D1E" w:rsidRPr="00D752CC" w:rsidRDefault="009E6D1E" w:rsidP="005B2BD6">
            <w:pPr>
              <w:pStyle w:val="Tabletext"/>
              <w:rPr>
                <w:rStyle w:val="afd"/>
                <w:snapToGrid w:val="0"/>
                <w:sz w:val="24"/>
              </w:rPr>
            </w:pPr>
            <w:proofErr w:type="gramStart"/>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w:t>
            </w:r>
            <w:proofErr w:type="gramEnd"/>
            <w:r>
              <w:rPr>
                <w:sz w:val="24"/>
              </w:rPr>
              <w:t xml:space="preserve"> </w:t>
            </w:r>
            <w:proofErr w:type="gramStart"/>
            <w:r>
              <w:rPr>
                <w:sz w:val="24"/>
              </w:rPr>
              <w:t xml:space="preserve">АО «ДРСК» </w:t>
            </w:r>
            <w:r w:rsidR="001A51C6">
              <w:rPr>
                <w:sz w:val="24"/>
              </w:rPr>
              <w:t xml:space="preserve">(675000, г. Благовещенск, ул. Шевченко, 28, </w:t>
            </w:r>
            <w:proofErr w:type="spellStart"/>
            <w:r w:rsidR="001A51C6">
              <w:rPr>
                <w:sz w:val="24"/>
              </w:rPr>
              <w:t>каб</w:t>
            </w:r>
            <w:proofErr w:type="spellEnd"/>
            <w:r w:rsidR="001A51C6">
              <w:rPr>
                <w:sz w:val="24"/>
              </w:rPr>
              <w:t>. 231.</w:t>
            </w:r>
            <w:proofErr w:type="gramEnd"/>
            <w:r w:rsidR="001A51C6" w:rsidRPr="00FF533C">
              <w:rPr>
                <w:snapToGrid w:val="0"/>
                <w:sz w:val="28"/>
                <w:szCs w:val="28"/>
              </w:rPr>
              <w:t xml:space="preserve"> </w:t>
            </w:r>
            <w:proofErr w:type="gramStart"/>
            <w:r w:rsidR="001A51C6" w:rsidRPr="00FF533C">
              <w:rPr>
                <w:sz w:val="24"/>
              </w:rPr>
              <w:t>Телефон: (4162) 397-359, факс: (4162) 397-200, 397-436</w:t>
            </w:r>
            <w:r w:rsidR="001A51C6">
              <w:rPr>
                <w:sz w:val="24"/>
              </w:rPr>
              <w:t>)</w:t>
            </w:r>
            <w:proofErr w:type="gramEnd"/>
          </w:p>
        </w:tc>
      </w:tr>
      <w:tr w:rsidR="001D2997" w:rsidRPr="00D752CC"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D2997" w:rsidRPr="00D752CC" w:rsidRDefault="001D2997" w:rsidP="005B2BD6">
            <w:pPr>
              <w:pStyle w:val="a5"/>
              <w:spacing w:line="240" w:lineRule="auto"/>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D2997" w:rsidRPr="00D752CC" w:rsidRDefault="001D2997" w:rsidP="005B2BD6">
            <w:pPr>
              <w:pStyle w:val="Tabletext"/>
              <w:jc w:val="left"/>
              <w:rPr>
                <w:sz w:val="24"/>
              </w:rPr>
            </w:pPr>
            <w:r w:rsidRPr="00D752CC">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7CB689AF" w:rsidR="001D2997" w:rsidRPr="00D752CC" w:rsidRDefault="001D2997" w:rsidP="00374CD1">
            <w:pPr>
              <w:pStyle w:val="Tabletext"/>
              <w:rPr>
                <w:rStyle w:val="afd"/>
                <w:snapToGrid w:val="0"/>
                <w:sz w:val="24"/>
              </w:rPr>
            </w:pPr>
            <w:r>
              <w:rPr>
                <w:b/>
                <w:i/>
                <w:snapToGrid w:val="0"/>
                <w:sz w:val="22"/>
                <w:szCs w:val="22"/>
              </w:rPr>
              <w:t>1</w:t>
            </w:r>
            <w:r w:rsidR="00374CD1">
              <w:rPr>
                <w:b/>
                <w:i/>
                <w:snapToGrid w:val="0"/>
                <w:sz w:val="22"/>
                <w:szCs w:val="22"/>
              </w:rPr>
              <w:t>5</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374CD1">
              <w:rPr>
                <w:b/>
                <w:i/>
                <w:snapToGrid w:val="0"/>
                <w:sz w:val="22"/>
                <w:szCs w:val="22"/>
              </w:rPr>
              <w:t>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374CD1">
              <w:rPr>
                <w:b/>
                <w:i/>
                <w:snapToGrid w:val="0"/>
                <w:sz w:val="22"/>
                <w:szCs w:val="22"/>
              </w:rPr>
              <w:t>0</w:t>
            </w:r>
            <w:r w:rsidR="00D17B9E" w:rsidRPr="00D17B9E">
              <w:rPr>
                <w:b/>
                <w:i/>
                <w:snapToGrid w:val="0"/>
                <w:sz w:val="22"/>
                <w:szCs w:val="22"/>
              </w:rPr>
              <w:t xml:space="preserve">3» </w:t>
            </w:r>
            <w:r w:rsidR="00374CD1">
              <w:rPr>
                <w:b/>
                <w:i/>
                <w:snapToGrid w:val="0"/>
                <w:sz w:val="22"/>
                <w:szCs w:val="22"/>
              </w:rPr>
              <w:t>июля</w:t>
            </w:r>
            <w:r w:rsidR="00D17B9E" w:rsidRPr="00D17B9E">
              <w:rPr>
                <w:b/>
                <w:i/>
                <w:snapToGrid w:val="0"/>
                <w:sz w:val="22"/>
                <w:szCs w:val="22"/>
              </w:rPr>
              <w:t xml:space="preserve"> </w:t>
            </w:r>
            <w:r w:rsidR="00F33AA5" w:rsidRPr="00F33AA5">
              <w:rPr>
                <w:b/>
                <w:i/>
                <w:snapToGrid w:val="0"/>
                <w:sz w:val="22"/>
                <w:szCs w:val="22"/>
              </w:rPr>
              <w:t xml:space="preserve">2018 </w:t>
            </w:r>
            <w:r>
              <w:rPr>
                <w:b/>
                <w:i/>
                <w:snapToGrid w:val="0"/>
                <w:sz w:val="22"/>
                <w:szCs w:val="22"/>
              </w:rPr>
              <w:t>года</w:t>
            </w:r>
            <w:r>
              <w:rPr>
                <w:snapToGrid w:val="0"/>
                <w:sz w:val="22"/>
                <w:szCs w:val="22"/>
              </w:rPr>
              <w:t xml:space="preserve">. </w:t>
            </w:r>
          </w:p>
        </w:tc>
      </w:tr>
      <w:tr w:rsidR="001D2997" w:rsidRPr="00D752CC"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1D2997" w:rsidRPr="00D752CC" w:rsidRDefault="001D2997" w:rsidP="005B2BD6">
            <w:pPr>
              <w:pStyle w:val="a5"/>
              <w:spacing w:line="240" w:lineRule="auto"/>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1D2997" w:rsidRPr="00D752CC" w:rsidRDefault="001D2997"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B51475" w14:textId="77777777" w:rsidR="001D2997" w:rsidRPr="00201075" w:rsidRDefault="001D2997" w:rsidP="001D2997">
            <w:pPr>
              <w:spacing w:line="240" w:lineRule="auto"/>
              <w:ind w:firstLine="0"/>
              <w:rPr>
                <w:sz w:val="24"/>
                <w:szCs w:val="24"/>
              </w:rPr>
            </w:pPr>
            <w:r w:rsidRPr="00201075">
              <w:rPr>
                <w:sz w:val="24"/>
                <w:szCs w:val="24"/>
              </w:rPr>
              <w:t>Дата начала предоставления разъяснений:</w:t>
            </w:r>
          </w:p>
          <w:p w14:paraId="66DEB46D" w14:textId="423F20A7" w:rsidR="001D2997" w:rsidRPr="00201075" w:rsidRDefault="001D2997" w:rsidP="001D2997">
            <w:pPr>
              <w:spacing w:line="240" w:lineRule="auto"/>
              <w:ind w:firstLine="0"/>
              <w:rPr>
                <w:sz w:val="24"/>
                <w:szCs w:val="24"/>
              </w:rPr>
            </w:pPr>
            <w:r w:rsidRPr="00201075">
              <w:rPr>
                <w:sz w:val="24"/>
                <w:szCs w:val="24"/>
              </w:rPr>
              <w:t>«</w:t>
            </w:r>
            <w:r w:rsidR="00374CD1">
              <w:rPr>
                <w:sz w:val="24"/>
                <w:szCs w:val="24"/>
              </w:rPr>
              <w:t>2</w:t>
            </w:r>
            <w:r w:rsidR="00CE5934">
              <w:rPr>
                <w:sz w:val="24"/>
                <w:szCs w:val="24"/>
              </w:rPr>
              <w:t>1</w:t>
            </w:r>
            <w:r w:rsidRPr="00201075">
              <w:rPr>
                <w:sz w:val="24"/>
                <w:szCs w:val="24"/>
              </w:rPr>
              <w:t xml:space="preserve">» </w:t>
            </w:r>
            <w:r w:rsidR="00374CD1">
              <w:rPr>
                <w:sz w:val="24"/>
                <w:szCs w:val="24"/>
              </w:rPr>
              <w:t>июн</w:t>
            </w:r>
            <w:r w:rsidR="00D17B9E">
              <w:rPr>
                <w:sz w:val="24"/>
                <w:szCs w:val="24"/>
              </w:rPr>
              <w:t>я</w:t>
            </w:r>
            <w:r>
              <w:rPr>
                <w:sz w:val="24"/>
                <w:szCs w:val="24"/>
              </w:rPr>
              <w:t xml:space="preserve"> 201</w:t>
            </w:r>
            <w:r w:rsidR="00F33AA5">
              <w:rPr>
                <w:sz w:val="24"/>
                <w:szCs w:val="24"/>
              </w:rPr>
              <w:t>8</w:t>
            </w:r>
            <w:r w:rsidRPr="00201075">
              <w:rPr>
                <w:sz w:val="24"/>
                <w:szCs w:val="24"/>
              </w:rPr>
              <w:t xml:space="preserve">            </w:t>
            </w:r>
          </w:p>
          <w:p w14:paraId="08BCB755" w14:textId="77777777" w:rsidR="001D2997" w:rsidRPr="00201075" w:rsidRDefault="001D2997" w:rsidP="001D2997">
            <w:pPr>
              <w:spacing w:line="240" w:lineRule="auto"/>
              <w:ind w:firstLine="0"/>
              <w:rPr>
                <w:sz w:val="24"/>
                <w:szCs w:val="24"/>
              </w:rPr>
            </w:pPr>
            <w:r w:rsidRPr="00201075">
              <w:rPr>
                <w:sz w:val="24"/>
                <w:szCs w:val="24"/>
              </w:rPr>
              <w:t>Дата окончания предоставления разъяснений:</w:t>
            </w:r>
          </w:p>
          <w:p w14:paraId="387F3C22" w14:textId="571AFC2A" w:rsidR="001D2997" w:rsidRPr="00D752CC" w:rsidRDefault="001D2997" w:rsidP="00374CD1">
            <w:pPr>
              <w:pStyle w:val="Tabletext"/>
              <w:rPr>
                <w:rStyle w:val="afd"/>
                <w:snapToGrid w:val="0"/>
                <w:sz w:val="24"/>
              </w:rPr>
            </w:pPr>
            <w:r w:rsidRPr="00201075">
              <w:rPr>
                <w:snapToGrid w:val="0"/>
                <w:sz w:val="24"/>
              </w:rPr>
              <w:t>«</w:t>
            </w:r>
            <w:r w:rsidR="00374CD1">
              <w:rPr>
                <w:snapToGrid w:val="0"/>
                <w:sz w:val="24"/>
              </w:rPr>
              <w:t>03» ию</w:t>
            </w:r>
            <w:r w:rsidR="00D17B9E" w:rsidRPr="00D17B9E">
              <w:rPr>
                <w:snapToGrid w:val="0"/>
                <w:sz w:val="24"/>
              </w:rPr>
              <w:t xml:space="preserve">ля </w:t>
            </w:r>
            <w:r w:rsidR="00F33AA5" w:rsidRPr="00F33AA5">
              <w:rPr>
                <w:snapToGrid w:val="0"/>
                <w:sz w:val="24"/>
              </w:rPr>
              <w:t>2018</w:t>
            </w:r>
          </w:p>
        </w:tc>
      </w:tr>
      <w:tr w:rsidR="00374CD1" w:rsidRPr="00D752CC"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374CD1" w:rsidRPr="00D752CC" w:rsidRDefault="00374CD1" w:rsidP="005B2BD6">
            <w:pPr>
              <w:pStyle w:val="a5"/>
              <w:spacing w:line="240" w:lineRule="auto"/>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374CD1" w:rsidRPr="00D752CC" w:rsidRDefault="00374CD1" w:rsidP="005B2BD6">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127F906F" w:rsidR="00374CD1" w:rsidRPr="00D752CC" w:rsidRDefault="00374CD1" w:rsidP="00B53455">
            <w:pPr>
              <w:pStyle w:val="Tabletext"/>
              <w:rPr>
                <w:rStyle w:val="afd"/>
                <w:snapToGrid w:val="0"/>
                <w:sz w:val="24"/>
              </w:rPr>
            </w:pPr>
            <w:r>
              <w:rPr>
                <w:b/>
                <w:i/>
                <w:snapToGrid w:val="0"/>
                <w:sz w:val="22"/>
                <w:szCs w:val="22"/>
              </w:rPr>
              <w:t>15:00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Pr>
                <w:b/>
                <w:i/>
                <w:snapToGrid w:val="0"/>
                <w:sz w:val="22"/>
                <w:szCs w:val="22"/>
              </w:rPr>
              <w:t>09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«0</w:t>
            </w:r>
            <w:r w:rsidRPr="00D17B9E">
              <w:rPr>
                <w:b/>
                <w:i/>
                <w:snapToGrid w:val="0"/>
                <w:sz w:val="22"/>
                <w:szCs w:val="22"/>
              </w:rPr>
              <w:t xml:space="preserve">3» </w:t>
            </w:r>
            <w:r>
              <w:rPr>
                <w:b/>
                <w:i/>
                <w:snapToGrid w:val="0"/>
                <w:sz w:val="22"/>
                <w:szCs w:val="22"/>
              </w:rPr>
              <w:t>июля</w:t>
            </w:r>
            <w:r w:rsidRPr="00D17B9E">
              <w:rPr>
                <w:b/>
                <w:i/>
                <w:snapToGrid w:val="0"/>
                <w:sz w:val="22"/>
                <w:szCs w:val="22"/>
              </w:rPr>
              <w:t xml:space="preserve"> </w:t>
            </w:r>
            <w:r w:rsidRPr="00F33AA5">
              <w:rPr>
                <w:b/>
                <w:i/>
                <w:snapToGrid w:val="0"/>
                <w:sz w:val="22"/>
                <w:szCs w:val="22"/>
              </w:rPr>
              <w:t xml:space="preserve">2018 </w:t>
            </w:r>
            <w:r>
              <w:rPr>
                <w:b/>
                <w:i/>
                <w:snapToGrid w:val="0"/>
                <w:sz w:val="22"/>
                <w:szCs w:val="22"/>
              </w:rPr>
              <w:t>года</w:t>
            </w:r>
            <w:r>
              <w:rPr>
                <w:snapToGrid w:val="0"/>
                <w:sz w:val="22"/>
                <w:szCs w:val="22"/>
              </w:rPr>
              <w:t xml:space="preserve">. </w:t>
            </w:r>
          </w:p>
        </w:tc>
      </w:tr>
      <w:tr w:rsidR="00374CD1" w:rsidRPr="00D752CC"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374CD1" w:rsidRPr="00D752CC" w:rsidRDefault="00374CD1" w:rsidP="005B2BD6">
            <w:pPr>
              <w:pStyle w:val="a5"/>
              <w:spacing w:line="240" w:lineRule="auto"/>
              <w:ind w:hanging="1234"/>
              <w:rPr>
                <w:snapToGrid/>
                <w:sz w:val="24"/>
                <w:szCs w:val="24"/>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374CD1" w:rsidRPr="00D752CC" w:rsidRDefault="00374CD1" w:rsidP="005B2BD6">
            <w:pPr>
              <w:pStyle w:val="Tabletext"/>
              <w:jc w:val="left"/>
              <w:rPr>
                <w:sz w:val="24"/>
              </w:rPr>
            </w:pPr>
            <w:r w:rsidRPr="00D752CC">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5214C133" w:rsidR="00374CD1" w:rsidRPr="00D752CC" w:rsidRDefault="00374CD1" w:rsidP="00374CD1">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17:00 (</w:t>
            </w:r>
            <w:r w:rsidRPr="00BC1775">
              <w:rPr>
                <w:snapToGrid w:val="0"/>
                <w:sz w:val="22"/>
                <w:szCs w:val="22"/>
              </w:rPr>
              <w:t>Амурского</w:t>
            </w:r>
            <w:r>
              <w:rPr>
                <w:sz w:val="22"/>
                <w:szCs w:val="22"/>
              </w:rPr>
              <w:t xml:space="preserve">) времени  </w:t>
            </w:r>
            <w:r>
              <w:rPr>
                <w:snapToGrid w:val="0"/>
                <w:sz w:val="22"/>
                <w:szCs w:val="22"/>
              </w:rPr>
              <w:t xml:space="preserve">до 20.07.2018 </w:t>
            </w:r>
            <w:r>
              <w:rPr>
                <w:bCs/>
                <w:sz w:val="22"/>
                <w:szCs w:val="22"/>
              </w:rPr>
              <w:t xml:space="preserve"> </w:t>
            </w:r>
            <w:r>
              <w:rPr>
                <w:sz w:val="22"/>
                <w:szCs w:val="22"/>
              </w:rPr>
              <w:t xml:space="preserve">по адресу </w:t>
            </w:r>
            <w:r>
              <w:rPr>
                <w:snapToGrid w:val="0"/>
                <w:sz w:val="22"/>
                <w:szCs w:val="22"/>
              </w:rPr>
              <w:t xml:space="preserve">Организатора. Организатор вправе, при необходимости, изменить данный срок </w:t>
            </w:r>
          </w:p>
        </w:tc>
      </w:tr>
      <w:tr w:rsidR="00374CD1" w:rsidRPr="00D752CC"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374CD1" w:rsidRPr="00D752CC" w:rsidRDefault="00374CD1" w:rsidP="005B2BD6">
            <w:pPr>
              <w:pStyle w:val="a5"/>
              <w:spacing w:line="240" w:lineRule="auto"/>
              <w:ind w:hanging="1234"/>
              <w:rPr>
                <w:snapToGrid/>
                <w:sz w:val="24"/>
                <w:szCs w:val="24"/>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374CD1" w:rsidRPr="00D752CC" w:rsidRDefault="00374CD1" w:rsidP="005B2BD6">
            <w:pPr>
              <w:pStyle w:val="Tabletext"/>
              <w:jc w:val="left"/>
              <w:rPr>
                <w:sz w:val="24"/>
              </w:rPr>
            </w:pPr>
            <w:r w:rsidRPr="00D752CC">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7EFA4659" w:rsidR="00374CD1" w:rsidRPr="00D752CC" w:rsidRDefault="00374CD1" w:rsidP="00374CD1">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Pr="00BC1775">
              <w:rPr>
                <w:snapToGrid w:val="0"/>
                <w:sz w:val="22"/>
                <w:szCs w:val="22"/>
              </w:rPr>
              <w:t>Амурского</w:t>
            </w:r>
            <w:r>
              <w:rPr>
                <w:sz w:val="22"/>
                <w:szCs w:val="22"/>
              </w:rPr>
              <w:t xml:space="preserve">) времени  </w:t>
            </w:r>
            <w:r>
              <w:rPr>
                <w:snapToGrid w:val="0"/>
                <w:sz w:val="22"/>
                <w:szCs w:val="22"/>
              </w:rPr>
              <w:t>до 03.08.2018</w:t>
            </w:r>
            <w:r>
              <w:rPr>
                <w:bCs/>
                <w:sz w:val="22"/>
                <w:szCs w:val="22"/>
              </w:rPr>
              <w:t xml:space="preserve"> по адресу </w:t>
            </w:r>
            <w:r>
              <w:rPr>
                <w:sz w:val="22"/>
                <w:szCs w:val="22"/>
              </w:rPr>
              <w:t xml:space="preserve">по адресу </w:t>
            </w:r>
            <w:r>
              <w:rPr>
                <w:snapToGrid w:val="0"/>
                <w:sz w:val="22"/>
                <w:szCs w:val="22"/>
              </w:rPr>
              <w:t xml:space="preserve">Организатора. Организатор вправе, при необходимости, изменить данный срок </w:t>
            </w:r>
          </w:p>
        </w:tc>
      </w:tr>
      <w:tr w:rsidR="00374CD1" w:rsidRPr="00D752CC"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374CD1" w:rsidRPr="00D752CC" w:rsidRDefault="00374CD1" w:rsidP="005B2BD6">
            <w:pPr>
              <w:pStyle w:val="a5"/>
              <w:spacing w:line="240" w:lineRule="auto"/>
              <w:ind w:hanging="1234"/>
              <w:rPr>
                <w:snapToGrid/>
                <w:sz w:val="24"/>
                <w:szCs w:val="24"/>
              </w:rPr>
            </w:pPr>
            <w:bookmarkStart w:id="385" w:name="_Ref249865292"/>
          </w:p>
        </w:tc>
        <w:bookmarkEnd w:id="385"/>
        <w:tc>
          <w:tcPr>
            <w:tcW w:w="2349" w:type="dxa"/>
            <w:tcBorders>
              <w:top w:val="single" w:sz="4" w:space="0" w:color="auto"/>
              <w:left w:val="single" w:sz="4" w:space="0" w:color="auto"/>
              <w:bottom w:val="single" w:sz="4" w:space="0" w:color="auto"/>
              <w:right w:val="single" w:sz="4" w:space="0" w:color="auto"/>
            </w:tcBorders>
          </w:tcPr>
          <w:p w14:paraId="309AE1EF" w14:textId="77777777" w:rsidR="00374CD1" w:rsidRPr="00D752CC" w:rsidRDefault="00374CD1" w:rsidP="005B2BD6">
            <w:pPr>
              <w:pStyle w:val="Tabletext"/>
              <w:jc w:val="left"/>
              <w:rPr>
                <w:sz w:val="24"/>
              </w:rPr>
            </w:pPr>
            <w:r w:rsidRPr="00D752CC">
              <w:rPr>
                <w:sz w:val="24"/>
              </w:rPr>
              <w:t>Обеспечение заявки на участие в закупке</w:t>
            </w:r>
          </w:p>
          <w:p w14:paraId="40DA5F59" w14:textId="77777777" w:rsidR="00374CD1" w:rsidRPr="00D752CC" w:rsidRDefault="00374CD1" w:rsidP="005B2BD6">
            <w:pPr>
              <w:pStyle w:val="Tabletext"/>
              <w:jc w:val="left"/>
              <w:rPr>
                <w:sz w:val="24"/>
              </w:rPr>
            </w:pPr>
          </w:p>
          <w:p w14:paraId="36754B6A" w14:textId="77777777" w:rsidR="00374CD1" w:rsidRPr="00D752CC" w:rsidRDefault="00374CD1" w:rsidP="005B2BD6">
            <w:pPr>
              <w:pStyle w:val="Tabletext"/>
              <w:jc w:val="left"/>
              <w:rPr>
                <w:sz w:val="24"/>
              </w:rPr>
            </w:pPr>
            <w:r w:rsidRPr="00D752CC">
              <w:rPr>
                <w:sz w:val="24"/>
              </w:rPr>
              <w:t>Форма обеспечения</w:t>
            </w:r>
          </w:p>
          <w:p w14:paraId="4CDAF487" w14:textId="77777777" w:rsidR="00374CD1" w:rsidRPr="00D752CC" w:rsidRDefault="00374CD1" w:rsidP="005B2BD6">
            <w:pPr>
              <w:pStyle w:val="Tabletext"/>
              <w:jc w:val="left"/>
              <w:rPr>
                <w:sz w:val="24"/>
              </w:rPr>
            </w:pPr>
          </w:p>
          <w:p w14:paraId="07C13FCC" w14:textId="77777777" w:rsidR="00374CD1" w:rsidRPr="00D752CC" w:rsidRDefault="00374CD1" w:rsidP="005B2BD6">
            <w:pPr>
              <w:pStyle w:val="Tabletext"/>
              <w:jc w:val="left"/>
              <w:rPr>
                <w:sz w:val="24"/>
              </w:rPr>
            </w:pPr>
            <w:r w:rsidRPr="00D752CC">
              <w:rPr>
                <w:sz w:val="24"/>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6535130" w:rsidR="00374CD1" w:rsidRPr="00D752CC" w:rsidRDefault="00374CD1" w:rsidP="005B2BD6">
            <w:pPr>
              <w:pStyle w:val="Tabletext"/>
              <w:rPr>
                <w:sz w:val="24"/>
              </w:rPr>
            </w:pPr>
            <w:r w:rsidRPr="00D752CC">
              <w:rPr>
                <w:sz w:val="24"/>
              </w:rPr>
              <w:t>не требуется</w:t>
            </w:r>
          </w:p>
          <w:p w14:paraId="77BE6A6E" w14:textId="77777777" w:rsidR="00374CD1" w:rsidRPr="00D752CC" w:rsidRDefault="00374CD1" w:rsidP="005B2BD6">
            <w:pPr>
              <w:pStyle w:val="Tabletext"/>
              <w:rPr>
                <w:sz w:val="24"/>
              </w:rPr>
            </w:pPr>
          </w:p>
          <w:p w14:paraId="5F0600C9" w14:textId="77777777" w:rsidR="00374CD1" w:rsidRPr="00D752CC" w:rsidRDefault="00374CD1" w:rsidP="005B2BD6">
            <w:pPr>
              <w:pStyle w:val="Tabletext"/>
              <w:rPr>
                <w:rStyle w:val="afd"/>
                <w:snapToGrid w:val="0"/>
                <w:sz w:val="24"/>
              </w:rPr>
            </w:pPr>
          </w:p>
          <w:p w14:paraId="19072C3B" w14:textId="255E9414" w:rsidR="00374CD1" w:rsidRPr="00D752CC" w:rsidRDefault="00374CD1" w:rsidP="005B2BD6">
            <w:pPr>
              <w:pStyle w:val="Tabletext"/>
              <w:rPr>
                <w:bCs/>
                <w:iCs/>
                <w:sz w:val="24"/>
              </w:rPr>
            </w:pPr>
          </w:p>
        </w:tc>
      </w:tr>
      <w:tr w:rsidR="00374CD1" w:rsidRPr="00D752CC"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74CD1" w:rsidRPr="00D752CC" w:rsidRDefault="00374CD1" w:rsidP="005B2BD6">
            <w:pPr>
              <w:pStyle w:val="a5"/>
              <w:spacing w:line="240" w:lineRule="auto"/>
              <w:ind w:hanging="1234"/>
              <w:rPr>
                <w:snapToGrid/>
                <w:sz w:val="24"/>
                <w:szCs w:val="24"/>
              </w:rPr>
            </w:pPr>
            <w:bookmarkStart w:id="386" w:name="_Ref249867611"/>
          </w:p>
        </w:tc>
        <w:bookmarkEnd w:id="386"/>
        <w:tc>
          <w:tcPr>
            <w:tcW w:w="2349" w:type="dxa"/>
            <w:tcBorders>
              <w:top w:val="single" w:sz="4" w:space="0" w:color="auto"/>
              <w:left w:val="single" w:sz="4" w:space="0" w:color="auto"/>
              <w:bottom w:val="single" w:sz="4" w:space="0" w:color="auto"/>
              <w:right w:val="single" w:sz="4" w:space="0" w:color="auto"/>
            </w:tcBorders>
          </w:tcPr>
          <w:p w14:paraId="24B869CC" w14:textId="38A70343" w:rsidR="00374CD1" w:rsidRPr="00D752CC" w:rsidRDefault="00374CD1" w:rsidP="005B2BD6">
            <w:pPr>
              <w:pStyle w:val="Tabletext"/>
              <w:jc w:val="left"/>
              <w:rPr>
                <w:sz w:val="24"/>
              </w:rPr>
            </w:pPr>
            <w:r w:rsidRPr="00D752CC">
              <w:rPr>
                <w:sz w:val="24"/>
              </w:rPr>
              <w:t xml:space="preserve">Реквизиты счета для перечисления денежных средств в </w:t>
            </w:r>
            <w:proofErr w:type="gramStart"/>
            <w:r w:rsidRPr="00D752CC">
              <w:rPr>
                <w:sz w:val="24"/>
              </w:rPr>
              <w:t>качестве</w:t>
            </w:r>
            <w:proofErr w:type="gramEnd"/>
            <w:r w:rsidRPr="00D752CC">
              <w:rPr>
                <w:sz w:val="24"/>
              </w:rPr>
              <w:t xml:space="preserve"> обеспечения заявки </w:t>
            </w:r>
            <w:r w:rsidRPr="00D752CC">
              <w:rPr>
                <w:sz w:val="24"/>
              </w:rPr>
              <w:lastRenderedPageBreak/>
              <w:t>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A404D5E" w14:textId="77777777" w:rsidR="00374CD1" w:rsidRPr="00D752CC" w:rsidRDefault="00374CD1" w:rsidP="001D2997">
            <w:pPr>
              <w:pStyle w:val="Tabletext"/>
              <w:rPr>
                <w:sz w:val="24"/>
              </w:rPr>
            </w:pPr>
            <w:r w:rsidRPr="00D752CC">
              <w:rPr>
                <w:sz w:val="24"/>
              </w:rPr>
              <w:lastRenderedPageBreak/>
              <w:t>не требуется</w:t>
            </w:r>
          </w:p>
          <w:p w14:paraId="4FE4DB0D" w14:textId="77777777" w:rsidR="00374CD1" w:rsidRPr="00D752CC" w:rsidRDefault="00374CD1" w:rsidP="001D2997">
            <w:pPr>
              <w:pStyle w:val="Tabletext"/>
              <w:rPr>
                <w:sz w:val="24"/>
              </w:rPr>
            </w:pPr>
          </w:p>
          <w:p w14:paraId="19B472A4" w14:textId="77777777" w:rsidR="00374CD1" w:rsidRPr="00D752CC" w:rsidRDefault="00374CD1" w:rsidP="001D2997">
            <w:pPr>
              <w:pStyle w:val="Tabletext"/>
              <w:rPr>
                <w:rStyle w:val="afd"/>
                <w:snapToGrid w:val="0"/>
                <w:sz w:val="24"/>
              </w:rPr>
            </w:pPr>
          </w:p>
          <w:p w14:paraId="29FB61A4" w14:textId="0202A353" w:rsidR="00374CD1" w:rsidRPr="00D752CC" w:rsidRDefault="00374CD1" w:rsidP="005B2BD6">
            <w:pPr>
              <w:pStyle w:val="Tabletext"/>
              <w:rPr>
                <w:sz w:val="24"/>
              </w:rPr>
            </w:pPr>
          </w:p>
        </w:tc>
      </w:tr>
      <w:tr w:rsidR="00374CD1" w:rsidRPr="00D752CC"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74CD1" w:rsidRPr="00D752CC" w:rsidRDefault="00374CD1" w:rsidP="005B2BD6">
            <w:pPr>
              <w:pStyle w:val="a5"/>
              <w:spacing w:line="240" w:lineRule="auto"/>
              <w:ind w:hanging="1234"/>
              <w:rPr>
                <w:snapToGrid/>
                <w:sz w:val="24"/>
                <w:szCs w:val="24"/>
              </w:rPr>
            </w:pPr>
            <w:bookmarkStart w:id="387" w:name="_Ref388525859"/>
          </w:p>
        </w:tc>
        <w:bookmarkEnd w:id="387"/>
        <w:tc>
          <w:tcPr>
            <w:tcW w:w="2349" w:type="dxa"/>
            <w:tcBorders>
              <w:top w:val="single" w:sz="4" w:space="0" w:color="auto"/>
              <w:left w:val="single" w:sz="4" w:space="0" w:color="auto"/>
              <w:bottom w:val="single" w:sz="4" w:space="0" w:color="auto"/>
              <w:right w:val="single" w:sz="4" w:space="0" w:color="auto"/>
            </w:tcBorders>
          </w:tcPr>
          <w:p w14:paraId="5E09725D" w14:textId="77777777" w:rsidR="00374CD1" w:rsidRPr="00D752CC" w:rsidRDefault="00374CD1" w:rsidP="005B2BD6">
            <w:pPr>
              <w:pStyle w:val="Tabletext"/>
              <w:jc w:val="left"/>
              <w:rPr>
                <w:sz w:val="24"/>
              </w:rPr>
            </w:pPr>
            <w:r w:rsidRPr="00D752CC">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1F9F08C1" w14:textId="77777777" w:rsidR="00374CD1" w:rsidRPr="00D752CC" w:rsidRDefault="00374CD1" w:rsidP="001D2997">
            <w:pPr>
              <w:pStyle w:val="Tabletext"/>
              <w:rPr>
                <w:sz w:val="24"/>
              </w:rPr>
            </w:pPr>
            <w:r w:rsidRPr="00D752CC">
              <w:rPr>
                <w:sz w:val="24"/>
              </w:rPr>
              <w:t>не требуется</w:t>
            </w:r>
          </w:p>
          <w:p w14:paraId="331F966D" w14:textId="77777777" w:rsidR="00374CD1" w:rsidRPr="00D752CC" w:rsidRDefault="00374CD1" w:rsidP="001D2997">
            <w:pPr>
              <w:pStyle w:val="Tabletext"/>
              <w:rPr>
                <w:sz w:val="24"/>
              </w:rPr>
            </w:pPr>
          </w:p>
          <w:p w14:paraId="5DDAA3EB" w14:textId="77777777" w:rsidR="00374CD1" w:rsidRPr="00D752CC" w:rsidRDefault="00374CD1" w:rsidP="001D2997">
            <w:pPr>
              <w:pStyle w:val="Tabletext"/>
              <w:rPr>
                <w:rStyle w:val="afd"/>
                <w:snapToGrid w:val="0"/>
                <w:sz w:val="24"/>
              </w:rPr>
            </w:pPr>
          </w:p>
          <w:p w14:paraId="41A4C733" w14:textId="037AF894" w:rsidR="00374CD1" w:rsidRPr="00D752CC" w:rsidRDefault="00374CD1" w:rsidP="005B2BD6">
            <w:pPr>
              <w:pStyle w:val="a7"/>
              <w:numPr>
                <w:ilvl w:val="0"/>
                <w:numId w:val="29"/>
              </w:numPr>
              <w:spacing w:line="240" w:lineRule="auto"/>
              <w:rPr>
                <w:rStyle w:val="afd"/>
                <w:sz w:val="24"/>
                <w:szCs w:val="24"/>
              </w:rPr>
            </w:pPr>
          </w:p>
        </w:tc>
      </w:tr>
      <w:tr w:rsidR="00374CD1" w:rsidRPr="00D752CC"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374CD1" w:rsidRPr="00D752CC" w:rsidRDefault="00374CD1" w:rsidP="005B2BD6">
            <w:pPr>
              <w:pStyle w:val="a5"/>
              <w:spacing w:line="240" w:lineRule="auto"/>
              <w:ind w:hanging="1234"/>
              <w:rPr>
                <w:snapToGrid/>
                <w:sz w:val="24"/>
                <w:szCs w:val="24"/>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374CD1" w:rsidRPr="00D752CC" w:rsidRDefault="00374CD1"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0F99C432" w:rsidR="00374CD1" w:rsidRPr="00D752CC" w:rsidRDefault="00374CD1" w:rsidP="005B2BD6">
            <w:pPr>
              <w:pStyle w:val="Tabletext"/>
              <w:rPr>
                <w:sz w:val="24"/>
              </w:rPr>
            </w:pPr>
            <w:r w:rsidRPr="00D752CC">
              <w:rPr>
                <w:sz w:val="24"/>
              </w:rPr>
              <w:t>не предусмотрено</w:t>
            </w:r>
          </w:p>
          <w:p w14:paraId="30219D3D" w14:textId="77777777" w:rsidR="00374CD1" w:rsidRPr="00D752CC" w:rsidRDefault="00374CD1" w:rsidP="005B2BD6">
            <w:pPr>
              <w:pStyle w:val="Tabletext"/>
              <w:rPr>
                <w:sz w:val="24"/>
              </w:rPr>
            </w:pPr>
          </w:p>
        </w:tc>
      </w:tr>
      <w:tr w:rsidR="00374CD1" w:rsidRPr="00D752CC"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374CD1" w:rsidRPr="00D752CC" w:rsidRDefault="00374CD1" w:rsidP="005B2BD6">
            <w:pPr>
              <w:pStyle w:val="a5"/>
              <w:spacing w:line="240" w:lineRule="auto"/>
              <w:ind w:hanging="1234"/>
              <w:rPr>
                <w:snapToGrid/>
                <w:sz w:val="24"/>
                <w:szCs w:val="24"/>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374CD1" w:rsidRPr="00D752CC" w:rsidRDefault="00374CD1" w:rsidP="005B2BD6">
            <w:pPr>
              <w:pStyle w:val="Tabletext"/>
              <w:jc w:val="left"/>
              <w:rPr>
                <w:sz w:val="24"/>
              </w:rPr>
            </w:pPr>
            <w:r w:rsidRPr="00D752CC">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CC2578A" w:rsidR="00374CD1" w:rsidRPr="009E6D1E" w:rsidRDefault="00374CD1" w:rsidP="005B2BD6">
            <w:pPr>
              <w:pStyle w:val="Tabletext"/>
              <w:rPr>
                <w:sz w:val="24"/>
              </w:rPr>
            </w:pPr>
            <w:r w:rsidRPr="00D752CC">
              <w:rPr>
                <w:sz w:val="24"/>
              </w:rPr>
              <w:t>не предусмотрена возможность пода</w:t>
            </w:r>
            <w:r>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
        <w:spacing w:before="0" w:after="0"/>
      </w:pPr>
      <w:bookmarkStart w:id="390" w:name="_Ref384631716"/>
      <w:bookmarkStart w:id="391" w:name="_Toc440899640"/>
      <w:bookmarkStart w:id="392" w:name="_Toc478559774"/>
      <w:r w:rsidRPr="00AC6BD2">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AC6BD2">
        <w:t>в заявку</w:t>
      </w:r>
      <w:bookmarkEnd w:id="391"/>
      <w:bookmarkEnd w:id="392"/>
    </w:p>
    <w:p w14:paraId="2901F744" w14:textId="77777777" w:rsidR="00C22E8E" w:rsidRPr="001169DB" w:rsidRDefault="00C22E8E" w:rsidP="005B2BD6">
      <w:pPr>
        <w:pStyle w:val="20"/>
        <w:numPr>
          <w:ilvl w:val="1"/>
          <w:numId w:val="5"/>
        </w:numPr>
        <w:spacing w:before="0" w:after="0"/>
      </w:pPr>
      <w:bookmarkStart w:id="393" w:name="_Ref417482063"/>
      <w:bookmarkStart w:id="394" w:name="_Toc418077920"/>
      <w:bookmarkStart w:id="395" w:name="_Toc418863103"/>
      <w:bookmarkStart w:id="396" w:name="_Toc440899641"/>
      <w:bookmarkStart w:id="397" w:name="_Toc478559775"/>
      <w:r>
        <w:t>Опись документов</w:t>
      </w:r>
      <w:r w:rsidRPr="001169DB">
        <w:t xml:space="preserve"> (форма </w:t>
      </w:r>
      <w:r w:rsidR="002C35C8">
        <w:fldChar w:fldCharType="begin"/>
      </w:r>
      <w:r w:rsidR="002C35C8">
        <w:instrText xml:space="preserve"> SEQ форма \* ARABIC </w:instrText>
      </w:r>
      <w:r w:rsidR="002C35C8">
        <w:fldChar w:fldCharType="separate"/>
      </w:r>
      <w:r w:rsidR="00CE5934">
        <w:rPr>
          <w:noProof/>
        </w:rPr>
        <w:t>1</w:t>
      </w:r>
      <w:r w:rsidR="002C35C8">
        <w:rPr>
          <w:noProof/>
        </w:rPr>
        <w:fldChar w:fldCharType="end"/>
      </w:r>
      <w:r w:rsidRPr="001169DB">
        <w:t>)</w:t>
      </w:r>
      <w:bookmarkEnd w:id="393"/>
      <w:bookmarkEnd w:id="394"/>
      <w:bookmarkEnd w:id="395"/>
      <w:bookmarkEnd w:id="396"/>
      <w:bookmarkEnd w:id="397"/>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398" w:name="_Toc418077921"/>
      <w:bookmarkStart w:id="399" w:name="_Toc418863104"/>
      <w:bookmarkStart w:id="400" w:name="_Toc440899642"/>
      <w:bookmarkStart w:id="401" w:name="_Toc478559776"/>
      <w:r w:rsidRPr="001169DB">
        <w:t xml:space="preserve">Форма </w:t>
      </w:r>
      <w:r>
        <w:t>описи документов</w:t>
      </w:r>
      <w:bookmarkEnd w:id="398"/>
      <w:bookmarkEnd w:id="399"/>
      <w:bookmarkEnd w:id="400"/>
      <w:bookmarkEnd w:id="401"/>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2" w:name="_Toc418077922"/>
      <w:bookmarkStart w:id="403" w:name="_Toc418863105"/>
      <w:bookmarkStart w:id="404" w:name="_Toc440899643"/>
      <w:bookmarkStart w:id="405" w:name="_Toc478559777"/>
      <w:r w:rsidRPr="001169DB">
        <w:lastRenderedPageBreak/>
        <w:t>Инструкции по заполнению</w:t>
      </w:r>
      <w:bookmarkEnd w:id="402"/>
      <w:bookmarkEnd w:id="403"/>
      <w:bookmarkEnd w:id="404"/>
      <w:bookmarkEnd w:id="405"/>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w:t>
      </w:r>
      <w:proofErr w:type="gramStart"/>
      <w:r>
        <w:t>страницах</w:t>
      </w:r>
      <w:proofErr w:type="gramEnd"/>
      <w:r>
        <w:t>)</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CE5934">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CE5934">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E6D79E3" w14:textId="77777777" w:rsidR="00EC5F37" w:rsidRPr="00AC6BD2" w:rsidRDefault="00EC5F37" w:rsidP="005B2BD6">
      <w:pPr>
        <w:pStyle w:val="20"/>
        <w:pageBreakBefore/>
        <w:spacing w:before="0" w:after="0"/>
      </w:pPr>
      <w:bookmarkStart w:id="406" w:name="_Ref55336310"/>
      <w:bookmarkStart w:id="407" w:name="_Toc57314672"/>
      <w:bookmarkStart w:id="408" w:name="_Toc69728986"/>
      <w:bookmarkStart w:id="409" w:name="_Toc440899644"/>
      <w:bookmarkStart w:id="410" w:name="_Toc478559778"/>
      <w:bookmarkEnd w:id="359"/>
      <w:r w:rsidRPr="00AC6BD2">
        <w:lastRenderedPageBreak/>
        <w:t xml:space="preserve">Письмо о подаче оферты </w:t>
      </w:r>
      <w:bookmarkStart w:id="411" w:name="_Ref22846535"/>
      <w:r w:rsidRPr="00AC6BD2">
        <w:t>(</w:t>
      </w:r>
      <w:bookmarkEnd w:id="411"/>
      <w:r w:rsidRPr="00AC6BD2">
        <w:t xml:space="preserve">форма </w:t>
      </w:r>
      <w:r w:rsidR="002C35C8">
        <w:fldChar w:fldCharType="begin"/>
      </w:r>
      <w:r w:rsidR="002C35C8">
        <w:instrText xml:space="preserve"> SEQ форма \* ARABIC </w:instrText>
      </w:r>
      <w:r w:rsidR="002C35C8">
        <w:fldChar w:fldCharType="separate"/>
      </w:r>
      <w:r w:rsidR="00CE5934">
        <w:rPr>
          <w:noProof/>
        </w:rPr>
        <w:t>2</w:t>
      </w:r>
      <w:r w:rsidR="002C35C8">
        <w:rPr>
          <w:noProof/>
        </w:rPr>
        <w:fldChar w:fldCharType="end"/>
      </w:r>
      <w:r w:rsidRPr="00AC6BD2">
        <w:t>)</w:t>
      </w:r>
      <w:bookmarkEnd w:id="406"/>
      <w:bookmarkEnd w:id="407"/>
      <w:bookmarkEnd w:id="408"/>
      <w:bookmarkEnd w:id="409"/>
      <w:bookmarkEnd w:id="410"/>
    </w:p>
    <w:p w14:paraId="08E9CB24" w14:textId="77777777" w:rsidR="00EC5F37" w:rsidRPr="00AC6BD2" w:rsidRDefault="00EC5F37" w:rsidP="005B2BD6">
      <w:pPr>
        <w:pStyle w:val="23"/>
        <w:tabs>
          <w:tab w:val="num" w:pos="0"/>
        </w:tabs>
        <w:spacing w:before="0" w:after="0"/>
        <w:ind w:left="0" w:firstLine="0"/>
      </w:pPr>
      <w:bookmarkStart w:id="412" w:name="_Toc440899645"/>
      <w:bookmarkStart w:id="413" w:name="_Toc478559779"/>
      <w:r w:rsidRPr="00AC6BD2">
        <w:t>Форма письма о подаче оферты</w:t>
      </w:r>
      <w:bookmarkEnd w:id="412"/>
      <w:bookmarkEnd w:id="413"/>
    </w:p>
    <w:p w14:paraId="0C22D71C" w14:textId="77777777" w:rsidR="00EC5F37" w:rsidRPr="009E6D1E" w:rsidRDefault="00EC5F37" w:rsidP="009E6D1E">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199F2606" w14:textId="77777777" w:rsidR="00EC5F37" w:rsidRPr="009E6D1E" w:rsidRDefault="00EC5F37" w:rsidP="005B2BD6">
      <w:pPr>
        <w:spacing w:line="240" w:lineRule="auto"/>
        <w:ind w:right="5243" w:firstLine="0"/>
        <w:rPr>
          <w:sz w:val="24"/>
        </w:rPr>
      </w:pPr>
      <w:r w:rsidRPr="009E6D1E">
        <w:rPr>
          <w:sz w:val="24"/>
        </w:rPr>
        <w:t>«_____»_______________ года</w:t>
      </w:r>
    </w:p>
    <w:p w14:paraId="09828029" w14:textId="77777777" w:rsidR="00EC5F37" w:rsidRPr="009E6D1E" w:rsidRDefault="00EC5F37" w:rsidP="005B2BD6">
      <w:pPr>
        <w:spacing w:line="240" w:lineRule="auto"/>
        <w:ind w:right="5243" w:firstLine="0"/>
        <w:rPr>
          <w:sz w:val="24"/>
        </w:rPr>
      </w:pPr>
      <w:r w:rsidRPr="009E6D1E">
        <w:rPr>
          <w:sz w:val="24"/>
        </w:rPr>
        <w:t>№________________________</w:t>
      </w:r>
    </w:p>
    <w:p w14:paraId="6CA6F42F" w14:textId="77777777" w:rsidR="00EC5F37" w:rsidRPr="000E053C" w:rsidRDefault="00EC5F37" w:rsidP="005B2BD6">
      <w:pPr>
        <w:spacing w:line="240" w:lineRule="auto"/>
        <w:jc w:val="center"/>
        <w:rPr>
          <w:sz w:val="24"/>
        </w:rPr>
      </w:pPr>
      <w:r w:rsidRPr="000E053C">
        <w:rPr>
          <w:sz w:val="24"/>
        </w:rPr>
        <w:t>Уважаемые господа!</w:t>
      </w:r>
    </w:p>
    <w:p w14:paraId="5BF2A084" w14:textId="77777777" w:rsidR="00EC5F37" w:rsidRPr="000E053C" w:rsidRDefault="00EC5F37" w:rsidP="005B2BD6">
      <w:pPr>
        <w:spacing w:line="240" w:lineRule="auto"/>
        <w:jc w:val="center"/>
        <w:rPr>
          <w:sz w:val="24"/>
        </w:rPr>
      </w:pPr>
    </w:p>
    <w:p w14:paraId="0604C219" w14:textId="77777777" w:rsidR="00EC5F37" w:rsidRDefault="00EC5F37" w:rsidP="005B2BD6">
      <w:pPr>
        <w:spacing w:line="240" w:lineRule="auto"/>
        <w:rPr>
          <w:sz w:val="24"/>
        </w:rPr>
      </w:pPr>
      <w:r w:rsidRPr="000E053C">
        <w:rPr>
          <w:sz w:val="24"/>
        </w:rPr>
        <w:t xml:space="preserve">Изучив Извещение о </w:t>
      </w:r>
      <w:r w:rsidR="00C22E8E" w:rsidRPr="000E053C">
        <w:rPr>
          <w:sz w:val="24"/>
        </w:rPr>
        <w:t>закупке</w:t>
      </w:r>
      <w:r w:rsidRPr="000E053C">
        <w:rPr>
          <w:sz w:val="24"/>
        </w:rPr>
        <w:t>, опубликованное [</w:t>
      </w:r>
      <w:r w:rsidRPr="000E053C">
        <w:rPr>
          <w:rStyle w:val="afd"/>
          <w:sz w:val="24"/>
        </w:rPr>
        <w:t xml:space="preserve">указывается дата </w:t>
      </w:r>
      <w:r w:rsidR="00E03836" w:rsidRPr="000E053C">
        <w:rPr>
          <w:rStyle w:val="afd"/>
          <w:sz w:val="24"/>
        </w:rPr>
        <w:t xml:space="preserve">и место </w:t>
      </w:r>
      <w:r w:rsidRPr="000E053C">
        <w:rPr>
          <w:rStyle w:val="afd"/>
          <w:sz w:val="24"/>
        </w:rPr>
        <w:t xml:space="preserve">публикации Извещения о </w:t>
      </w:r>
      <w:r w:rsidR="00C22E8E" w:rsidRPr="000E053C">
        <w:rPr>
          <w:rStyle w:val="afd"/>
          <w:sz w:val="24"/>
        </w:rPr>
        <w:t>закупке</w:t>
      </w:r>
      <w:r w:rsidRPr="000E053C">
        <w:rPr>
          <w:sz w:val="24"/>
        </w:rPr>
        <w:t xml:space="preserve">], и </w:t>
      </w:r>
      <w:r w:rsidR="00C22E8E" w:rsidRPr="000E053C">
        <w:rPr>
          <w:sz w:val="24"/>
        </w:rPr>
        <w:t>Д</w:t>
      </w:r>
      <w:r w:rsidRPr="000E053C">
        <w:rPr>
          <w:sz w:val="24"/>
        </w:rPr>
        <w:t>окументацию</w:t>
      </w:r>
      <w:r w:rsidR="00C22E8E" w:rsidRPr="000E053C">
        <w:rPr>
          <w:sz w:val="24"/>
        </w:rPr>
        <w:t xml:space="preserve"> о закупке</w:t>
      </w:r>
      <w:r w:rsidRPr="000E053C">
        <w:rPr>
          <w:sz w:val="24"/>
        </w:rPr>
        <w:t xml:space="preserve">, и принимая установленные в них требования и условия </w:t>
      </w:r>
      <w:r w:rsidR="000778BE" w:rsidRPr="000E053C">
        <w:rPr>
          <w:sz w:val="24"/>
        </w:rPr>
        <w:t>запроса предложений</w:t>
      </w:r>
      <w:r w:rsidRPr="000E053C">
        <w:rPr>
          <w:sz w:val="24"/>
        </w:rPr>
        <w:t>,</w:t>
      </w:r>
    </w:p>
    <w:p w14:paraId="00B6E42A" w14:textId="77777777" w:rsidR="000E053C" w:rsidRPr="000E053C" w:rsidRDefault="000E053C" w:rsidP="005B2BD6">
      <w:pPr>
        <w:spacing w:line="240" w:lineRule="auto"/>
        <w:rPr>
          <w:sz w:val="24"/>
        </w:rPr>
      </w:pPr>
    </w:p>
    <w:p w14:paraId="59323BD2"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772DDD73" w14:textId="77777777" w:rsidR="00EC5F37" w:rsidRPr="000E053C" w:rsidRDefault="00EC5F37" w:rsidP="005B2BD6">
      <w:pPr>
        <w:spacing w:line="240" w:lineRule="auto"/>
        <w:jc w:val="center"/>
        <w:rPr>
          <w:sz w:val="24"/>
          <w:vertAlign w:val="superscript"/>
        </w:rPr>
      </w:pPr>
      <w:r w:rsidRPr="000E053C">
        <w:rPr>
          <w:sz w:val="24"/>
          <w:vertAlign w:val="superscript"/>
        </w:rPr>
        <w:t xml:space="preserve">(полное наименование Участника </w:t>
      </w:r>
      <w:r w:rsidR="000778BE" w:rsidRPr="000E053C">
        <w:rPr>
          <w:sz w:val="24"/>
          <w:vertAlign w:val="superscript"/>
        </w:rPr>
        <w:t>запроса предложений</w:t>
      </w:r>
      <w:r w:rsidRPr="000E053C">
        <w:rPr>
          <w:sz w:val="24"/>
          <w:vertAlign w:val="superscript"/>
        </w:rPr>
        <w:t xml:space="preserve"> с указанием организационно-правовой формы</w:t>
      </w:r>
      <w:r w:rsidR="00DE7674" w:rsidRPr="000E053C">
        <w:rPr>
          <w:sz w:val="24"/>
          <w:vertAlign w:val="superscript"/>
        </w:rPr>
        <w:t>, ИНН</w:t>
      </w:r>
      <w:r w:rsidR="00B971FE" w:rsidRPr="000E053C">
        <w:rPr>
          <w:sz w:val="24"/>
          <w:vertAlign w:val="superscript"/>
        </w:rPr>
        <w:t>, КПП, ОГРН</w:t>
      </w:r>
      <w:r w:rsidRPr="000E053C">
        <w:rPr>
          <w:sz w:val="24"/>
          <w:vertAlign w:val="superscript"/>
        </w:rPr>
        <w:t>)</w:t>
      </w:r>
    </w:p>
    <w:p w14:paraId="40EDE774" w14:textId="77777777" w:rsidR="00EC5F37" w:rsidRPr="000E053C" w:rsidRDefault="00EC5F37" w:rsidP="005B2BD6">
      <w:pPr>
        <w:spacing w:line="240" w:lineRule="auto"/>
        <w:ind w:firstLine="0"/>
        <w:rPr>
          <w:sz w:val="24"/>
        </w:rPr>
      </w:pPr>
      <w:proofErr w:type="gramStart"/>
      <w:r w:rsidRPr="000E053C">
        <w:rPr>
          <w:sz w:val="24"/>
        </w:rPr>
        <w:t>зарегистрированное</w:t>
      </w:r>
      <w:proofErr w:type="gramEnd"/>
      <w:r w:rsidRPr="000E053C">
        <w:rPr>
          <w:sz w:val="24"/>
        </w:rPr>
        <w:t xml:space="preserve"> по адресу</w:t>
      </w:r>
    </w:p>
    <w:p w14:paraId="01D535E5" w14:textId="77777777" w:rsidR="00EC5F37" w:rsidRPr="000E053C" w:rsidRDefault="00EC5F37" w:rsidP="005B2BD6">
      <w:pPr>
        <w:spacing w:line="240" w:lineRule="auto"/>
        <w:ind w:firstLine="0"/>
        <w:rPr>
          <w:sz w:val="24"/>
        </w:rPr>
      </w:pPr>
    </w:p>
    <w:p w14:paraId="6B81431E"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58F8C731" w14:textId="77777777" w:rsidR="00EC5F37" w:rsidRPr="000E053C" w:rsidRDefault="00EC5F37" w:rsidP="005B2BD6">
      <w:pPr>
        <w:spacing w:line="240" w:lineRule="auto"/>
        <w:jc w:val="center"/>
        <w:rPr>
          <w:sz w:val="24"/>
          <w:vertAlign w:val="superscript"/>
        </w:rPr>
      </w:pPr>
      <w:r w:rsidRPr="000E053C">
        <w:rPr>
          <w:sz w:val="24"/>
          <w:vertAlign w:val="superscript"/>
        </w:rPr>
        <w:t>(</w:t>
      </w:r>
      <w:r w:rsidR="00780337" w:rsidRPr="000E053C">
        <w:rPr>
          <w:sz w:val="24"/>
          <w:vertAlign w:val="superscript"/>
        </w:rPr>
        <w:t>место</w:t>
      </w:r>
      <w:r w:rsidR="00C22E8E" w:rsidRPr="000E053C">
        <w:rPr>
          <w:sz w:val="24"/>
          <w:vertAlign w:val="superscript"/>
        </w:rPr>
        <w:t xml:space="preserve"> </w:t>
      </w:r>
      <w:r w:rsidR="00780337" w:rsidRPr="000E053C">
        <w:rPr>
          <w:sz w:val="24"/>
          <w:vertAlign w:val="superscript"/>
        </w:rPr>
        <w:t xml:space="preserve">нахождения </w:t>
      </w:r>
      <w:r w:rsidRPr="000E053C">
        <w:rPr>
          <w:sz w:val="24"/>
          <w:vertAlign w:val="superscript"/>
        </w:rPr>
        <w:t xml:space="preserve">Участника </w:t>
      </w:r>
      <w:r w:rsidR="000778BE" w:rsidRPr="000E053C">
        <w:rPr>
          <w:sz w:val="24"/>
          <w:vertAlign w:val="superscript"/>
        </w:rPr>
        <w:t>запроса предложений</w:t>
      </w:r>
      <w:r w:rsidRPr="000E053C">
        <w:rPr>
          <w:sz w:val="24"/>
          <w:vertAlign w:val="superscript"/>
        </w:rPr>
        <w:t>)</w:t>
      </w:r>
    </w:p>
    <w:p w14:paraId="7164E136" w14:textId="77777777" w:rsidR="00EC5F37" w:rsidRPr="000E053C" w:rsidRDefault="00EC5F37" w:rsidP="005B2BD6">
      <w:pPr>
        <w:spacing w:line="240" w:lineRule="auto"/>
        <w:ind w:firstLine="0"/>
        <w:rPr>
          <w:sz w:val="24"/>
        </w:rPr>
      </w:pPr>
      <w:r w:rsidRPr="000E053C">
        <w:rPr>
          <w:sz w:val="24"/>
        </w:rPr>
        <w:t>предлагает заключить Договор на выполнение следующих работ:</w:t>
      </w:r>
    </w:p>
    <w:p w14:paraId="4620C815" w14:textId="77777777" w:rsidR="00EC5F37" w:rsidRPr="000E053C" w:rsidRDefault="00EC5F37" w:rsidP="005B2BD6">
      <w:pPr>
        <w:spacing w:line="240" w:lineRule="auto"/>
        <w:ind w:firstLine="0"/>
        <w:rPr>
          <w:sz w:val="24"/>
        </w:rPr>
      </w:pPr>
    </w:p>
    <w:p w14:paraId="72A8A405"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4AA93E37" w14:textId="77777777" w:rsidR="00EC5F37" w:rsidRPr="000E053C" w:rsidRDefault="00EC5F37" w:rsidP="005B2BD6">
      <w:pPr>
        <w:spacing w:line="240" w:lineRule="auto"/>
        <w:jc w:val="center"/>
        <w:rPr>
          <w:sz w:val="24"/>
          <w:vertAlign w:val="superscript"/>
        </w:rPr>
      </w:pPr>
      <w:r w:rsidRPr="000E053C">
        <w:rPr>
          <w:sz w:val="24"/>
          <w:vertAlign w:val="superscript"/>
        </w:rPr>
        <w:t>(предмет договора)</w:t>
      </w:r>
    </w:p>
    <w:p w14:paraId="667FD79D" w14:textId="77777777" w:rsidR="00EC5F37" w:rsidRPr="000E053C" w:rsidRDefault="00EC5F37" w:rsidP="005B2BD6">
      <w:pPr>
        <w:spacing w:line="240" w:lineRule="auto"/>
        <w:ind w:firstLine="0"/>
        <w:rPr>
          <w:sz w:val="24"/>
        </w:rPr>
      </w:pPr>
      <w:r w:rsidRPr="000E053C">
        <w:rPr>
          <w:sz w:val="24"/>
        </w:rPr>
        <w:t>на условиях и в соответствии с Техническим предложен</w:t>
      </w:r>
      <w:r w:rsidR="000F23B5" w:rsidRPr="000E053C">
        <w:rPr>
          <w:sz w:val="24"/>
        </w:rPr>
        <w:t xml:space="preserve">ием, Графиком выполнения работ и </w:t>
      </w:r>
      <w:r w:rsidRPr="000E053C">
        <w:rPr>
          <w:sz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0E053C" w:rsidRDefault="00EC5F37" w:rsidP="005B2BD6">
      <w:pPr>
        <w:spacing w:line="240" w:lineRule="auto"/>
        <w:ind w:firstLine="0"/>
        <w:rPr>
          <w:sz w:val="24"/>
        </w:rPr>
      </w:pPr>
    </w:p>
    <w:tbl>
      <w:tblPr>
        <w:tblW w:w="0" w:type="auto"/>
        <w:tblLayout w:type="fixed"/>
        <w:tblLook w:val="01E0" w:firstRow="1" w:lastRow="1" w:firstColumn="1" w:lastColumn="1" w:noHBand="0" w:noVBand="0"/>
      </w:tblPr>
      <w:tblGrid>
        <w:gridCol w:w="5184"/>
        <w:gridCol w:w="5184"/>
      </w:tblGrid>
      <w:tr w:rsidR="00EC5F37" w:rsidRPr="000E053C" w14:paraId="37700C32" w14:textId="77777777">
        <w:trPr>
          <w:cantSplit/>
        </w:trPr>
        <w:tc>
          <w:tcPr>
            <w:tcW w:w="5184" w:type="dxa"/>
          </w:tcPr>
          <w:p w14:paraId="27AB1967" w14:textId="77777777" w:rsidR="00EC5F37" w:rsidRPr="000E053C" w:rsidRDefault="00EC5F37" w:rsidP="005B2BD6">
            <w:pPr>
              <w:spacing w:line="240" w:lineRule="auto"/>
              <w:ind w:firstLine="0"/>
              <w:jc w:val="left"/>
              <w:rPr>
                <w:sz w:val="24"/>
              </w:rPr>
            </w:pPr>
            <w:r w:rsidRPr="000E053C">
              <w:rPr>
                <w:sz w:val="24"/>
              </w:rPr>
              <w:t>Итоговая стоимость заявки без НДС, руб.</w:t>
            </w:r>
          </w:p>
        </w:tc>
        <w:tc>
          <w:tcPr>
            <w:tcW w:w="5184" w:type="dxa"/>
          </w:tcPr>
          <w:p w14:paraId="344B9518" w14:textId="208CE24B" w:rsidR="00467317" w:rsidRDefault="00467317" w:rsidP="005B2BD6">
            <w:pPr>
              <w:spacing w:line="240" w:lineRule="auto"/>
              <w:ind w:firstLine="0"/>
              <w:jc w:val="left"/>
              <w:rPr>
                <w:sz w:val="24"/>
                <w:vertAlign w:val="superscript"/>
              </w:rPr>
            </w:pPr>
            <w:r>
              <w:rPr>
                <w:sz w:val="24"/>
                <w:vertAlign w:val="superscript"/>
              </w:rPr>
              <w:t>__________________________________________________</w:t>
            </w:r>
          </w:p>
          <w:p w14:paraId="44A2DFC9" w14:textId="66D27E7E" w:rsidR="00EC5F37" w:rsidRPr="000E053C" w:rsidRDefault="00467317" w:rsidP="005B2BD6">
            <w:pPr>
              <w:spacing w:line="240" w:lineRule="auto"/>
              <w:ind w:firstLine="0"/>
              <w:jc w:val="left"/>
              <w:rPr>
                <w:sz w:val="24"/>
              </w:rPr>
            </w:pPr>
            <w:r w:rsidRPr="000E053C">
              <w:rPr>
                <w:sz w:val="24"/>
                <w:vertAlign w:val="superscript"/>
              </w:rPr>
              <w:t xml:space="preserve"> </w:t>
            </w:r>
            <w:r w:rsidR="00EC5F37" w:rsidRPr="000E053C">
              <w:rPr>
                <w:sz w:val="24"/>
                <w:vertAlign w:val="superscript"/>
              </w:rPr>
              <w:t>(итоговая стоимость, рублей, без НДС)</w:t>
            </w:r>
          </w:p>
        </w:tc>
      </w:tr>
      <w:tr w:rsidR="00EC5F37" w:rsidRPr="000E053C" w14:paraId="1F8DD7C0" w14:textId="77777777">
        <w:trPr>
          <w:cantSplit/>
        </w:trPr>
        <w:tc>
          <w:tcPr>
            <w:tcW w:w="5184" w:type="dxa"/>
          </w:tcPr>
          <w:p w14:paraId="60909C66" w14:textId="52A39415" w:rsidR="00EC5F37" w:rsidRPr="000E053C" w:rsidRDefault="00EC5F37" w:rsidP="005B2BD6">
            <w:pPr>
              <w:spacing w:line="240" w:lineRule="auto"/>
              <w:ind w:firstLine="0"/>
              <w:jc w:val="left"/>
              <w:rPr>
                <w:sz w:val="24"/>
              </w:rPr>
            </w:pPr>
            <w:r w:rsidRPr="000E053C">
              <w:rPr>
                <w:sz w:val="24"/>
              </w:rPr>
              <w:t>кроме того НДС, руб.</w:t>
            </w:r>
          </w:p>
        </w:tc>
        <w:tc>
          <w:tcPr>
            <w:tcW w:w="5184" w:type="dxa"/>
          </w:tcPr>
          <w:p w14:paraId="03B082A7" w14:textId="77777777" w:rsidR="00467317" w:rsidRDefault="00467317" w:rsidP="00467317">
            <w:pPr>
              <w:spacing w:line="240" w:lineRule="auto"/>
              <w:ind w:firstLine="0"/>
              <w:jc w:val="left"/>
              <w:rPr>
                <w:sz w:val="24"/>
                <w:vertAlign w:val="superscript"/>
              </w:rPr>
            </w:pPr>
            <w:r>
              <w:rPr>
                <w:sz w:val="24"/>
                <w:vertAlign w:val="superscript"/>
              </w:rPr>
              <w:t>__________________________________________________</w:t>
            </w:r>
          </w:p>
          <w:p w14:paraId="1D71531A" w14:textId="2590EB87" w:rsidR="00EC5F37" w:rsidRPr="000E053C" w:rsidRDefault="00467317" w:rsidP="00467317">
            <w:pPr>
              <w:spacing w:line="240" w:lineRule="auto"/>
              <w:ind w:firstLine="0"/>
              <w:jc w:val="left"/>
              <w:rPr>
                <w:sz w:val="24"/>
              </w:rPr>
            </w:pPr>
            <w:r w:rsidRPr="000E053C">
              <w:rPr>
                <w:sz w:val="24"/>
                <w:vertAlign w:val="superscript"/>
              </w:rPr>
              <w:t xml:space="preserve"> </w:t>
            </w:r>
            <w:r w:rsidR="00EC5F37" w:rsidRPr="000E053C">
              <w:rPr>
                <w:sz w:val="24"/>
                <w:vertAlign w:val="superscript"/>
              </w:rPr>
              <w:t>(НДС по итоговой стоимости, рублей)</w:t>
            </w:r>
          </w:p>
        </w:tc>
      </w:tr>
      <w:tr w:rsidR="00EC5F37" w:rsidRPr="000E053C" w14:paraId="3A9179B6" w14:textId="77777777">
        <w:trPr>
          <w:cantSplit/>
        </w:trPr>
        <w:tc>
          <w:tcPr>
            <w:tcW w:w="5184" w:type="dxa"/>
          </w:tcPr>
          <w:p w14:paraId="1F9AA948" w14:textId="77777777" w:rsidR="00EC5F37" w:rsidRPr="000E053C" w:rsidRDefault="00EC5F37" w:rsidP="005B2BD6">
            <w:pPr>
              <w:spacing w:line="240" w:lineRule="auto"/>
              <w:ind w:firstLine="0"/>
              <w:jc w:val="left"/>
              <w:rPr>
                <w:b/>
                <w:sz w:val="24"/>
              </w:rPr>
            </w:pPr>
            <w:r w:rsidRPr="000E053C">
              <w:rPr>
                <w:b/>
                <w:sz w:val="24"/>
              </w:rPr>
              <w:t>итого с НДС, руб.</w:t>
            </w:r>
          </w:p>
        </w:tc>
        <w:tc>
          <w:tcPr>
            <w:tcW w:w="5184" w:type="dxa"/>
          </w:tcPr>
          <w:p w14:paraId="43A86FFC" w14:textId="77777777" w:rsidR="00467317" w:rsidRDefault="00467317" w:rsidP="00467317">
            <w:pPr>
              <w:spacing w:line="240" w:lineRule="auto"/>
              <w:ind w:firstLine="0"/>
              <w:jc w:val="left"/>
              <w:rPr>
                <w:sz w:val="24"/>
                <w:vertAlign w:val="superscript"/>
              </w:rPr>
            </w:pPr>
            <w:r>
              <w:rPr>
                <w:sz w:val="24"/>
                <w:vertAlign w:val="superscript"/>
              </w:rPr>
              <w:t>__________________________________________________</w:t>
            </w:r>
          </w:p>
          <w:p w14:paraId="0A31FBB1" w14:textId="2FDCFD80" w:rsidR="00EC5F37" w:rsidRPr="000E053C" w:rsidRDefault="00467317" w:rsidP="00467317">
            <w:pPr>
              <w:spacing w:line="240" w:lineRule="auto"/>
              <w:ind w:firstLine="0"/>
              <w:jc w:val="left"/>
              <w:rPr>
                <w:b/>
                <w:sz w:val="24"/>
              </w:rPr>
            </w:pPr>
            <w:r w:rsidRPr="000E053C">
              <w:rPr>
                <w:b/>
                <w:sz w:val="24"/>
                <w:vertAlign w:val="superscript"/>
              </w:rPr>
              <w:t xml:space="preserve"> </w:t>
            </w:r>
            <w:r w:rsidR="00EC5F37" w:rsidRPr="000E053C">
              <w:rPr>
                <w:b/>
                <w:sz w:val="24"/>
                <w:vertAlign w:val="superscript"/>
              </w:rPr>
              <w:t>(полная итоговая стоимость, рублей, с НДС)</w:t>
            </w:r>
          </w:p>
        </w:tc>
      </w:tr>
    </w:tbl>
    <w:p w14:paraId="15FD376A" w14:textId="61F010EE" w:rsidR="002E77E8" w:rsidRPr="000E053C" w:rsidRDefault="002E77E8" w:rsidP="005B2BD6">
      <w:pPr>
        <w:spacing w:line="240" w:lineRule="auto"/>
        <w:rPr>
          <w:i/>
          <w:iCs/>
          <w:sz w:val="22"/>
          <w:szCs w:val="24"/>
        </w:rPr>
      </w:pPr>
      <w:r w:rsidRPr="000E053C">
        <w:rPr>
          <w:i/>
          <w:iCs/>
          <w:sz w:val="22"/>
          <w:szCs w:val="24"/>
        </w:rPr>
        <w:t xml:space="preserve">В случае если </w:t>
      </w:r>
      <w:r w:rsidR="00E225E4" w:rsidRPr="000E053C">
        <w:rPr>
          <w:i/>
          <w:iCs/>
          <w:sz w:val="22"/>
          <w:szCs w:val="24"/>
        </w:rPr>
        <w:t xml:space="preserve">в </w:t>
      </w:r>
      <w:r w:rsidR="00493497" w:rsidRPr="000E053C">
        <w:rPr>
          <w:i/>
          <w:iCs/>
          <w:sz w:val="22"/>
          <w:szCs w:val="24"/>
        </w:rPr>
        <w:t>под</w:t>
      </w:r>
      <w:r w:rsidR="00E225E4" w:rsidRPr="000E053C">
        <w:rPr>
          <w:i/>
          <w:iCs/>
          <w:sz w:val="22"/>
          <w:szCs w:val="24"/>
        </w:rPr>
        <w:t>пункте</w:t>
      </w:r>
      <w:r w:rsidR="00CB5CE4" w:rsidRPr="000E053C">
        <w:rPr>
          <w:i/>
          <w:iCs/>
          <w:sz w:val="22"/>
          <w:szCs w:val="24"/>
        </w:rPr>
        <w:t xml:space="preserve"> </w:t>
      </w:r>
      <w:r w:rsidR="00CB5CE4" w:rsidRPr="000E053C">
        <w:rPr>
          <w:i/>
          <w:iCs/>
          <w:sz w:val="22"/>
          <w:szCs w:val="24"/>
        </w:rPr>
        <w:fldChar w:fldCharType="begin"/>
      </w:r>
      <w:r w:rsidR="00CB5CE4" w:rsidRPr="000E053C">
        <w:rPr>
          <w:i/>
          <w:iCs/>
          <w:sz w:val="22"/>
          <w:szCs w:val="24"/>
        </w:rPr>
        <w:instrText xml:space="preserve"> REF _Ref249873322 \r \h </w:instrText>
      </w:r>
      <w:r w:rsidR="00474973" w:rsidRPr="000E053C">
        <w:rPr>
          <w:i/>
          <w:iCs/>
          <w:sz w:val="22"/>
          <w:szCs w:val="24"/>
        </w:rPr>
        <w:instrText xml:space="preserve"> \* MERGEFORMAT </w:instrText>
      </w:r>
      <w:r w:rsidR="00CB5CE4" w:rsidRPr="000E053C">
        <w:rPr>
          <w:i/>
          <w:iCs/>
          <w:sz w:val="22"/>
          <w:szCs w:val="24"/>
        </w:rPr>
      </w:r>
      <w:r w:rsidR="00CB5CE4" w:rsidRPr="000E053C">
        <w:rPr>
          <w:i/>
          <w:iCs/>
          <w:sz w:val="22"/>
          <w:szCs w:val="24"/>
        </w:rPr>
        <w:fldChar w:fldCharType="separate"/>
      </w:r>
      <w:r w:rsidR="00CE5934">
        <w:rPr>
          <w:i/>
          <w:iCs/>
          <w:sz w:val="22"/>
          <w:szCs w:val="24"/>
        </w:rPr>
        <w:t>4.2.24</w:t>
      </w:r>
      <w:r w:rsidR="00CB5CE4" w:rsidRPr="000E053C">
        <w:rPr>
          <w:i/>
          <w:iCs/>
          <w:sz w:val="22"/>
          <w:szCs w:val="24"/>
        </w:rPr>
        <w:fldChar w:fldCharType="end"/>
      </w:r>
      <w:r w:rsidR="00CB5CE4" w:rsidRPr="000E053C">
        <w:rPr>
          <w:i/>
          <w:iCs/>
          <w:sz w:val="22"/>
          <w:szCs w:val="24"/>
        </w:rPr>
        <w:t xml:space="preserve"> </w:t>
      </w:r>
      <w:r w:rsidR="007D5EAD" w:rsidRPr="000E053C">
        <w:rPr>
          <w:i/>
          <w:iCs/>
          <w:sz w:val="22"/>
          <w:szCs w:val="24"/>
        </w:rPr>
        <w:t xml:space="preserve">настоящей Документации о закупке </w:t>
      </w:r>
      <w:r w:rsidRPr="000E053C">
        <w:rPr>
          <w:i/>
          <w:iCs/>
          <w:sz w:val="22"/>
          <w:szCs w:val="24"/>
        </w:rPr>
        <w:t>предусмотрена подача альтернативных предложений, указывается нижеследующее.</w:t>
      </w:r>
    </w:p>
    <w:p w14:paraId="2E438D63" w14:textId="51C66336" w:rsidR="00DE7674" w:rsidRPr="000E053C" w:rsidRDefault="00DE7674" w:rsidP="005B2BD6">
      <w:pPr>
        <w:spacing w:line="240" w:lineRule="auto"/>
        <w:rPr>
          <w:i/>
          <w:iCs/>
          <w:sz w:val="22"/>
          <w:szCs w:val="24"/>
        </w:rPr>
      </w:pPr>
      <w:proofErr w:type="gramStart"/>
      <w:r w:rsidRPr="000E053C">
        <w:rPr>
          <w:i/>
          <w:iCs/>
          <w:sz w:val="22"/>
          <w:szCs w:val="24"/>
        </w:rPr>
        <w:t>Наше основное предложение сопровождается ____ [</w:t>
      </w:r>
      <w:r w:rsidRPr="000E053C">
        <w:rPr>
          <w:rStyle w:val="afd"/>
          <w:b w:val="0"/>
          <w:bCs/>
          <w:i w:val="0"/>
          <w:iCs/>
          <w:sz w:val="22"/>
          <w:szCs w:val="24"/>
        </w:rPr>
        <w:t xml:space="preserve">указать </w:t>
      </w:r>
      <w:r w:rsidR="00FE2C64" w:rsidRPr="000E053C">
        <w:rPr>
          <w:rStyle w:val="afd"/>
          <w:b w:val="0"/>
          <w:bCs/>
          <w:i w:val="0"/>
          <w:iCs/>
          <w:sz w:val="22"/>
          <w:szCs w:val="24"/>
        </w:rPr>
        <w:t>количество</w:t>
      </w:r>
      <w:r w:rsidR="00CB5CE4" w:rsidRPr="000E053C">
        <w:rPr>
          <w:rStyle w:val="afd"/>
          <w:b w:val="0"/>
          <w:bCs/>
          <w:i w:val="0"/>
          <w:iCs/>
          <w:sz w:val="22"/>
          <w:szCs w:val="24"/>
        </w:rPr>
        <w:t xml:space="preserve"> </w:t>
      </w:r>
      <w:r w:rsidR="00FE2C64" w:rsidRPr="000E053C">
        <w:rPr>
          <w:rStyle w:val="afd"/>
          <w:b w:val="0"/>
          <w:bCs/>
          <w:i w:val="0"/>
          <w:iCs/>
          <w:sz w:val="22"/>
          <w:szCs w:val="24"/>
        </w:rPr>
        <w:t xml:space="preserve">альтернативных предложений, не превышающее количество, указанное в </w:t>
      </w:r>
      <w:r w:rsidR="00493497" w:rsidRPr="000E053C">
        <w:rPr>
          <w:rStyle w:val="afd"/>
          <w:b w:val="0"/>
          <w:bCs/>
          <w:i w:val="0"/>
          <w:iCs/>
          <w:sz w:val="22"/>
          <w:szCs w:val="24"/>
        </w:rPr>
        <w:t>под</w:t>
      </w:r>
      <w:r w:rsidR="00FE2C64" w:rsidRPr="000E053C">
        <w:rPr>
          <w:rStyle w:val="afd"/>
          <w:b w:val="0"/>
          <w:bCs/>
          <w:i w:val="0"/>
          <w:iCs/>
          <w:sz w:val="22"/>
          <w:szCs w:val="24"/>
        </w:rPr>
        <w:t xml:space="preserve">пункте </w:t>
      </w:r>
      <w:r w:rsidR="00CB5CE4" w:rsidRPr="000E053C">
        <w:rPr>
          <w:rStyle w:val="afd"/>
          <w:b w:val="0"/>
          <w:bCs/>
          <w:i w:val="0"/>
          <w:iCs/>
          <w:sz w:val="22"/>
          <w:szCs w:val="24"/>
        </w:rPr>
        <w:fldChar w:fldCharType="begin"/>
      </w:r>
      <w:r w:rsidR="00CB5CE4" w:rsidRPr="000E053C">
        <w:rPr>
          <w:rStyle w:val="afd"/>
          <w:b w:val="0"/>
          <w:bCs/>
          <w:i w:val="0"/>
          <w:iCs/>
          <w:sz w:val="22"/>
          <w:szCs w:val="24"/>
        </w:rPr>
        <w:instrText xml:space="preserve"> REF _Ref249873322 \r \h </w:instrText>
      </w:r>
      <w:r w:rsidR="00AC6BD2" w:rsidRPr="000E053C">
        <w:rPr>
          <w:rStyle w:val="afd"/>
          <w:b w:val="0"/>
          <w:bCs/>
          <w:i w:val="0"/>
          <w:iCs/>
          <w:sz w:val="22"/>
          <w:szCs w:val="24"/>
        </w:rPr>
        <w:instrText xml:space="preserve"> \* MERGEFORMAT </w:instrText>
      </w:r>
      <w:r w:rsidR="00CB5CE4" w:rsidRPr="000E053C">
        <w:rPr>
          <w:rStyle w:val="afd"/>
          <w:b w:val="0"/>
          <w:bCs/>
          <w:i w:val="0"/>
          <w:iCs/>
          <w:sz w:val="22"/>
          <w:szCs w:val="24"/>
        </w:rPr>
      </w:r>
      <w:r w:rsidR="00CB5CE4" w:rsidRPr="000E053C">
        <w:rPr>
          <w:rStyle w:val="afd"/>
          <w:b w:val="0"/>
          <w:bCs/>
          <w:i w:val="0"/>
          <w:iCs/>
          <w:sz w:val="22"/>
          <w:szCs w:val="24"/>
        </w:rPr>
        <w:fldChar w:fldCharType="separate"/>
      </w:r>
      <w:r w:rsidR="00CE5934">
        <w:rPr>
          <w:rStyle w:val="afd"/>
          <w:b w:val="0"/>
          <w:bCs/>
          <w:i w:val="0"/>
          <w:iCs/>
          <w:sz w:val="22"/>
          <w:szCs w:val="24"/>
        </w:rPr>
        <w:t>4.2.24</w:t>
      </w:r>
      <w:r w:rsidR="00CB5CE4" w:rsidRPr="000E053C">
        <w:rPr>
          <w:rStyle w:val="afd"/>
          <w:b w:val="0"/>
          <w:bCs/>
          <w:i w:val="0"/>
          <w:iCs/>
          <w:sz w:val="22"/>
          <w:szCs w:val="24"/>
        </w:rPr>
        <w:fldChar w:fldCharType="end"/>
      </w:r>
      <w:r w:rsidR="00493497" w:rsidRPr="000E053C">
        <w:rPr>
          <w:rStyle w:val="afd"/>
          <w:b w:val="0"/>
          <w:bCs/>
          <w:i w:val="0"/>
          <w:iCs/>
          <w:sz w:val="22"/>
          <w:szCs w:val="24"/>
        </w:rPr>
        <w:t xml:space="preserve"> настоящей Документации о закупке</w:t>
      </w:r>
      <w:r w:rsidRPr="000E053C">
        <w:rPr>
          <w:i/>
          <w:iCs/>
          <w:sz w:val="22"/>
          <w:szCs w:val="24"/>
        </w:rPr>
        <w:t>] альтернативными предложениями (опционами), предлагаемыми нами на ваш выбор, по отдельным [</w:t>
      </w:r>
      <w:r w:rsidRPr="000E053C">
        <w:rPr>
          <w:rStyle w:val="afd"/>
          <w:b w:val="0"/>
          <w:bCs/>
          <w:i w:val="0"/>
          <w:iCs/>
          <w:sz w:val="22"/>
          <w:szCs w:val="24"/>
        </w:rPr>
        <w:t>указать техническим / коммерческим</w:t>
      </w:r>
      <w:r w:rsidRPr="000E053C">
        <w:rPr>
          <w:i/>
          <w:iCs/>
          <w:sz w:val="22"/>
          <w:szCs w:val="24"/>
        </w:rPr>
        <w:t>] аспектам (элементам) заявки.</w:t>
      </w:r>
      <w:proofErr w:type="gramEnd"/>
    </w:p>
    <w:p w14:paraId="7093EB6C" w14:textId="77777777" w:rsidR="00DE7674" w:rsidRPr="000E053C" w:rsidRDefault="00DE7674" w:rsidP="005B2BD6">
      <w:pPr>
        <w:spacing w:line="240" w:lineRule="auto"/>
        <w:ind w:firstLine="0"/>
        <w:rPr>
          <w:i/>
          <w:sz w:val="22"/>
          <w:szCs w:val="24"/>
        </w:rPr>
      </w:pPr>
      <w:r w:rsidRPr="000E053C">
        <w:rPr>
          <w:i/>
          <w:sz w:val="22"/>
          <w:szCs w:val="24"/>
        </w:rPr>
        <w:t>Альтернативное предложение №1: [</w:t>
      </w:r>
      <w:r w:rsidRPr="000E053C">
        <w:rPr>
          <w:rStyle w:val="afd"/>
          <w:b w:val="0"/>
          <w:i w:val="0"/>
          <w:sz w:val="22"/>
          <w:szCs w:val="24"/>
        </w:rPr>
        <w:t>дать краткую характеристику</w:t>
      </w:r>
      <w:r w:rsidRPr="000E053C">
        <w:rPr>
          <w:i/>
          <w:sz w:val="22"/>
          <w:szCs w:val="24"/>
        </w:rPr>
        <w:t>];</w:t>
      </w:r>
    </w:p>
    <w:p w14:paraId="75BB93FA" w14:textId="77777777" w:rsidR="00DE7674" w:rsidRPr="000E053C" w:rsidRDefault="00DE7674" w:rsidP="005B2BD6">
      <w:pPr>
        <w:spacing w:line="240" w:lineRule="auto"/>
        <w:ind w:firstLine="0"/>
        <w:rPr>
          <w:i/>
          <w:iCs/>
          <w:sz w:val="22"/>
          <w:szCs w:val="24"/>
        </w:rPr>
      </w:pPr>
      <w:r w:rsidRPr="000E053C">
        <w:rPr>
          <w:i/>
          <w:sz w:val="22"/>
          <w:szCs w:val="24"/>
        </w:rPr>
        <w:t>Альтернативное предложение №2: [</w:t>
      </w:r>
      <w:r w:rsidRPr="000E053C">
        <w:rPr>
          <w:rStyle w:val="afd"/>
          <w:b w:val="0"/>
          <w:i w:val="0"/>
          <w:sz w:val="22"/>
          <w:szCs w:val="24"/>
        </w:rPr>
        <w:t>дать краткую характеристику</w:t>
      </w:r>
      <w:r w:rsidRPr="000E053C">
        <w:rPr>
          <w:i/>
          <w:sz w:val="22"/>
          <w:szCs w:val="24"/>
        </w:rPr>
        <w:t>].</w:t>
      </w:r>
    </w:p>
    <w:p w14:paraId="3828E6DD" w14:textId="42D8E5E9" w:rsidR="00DE7674" w:rsidRPr="000E053C" w:rsidRDefault="00DE7674" w:rsidP="005B2BD6">
      <w:pPr>
        <w:spacing w:line="240" w:lineRule="auto"/>
        <w:rPr>
          <w:sz w:val="24"/>
        </w:rPr>
      </w:pPr>
      <w:r w:rsidRPr="000E053C">
        <w:rPr>
          <w:i/>
          <w:iCs/>
          <w:sz w:val="22"/>
          <w:szCs w:val="24"/>
        </w:rPr>
        <w:t>При этом общая стоимость заявки изменяется следующим образом:</w:t>
      </w:r>
    </w:p>
    <w:p w14:paraId="142D8EAB" w14:textId="77777777" w:rsidR="00DE7674" w:rsidRPr="000E053C" w:rsidRDefault="00DE7674" w:rsidP="005B2BD6">
      <w:pPr>
        <w:spacing w:line="240" w:lineRule="auto"/>
        <w:rPr>
          <w:sz w:val="24"/>
          <w:szCs w:val="24"/>
        </w:rPr>
      </w:pPr>
    </w:p>
    <w:p w14:paraId="32C6FC8E" w14:textId="33EA5597" w:rsidR="00EC5F37" w:rsidRPr="000E053C" w:rsidRDefault="00EC5F37" w:rsidP="005B2BD6">
      <w:pPr>
        <w:spacing w:line="240" w:lineRule="auto"/>
        <w:rPr>
          <w:sz w:val="24"/>
          <w:szCs w:val="24"/>
        </w:rPr>
      </w:pPr>
      <w:r w:rsidRPr="000E053C">
        <w:rPr>
          <w:sz w:val="24"/>
          <w:szCs w:val="24"/>
        </w:rPr>
        <w:t>Настоящая заявка имеет правовой статус оферты и действует до «____»______________года.</w:t>
      </w:r>
      <w:bookmarkStart w:id="414" w:name="_Hlt440565644"/>
      <w:bookmarkEnd w:id="414"/>
    </w:p>
    <w:p w14:paraId="16D3A38A" w14:textId="77777777" w:rsidR="00EC5F37" w:rsidRPr="000E053C" w:rsidRDefault="00EC5F37" w:rsidP="005B2BD6">
      <w:pPr>
        <w:spacing w:line="240" w:lineRule="auto"/>
        <w:rPr>
          <w:sz w:val="24"/>
          <w:szCs w:val="24"/>
        </w:rPr>
      </w:pPr>
    </w:p>
    <w:p w14:paraId="50359157" w14:textId="77777777" w:rsidR="00B971FE" w:rsidRPr="000E053C" w:rsidRDefault="00B971FE" w:rsidP="005B2BD6">
      <w:pPr>
        <w:tabs>
          <w:tab w:val="left" w:pos="993"/>
        </w:tabs>
        <w:spacing w:line="240" w:lineRule="auto"/>
        <w:rPr>
          <w:snapToGrid/>
          <w:sz w:val="24"/>
          <w:szCs w:val="24"/>
        </w:rPr>
      </w:pPr>
      <w:r w:rsidRPr="000E053C">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0E053C" w:rsidRDefault="00B971FE" w:rsidP="005B2BD6">
      <w:pPr>
        <w:tabs>
          <w:tab w:val="left" w:pos="993"/>
        </w:tabs>
        <w:spacing w:line="240" w:lineRule="auto"/>
        <w:rPr>
          <w:sz w:val="24"/>
          <w:szCs w:val="24"/>
        </w:rPr>
      </w:pPr>
      <w:proofErr w:type="gramStart"/>
      <w:r w:rsidRPr="000E053C">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0E053C">
        <w:rPr>
          <w:sz w:val="24"/>
          <w:szCs w:val="24"/>
        </w:rPr>
        <w:t>запроса предложений</w:t>
      </w:r>
      <w:r w:rsidRPr="000E053C">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0E053C">
        <w:rPr>
          <w:sz w:val="24"/>
          <w:szCs w:val="24"/>
        </w:rPr>
        <w:t>Договора</w:t>
      </w:r>
      <w:r w:rsidRPr="000E053C">
        <w:rPr>
          <w:sz w:val="24"/>
          <w:szCs w:val="24"/>
        </w:rPr>
        <w:t>.</w:t>
      </w:r>
      <w:proofErr w:type="gramEnd"/>
    </w:p>
    <w:p w14:paraId="014A6BF8" w14:textId="1CA1CB11" w:rsidR="00B971FE" w:rsidRPr="000E053C" w:rsidRDefault="00B971FE" w:rsidP="005B2BD6">
      <w:pPr>
        <w:tabs>
          <w:tab w:val="left" w:pos="993"/>
        </w:tabs>
        <w:spacing w:line="240" w:lineRule="auto"/>
        <w:rPr>
          <w:sz w:val="24"/>
          <w:szCs w:val="24"/>
        </w:rPr>
      </w:pPr>
      <w:r w:rsidRPr="000E053C">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0E053C">
        <w:rPr>
          <w:sz w:val="24"/>
          <w:szCs w:val="24"/>
        </w:rPr>
        <w:t>Договор</w:t>
      </w:r>
      <w:r w:rsidRPr="000E053C">
        <w:rPr>
          <w:sz w:val="24"/>
          <w:szCs w:val="24"/>
        </w:rPr>
        <w:t>.</w:t>
      </w:r>
    </w:p>
    <w:p w14:paraId="62557F00" w14:textId="111EF47B" w:rsidR="00B971FE" w:rsidRPr="000E053C" w:rsidRDefault="00B971FE" w:rsidP="005B2BD6">
      <w:pPr>
        <w:tabs>
          <w:tab w:val="left" w:pos="993"/>
        </w:tabs>
        <w:spacing w:line="240" w:lineRule="auto"/>
        <w:rPr>
          <w:sz w:val="24"/>
          <w:szCs w:val="24"/>
        </w:rPr>
      </w:pPr>
      <w:r w:rsidRPr="000E053C">
        <w:rPr>
          <w:sz w:val="24"/>
          <w:szCs w:val="24"/>
        </w:rPr>
        <w:lastRenderedPageBreak/>
        <w:t xml:space="preserve">Настоящей заявкой на участие в </w:t>
      </w:r>
      <w:proofErr w:type="gramStart"/>
      <w:r w:rsidR="00494BC2" w:rsidRPr="000E053C">
        <w:rPr>
          <w:sz w:val="24"/>
          <w:szCs w:val="24"/>
        </w:rPr>
        <w:t>Запросе</w:t>
      </w:r>
      <w:proofErr w:type="gramEnd"/>
      <w:r w:rsidR="00494BC2" w:rsidRPr="000E053C">
        <w:rPr>
          <w:sz w:val="24"/>
          <w:szCs w:val="24"/>
        </w:rPr>
        <w:t xml:space="preserve"> предложений</w:t>
      </w:r>
      <w:r w:rsidRPr="000E053C">
        <w:rPr>
          <w:sz w:val="24"/>
          <w:szCs w:val="24"/>
        </w:rPr>
        <w:t xml:space="preserve"> сообщаем, что в отношении ___________________________________</w:t>
      </w:r>
      <w:r w:rsidRPr="000E053C">
        <w:rPr>
          <w:i/>
          <w:sz w:val="22"/>
          <w:szCs w:val="24"/>
        </w:rPr>
        <w:t>(наименование Участника)</w:t>
      </w:r>
      <w:r w:rsidR="00236754">
        <w:rPr>
          <w:i/>
          <w:sz w:val="22"/>
          <w:szCs w:val="24"/>
        </w:rPr>
        <w:t xml:space="preserve"> </w:t>
      </w:r>
      <w:r w:rsidRPr="000E053C">
        <w:rPr>
          <w:sz w:val="24"/>
          <w:szCs w:val="24"/>
        </w:rPr>
        <w:t>не проводится процедура ликвидации, банкротства, деятельность не приостановлена</w:t>
      </w:r>
      <w:r w:rsidR="00934102" w:rsidRPr="000E053C">
        <w:rPr>
          <w:sz w:val="24"/>
          <w:szCs w:val="24"/>
        </w:rPr>
        <w:t>, а также отсутствуют признаки банкротства в соответствии с Федеральным законом от 26 октября 2002 года № 127-ФЗ</w:t>
      </w:r>
      <w:r w:rsidRPr="000E053C">
        <w:rPr>
          <w:sz w:val="24"/>
          <w:szCs w:val="24"/>
        </w:rPr>
        <w:t>.</w:t>
      </w:r>
    </w:p>
    <w:p w14:paraId="04F61CA6" w14:textId="77777777" w:rsidR="00B971FE" w:rsidRPr="000E053C" w:rsidRDefault="00B971FE" w:rsidP="005B2BD6">
      <w:pPr>
        <w:tabs>
          <w:tab w:val="left" w:pos="993"/>
        </w:tabs>
        <w:spacing w:line="240" w:lineRule="auto"/>
        <w:rPr>
          <w:sz w:val="24"/>
          <w:szCs w:val="24"/>
        </w:rPr>
      </w:pPr>
      <w:proofErr w:type="gramStart"/>
      <w:r w:rsidRPr="000E053C">
        <w:rPr>
          <w:sz w:val="24"/>
          <w:szCs w:val="24"/>
        </w:rPr>
        <w:t xml:space="preserve">Настоящим гарантируем достоверность представленной нами в заявке на участие в </w:t>
      </w:r>
      <w:r w:rsidR="00494BC2" w:rsidRPr="000E053C">
        <w:rPr>
          <w:sz w:val="24"/>
          <w:szCs w:val="24"/>
        </w:rPr>
        <w:t>Запросе предложений</w:t>
      </w:r>
      <w:r w:rsidRPr="000E053C">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0E053C">
        <w:rPr>
          <w:sz w:val="24"/>
          <w:szCs w:val="24"/>
        </w:rPr>
        <w:t>Запросе предложений</w:t>
      </w:r>
      <w:r w:rsidRPr="000E053C">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0E053C" w:rsidRDefault="00B971FE" w:rsidP="005B2BD6">
      <w:pPr>
        <w:tabs>
          <w:tab w:val="left" w:pos="993"/>
        </w:tabs>
        <w:spacing w:line="240" w:lineRule="auto"/>
        <w:rPr>
          <w:sz w:val="24"/>
          <w:szCs w:val="24"/>
        </w:rPr>
      </w:pPr>
      <w:r w:rsidRPr="000E053C">
        <w:rPr>
          <w:sz w:val="24"/>
          <w:szCs w:val="24"/>
        </w:rPr>
        <w:t xml:space="preserve">В случае если наши предложения будут признаны лучшими, мы принимаем на себя обязательства подписать </w:t>
      </w:r>
      <w:r w:rsidR="00934102" w:rsidRPr="000E053C">
        <w:rPr>
          <w:sz w:val="24"/>
          <w:szCs w:val="24"/>
        </w:rPr>
        <w:t xml:space="preserve">Договор </w:t>
      </w:r>
      <w:r w:rsidRPr="000E053C">
        <w:rPr>
          <w:sz w:val="24"/>
          <w:szCs w:val="24"/>
        </w:rPr>
        <w:t xml:space="preserve">с </w:t>
      </w:r>
      <w:r w:rsidR="00606263" w:rsidRPr="000E053C">
        <w:rPr>
          <w:sz w:val="24"/>
          <w:szCs w:val="24"/>
        </w:rPr>
        <w:t>«………» (</w:t>
      </w:r>
      <w:r w:rsidR="00606263" w:rsidRPr="000E053C">
        <w:rPr>
          <w:i/>
          <w:sz w:val="24"/>
          <w:szCs w:val="24"/>
        </w:rPr>
        <w:t>наименование Заказчика</w:t>
      </w:r>
      <w:r w:rsidR="00606263" w:rsidRPr="000E053C">
        <w:rPr>
          <w:sz w:val="24"/>
          <w:szCs w:val="24"/>
        </w:rPr>
        <w:t xml:space="preserve">) </w:t>
      </w:r>
      <w:r w:rsidRPr="000E053C">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0E053C" w:rsidRDefault="00B971FE" w:rsidP="005B2BD6">
      <w:pPr>
        <w:tabs>
          <w:tab w:val="left" w:pos="993"/>
        </w:tabs>
        <w:spacing w:line="240" w:lineRule="auto"/>
        <w:rPr>
          <w:sz w:val="24"/>
          <w:szCs w:val="24"/>
        </w:rPr>
      </w:pPr>
      <w:r w:rsidRPr="000E053C">
        <w:rPr>
          <w:sz w:val="24"/>
          <w:szCs w:val="24"/>
        </w:rPr>
        <w:t>В случае</w:t>
      </w:r>
      <w:r w:rsidR="00B00C2D" w:rsidRPr="000E053C">
        <w:rPr>
          <w:sz w:val="24"/>
          <w:szCs w:val="24"/>
        </w:rPr>
        <w:t xml:space="preserve"> </w:t>
      </w:r>
      <w:r w:rsidRPr="000E053C">
        <w:rPr>
          <w:sz w:val="24"/>
          <w:szCs w:val="24"/>
        </w:rPr>
        <w:t xml:space="preserve">если наши предложения будут лучшими после предложений победителя </w:t>
      </w:r>
      <w:r w:rsidR="000778BE" w:rsidRPr="000E053C">
        <w:rPr>
          <w:sz w:val="24"/>
          <w:szCs w:val="24"/>
        </w:rPr>
        <w:t>запроса предложений</w:t>
      </w:r>
      <w:r w:rsidRPr="000E053C">
        <w:rPr>
          <w:sz w:val="24"/>
          <w:szCs w:val="24"/>
        </w:rPr>
        <w:t xml:space="preserve">, а </w:t>
      </w:r>
      <w:r w:rsidR="00934102" w:rsidRPr="000E053C">
        <w:rPr>
          <w:sz w:val="24"/>
          <w:szCs w:val="24"/>
        </w:rPr>
        <w:t xml:space="preserve">Победитель </w:t>
      </w:r>
      <w:r w:rsidR="000778BE" w:rsidRPr="000E053C">
        <w:rPr>
          <w:sz w:val="24"/>
          <w:szCs w:val="24"/>
        </w:rPr>
        <w:t>запроса предложений</w:t>
      </w:r>
      <w:r w:rsidRPr="000E053C">
        <w:rPr>
          <w:sz w:val="24"/>
          <w:szCs w:val="24"/>
        </w:rPr>
        <w:t xml:space="preserve"> будет признан уклонившимся от заключения </w:t>
      </w:r>
      <w:r w:rsidR="00934102" w:rsidRPr="000E053C">
        <w:rPr>
          <w:sz w:val="24"/>
          <w:szCs w:val="24"/>
        </w:rPr>
        <w:t>Договора</w:t>
      </w:r>
      <w:r w:rsidRPr="000E053C">
        <w:rPr>
          <w:sz w:val="24"/>
          <w:szCs w:val="24"/>
        </w:rPr>
        <w:t xml:space="preserve">, мы обязуемся подписать данный </w:t>
      </w:r>
      <w:r w:rsidR="00934102" w:rsidRPr="000E053C">
        <w:rPr>
          <w:sz w:val="24"/>
          <w:szCs w:val="24"/>
        </w:rPr>
        <w:t xml:space="preserve">Договор </w:t>
      </w:r>
      <w:r w:rsidRPr="000E053C">
        <w:rPr>
          <w:sz w:val="24"/>
          <w:szCs w:val="24"/>
        </w:rPr>
        <w:t>на выполнение работ в соответствии с требованиями документации о закупке и условиями нашего предложения.</w:t>
      </w:r>
    </w:p>
    <w:p w14:paraId="74CD36ED" w14:textId="7866DFC7" w:rsidR="00934102" w:rsidRPr="000E053C" w:rsidRDefault="00934102" w:rsidP="005B2BD6">
      <w:pPr>
        <w:tabs>
          <w:tab w:val="left" w:pos="993"/>
        </w:tabs>
        <w:spacing w:line="240" w:lineRule="auto"/>
        <w:rPr>
          <w:sz w:val="24"/>
          <w:szCs w:val="24"/>
        </w:rPr>
      </w:pPr>
      <w:proofErr w:type="gramStart"/>
      <w:r w:rsidRPr="000E053C">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0E053C">
        <w:rPr>
          <w:sz w:val="24"/>
          <w:szCs w:val="24"/>
        </w:rPr>
        <w:fldChar w:fldCharType="begin"/>
      </w:r>
      <w:r w:rsidRPr="000E053C">
        <w:rPr>
          <w:sz w:val="24"/>
          <w:szCs w:val="24"/>
        </w:rPr>
        <w:instrText xml:space="preserve"> REF _Ref316552585 \r \h </w:instrText>
      </w:r>
      <w:r w:rsidR="000E053C">
        <w:rPr>
          <w:sz w:val="24"/>
          <w:szCs w:val="24"/>
        </w:rPr>
        <w:instrText xml:space="preserve"> \* MERGEFORMAT </w:instrText>
      </w:r>
      <w:r w:rsidRPr="000E053C">
        <w:rPr>
          <w:sz w:val="24"/>
          <w:szCs w:val="24"/>
        </w:rPr>
      </w:r>
      <w:r w:rsidRPr="000E053C">
        <w:rPr>
          <w:sz w:val="24"/>
          <w:szCs w:val="24"/>
        </w:rPr>
        <w:fldChar w:fldCharType="separate"/>
      </w:r>
      <w:r w:rsidR="00CE5934">
        <w:rPr>
          <w:sz w:val="24"/>
          <w:szCs w:val="24"/>
        </w:rPr>
        <w:t>5.17</w:t>
      </w:r>
      <w:r w:rsidRPr="000E053C">
        <w:rPr>
          <w:sz w:val="24"/>
          <w:szCs w:val="24"/>
        </w:rPr>
        <w:fldChar w:fldCharType="end"/>
      </w:r>
      <w:r w:rsidRPr="000E053C">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0E053C">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0E053C" w:rsidRDefault="00B971FE" w:rsidP="005B2BD6">
      <w:pPr>
        <w:tabs>
          <w:tab w:val="left" w:pos="993"/>
        </w:tabs>
        <w:spacing w:line="240" w:lineRule="auto"/>
        <w:rPr>
          <w:sz w:val="24"/>
          <w:szCs w:val="24"/>
        </w:rPr>
      </w:pPr>
      <w:r w:rsidRPr="000E053C">
        <w:rPr>
          <w:sz w:val="24"/>
          <w:szCs w:val="24"/>
        </w:rPr>
        <w:t xml:space="preserve">Мы согласны с тем, что в </w:t>
      </w:r>
      <w:proofErr w:type="gramStart"/>
      <w:r w:rsidRPr="000E053C">
        <w:rPr>
          <w:sz w:val="24"/>
          <w:szCs w:val="24"/>
        </w:rPr>
        <w:t>случаях</w:t>
      </w:r>
      <w:proofErr w:type="gramEnd"/>
      <w:r w:rsidRPr="000E053C">
        <w:rPr>
          <w:sz w:val="24"/>
          <w:szCs w:val="24"/>
        </w:rPr>
        <w:t xml:space="preserve">, приведенных ниже, внесенная нами сумма обеспечения заявки на участие в </w:t>
      </w:r>
      <w:r w:rsidR="00494BC2" w:rsidRPr="000E053C">
        <w:rPr>
          <w:sz w:val="24"/>
          <w:szCs w:val="24"/>
        </w:rPr>
        <w:t>запросе предложений</w:t>
      </w:r>
      <w:r w:rsidRPr="000E053C">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 xml:space="preserve">в </w:t>
      </w:r>
      <w:proofErr w:type="gramStart"/>
      <w:r w:rsidRPr="000E053C">
        <w:rPr>
          <w:sz w:val="24"/>
          <w:szCs w:val="24"/>
        </w:rPr>
        <w:t>случае</w:t>
      </w:r>
      <w:proofErr w:type="gramEnd"/>
      <w:r w:rsidRPr="000E053C">
        <w:rPr>
          <w:sz w:val="24"/>
          <w:szCs w:val="24"/>
        </w:rPr>
        <w:t xml:space="preserve"> признания нас победителями </w:t>
      </w:r>
      <w:r w:rsidR="00494BC2" w:rsidRPr="000E053C">
        <w:rPr>
          <w:sz w:val="24"/>
          <w:szCs w:val="24"/>
        </w:rPr>
        <w:t>запрос</w:t>
      </w:r>
      <w:r w:rsidR="00F9716F" w:rsidRPr="000E053C">
        <w:rPr>
          <w:sz w:val="24"/>
          <w:szCs w:val="24"/>
        </w:rPr>
        <w:t>а</w:t>
      </w:r>
      <w:r w:rsidR="00494BC2" w:rsidRPr="000E053C">
        <w:rPr>
          <w:sz w:val="24"/>
          <w:szCs w:val="24"/>
        </w:rPr>
        <w:t xml:space="preserve"> предложений</w:t>
      </w:r>
      <w:r w:rsidRPr="000E053C">
        <w:rPr>
          <w:sz w:val="24"/>
          <w:szCs w:val="24"/>
        </w:rPr>
        <w:t xml:space="preserve"> или принятия решения о заключении с нами </w:t>
      </w:r>
      <w:r w:rsidR="00934102" w:rsidRPr="000E053C">
        <w:rPr>
          <w:sz w:val="24"/>
          <w:szCs w:val="24"/>
        </w:rPr>
        <w:t xml:space="preserve">Договора </w:t>
      </w:r>
      <w:r w:rsidRPr="000E053C">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06E766E9" w:rsidR="00B971FE" w:rsidRPr="000E053C" w:rsidRDefault="00B971FE" w:rsidP="005B2BD6">
      <w:pPr>
        <w:tabs>
          <w:tab w:val="left" w:pos="993"/>
        </w:tabs>
        <w:spacing w:line="240" w:lineRule="auto"/>
        <w:rPr>
          <w:sz w:val="24"/>
          <w:szCs w:val="24"/>
        </w:rPr>
      </w:pPr>
      <w:r w:rsidRPr="000E053C">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0E053C">
        <w:rPr>
          <w:sz w:val="24"/>
          <w:szCs w:val="24"/>
        </w:rPr>
        <w:t>уполн</w:t>
      </w:r>
      <w:r w:rsidR="000E053C">
        <w:rPr>
          <w:sz w:val="24"/>
          <w:szCs w:val="24"/>
        </w:rPr>
        <w:t>омочен</w:t>
      </w:r>
      <w:proofErr w:type="gramEnd"/>
      <w:r w:rsidR="000E053C">
        <w:rPr>
          <w:sz w:val="24"/>
          <w:szCs w:val="24"/>
        </w:rPr>
        <w:t xml:space="preserve"> ___________________</w:t>
      </w:r>
      <w:r w:rsidRPr="000E053C">
        <w:rPr>
          <w:sz w:val="24"/>
          <w:szCs w:val="24"/>
        </w:rPr>
        <w:t>____________________</w:t>
      </w:r>
    </w:p>
    <w:p w14:paraId="52BCA943" w14:textId="77777777" w:rsidR="00B971FE" w:rsidRPr="00236754" w:rsidRDefault="00B971FE" w:rsidP="000E053C">
      <w:pPr>
        <w:tabs>
          <w:tab w:val="left" w:pos="993"/>
        </w:tabs>
        <w:spacing w:line="240" w:lineRule="auto"/>
        <w:ind w:firstLine="0"/>
        <w:rPr>
          <w:sz w:val="20"/>
          <w:szCs w:val="24"/>
        </w:rPr>
      </w:pPr>
      <w:r w:rsidRPr="00236754">
        <w:rPr>
          <w:sz w:val="20"/>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0E053C" w:rsidRDefault="00B971FE" w:rsidP="005B2BD6">
      <w:pPr>
        <w:tabs>
          <w:tab w:val="left" w:pos="993"/>
        </w:tabs>
        <w:spacing w:line="240" w:lineRule="auto"/>
        <w:rPr>
          <w:sz w:val="24"/>
          <w:szCs w:val="24"/>
        </w:rPr>
      </w:pPr>
      <w:r w:rsidRPr="000E053C">
        <w:rPr>
          <w:sz w:val="24"/>
          <w:szCs w:val="24"/>
        </w:rPr>
        <w:t xml:space="preserve">Все сведения о проведении </w:t>
      </w:r>
      <w:r w:rsidR="000778BE" w:rsidRPr="000E053C">
        <w:rPr>
          <w:sz w:val="24"/>
          <w:szCs w:val="24"/>
        </w:rPr>
        <w:t>запроса предложений</w:t>
      </w:r>
      <w:r w:rsidRPr="000E053C">
        <w:rPr>
          <w:sz w:val="24"/>
          <w:szCs w:val="24"/>
        </w:rPr>
        <w:t xml:space="preserve"> просим сообщать указанному уполномоченному лицу.</w:t>
      </w:r>
    </w:p>
    <w:p w14:paraId="2EF6F1D0" w14:textId="77777777" w:rsidR="00B971FE" w:rsidRPr="000E053C" w:rsidRDefault="00B971FE" w:rsidP="005B2BD6">
      <w:pPr>
        <w:tabs>
          <w:tab w:val="left" w:pos="993"/>
        </w:tabs>
        <w:spacing w:line="240" w:lineRule="auto"/>
        <w:rPr>
          <w:sz w:val="24"/>
          <w:szCs w:val="24"/>
        </w:rPr>
      </w:pPr>
      <w:r w:rsidRPr="000E053C">
        <w:rPr>
          <w:sz w:val="24"/>
          <w:szCs w:val="24"/>
        </w:rPr>
        <w:t xml:space="preserve">Банковские реквизиты Участника: </w:t>
      </w:r>
    </w:p>
    <w:p w14:paraId="52A793E6" w14:textId="77777777" w:rsidR="00B971FE" w:rsidRPr="000E053C" w:rsidRDefault="00B971FE" w:rsidP="005B2BD6">
      <w:pPr>
        <w:tabs>
          <w:tab w:val="left" w:pos="993"/>
        </w:tabs>
        <w:spacing w:line="240" w:lineRule="auto"/>
        <w:rPr>
          <w:sz w:val="24"/>
          <w:szCs w:val="24"/>
        </w:rPr>
      </w:pPr>
      <w:r w:rsidRPr="000E053C">
        <w:rPr>
          <w:sz w:val="24"/>
          <w:szCs w:val="24"/>
        </w:rPr>
        <w:t>ИНН ____________________, КПП _________________________</w:t>
      </w:r>
    </w:p>
    <w:p w14:paraId="01E1C882" w14:textId="77777777" w:rsidR="00B971FE" w:rsidRPr="000E053C" w:rsidRDefault="00B971FE" w:rsidP="005B2BD6">
      <w:pPr>
        <w:tabs>
          <w:tab w:val="left" w:pos="993"/>
        </w:tabs>
        <w:spacing w:line="240" w:lineRule="auto"/>
        <w:rPr>
          <w:sz w:val="24"/>
          <w:szCs w:val="24"/>
        </w:rPr>
      </w:pPr>
      <w:r w:rsidRPr="000E053C">
        <w:rPr>
          <w:sz w:val="24"/>
          <w:szCs w:val="24"/>
        </w:rPr>
        <w:t>Наименование и местонахождение обслуживающего банка ____________</w:t>
      </w:r>
    </w:p>
    <w:p w14:paraId="4DD5D08F" w14:textId="77777777" w:rsidR="00B971FE" w:rsidRPr="000E053C" w:rsidRDefault="00B971FE" w:rsidP="005B2BD6">
      <w:pPr>
        <w:tabs>
          <w:tab w:val="left" w:pos="993"/>
        </w:tabs>
        <w:spacing w:line="240" w:lineRule="auto"/>
        <w:rPr>
          <w:sz w:val="24"/>
          <w:szCs w:val="24"/>
        </w:rPr>
      </w:pPr>
      <w:r w:rsidRPr="000E053C">
        <w:rPr>
          <w:sz w:val="24"/>
          <w:szCs w:val="24"/>
        </w:rPr>
        <w:t>Расчетный счет ____________________</w:t>
      </w:r>
    </w:p>
    <w:p w14:paraId="1EAED3AC" w14:textId="77777777" w:rsidR="00B971FE" w:rsidRPr="000E053C" w:rsidRDefault="00B971FE" w:rsidP="005B2BD6">
      <w:pPr>
        <w:tabs>
          <w:tab w:val="left" w:pos="993"/>
        </w:tabs>
        <w:spacing w:line="240" w:lineRule="auto"/>
        <w:rPr>
          <w:sz w:val="24"/>
          <w:szCs w:val="24"/>
        </w:rPr>
      </w:pPr>
      <w:r w:rsidRPr="000E053C">
        <w:rPr>
          <w:sz w:val="24"/>
          <w:szCs w:val="24"/>
        </w:rPr>
        <w:t>Корреспондентский счет ____________________</w:t>
      </w:r>
    </w:p>
    <w:p w14:paraId="33FB302C" w14:textId="77777777" w:rsidR="00B971FE" w:rsidRPr="000E053C" w:rsidRDefault="00B971FE" w:rsidP="005B2BD6">
      <w:pPr>
        <w:tabs>
          <w:tab w:val="left" w:pos="993"/>
        </w:tabs>
        <w:spacing w:line="240" w:lineRule="auto"/>
        <w:rPr>
          <w:sz w:val="24"/>
          <w:szCs w:val="24"/>
        </w:rPr>
      </w:pPr>
      <w:r w:rsidRPr="000E053C">
        <w:rPr>
          <w:sz w:val="24"/>
          <w:szCs w:val="24"/>
        </w:rPr>
        <w:t>Код БИК ____________________</w:t>
      </w:r>
    </w:p>
    <w:p w14:paraId="4673D4C9" w14:textId="0167B127" w:rsidR="00B971FE" w:rsidRPr="000E053C" w:rsidRDefault="00B971FE" w:rsidP="005B2BD6">
      <w:pPr>
        <w:tabs>
          <w:tab w:val="left" w:pos="993"/>
        </w:tabs>
        <w:spacing w:line="240" w:lineRule="auto"/>
        <w:rPr>
          <w:sz w:val="24"/>
          <w:szCs w:val="24"/>
        </w:rPr>
      </w:pPr>
      <w:r w:rsidRPr="000E053C">
        <w:rPr>
          <w:sz w:val="24"/>
          <w:szCs w:val="24"/>
        </w:rPr>
        <w:t>Корреспонденцию в наш адрес просим направлять по адресу: __</w:t>
      </w:r>
      <w:r w:rsidR="000E053C">
        <w:rPr>
          <w:sz w:val="24"/>
          <w:szCs w:val="24"/>
        </w:rPr>
        <w:t>_________________________</w:t>
      </w:r>
    </w:p>
    <w:p w14:paraId="5C1AA991" w14:textId="77777777" w:rsidR="00B971FE" w:rsidRPr="000E053C" w:rsidRDefault="00B971FE" w:rsidP="005B2BD6">
      <w:pPr>
        <w:tabs>
          <w:tab w:val="left" w:pos="0"/>
        </w:tabs>
        <w:spacing w:line="240" w:lineRule="auto"/>
        <w:rPr>
          <w:sz w:val="6"/>
          <w:szCs w:val="24"/>
        </w:rPr>
      </w:pPr>
    </w:p>
    <w:p w14:paraId="05E7F972" w14:textId="77777777" w:rsidR="00C22E8E" w:rsidRPr="000E053C" w:rsidRDefault="00C22E8E" w:rsidP="005B2BD6">
      <w:pPr>
        <w:tabs>
          <w:tab w:val="left" w:pos="0"/>
        </w:tabs>
        <w:spacing w:line="240" w:lineRule="auto"/>
        <w:rPr>
          <w:sz w:val="24"/>
          <w:szCs w:val="24"/>
        </w:rPr>
      </w:pPr>
      <w:r w:rsidRPr="000E053C">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0E053C" w:rsidRDefault="00EC5F37" w:rsidP="005B2BD6">
      <w:pPr>
        <w:tabs>
          <w:tab w:val="left" w:pos="993"/>
        </w:tabs>
        <w:spacing w:line="240" w:lineRule="auto"/>
        <w:ind w:left="567"/>
        <w:rPr>
          <w:sz w:val="24"/>
          <w:szCs w:val="24"/>
        </w:rPr>
      </w:pPr>
    </w:p>
    <w:p w14:paraId="0B637FA1" w14:textId="77777777" w:rsidR="00EC5F37" w:rsidRPr="000E053C" w:rsidRDefault="00EC5F37" w:rsidP="005B2BD6">
      <w:pPr>
        <w:spacing w:line="240" w:lineRule="auto"/>
        <w:rPr>
          <w:sz w:val="24"/>
          <w:szCs w:val="24"/>
        </w:rPr>
      </w:pPr>
      <w:bookmarkStart w:id="415" w:name="_Ref34763774"/>
      <w:r w:rsidRPr="000E053C">
        <w:rPr>
          <w:sz w:val="24"/>
          <w:szCs w:val="24"/>
        </w:rPr>
        <w:t>____________________________________</w:t>
      </w:r>
    </w:p>
    <w:p w14:paraId="0323EAFB"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(подпись, М.П.)</w:t>
      </w:r>
    </w:p>
    <w:p w14:paraId="13FA4819" w14:textId="77777777" w:rsidR="00EC5F37" w:rsidRPr="000E053C" w:rsidRDefault="00EC5F37" w:rsidP="005B2BD6">
      <w:pPr>
        <w:spacing w:line="240" w:lineRule="auto"/>
        <w:rPr>
          <w:sz w:val="24"/>
          <w:szCs w:val="24"/>
        </w:rPr>
      </w:pPr>
      <w:r w:rsidRPr="000E053C">
        <w:rPr>
          <w:sz w:val="24"/>
          <w:szCs w:val="24"/>
        </w:rPr>
        <w:t>____________________________________</w:t>
      </w:r>
    </w:p>
    <w:p w14:paraId="03ACA14F"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 xml:space="preserve">(фамилия, имя, отчество </w:t>
      </w:r>
      <w:proofErr w:type="gramStart"/>
      <w:r w:rsidRPr="000E053C">
        <w:rPr>
          <w:sz w:val="24"/>
          <w:szCs w:val="24"/>
          <w:vertAlign w:val="superscript"/>
        </w:rPr>
        <w:t>подписавшего</w:t>
      </w:r>
      <w:proofErr w:type="gramEnd"/>
      <w:r w:rsidRPr="000E053C">
        <w:rPr>
          <w:sz w:val="24"/>
          <w:szCs w:val="24"/>
          <w:vertAlign w:val="superscript"/>
        </w:rPr>
        <w:t>, должность)</w:t>
      </w:r>
    </w:p>
    <w:p w14:paraId="0A5A2C9D" w14:textId="77777777" w:rsidR="00EC5F37" w:rsidRPr="00236754" w:rsidRDefault="00EC5F37" w:rsidP="00236754">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406E2713" w14:textId="77777777" w:rsidR="00EC5F37" w:rsidRPr="00AC6BD2" w:rsidRDefault="00EC5F37" w:rsidP="005B2BD6">
      <w:pPr>
        <w:pStyle w:val="23"/>
        <w:pageBreakBefore/>
        <w:spacing w:before="0" w:after="0"/>
      </w:pPr>
      <w:bookmarkStart w:id="416" w:name="_Toc440899646"/>
      <w:bookmarkStart w:id="417" w:name="_Toc478559780"/>
      <w:r w:rsidRPr="00AC6BD2">
        <w:lastRenderedPageBreak/>
        <w:t>Инструкции по заполнению</w:t>
      </w:r>
      <w:bookmarkEnd w:id="416"/>
      <w:bookmarkEnd w:id="417"/>
    </w:p>
    <w:p w14:paraId="5CDDEBE7" w14:textId="77777777" w:rsidR="00EC5F37" w:rsidRPr="00AC6BD2" w:rsidRDefault="00EC5F37" w:rsidP="005B2BD6">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w:t>
      </w:r>
      <w:proofErr w:type="gramStart"/>
      <w:r w:rsidRPr="00AC6BD2">
        <w:t>соответствии</w:t>
      </w:r>
      <w:proofErr w:type="gramEnd"/>
      <w:r w:rsidRPr="00AC6BD2">
        <w:t xml:space="preserve"> с принятыми у него правилами документооборота.</w:t>
      </w:r>
    </w:p>
    <w:p w14:paraId="48AFDB4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020FBF2B"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w:t>
      </w:r>
      <w:proofErr w:type="gramStart"/>
      <w:r w:rsidRPr="00AC6BD2">
        <w:t>рублях</w:t>
      </w:r>
      <w:proofErr w:type="gramEnd"/>
      <w:r w:rsidRPr="00AC6BD2">
        <w:t xml:space="preserve">, раздельно без НДС, величину НДС и вместе с НДС </w:t>
      </w:r>
      <w:r w:rsidR="001D2997">
        <w:t>в</w:t>
      </w:r>
      <w:r w:rsidR="001D2997" w:rsidRPr="001D2997">
        <w:t xml:space="preserve"> том числе за единицу суммарно образованной цены по перечню работ указанных в Протоколах договорной цены Участника </w:t>
      </w:r>
      <w:r w:rsidRPr="00AC6BD2">
        <w:t xml:space="preserve">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CE5934">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proofErr w:type="gramStart"/>
      <w:r w:rsidR="00494BC2">
        <w:t>запросе</w:t>
      </w:r>
      <w:proofErr w:type="gramEnd"/>
      <w:r w:rsidR="00494BC2">
        <w:t xml:space="preserve">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CE5934">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5B2BD6">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CE5934">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CE5934">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5B2BD6">
      <w:pPr>
        <w:spacing w:line="240" w:lineRule="auto"/>
      </w:pPr>
    </w:p>
    <w:p w14:paraId="7BAFECFE" w14:textId="77777777" w:rsidR="00EC5F37" w:rsidRPr="00AC6BD2" w:rsidRDefault="00EC5F37" w:rsidP="005B2BD6">
      <w:pPr>
        <w:pStyle w:val="20"/>
        <w:pageBreakBefore/>
        <w:spacing w:before="0" w:after="0"/>
      </w:pPr>
      <w:bookmarkStart w:id="418" w:name="_Ref55335821"/>
      <w:bookmarkStart w:id="419" w:name="_Ref55336345"/>
      <w:bookmarkStart w:id="420" w:name="_Toc57314674"/>
      <w:bookmarkStart w:id="421" w:name="_Toc69728988"/>
      <w:bookmarkStart w:id="422" w:name="_Toc440899647"/>
      <w:bookmarkStart w:id="423" w:name="_Toc478559781"/>
      <w:r w:rsidRPr="00AC6BD2">
        <w:lastRenderedPageBreak/>
        <w:t xml:space="preserve">Техническое предложение на выполнение работ (форма </w:t>
      </w:r>
      <w:r w:rsidR="002C35C8">
        <w:fldChar w:fldCharType="begin"/>
      </w:r>
      <w:r w:rsidR="002C35C8">
        <w:instrText xml:space="preserve"> SEQ форма \* ARABIC </w:instrText>
      </w:r>
      <w:r w:rsidR="002C35C8">
        <w:fldChar w:fldCharType="separate"/>
      </w:r>
      <w:r w:rsidR="00CE5934">
        <w:rPr>
          <w:noProof/>
        </w:rPr>
        <w:t>3</w:t>
      </w:r>
      <w:r w:rsidR="002C35C8">
        <w:rPr>
          <w:noProof/>
        </w:rPr>
        <w:fldChar w:fldCharType="end"/>
      </w:r>
      <w:r w:rsidRPr="00AC6BD2">
        <w:t>)</w:t>
      </w:r>
      <w:bookmarkEnd w:id="418"/>
      <w:bookmarkEnd w:id="419"/>
      <w:bookmarkEnd w:id="420"/>
      <w:bookmarkEnd w:id="421"/>
      <w:bookmarkEnd w:id="422"/>
      <w:bookmarkEnd w:id="423"/>
    </w:p>
    <w:p w14:paraId="2723B5F6" w14:textId="77777777" w:rsidR="00EC5F37" w:rsidRPr="00AC6BD2" w:rsidRDefault="00EC5F37" w:rsidP="005B2BD6">
      <w:pPr>
        <w:pStyle w:val="23"/>
        <w:tabs>
          <w:tab w:val="clear" w:pos="1276"/>
          <w:tab w:val="num" w:pos="1134"/>
        </w:tabs>
        <w:spacing w:before="0" w:after="0"/>
        <w:ind w:left="1134"/>
      </w:pPr>
      <w:bookmarkStart w:id="424" w:name="_Toc440899648"/>
      <w:bookmarkStart w:id="425" w:name="_Toc478559782"/>
      <w:r w:rsidRPr="00AC6BD2">
        <w:t>Форма Технического предложения на выполнение работ</w:t>
      </w:r>
      <w:bookmarkEnd w:id="424"/>
      <w:bookmarkEnd w:id="425"/>
    </w:p>
    <w:p w14:paraId="20086CF8"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3538FE4C" w14:textId="77777777" w:rsidR="00EC5F37" w:rsidRPr="00AC6BD2" w:rsidRDefault="00EC5F37" w:rsidP="005B2BD6">
      <w:pPr>
        <w:spacing w:line="240" w:lineRule="auto"/>
        <w:ind w:firstLine="0"/>
        <w:jc w:val="left"/>
      </w:pPr>
      <w:r w:rsidRPr="00AC6BD2">
        <w:t xml:space="preserve">Приложение </w:t>
      </w:r>
      <w:r w:rsidR="002C35C8">
        <w:fldChar w:fldCharType="begin"/>
      </w:r>
      <w:r w:rsidR="002C35C8">
        <w:instrText xml:space="preserve"> SEQ Приложение \* ARABIC </w:instrText>
      </w:r>
      <w:r w:rsidR="002C35C8">
        <w:fldChar w:fldCharType="separate"/>
      </w:r>
      <w:r w:rsidR="00CE5934">
        <w:rPr>
          <w:noProof/>
        </w:rPr>
        <w:t>1</w:t>
      </w:r>
      <w:r w:rsidR="002C35C8">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6680737D" w14:textId="77777777" w:rsidR="00EC5F37" w:rsidRPr="00AC6BD2" w:rsidRDefault="00EC5F37" w:rsidP="005B2BD6">
      <w:pPr>
        <w:spacing w:line="240" w:lineRule="auto"/>
      </w:pPr>
    </w:p>
    <w:p w14:paraId="68DB5FFE" w14:textId="77777777" w:rsidR="00EC5F37" w:rsidRPr="00AC6BD2" w:rsidRDefault="00EC5F37" w:rsidP="005B2BD6">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5B2BD6">
      <w:pPr>
        <w:spacing w:line="240" w:lineRule="auto"/>
      </w:pPr>
    </w:p>
    <w:p w14:paraId="3AABE9A8" w14:textId="35BA187A"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5B2BD6">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CE5934">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CE5934">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5B2BD6">
      <w:pPr>
        <w:spacing w:line="240" w:lineRule="auto"/>
        <w:rPr>
          <w:sz w:val="24"/>
          <w:szCs w:val="28"/>
        </w:rPr>
      </w:pPr>
    </w:p>
    <w:p w14:paraId="1B83722B" w14:textId="77777777" w:rsidR="00EC5F37" w:rsidRPr="00AC6BD2" w:rsidRDefault="00EC5F37" w:rsidP="005B2BD6">
      <w:pPr>
        <w:spacing w:line="240" w:lineRule="auto"/>
      </w:pPr>
      <w:r w:rsidRPr="00AC6BD2">
        <w:t>____________________________________</w:t>
      </w:r>
    </w:p>
    <w:p w14:paraId="1CBF8E9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5B2BD6">
      <w:pPr>
        <w:spacing w:line="240" w:lineRule="auto"/>
      </w:pPr>
      <w:r w:rsidRPr="00AC6BD2">
        <w:t>____________________________________</w:t>
      </w:r>
    </w:p>
    <w:p w14:paraId="119B7745"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7B763D3" w14:textId="77777777" w:rsidR="00236754" w:rsidRDefault="00236754" w:rsidP="005B2BD6">
      <w:pPr>
        <w:spacing w:line="240" w:lineRule="auto"/>
        <w:ind w:right="3684"/>
        <w:jc w:val="center"/>
        <w:rPr>
          <w:vertAlign w:val="superscript"/>
        </w:rPr>
      </w:pPr>
    </w:p>
    <w:p w14:paraId="217D50FF" w14:textId="77777777" w:rsidR="00236754" w:rsidRDefault="00236754" w:rsidP="005B2BD6">
      <w:pPr>
        <w:spacing w:line="240" w:lineRule="auto"/>
        <w:ind w:right="3684"/>
        <w:jc w:val="center"/>
        <w:rPr>
          <w:vertAlign w:val="superscript"/>
        </w:rPr>
      </w:pPr>
    </w:p>
    <w:p w14:paraId="5F991B14" w14:textId="77777777" w:rsidR="00236754" w:rsidRDefault="00236754" w:rsidP="005B2BD6">
      <w:pPr>
        <w:spacing w:line="240" w:lineRule="auto"/>
        <w:ind w:right="3684"/>
        <w:jc w:val="center"/>
        <w:rPr>
          <w:vertAlign w:val="superscript"/>
        </w:rPr>
      </w:pPr>
    </w:p>
    <w:p w14:paraId="0FB0C34F" w14:textId="77777777" w:rsidR="00236754" w:rsidRDefault="00236754" w:rsidP="005B2BD6">
      <w:pPr>
        <w:spacing w:line="240" w:lineRule="auto"/>
        <w:ind w:right="3684"/>
        <w:jc w:val="center"/>
        <w:rPr>
          <w:vertAlign w:val="superscript"/>
        </w:rPr>
      </w:pPr>
    </w:p>
    <w:p w14:paraId="0B41568A" w14:textId="77777777" w:rsidR="00236754" w:rsidRDefault="00236754" w:rsidP="005B2BD6">
      <w:pPr>
        <w:spacing w:line="240" w:lineRule="auto"/>
        <w:ind w:right="3684"/>
        <w:jc w:val="center"/>
        <w:rPr>
          <w:vertAlign w:val="superscript"/>
        </w:rPr>
      </w:pPr>
    </w:p>
    <w:p w14:paraId="64A19F62" w14:textId="77777777" w:rsidR="00236754" w:rsidRDefault="00236754" w:rsidP="005B2BD6">
      <w:pPr>
        <w:spacing w:line="240" w:lineRule="auto"/>
        <w:ind w:right="3684"/>
        <w:jc w:val="center"/>
        <w:rPr>
          <w:vertAlign w:val="superscript"/>
        </w:rPr>
      </w:pPr>
    </w:p>
    <w:p w14:paraId="276C55BC" w14:textId="77777777" w:rsidR="00236754" w:rsidRDefault="00236754" w:rsidP="005B2BD6">
      <w:pPr>
        <w:spacing w:line="240" w:lineRule="auto"/>
        <w:ind w:right="3684"/>
        <w:jc w:val="center"/>
        <w:rPr>
          <w:vertAlign w:val="superscript"/>
        </w:rPr>
      </w:pPr>
    </w:p>
    <w:p w14:paraId="0221CCB1" w14:textId="77777777" w:rsidR="00236754" w:rsidRDefault="00236754" w:rsidP="005B2BD6">
      <w:pPr>
        <w:spacing w:line="240" w:lineRule="auto"/>
        <w:ind w:right="3684"/>
        <w:jc w:val="center"/>
        <w:rPr>
          <w:vertAlign w:val="superscript"/>
        </w:rPr>
      </w:pPr>
    </w:p>
    <w:p w14:paraId="65B64909" w14:textId="77777777" w:rsidR="00236754" w:rsidRDefault="00236754" w:rsidP="005B2BD6">
      <w:pPr>
        <w:spacing w:line="240" w:lineRule="auto"/>
        <w:ind w:right="3684"/>
        <w:jc w:val="center"/>
        <w:rPr>
          <w:vertAlign w:val="superscript"/>
        </w:rPr>
      </w:pPr>
    </w:p>
    <w:p w14:paraId="1D1CDAF4" w14:textId="77777777" w:rsidR="00236754" w:rsidRDefault="00236754" w:rsidP="005B2BD6">
      <w:pPr>
        <w:spacing w:line="240" w:lineRule="auto"/>
        <w:ind w:right="3684"/>
        <w:jc w:val="center"/>
        <w:rPr>
          <w:vertAlign w:val="superscript"/>
        </w:rPr>
      </w:pPr>
    </w:p>
    <w:p w14:paraId="770896B5" w14:textId="77777777" w:rsidR="00236754" w:rsidRDefault="00236754" w:rsidP="005B2BD6">
      <w:pPr>
        <w:spacing w:line="240" w:lineRule="auto"/>
        <w:ind w:right="3684"/>
        <w:jc w:val="center"/>
        <w:rPr>
          <w:vertAlign w:val="superscript"/>
        </w:rPr>
      </w:pPr>
    </w:p>
    <w:p w14:paraId="1F8A9651" w14:textId="77777777" w:rsidR="00236754" w:rsidRDefault="00236754" w:rsidP="005B2BD6">
      <w:pPr>
        <w:spacing w:line="240" w:lineRule="auto"/>
        <w:ind w:right="3684"/>
        <w:jc w:val="center"/>
        <w:rPr>
          <w:vertAlign w:val="superscript"/>
        </w:rPr>
      </w:pPr>
    </w:p>
    <w:p w14:paraId="22B55EF2" w14:textId="77777777" w:rsidR="00236754" w:rsidRDefault="00236754" w:rsidP="005B2BD6">
      <w:pPr>
        <w:spacing w:line="240" w:lineRule="auto"/>
        <w:ind w:right="3684"/>
        <w:jc w:val="center"/>
        <w:rPr>
          <w:vertAlign w:val="superscript"/>
        </w:rPr>
      </w:pPr>
    </w:p>
    <w:p w14:paraId="23082243" w14:textId="77777777" w:rsidR="00236754" w:rsidRDefault="00236754" w:rsidP="005B2BD6">
      <w:pPr>
        <w:spacing w:line="240" w:lineRule="auto"/>
        <w:ind w:right="3684"/>
        <w:jc w:val="center"/>
        <w:rPr>
          <w:vertAlign w:val="superscript"/>
        </w:rPr>
      </w:pPr>
    </w:p>
    <w:p w14:paraId="0A172E99" w14:textId="77777777" w:rsidR="00236754" w:rsidRDefault="00236754" w:rsidP="005B2BD6">
      <w:pPr>
        <w:spacing w:line="240" w:lineRule="auto"/>
        <w:ind w:right="3684"/>
        <w:jc w:val="center"/>
        <w:rPr>
          <w:vertAlign w:val="superscript"/>
        </w:rPr>
      </w:pPr>
    </w:p>
    <w:p w14:paraId="36635749" w14:textId="77777777" w:rsidR="00236754" w:rsidRDefault="00236754" w:rsidP="005B2BD6">
      <w:pPr>
        <w:spacing w:line="240" w:lineRule="auto"/>
        <w:ind w:right="3684"/>
        <w:jc w:val="center"/>
        <w:rPr>
          <w:vertAlign w:val="superscript"/>
        </w:rPr>
      </w:pPr>
    </w:p>
    <w:p w14:paraId="1C184BBC" w14:textId="77777777" w:rsidR="00236754" w:rsidRDefault="00236754" w:rsidP="005B2BD6">
      <w:pPr>
        <w:spacing w:line="240" w:lineRule="auto"/>
        <w:ind w:right="3684"/>
        <w:jc w:val="center"/>
        <w:rPr>
          <w:vertAlign w:val="superscript"/>
        </w:rPr>
      </w:pPr>
    </w:p>
    <w:p w14:paraId="6B1E3852" w14:textId="77777777" w:rsidR="00236754" w:rsidRDefault="00236754" w:rsidP="005B2BD6">
      <w:pPr>
        <w:spacing w:line="240" w:lineRule="auto"/>
        <w:ind w:right="3684"/>
        <w:jc w:val="center"/>
        <w:rPr>
          <w:vertAlign w:val="superscript"/>
        </w:rPr>
      </w:pPr>
    </w:p>
    <w:p w14:paraId="4E556006" w14:textId="77777777" w:rsidR="00236754" w:rsidRDefault="00236754" w:rsidP="005B2BD6">
      <w:pPr>
        <w:spacing w:line="240" w:lineRule="auto"/>
        <w:ind w:right="3684"/>
        <w:jc w:val="center"/>
        <w:rPr>
          <w:vertAlign w:val="superscript"/>
        </w:rPr>
      </w:pPr>
    </w:p>
    <w:p w14:paraId="3C51A1D1" w14:textId="77777777" w:rsidR="00236754" w:rsidRDefault="00236754" w:rsidP="005B2BD6">
      <w:pPr>
        <w:spacing w:line="240" w:lineRule="auto"/>
        <w:ind w:right="3684"/>
        <w:jc w:val="center"/>
        <w:rPr>
          <w:vertAlign w:val="superscript"/>
        </w:rPr>
      </w:pPr>
    </w:p>
    <w:p w14:paraId="22B9AE63" w14:textId="77777777" w:rsidR="00236754" w:rsidRDefault="00236754" w:rsidP="005B2BD6">
      <w:pPr>
        <w:spacing w:line="240" w:lineRule="auto"/>
        <w:ind w:right="3684"/>
        <w:jc w:val="center"/>
        <w:rPr>
          <w:vertAlign w:val="superscript"/>
        </w:rPr>
      </w:pPr>
    </w:p>
    <w:p w14:paraId="4863CF2D" w14:textId="77777777" w:rsidR="00236754" w:rsidRDefault="00236754" w:rsidP="005B2BD6">
      <w:pPr>
        <w:spacing w:line="240" w:lineRule="auto"/>
        <w:ind w:right="3684"/>
        <w:jc w:val="center"/>
        <w:rPr>
          <w:vertAlign w:val="superscript"/>
        </w:rPr>
      </w:pPr>
    </w:p>
    <w:p w14:paraId="01639781" w14:textId="77777777" w:rsidR="00236754" w:rsidRDefault="00236754" w:rsidP="005B2BD6">
      <w:pPr>
        <w:spacing w:line="240" w:lineRule="auto"/>
        <w:ind w:right="3684"/>
        <w:jc w:val="center"/>
        <w:rPr>
          <w:vertAlign w:val="superscript"/>
        </w:rPr>
      </w:pPr>
    </w:p>
    <w:p w14:paraId="64B7F120" w14:textId="77777777" w:rsidR="00236754" w:rsidRDefault="00236754" w:rsidP="005B2BD6">
      <w:pPr>
        <w:spacing w:line="240" w:lineRule="auto"/>
        <w:ind w:right="3684"/>
        <w:jc w:val="center"/>
        <w:rPr>
          <w:vertAlign w:val="superscript"/>
        </w:rPr>
      </w:pPr>
    </w:p>
    <w:p w14:paraId="7FAA3A7B" w14:textId="77777777" w:rsidR="00236754" w:rsidRDefault="00236754" w:rsidP="005B2BD6">
      <w:pPr>
        <w:spacing w:line="240" w:lineRule="auto"/>
        <w:ind w:right="3684"/>
        <w:jc w:val="center"/>
        <w:rPr>
          <w:vertAlign w:val="superscript"/>
        </w:rPr>
      </w:pPr>
    </w:p>
    <w:p w14:paraId="40926E87" w14:textId="77777777" w:rsidR="00236754" w:rsidRDefault="00236754" w:rsidP="005B2BD6">
      <w:pPr>
        <w:spacing w:line="240" w:lineRule="auto"/>
        <w:ind w:right="3684"/>
        <w:jc w:val="center"/>
        <w:rPr>
          <w:vertAlign w:val="superscript"/>
        </w:rPr>
      </w:pPr>
    </w:p>
    <w:p w14:paraId="4CA715F9" w14:textId="77777777" w:rsidR="00236754" w:rsidRPr="00AC6BD2" w:rsidRDefault="00236754" w:rsidP="005B2BD6">
      <w:pPr>
        <w:spacing w:line="240" w:lineRule="auto"/>
        <w:ind w:right="3684"/>
        <w:jc w:val="center"/>
        <w:rPr>
          <w:vertAlign w:val="superscript"/>
        </w:rPr>
      </w:pPr>
    </w:p>
    <w:p w14:paraId="448B0D44"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2588CA96" w14:textId="77777777" w:rsidR="00EC5F37" w:rsidRPr="00AC6BD2" w:rsidRDefault="00EC5F37" w:rsidP="005B2BD6">
      <w:pPr>
        <w:keepNext/>
        <w:spacing w:line="240" w:lineRule="auto"/>
        <w:rPr>
          <w:b/>
        </w:rPr>
      </w:pPr>
    </w:p>
    <w:p w14:paraId="0BD0B104" w14:textId="77777777" w:rsidR="00EC5F37" w:rsidRPr="00AC6BD2" w:rsidRDefault="00EC5F37" w:rsidP="005B2BD6">
      <w:pPr>
        <w:pStyle w:val="23"/>
        <w:pageBreakBefore/>
        <w:tabs>
          <w:tab w:val="clear" w:pos="1276"/>
          <w:tab w:val="num" w:pos="1134"/>
        </w:tabs>
        <w:spacing w:before="0" w:after="0"/>
        <w:ind w:left="1134"/>
      </w:pPr>
      <w:bookmarkStart w:id="426" w:name="_Toc440899649"/>
      <w:bookmarkStart w:id="427" w:name="_Toc478559783"/>
      <w:r w:rsidRPr="00AC6BD2">
        <w:lastRenderedPageBreak/>
        <w:t>Инструкции по заполнению</w:t>
      </w:r>
      <w:bookmarkEnd w:id="426"/>
      <w:bookmarkEnd w:id="427"/>
    </w:p>
    <w:p w14:paraId="602395BB"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B2BD6">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CE5934"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CE5934" w:rsidRPr="00AC6BD2">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B2BD6">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B2BD6">
      <w:pPr>
        <w:spacing w:line="240" w:lineRule="auto"/>
        <w:rPr>
          <w:snapToGrid/>
        </w:rPr>
      </w:pPr>
    </w:p>
    <w:p w14:paraId="3AC19B95" w14:textId="77777777" w:rsidR="00EC5F37" w:rsidRPr="00AC6BD2" w:rsidRDefault="00EC5F37" w:rsidP="005B2BD6">
      <w:pPr>
        <w:pStyle w:val="20"/>
        <w:pageBreakBefore/>
        <w:numPr>
          <w:ilvl w:val="1"/>
          <w:numId w:val="5"/>
        </w:numPr>
        <w:spacing w:before="0" w:after="0"/>
      </w:pPr>
      <w:bookmarkStart w:id="428" w:name="_Ref86826666"/>
      <w:bookmarkStart w:id="429" w:name="_Toc90385112"/>
      <w:bookmarkStart w:id="430" w:name="_Toc440899650"/>
      <w:bookmarkStart w:id="431" w:name="_Toc478559784"/>
      <w:r w:rsidRPr="00AC6BD2">
        <w:lastRenderedPageBreak/>
        <w:t xml:space="preserve">График выполнения работ (форма </w:t>
      </w:r>
      <w:r w:rsidR="002C35C8">
        <w:fldChar w:fldCharType="begin"/>
      </w:r>
      <w:r w:rsidR="002C35C8">
        <w:instrText xml:space="preserve"> SEQ форма \* ARABIC </w:instrText>
      </w:r>
      <w:r w:rsidR="002C35C8">
        <w:fldChar w:fldCharType="separate"/>
      </w:r>
      <w:r w:rsidR="00CE5934">
        <w:rPr>
          <w:noProof/>
        </w:rPr>
        <w:t>4</w:t>
      </w:r>
      <w:r w:rsidR="002C35C8">
        <w:rPr>
          <w:noProof/>
        </w:rPr>
        <w:fldChar w:fldCharType="end"/>
      </w:r>
      <w:r w:rsidRPr="00AC6BD2">
        <w:t>)</w:t>
      </w:r>
      <w:bookmarkEnd w:id="428"/>
      <w:bookmarkEnd w:id="429"/>
      <w:bookmarkEnd w:id="430"/>
      <w:bookmarkEnd w:id="431"/>
    </w:p>
    <w:p w14:paraId="307A67D7" w14:textId="77777777" w:rsidR="00EC5F37" w:rsidRPr="00AC6BD2" w:rsidRDefault="00EC5F37" w:rsidP="005B2BD6">
      <w:pPr>
        <w:pStyle w:val="23"/>
        <w:tabs>
          <w:tab w:val="clear" w:pos="1276"/>
          <w:tab w:val="num" w:pos="1134"/>
        </w:tabs>
        <w:spacing w:before="0" w:after="0"/>
        <w:ind w:left="1134"/>
      </w:pPr>
      <w:bookmarkStart w:id="432" w:name="_Toc90385113"/>
      <w:bookmarkStart w:id="433" w:name="_Toc440899651"/>
      <w:bookmarkStart w:id="434" w:name="_Toc478559785"/>
      <w:r w:rsidRPr="00AC6BD2">
        <w:t>Форма Графика выполнения работ</w:t>
      </w:r>
      <w:bookmarkEnd w:id="432"/>
      <w:bookmarkEnd w:id="433"/>
      <w:bookmarkEnd w:id="434"/>
    </w:p>
    <w:p w14:paraId="62EE833D"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732D96B8" w14:textId="77777777" w:rsidR="00EC5F37" w:rsidRPr="00AC6BD2" w:rsidRDefault="00EC5F37" w:rsidP="005B2BD6">
      <w:pPr>
        <w:spacing w:line="240" w:lineRule="auto"/>
        <w:ind w:firstLine="0"/>
        <w:jc w:val="left"/>
      </w:pPr>
    </w:p>
    <w:p w14:paraId="36FC0FB3" w14:textId="77777777" w:rsidR="00EC5F37" w:rsidRPr="00AC6BD2" w:rsidRDefault="00EC5F37" w:rsidP="005B2BD6">
      <w:pPr>
        <w:spacing w:line="240" w:lineRule="auto"/>
        <w:ind w:firstLine="0"/>
        <w:jc w:val="left"/>
      </w:pPr>
      <w:r w:rsidRPr="00AC6BD2">
        <w:t xml:space="preserve">Приложение </w:t>
      </w:r>
      <w:r w:rsidR="002C35C8">
        <w:fldChar w:fldCharType="begin"/>
      </w:r>
      <w:r w:rsidR="002C35C8">
        <w:instrText xml:space="preserve"> SEQ Приложение \* ARABIC </w:instrText>
      </w:r>
      <w:r w:rsidR="002C35C8">
        <w:fldChar w:fldCharType="separate"/>
      </w:r>
      <w:r w:rsidR="00CE5934">
        <w:rPr>
          <w:noProof/>
        </w:rPr>
        <w:t>2</w:t>
      </w:r>
      <w:r w:rsidR="002C35C8">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7EF30D6E" w14:textId="77777777" w:rsidR="00EC5F37" w:rsidRPr="00AC6BD2" w:rsidRDefault="00EC5F37" w:rsidP="005B2BD6">
      <w:pPr>
        <w:spacing w:line="240" w:lineRule="auto"/>
        <w:ind w:firstLine="0"/>
      </w:pPr>
    </w:p>
    <w:p w14:paraId="4D573922" w14:textId="77777777" w:rsidR="00EC5F37" w:rsidRPr="00AC6BD2" w:rsidRDefault="00EC5F37" w:rsidP="005B2BD6">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5B2BD6">
      <w:pPr>
        <w:spacing w:line="240" w:lineRule="auto"/>
        <w:ind w:firstLine="0"/>
      </w:pPr>
    </w:p>
    <w:p w14:paraId="4277390E" w14:textId="729A3ADF"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5B2BD6">
      <w:pPr>
        <w:spacing w:line="240" w:lineRule="auto"/>
        <w:ind w:firstLine="0"/>
      </w:pPr>
      <w:r w:rsidRPr="00AC6BD2">
        <w:t>Начало выполнения работ: «___»____________________года.</w:t>
      </w:r>
    </w:p>
    <w:p w14:paraId="6477328B" w14:textId="77777777" w:rsidR="00EC5F37" w:rsidRPr="00AC6BD2" w:rsidRDefault="00EC5F37" w:rsidP="005B2BD6">
      <w:pPr>
        <w:spacing w:line="240" w:lineRule="auto"/>
        <w:ind w:firstLine="0"/>
      </w:pPr>
      <w:r w:rsidRPr="00AC6BD2">
        <w:t>Окончание выполнения работ: «___»____________________года.</w:t>
      </w:r>
    </w:p>
    <w:p w14:paraId="4BDADEEE" w14:textId="77777777" w:rsidR="00EC5F37" w:rsidRPr="00AC6BD2" w:rsidRDefault="00EC5F37" w:rsidP="005B2BD6">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5B2BD6">
            <w:pPr>
              <w:pStyle w:val="af4"/>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5B2BD6">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5B2BD6">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5B2BD6">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5B2BD6">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5B2BD6">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5B2BD6">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5B2BD6">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5B2BD6">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5B2BD6">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5B2BD6">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5B2BD6">
            <w:pPr>
              <w:pStyle w:val="af7"/>
              <w:spacing w:before="0" w:after="0"/>
            </w:pPr>
          </w:p>
        </w:tc>
      </w:tr>
    </w:tbl>
    <w:p w14:paraId="32361206" w14:textId="77777777" w:rsidR="00EC5F37" w:rsidRPr="00AC6BD2" w:rsidRDefault="00EC5F37" w:rsidP="005B2BD6">
      <w:pPr>
        <w:spacing w:line="240" w:lineRule="auto"/>
      </w:pPr>
    </w:p>
    <w:p w14:paraId="5F5E3DBB" w14:textId="77777777" w:rsidR="00EC5F37" w:rsidRPr="00AC6BD2" w:rsidRDefault="00EC5F37" w:rsidP="005B2BD6">
      <w:pPr>
        <w:spacing w:line="240" w:lineRule="auto"/>
      </w:pPr>
      <w:r w:rsidRPr="00AC6BD2">
        <w:t>____________________________________</w:t>
      </w:r>
    </w:p>
    <w:p w14:paraId="3D7308B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5B2BD6">
      <w:pPr>
        <w:spacing w:line="240" w:lineRule="auto"/>
      </w:pPr>
      <w:r w:rsidRPr="00AC6BD2">
        <w:t>____________________________________</w:t>
      </w:r>
    </w:p>
    <w:p w14:paraId="7E143471"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82CC743" w14:textId="77777777" w:rsidR="00EC5F37" w:rsidRDefault="00EC5F37" w:rsidP="005B2BD6">
      <w:pPr>
        <w:keepNext/>
        <w:spacing w:line="240" w:lineRule="auto"/>
        <w:rPr>
          <w:b/>
        </w:rPr>
      </w:pPr>
    </w:p>
    <w:p w14:paraId="3723FDA8" w14:textId="77777777" w:rsidR="00236754" w:rsidRDefault="00236754" w:rsidP="005B2BD6">
      <w:pPr>
        <w:keepNext/>
        <w:spacing w:line="240" w:lineRule="auto"/>
        <w:rPr>
          <w:b/>
        </w:rPr>
      </w:pPr>
    </w:p>
    <w:p w14:paraId="7AC6DDF6" w14:textId="77777777" w:rsidR="00236754" w:rsidRDefault="00236754" w:rsidP="005B2BD6">
      <w:pPr>
        <w:keepNext/>
        <w:spacing w:line="240" w:lineRule="auto"/>
        <w:rPr>
          <w:b/>
        </w:rPr>
      </w:pPr>
    </w:p>
    <w:p w14:paraId="3A3E0E98" w14:textId="77777777" w:rsidR="00236754" w:rsidRDefault="00236754" w:rsidP="005B2BD6">
      <w:pPr>
        <w:keepNext/>
        <w:spacing w:line="240" w:lineRule="auto"/>
        <w:rPr>
          <w:b/>
        </w:rPr>
      </w:pPr>
    </w:p>
    <w:p w14:paraId="79C2AA2B" w14:textId="77777777" w:rsidR="00236754" w:rsidRDefault="00236754" w:rsidP="005B2BD6">
      <w:pPr>
        <w:keepNext/>
        <w:spacing w:line="240" w:lineRule="auto"/>
        <w:rPr>
          <w:b/>
        </w:rPr>
      </w:pPr>
    </w:p>
    <w:p w14:paraId="3C07225E" w14:textId="77777777" w:rsidR="00236754" w:rsidRDefault="00236754" w:rsidP="005B2BD6">
      <w:pPr>
        <w:keepNext/>
        <w:spacing w:line="240" w:lineRule="auto"/>
        <w:rPr>
          <w:b/>
        </w:rPr>
      </w:pPr>
    </w:p>
    <w:p w14:paraId="78BE359B" w14:textId="77777777" w:rsidR="00236754" w:rsidRDefault="00236754" w:rsidP="005B2BD6">
      <w:pPr>
        <w:keepNext/>
        <w:spacing w:line="240" w:lineRule="auto"/>
        <w:rPr>
          <w:b/>
        </w:rPr>
      </w:pPr>
    </w:p>
    <w:p w14:paraId="341B63C2" w14:textId="77777777" w:rsidR="00236754" w:rsidRDefault="00236754" w:rsidP="005B2BD6">
      <w:pPr>
        <w:keepNext/>
        <w:spacing w:line="240" w:lineRule="auto"/>
        <w:rPr>
          <w:b/>
        </w:rPr>
      </w:pPr>
    </w:p>
    <w:p w14:paraId="19CEEB69" w14:textId="77777777" w:rsidR="00236754" w:rsidRDefault="00236754" w:rsidP="005B2BD6">
      <w:pPr>
        <w:keepNext/>
        <w:spacing w:line="240" w:lineRule="auto"/>
        <w:rPr>
          <w:b/>
        </w:rPr>
      </w:pPr>
    </w:p>
    <w:p w14:paraId="3229DE22" w14:textId="77777777" w:rsidR="00236754" w:rsidRDefault="00236754" w:rsidP="005B2BD6">
      <w:pPr>
        <w:keepNext/>
        <w:spacing w:line="240" w:lineRule="auto"/>
        <w:rPr>
          <w:b/>
        </w:rPr>
      </w:pPr>
    </w:p>
    <w:p w14:paraId="0B3B80AB" w14:textId="77777777" w:rsidR="00236754" w:rsidRDefault="00236754" w:rsidP="005B2BD6">
      <w:pPr>
        <w:keepNext/>
        <w:spacing w:line="240" w:lineRule="auto"/>
        <w:rPr>
          <w:b/>
        </w:rPr>
      </w:pPr>
    </w:p>
    <w:p w14:paraId="04C3CA16" w14:textId="77777777" w:rsidR="00236754" w:rsidRDefault="00236754" w:rsidP="005B2BD6">
      <w:pPr>
        <w:keepNext/>
        <w:spacing w:line="240" w:lineRule="auto"/>
        <w:rPr>
          <w:b/>
        </w:rPr>
      </w:pPr>
    </w:p>
    <w:p w14:paraId="662C56AD" w14:textId="77777777" w:rsidR="00236754" w:rsidRDefault="00236754" w:rsidP="005B2BD6">
      <w:pPr>
        <w:keepNext/>
        <w:spacing w:line="240" w:lineRule="auto"/>
        <w:rPr>
          <w:b/>
        </w:rPr>
      </w:pPr>
    </w:p>
    <w:p w14:paraId="4E061CE3" w14:textId="77777777" w:rsidR="00236754" w:rsidRDefault="00236754" w:rsidP="005B2BD6">
      <w:pPr>
        <w:keepNext/>
        <w:spacing w:line="240" w:lineRule="auto"/>
        <w:rPr>
          <w:b/>
        </w:rPr>
      </w:pPr>
    </w:p>
    <w:p w14:paraId="5B8F1BD6" w14:textId="77777777" w:rsidR="00236754" w:rsidRDefault="00236754" w:rsidP="005B2BD6">
      <w:pPr>
        <w:keepNext/>
        <w:spacing w:line="240" w:lineRule="auto"/>
        <w:rPr>
          <w:b/>
        </w:rPr>
      </w:pPr>
    </w:p>
    <w:p w14:paraId="1C2BC5BF" w14:textId="77777777" w:rsidR="00236754" w:rsidRDefault="00236754" w:rsidP="005B2BD6">
      <w:pPr>
        <w:keepNext/>
        <w:spacing w:line="240" w:lineRule="auto"/>
        <w:rPr>
          <w:b/>
        </w:rPr>
      </w:pPr>
    </w:p>
    <w:p w14:paraId="564E0488" w14:textId="77777777" w:rsidR="00236754" w:rsidRDefault="00236754" w:rsidP="005B2BD6">
      <w:pPr>
        <w:keepNext/>
        <w:spacing w:line="240" w:lineRule="auto"/>
        <w:rPr>
          <w:b/>
        </w:rPr>
      </w:pPr>
    </w:p>
    <w:p w14:paraId="0A10AE93" w14:textId="77777777" w:rsidR="00236754" w:rsidRPr="00AC6BD2" w:rsidRDefault="00236754" w:rsidP="005B2BD6">
      <w:pPr>
        <w:keepNext/>
        <w:spacing w:line="240" w:lineRule="auto"/>
        <w:rPr>
          <w:b/>
        </w:rPr>
      </w:pPr>
    </w:p>
    <w:p w14:paraId="18E55698"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137C55C" w14:textId="77777777" w:rsidR="00EC5F37" w:rsidRPr="00AC6BD2" w:rsidRDefault="00EC5F37" w:rsidP="005B2BD6">
      <w:pPr>
        <w:spacing w:line="240" w:lineRule="auto"/>
        <w:ind w:right="3684"/>
        <w:jc w:val="center"/>
        <w:rPr>
          <w:vertAlign w:val="superscript"/>
        </w:rPr>
      </w:pPr>
    </w:p>
    <w:p w14:paraId="439B207B" w14:textId="77777777" w:rsidR="00EC5F37" w:rsidRPr="00AC6BD2" w:rsidRDefault="00EC5F37" w:rsidP="005B2BD6">
      <w:pPr>
        <w:pStyle w:val="23"/>
        <w:pageBreakBefore/>
        <w:tabs>
          <w:tab w:val="clear" w:pos="1276"/>
          <w:tab w:val="num" w:pos="1134"/>
        </w:tabs>
        <w:spacing w:before="0" w:after="0"/>
        <w:ind w:left="1134"/>
      </w:pPr>
      <w:bookmarkStart w:id="435" w:name="_Toc90385114"/>
      <w:bookmarkStart w:id="436" w:name="_Toc440899652"/>
      <w:bookmarkStart w:id="437" w:name="_Toc478559786"/>
      <w:r w:rsidRPr="00AC6BD2">
        <w:lastRenderedPageBreak/>
        <w:t>Инструкции по заполнению</w:t>
      </w:r>
      <w:bookmarkEnd w:id="435"/>
      <w:bookmarkEnd w:id="436"/>
      <w:bookmarkEnd w:id="437"/>
    </w:p>
    <w:p w14:paraId="3139E22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w:t>
      </w:r>
      <w:proofErr w:type="gramStart"/>
      <w:r w:rsidRPr="00AC6BD2">
        <w:t>соответствии</w:t>
      </w:r>
      <w:proofErr w:type="gramEnd"/>
      <w:r w:rsidRPr="00AC6BD2">
        <w:t xml:space="preserve"> с письмом о подаче оферты.</w:t>
      </w:r>
    </w:p>
    <w:p w14:paraId="14A5D959"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98FE361" w14:textId="77777777" w:rsidR="00EC5F37" w:rsidRPr="00AC6BD2" w:rsidRDefault="00EC5F37" w:rsidP="005B2BD6">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5B2BD6">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w:t>
      </w:r>
      <w:proofErr w:type="gramStart"/>
      <w:r w:rsidR="00707920" w:rsidRPr="00AC6BD2">
        <w:t>начала выполнения работ</w:t>
      </w:r>
      <w:r w:rsidR="007349E4" w:rsidRPr="00AC6BD2">
        <w:t xml:space="preserve"> / </w:t>
      </w:r>
      <w:r w:rsidR="00707920" w:rsidRPr="00AC6BD2">
        <w:t>окончания выполнения работ</w:t>
      </w:r>
      <w:proofErr w:type="gramEnd"/>
      <w:r w:rsidR="007349E4" w:rsidRPr="00AC6BD2">
        <w:t xml:space="preserve"> по соответствующему этапу</w:t>
      </w:r>
      <w:r w:rsidR="00707920" w:rsidRPr="00AC6BD2">
        <w:t xml:space="preserve">. </w:t>
      </w:r>
    </w:p>
    <w:p w14:paraId="4D818BBB" w14:textId="77777777" w:rsidR="00EC5F37" w:rsidRPr="00AC6BD2" w:rsidRDefault="00EC5F37" w:rsidP="005B2BD6">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5B2BD6">
      <w:pPr>
        <w:spacing w:line="240" w:lineRule="auto"/>
        <w:rPr>
          <w:snapToGrid/>
        </w:rPr>
      </w:pPr>
    </w:p>
    <w:p w14:paraId="3F21D034" w14:textId="77777777" w:rsidR="00EC5F37" w:rsidRPr="00AC6BD2" w:rsidRDefault="00EC5F37" w:rsidP="005B2BD6">
      <w:pPr>
        <w:pStyle w:val="20"/>
        <w:pageBreakBefore/>
        <w:spacing w:before="0" w:after="0"/>
      </w:pPr>
      <w:bookmarkStart w:id="438" w:name="_Ref55335818"/>
      <w:bookmarkStart w:id="439" w:name="_Ref55336334"/>
      <w:bookmarkStart w:id="440" w:name="_Toc57314673"/>
      <w:bookmarkStart w:id="441" w:name="_Toc69728987"/>
      <w:bookmarkStart w:id="442" w:name="_Toc440899653"/>
      <w:bookmarkStart w:id="443" w:name="_Toc478559787"/>
      <w:bookmarkStart w:id="444" w:name="_Ref89649494"/>
      <w:bookmarkStart w:id="445" w:name="_Toc90385115"/>
      <w:r w:rsidRPr="00AC6BD2">
        <w:lastRenderedPageBreak/>
        <w:t xml:space="preserve">Сводная таблица стоимости работ (форма </w:t>
      </w:r>
      <w:r w:rsidR="002C35C8">
        <w:fldChar w:fldCharType="begin"/>
      </w:r>
      <w:r w:rsidR="002C35C8">
        <w:instrText xml:space="preserve"> SEQ форма \* ARABIC </w:instrText>
      </w:r>
      <w:r w:rsidR="002C35C8">
        <w:fldChar w:fldCharType="separate"/>
      </w:r>
      <w:r w:rsidR="00CE5934">
        <w:rPr>
          <w:noProof/>
        </w:rPr>
        <w:t>5</w:t>
      </w:r>
      <w:r w:rsidR="002C35C8">
        <w:rPr>
          <w:noProof/>
        </w:rPr>
        <w:fldChar w:fldCharType="end"/>
      </w:r>
      <w:r w:rsidRPr="00AC6BD2">
        <w:t>)</w:t>
      </w:r>
      <w:bookmarkEnd w:id="438"/>
      <w:bookmarkEnd w:id="439"/>
      <w:bookmarkEnd w:id="440"/>
      <w:bookmarkEnd w:id="441"/>
      <w:bookmarkEnd w:id="442"/>
      <w:bookmarkEnd w:id="443"/>
    </w:p>
    <w:p w14:paraId="0F3D2FF0" w14:textId="77777777" w:rsidR="00EC5F37" w:rsidRPr="00AC6BD2" w:rsidRDefault="00EC5F37" w:rsidP="005B2BD6">
      <w:pPr>
        <w:pStyle w:val="23"/>
        <w:tabs>
          <w:tab w:val="clear" w:pos="1276"/>
          <w:tab w:val="num" w:pos="1134"/>
        </w:tabs>
        <w:spacing w:before="0" w:after="0"/>
        <w:ind w:left="1134"/>
      </w:pPr>
      <w:bookmarkStart w:id="446" w:name="_Toc440899654"/>
      <w:bookmarkStart w:id="447" w:name="_Toc478559788"/>
      <w:r w:rsidRPr="00AC6BD2">
        <w:t>Форма Сводной таблицы стоимости работ</w:t>
      </w:r>
      <w:bookmarkEnd w:id="446"/>
      <w:bookmarkEnd w:id="447"/>
    </w:p>
    <w:p w14:paraId="3964C3E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9E4E46" w14:textId="77777777" w:rsidR="00EC5F37" w:rsidRPr="00217A85" w:rsidRDefault="00EC5F37" w:rsidP="005B2BD6">
      <w:pPr>
        <w:spacing w:line="240" w:lineRule="auto"/>
        <w:ind w:firstLine="0"/>
        <w:jc w:val="left"/>
        <w:rPr>
          <w:sz w:val="24"/>
        </w:rPr>
      </w:pPr>
      <w:r w:rsidRPr="00217A85">
        <w:rPr>
          <w:sz w:val="24"/>
        </w:rPr>
        <w:t xml:space="preserve">Приложение </w:t>
      </w:r>
      <w:r w:rsidR="00D34221" w:rsidRPr="00217A85">
        <w:rPr>
          <w:sz w:val="24"/>
        </w:rPr>
        <w:fldChar w:fldCharType="begin"/>
      </w:r>
      <w:r w:rsidR="00D34221" w:rsidRPr="00217A85">
        <w:rPr>
          <w:sz w:val="24"/>
        </w:rPr>
        <w:instrText xml:space="preserve"> SEQ Приложение \* ARABIC </w:instrText>
      </w:r>
      <w:r w:rsidR="00D34221" w:rsidRPr="00217A85">
        <w:rPr>
          <w:sz w:val="24"/>
        </w:rPr>
        <w:fldChar w:fldCharType="separate"/>
      </w:r>
      <w:r w:rsidR="00CE5934">
        <w:rPr>
          <w:noProof/>
          <w:sz w:val="24"/>
        </w:rPr>
        <w:t>3</w:t>
      </w:r>
      <w:r w:rsidR="00D34221" w:rsidRPr="00217A85">
        <w:rPr>
          <w:noProof/>
          <w:sz w:val="24"/>
        </w:rPr>
        <w:fldChar w:fldCharType="end"/>
      </w:r>
      <w:r w:rsidRPr="00217A85">
        <w:rPr>
          <w:sz w:val="24"/>
        </w:rPr>
        <w:t xml:space="preserve"> к письму о подаче оферты</w:t>
      </w:r>
      <w:r w:rsidRPr="00217A85">
        <w:rPr>
          <w:sz w:val="24"/>
        </w:rPr>
        <w:br/>
        <w:t>от «____»_____________ </w:t>
      </w:r>
      <w:proofErr w:type="gramStart"/>
      <w:r w:rsidRPr="00217A85">
        <w:rPr>
          <w:sz w:val="24"/>
        </w:rPr>
        <w:t>г</w:t>
      </w:r>
      <w:proofErr w:type="gramEnd"/>
      <w:r w:rsidRPr="00217A85">
        <w:rPr>
          <w:sz w:val="24"/>
        </w:rPr>
        <w:t>. №__________</w:t>
      </w:r>
    </w:p>
    <w:p w14:paraId="062DC0C1" w14:textId="77777777" w:rsidR="00EC5F37" w:rsidRPr="00217A85" w:rsidRDefault="00EC5F37" w:rsidP="005B2BD6">
      <w:pPr>
        <w:spacing w:line="240" w:lineRule="auto"/>
        <w:rPr>
          <w:sz w:val="24"/>
        </w:rPr>
      </w:pPr>
    </w:p>
    <w:p w14:paraId="2448601E" w14:textId="77777777" w:rsidR="00EC5F37" w:rsidRPr="00AC6BD2" w:rsidRDefault="00EC5F37" w:rsidP="005B2BD6">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5B2BD6">
      <w:pPr>
        <w:spacing w:line="240" w:lineRule="auto"/>
      </w:pPr>
    </w:p>
    <w:p w14:paraId="09CFFAAC" w14:textId="3CB65C17" w:rsidR="00FC683A" w:rsidRPr="00B55FF5" w:rsidRDefault="00FC683A" w:rsidP="005B2BD6">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58A80E01" w:rsidR="00874FCF" w:rsidRPr="001506F0" w:rsidRDefault="00236754" w:rsidP="005B2BD6">
      <w:pPr>
        <w:spacing w:line="240" w:lineRule="auto"/>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874FCF" w:rsidRPr="001506F0">
        <w:rPr>
          <w:b/>
          <w:i/>
          <w:shd w:val="clear" w:color="auto" w:fill="FFFF99"/>
        </w:rPr>
        <w:t>определенных</w:t>
      </w:r>
      <w:proofErr w:type="gramEnd"/>
      <w:r w:rsidR="00874FCF" w:rsidRPr="001506F0">
        <w:rPr>
          <w:b/>
          <w:i/>
          <w:shd w:val="clear" w:color="auto" w:fill="FFFF99"/>
        </w:rPr>
        <w:t xml:space="preserve">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CE5934" w:rsidRPr="00CE5934">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874FCF" w14:paraId="45FB6369" w14:textId="77777777" w:rsidTr="001506F0">
        <w:tc>
          <w:tcPr>
            <w:tcW w:w="675" w:type="dxa"/>
            <w:shd w:val="clear" w:color="auto" w:fill="auto"/>
          </w:tcPr>
          <w:p w14:paraId="34B45CA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310" w:type="dxa"/>
            <w:shd w:val="clear" w:color="auto" w:fill="auto"/>
          </w:tcPr>
          <w:p w14:paraId="06540822"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5A008A77" w14:textId="0A549998" w:rsidR="001506F0" w:rsidRPr="00874FCF" w:rsidRDefault="001506F0" w:rsidP="005B2BD6">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 xml:space="preserve">[заполняется только для товаров, в </w:t>
            </w:r>
            <w:proofErr w:type="gramStart"/>
            <w:r w:rsidRPr="006346CB">
              <w:rPr>
                <w:rStyle w:val="afd"/>
                <w:b w:val="0"/>
                <w:sz w:val="20"/>
              </w:rPr>
              <w:t>соответствии</w:t>
            </w:r>
            <w:proofErr w:type="gramEnd"/>
            <w:r w:rsidRPr="006346CB">
              <w:rPr>
                <w:rStyle w:val="afd"/>
                <w:b w:val="0"/>
                <w:sz w:val="20"/>
              </w:rPr>
              <w:t xml:space="preserve"> с общероссийским классификатором стран мира]</w:t>
            </w:r>
          </w:p>
        </w:tc>
        <w:tc>
          <w:tcPr>
            <w:tcW w:w="601" w:type="dxa"/>
            <w:shd w:val="clear" w:color="auto" w:fill="auto"/>
          </w:tcPr>
          <w:p w14:paraId="60C8A511" w14:textId="628D18E2"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C71572B" w14:textId="77777777" w:rsidR="001506F0" w:rsidRPr="00874FCF" w:rsidRDefault="001506F0" w:rsidP="005B2BD6">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5B2BD6">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D2997" w:rsidRPr="00874FCF" w14:paraId="5FC6CEC9" w14:textId="77777777" w:rsidTr="001506F0">
        <w:tc>
          <w:tcPr>
            <w:tcW w:w="675" w:type="dxa"/>
            <w:shd w:val="clear" w:color="auto" w:fill="auto"/>
          </w:tcPr>
          <w:p w14:paraId="58219826" w14:textId="77777777" w:rsidR="001D2997" w:rsidRPr="00874FCF" w:rsidRDefault="001D2997" w:rsidP="005B2BD6">
            <w:pPr>
              <w:spacing w:line="240" w:lineRule="auto"/>
              <w:ind w:firstLine="0"/>
              <w:rPr>
                <w:rFonts w:eastAsia="Calibri"/>
                <w:sz w:val="20"/>
                <w:lang w:eastAsia="en-US"/>
              </w:rPr>
            </w:pPr>
            <w:r w:rsidRPr="00874FCF">
              <w:rPr>
                <w:rFonts w:eastAsia="Calibri"/>
                <w:sz w:val="20"/>
                <w:lang w:eastAsia="en-US"/>
              </w:rPr>
              <w:t>1.</w:t>
            </w:r>
          </w:p>
        </w:tc>
        <w:tc>
          <w:tcPr>
            <w:tcW w:w="1310" w:type="dxa"/>
            <w:shd w:val="clear" w:color="auto" w:fill="auto"/>
          </w:tcPr>
          <w:p w14:paraId="1BD6BDF4" w14:textId="5891B5C6" w:rsidR="001D2997" w:rsidRPr="00874FCF" w:rsidRDefault="00374CD1" w:rsidP="005B2BD6">
            <w:pPr>
              <w:spacing w:line="240" w:lineRule="auto"/>
              <w:ind w:firstLine="0"/>
              <w:rPr>
                <w:rFonts w:eastAsia="Calibri"/>
                <w:sz w:val="20"/>
                <w:lang w:eastAsia="en-US"/>
              </w:rPr>
            </w:pPr>
            <w:r w:rsidRPr="00374CD1">
              <w:rPr>
                <w:rFonts w:eastAsia="Calibri"/>
                <w:sz w:val="20"/>
                <w:lang w:eastAsia="en-US"/>
              </w:rPr>
              <w:t xml:space="preserve">Актуализация «Схемы развития распределительных электрических сетей 35–110 </w:t>
            </w:r>
            <w:proofErr w:type="spellStart"/>
            <w:r w:rsidRPr="00374CD1">
              <w:rPr>
                <w:rFonts w:eastAsia="Calibri"/>
                <w:sz w:val="20"/>
                <w:lang w:eastAsia="en-US"/>
              </w:rPr>
              <w:t>кВ</w:t>
            </w:r>
            <w:proofErr w:type="spellEnd"/>
            <w:r w:rsidRPr="00374CD1">
              <w:rPr>
                <w:rFonts w:eastAsia="Calibri"/>
                <w:sz w:val="20"/>
                <w:lang w:eastAsia="en-US"/>
              </w:rPr>
              <w:t xml:space="preserve"> Хабаровского края на период до 2020г. с учетом перспективы до 2025 г.» с расчетным периодом до 2025 г. и перспективой до 2030 года</w:t>
            </w:r>
          </w:p>
        </w:tc>
        <w:tc>
          <w:tcPr>
            <w:tcW w:w="1688" w:type="dxa"/>
          </w:tcPr>
          <w:p w14:paraId="09FECB65" w14:textId="212A297C" w:rsidR="001D2997" w:rsidRPr="00874FCF" w:rsidRDefault="001D2997" w:rsidP="005B2BD6">
            <w:pPr>
              <w:spacing w:line="240" w:lineRule="auto"/>
              <w:ind w:firstLine="0"/>
              <w:rPr>
                <w:rFonts w:eastAsia="Calibri"/>
                <w:sz w:val="20"/>
                <w:lang w:eastAsia="en-US"/>
              </w:rPr>
            </w:pPr>
            <w:r>
              <w:rPr>
                <w:rFonts w:eastAsia="Calibri"/>
                <w:sz w:val="20"/>
                <w:lang w:eastAsia="en-US"/>
              </w:rPr>
              <w:t>РФ</w:t>
            </w:r>
          </w:p>
        </w:tc>
        <w:tc>
          <w:tcPr>
            <w:tcW w:w="601" w:type="dxa"/>
            <w:shd w:val="clear" w:color="auto" w:fill="auto"/>
          </w:tcPr>
          <w:p w14:paraId="1841EC72" w14:textId="424FF1E1" w:rsidR="001D2997" w:rsidRPr="001D2997" w:rsidRDefault="001D2997" w:rsidP="005B2BD6">
            <w:pPr>
              <w:spacing w:line="240" w:lineRule="auto"/>
              <w:ind w:firstLine="0"/>
              <w:rPr>
                <w:rFonts w:eastAsia="Calibri"/>
                <w:sz w:val="18"/>
                <w:lang w:eastAsia="en-US"/>
              </w:rPr>
            </w:pPr>
            <w:proofErr w:type="spellStart"/>
            <w:r w:rsidRPr="001D2997">
              <w:rPr>
                <w:rFonts w:eastAsia="Calibri"/>
                <w:sz w:val="18"/>
                <w:lang w:eastAsia="en-US"/>
              </w:rPr>
              <w:t>Усл</w:t>
            </w:r>
            <w:proofErr w:type="spellEnd"/>
            <w:r w:rsidRPr="001D2997">
              <w:rPr>
                <w:rFonts w:eastAsia="Calibri"/>
                <w:sz w:val="18"/>
                <w:lang w:eastAsia="en-US"/>
              </w:rPr>
              <w:t xml:space="preserve">. </w:t>
            </w:r>
            <w:proofErr w:type="spellStart"/>
            <w:proofErr w:type="gramStart"/>
            <w:r w:rsidRPr="001D2997">
              <w:rPr>
                <w:rFonts w:eastAsia="Calibri"/>
                <w:sz w:val="18"/>
                <w:lang w:eastAsia="en-US"/>
              </w:rPr>
              <w:t>ед</w:t>
            </w:r>
            <w:proofErr w:type="spellEnd"/>
            <w:proofErr w:type="gramEnd"/>
          </w:p>
        </w:tc>
        <w:tc>
          <w:tcPr>
            <w:tcW w:w="1559" w:type="dxa"/>
            <w:shd w:val="clear" w:color="auto" w:fill="auto"/>
          </w:tcPr>
          <w:p w14:paraId="34188ABC" w14:textId="592AEB55" w:rsidR="001D2997" w:rsidRPr="00D957EC" w:rsidRDefault="001D2997" w:rsidP="00D957EC">
            <w:pPr>
              <w:spacing w:line="240" w:lineRule="auto"/>
              <w:ind w:firstLine="0"/>
              <w:rPr>
                <w:sz w:val="18"/>
                <w:szCs w:val="26"/>
              </w:rPr>
            </w:pPr>
          </w:p>
        </w:tc>
        <w:tc>
          <w:tcPr>
            <w:tcW w:w="850" w:type="dxa"/>
            <w:shd w:val="clear" w:color="auto" w:fill="auto"/>
          </w:tcPr>
          <w:p w14:paraId="2C8F266A" w14:textId="636C9F5F" w:rsidR="001D2997" w:rsidRPr="001D2997" w:rsidRDefault="001D2997" w:rsidP="005B2BD6">
            <w:pPr>
              <w:spacing w:line="240" w:lineRule="auto"/>
              <w:ind w:firstLine="0"/>
              <w:rPr>
                <w:rFonts w:eastAsia="Calibri"/>
                <w:sz w:val="18"/>
                <w:lang w:eastAsia="en-US"/>
              </w:rPr>
            </w:pPr>
          </w:p>
        </w:tc>
        <w:tc>
          <w:tcPr>
            <w:tcW w:w="1397" w:type="dxa"/>
            <w:shd w:val="clear" w:color="auto" w:fill="auto"/>
          </w:tcPr>
          <w:p w14:paraId="0AC17B5D" w14:textId="15E3E8F4" w:rsidR="001D2997" w:rsidRPr="001D2997" w:rsidRDefault="001D2997" w:rsidP="005B2BD6">
            <w:pPr>
              <w:spacing w:line="240" w:lineRule="auto"/>
              <w:ind w:firstLine="0"/>
              <w:rPr>
                <w:rFonts w:eastAsia="Calibri"/>
                <w:sz w:val="18"/>
                <w:lang w:eastAsia="en-US"/>
              </w:rPr>
            </w:pPr>
          </w:p>
        </w:tc>
        <w:tc>
          <w:tcPr>
            <w:tcW w:w="709" w:type="dxa"/>
          </w:tcPr>
          <w:p w14:paraId="3BA663DF" w14:textId="596F1776" w:rsidR="001D2997" w:rsidRPr="00874FCF" w:rsidRDefault="001D2997" w:rsidP="005B2BD6">
            <w:pPr>
              <w:spacing w:line="240" w:lineRule="auto"/>
              <w:ind w:firstLine="0"/>
              <w:rPr>
                <w:rFonts w:eastAsia="Calibri"/>
                <w:sz w:val="20"/>
                <w:lang w:eastAsia="en-US"/>
              </w:rPr>
            </w:pPr>
          </w:p>
        </w:tc>
        <w:tc>
          <w:tcPr>
            <w:tcW w:w="1559" w:type="dxa"/>
            <w:shd w:val="clear" w:color="auto" w:fill="auto"/>
          </w:tcPr>
          <w:p w14:paraId="7952279E" w14:textId="4F49B344" w:rsidR="001D2997" w:rsidRPr="00874FCF" w:rsidRDefault="001D2997" w:rsidP="005B2BD6">
            <w:pPr>
              <w:spacing w:line="240" w:lineRule="auto"/>
              <w:ind w:firstLine="0"/>
              <w:rPr>
                <w:rFonts w:eastAsia="Calibri"/>
                <w:sz w:val="20"/>
                <w:lang w:eastAsia="en-US"/>
              </w:rPr>
            </w:pPr>
          </w:p>
        </w:tc>
      </w:tr>
      <w:tr w:rsidR="00D957EC" w:rsidRPr="00874FCF" w14:paraId="5EE56FF5" w14:textId="77777777" w:rsidTr="001506F0">
        <w:tc>
          <w:tcPr>
            <w:tcW w:w="675" w:type="dxa"/>
            <w:shd w:val="clear" w:color="auto" w:fill="auto"/>
          </w:tcPr>
          <w:p w14:paraId="42661327" w14:textId="77777777" w:rsidR="00D957EC" w:rsidRPr="00874FCF" w:rsidRDefault="00D957EC" w:rsidP="005B2BD6">
            <w:pPr>
              <w:spacing w:line="240" w:lineRule="auto"/>
              <w:rPr>
                <w:rFonts w:eastAsia="Calibri"/>
                <w:b/>
                <w:sz w:val="22"/>
                <w:szCs w:val="22"/>
                <w:lang w:eastAsia="en-US"/>
              </w:rPr>
            </w:pPr>
          </w:p>
        </w:tc>
        <w:tc>
          <w:tcPr>
            <w:tcW w:w="1310" w:type="dxa"/>
            <w:shd w:val="clear" w:color="auto" w:fill="auto"/>
          </w:tcPr>
          <w:p w14:paraId="60F99F73" w14:textId="77777777" w:rsidR="00D957EC" w:rsidRPr="00874FCF" w:rsidRDefault="00D957EC" w:rsidP="005B2BD6">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1CC7FAE2" w14:textId="53584708" w:rsidR="00D957EC" w:rsidRPr="00874FCF" w:rsidRDefault="00D957EC" w:rsidP="005B2BD6">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66E846" w14:textId="4DED1EEB" w:rsidR="00D957EC" w:rsidRPr="00874FCF" w:rsidRDefault="00D957EC"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DE9BC0A" w14:textId="77777777" w:rsidR="00D957EC" w:rsidRPr="00874FCF" w:rsidRDefault="00D957EC"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D957EC" w:rsidRPr="00874FCF" w:rsidRDefault="00D957EC"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D957EC" w:rsidRPr="00874FCF" w:rsidRDefault="00D957EC"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D957EC" w:rsidRPr="00874FCF" w:rsidRDefault="00D957EC"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5E930454" w:rsidR="00D957EC" w:rsidRPr="001D2997" w:rsidRDefault="00D957EC" w:rsidP="001D2997">
            <w:pPr>
              <w:snapToGrid w:val="0"/>
              <w:spacing w:line="240" w:lineRule="auto"/>
              <w:ind w:firstLine="0"/>
              <w:jc w:val="center"/>
              <w:rPr>
                <w:rFonts w:eastAsia="Calibri"/>
                <w:sz w:val="18"/>
                <w:lang w:eastAsia="en-US"/>
              </w:rPr>
            </w:pPr>
          </w:p>
        </w:tc>
      </w:tr>
    </w:tbl>
    <w:p w14:paraId="4919EC4C" w14:textId="77777777" w:rsidR="00D17B9E" w:rsidRDefault="00D17B9E" w:rsidP="005B2BD6">
      <w:pPr>
        <w:spacing w:line="240" w:lineRule="auto"/>
        <w:rPr>
          <w:sz w:val="24"/>
        </w:rPr>
      </w:pPr>
    </w:p>
    <w:p w14:paraId="028AFB07" w14:textId="77777777" w:rsidR="00D17B9E" w:rsidRDefault="00D17B9E" w:rsidP="005B2BD6">
      <w:pPr>
        <w:spacing w:line="240" w:lineRule="auto"/>
        <w:rPr>
          <w:sz w:val="24"/>
        </w:rPr>
      </w:pPr>
    </w:p>
    <w:p w14:paraId="28CCDFBC" w14:textId="77777777" w:rsidR="00D17B9E" w:rsidRDefault="00D17B9E" w:rsidP="005B2BD6">
      <w:pPr>
        <w:spacing w:line="240" w:lineRule="auto"/>
        <w:rPr>
          <w:sz w:val="24"/>
        </w:rPr>
      </w:pPr>
    </w:p>
    <w:p w14:paraId="64FD2C24" w14:textId="77777777" w:rsidR="00EC5F37" w:rsidRPr="00217A85" w:rsidRDefault="00EC5F37" w:rsidP="005B2BD6">
      <w:pPr>
        <w:spacing w:line="240" w:lineRule="auto"/>
        <w:rPr>
          <w:sz w:val="24"/>
        </w:rPr>
      </w:pPr>
      <w:r w:rsidRPr="00217A85">
        <w:rPr>
          <w:sz w:val="24"/>
        </w:rPr>
        <w:t>____________________________________</w:t>
      </w:r>
    </w:p>
    <w:p w14:paraId="5F934F25" w14:textId="77777777" w:rsidR="00EC5F37" w:rsidRPr="00217A85" w:rsidRDefault="00EC5F37" w:rsidP="005B2BD6">
      <w:pPr>
        <w:spacing w:line="240" w:lineRule="auto"/>
        <w:ind w:right="3684"/>
        <w:jc w:val="center"/>
        <w:rPr>
          <w:sz w:val="24"/>
          <w:vertAlign w:val="superscript"/>
        </w:rPr>
      </w:pPr>
      <w:r w:rsidRPr="00217A85">
        <w:rPr>
          <w:sz w:val="24"/>
          <w:vertAlign w:val="superscript"/>
        </w:rPr>
        <w:t>(подпись, М.П.)</w:t>
      </w:r>
    </w:p>
    <w:p w14:paraId="31503820" w14:textId="77777777" w:rsidR="00EC5F37" w:rsidRPr="00217A85" w:rsidRDefault="00EC5F37" w:rsidP="005B2BD6">
      <w:pPr>
        <w:spacing w:line="240" w:lineRule="auto"/>
        <w:rPr>
          <w:sz w:val="24"/>
        </w:rPr>
      </w:pPr>
      <w:r w:rsidRPr="00217A85">
        <w:rPr>
          <w:sz w:val="24"/>
        </w:rPr>
        <w:t>____________________________________</w:t>
      </w:r>
    </w:p>
    <w:p w14:paraId="6D85FCDD" w14:textId="77777777" w:rsidR="00EC5F37" w:rsidRPr="00217A85" w:rsidRDefault="00EC5F37" w:rsidP="005B2BD6">
      <w:pPr>
        <w:spacing w:line="240" w:lineRule="auto"/>
        <w:ind w:right="3684"/>
        <w:jc w:val="center"/>
        <w:rPr>
          <w:sz w:val="24"/>
          <w:vertAlign w:val="superscript"/>
        </w:rPr>
      </w:pPr>
      <w:r w:rsidRPr="00217A85">
        <w:rPr>
          <w:sz w:val="24"/>
          <w:vertAlign w:val="superscript"/>
        </w:rPr>
        <w:t xml:space="preserve">(фамилия, имя, отчество </w:t>
      </w:r>
      <w:proofErr w:type="gramStart"/>
      <w:r w:rsidRPr="00217A85">
        <w:rPr>
          <w:sz w:val="24"/>
          <w:vertAlign w:val="superscript"/>
        </w:rPr>
        <w:t>подписавшего</w:t>
      </w:r>
      <w:proofErr w:type="gramEnd"/>
      <w:r w:rsidRPr="00217A85">
        <w:rPr>
          <w:sz w:val="24"/>
          <w:vertAlign w:val="superscript"/>
        </w:rPr>
        <w:t>, должность)</w:t>
      </w:r>
    </w:p>
    <w:p w14:paraId="1750E5E5" w14:textId="77777777" w:rsidR="00236754" w:rsidRPr="00AC6BD2" w:rsidRDefault="00236754" w:rsidP="005B2BD6">
      <w:pPr>
        <w:spacing w:line="240" w:lineRule="auto"/>
        <w:ind w:right="3684"/>
        <w:jc w:val="center"/>
        <w:rPr>
          <w:vertAlign w:val="superscript"/>
        </w:rPr>
      </w:pPr>
    </w:p>
    <w:p w14:paraId="484290F0" w14:textId="77777777" w:rsidR="00EC5F37" w:rsidRPr="00AC6BD2" w:rsidRDefault="00EC5F37" w:rsidP="005B2BD6">
      <w:pPr>
        <w:spacing w:line="240" w:lineRule="auto"/>
      </w:pPr>
    </w:p>
    <w:p w14:paraId="3CBF1B55"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D9936AE" w14:textId="77777777" w:rsidR="00EC5F37" w:rsidRPr="00AC6BD2" w:rsidRDefault="00EC5F37" w:rsidP="005B2BD6">
      <w:pPr>
        <w:pStyle w:val="23"/>
        <w:pageBreakBefore/>
        <w:tabs>
          <w:tab w:val="clear" w:pos="1276"/>
          <w:tab w:val="num" w:pos="1134"/>
        </w:tabs>
        <w:spacing w:before="0" w:after="0"/>
        <w:ind w:left="1134"/>
      </w:pPr>
      <w:bookmarkStart w:id="448" w:name="_Toc440899655"/>
      <w:bookmarkStart w:id="449" w:name="_Toc478559789"/>
      <w:r w:rsidRPr="00AC6BD2">
        <w:lastRenderedPageBreak/>
        <w:t>Инструкции по заполнению</w:t>
      </w:r>
      <w:bookmarkEnd w:id="448"/>
      <w:bookmarkEnd w:id="449"/>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CE5934">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 xml:space="preserve">Данная форма должна быть представлена в сканированном </w:t>
      </w:r>
      <w:proofErr w:type="gramStart"/>
      <w:r w:rsidRPr="007660CD">
        <w:t>виде</w:t>
      </w:r>
      <w:proofErr w:type="gramEnd"/>
      <w:r w:rsidRPr="007660CD">
        <w:t>,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Default="00EC5F37" w:rsidP="005B2BD6">
      <w:pPr>
        <w:keepNext/>
        <w:spacing w:line="240" w:lineRule="auto"/>
        <w:rPr>
          <w:b/>
        </w:rPr>
      </w:pPr>
      <w:bookmarkStart w:id="450" w:name="_Hlt22846931"/>
      <w:bookmarkEnd w:id="450"/>
    </w:p>
    <w:p w14:paraId="71A0F148" w14:textId="77777777" w:rsidR="00467317" w:rsidRPr="00AC6BD2" w:rsidRDefault="00467317" w:rsidP="005B2BD6">
      <w:pPr>
        <w:keepNext/>
        <w:spacing w:line="240" w:lineRule="auto"/>
        <w:rPr>
          <w:b/>
        </w:rPr>
      </w:pPr>
    </w:p>
    <w:p w14:paraId="44611023" w14:textId="77777777" w:rsidR="00EC5F37" w:rsidRPr="00AC6BD2" w:rsidRDefault="00EC5F37" w:rsidP="005B2BD6">
      <w:pPr>
        <w:pStyle w:val="20"/>
        <w:pageBreakBefore/>
        <w:spacing w:before="0" w:after="0"/>
      </w:pPr>
      <w:bookmarkStart w:id="451" w:name="_Ref70131640"/>
      <w:bookmarkStart w:id="452" w:name="_Toc77970259"/>
      <w:bookmarkStart w:id="453" w:name="_Toc90385118"/>
      <w:bookmarkStart w:id="454" w:name="_Toc440899656"/>
      <w:bookmarkStart w:id="455" w:name="_Toc478559790"/>
      <w:bookmarkStart w:id="456" w:name="_Ref63957390"/>
      <w:bookmarkStart w:id="457" w:name="_Toc64719476"/>
      <w:bookmarkStart w:id="458" w:name="_Toc69112532"/>
      <w:bookmarkEnd w:id="444"/>
      <w:bookmarkEnd w:id="445"/>
      <w:r w:rsidRPr="00AC6BD2">
        <w:lastRenderedPageBreak/>
        <w:t xml:space="preserve">Протокол разногласий по проекту Договора (форма </w:t>
      </w:r>
      <w:r w:rsidR="002C35C8">
        <w:fldChar w:fldCharType="begin"/>
      </w:r>
      <w:r w:rsidR="002C35C8">
        <w:instrText xml:space="preserve"> SEQ форма \* ARABIC </w:instrText>
      </w:r>
      <w:r w:rsidR="002C35C8">
        <w:fldChar w:fldCharType="separate"/>
      </w:r>
      <w:r w:rsidR="00CE5934">
        <w:rPr>
          <w:noProof/>
        </w:rPr>
        <w:t>6</w:t>
      </w:r>
      <w:r w:rsidR="002C35C8">
        <w:rPr>
          <w:noProof/>
        </w:rPr>
        <w:fldChar w:fldCharType="end"/>
      </w:r>
      <w:r w:rsidRPr="00AC6BD2">
        <w:t>)</w:t>
      </w:r>
      <w:bookmarkEnd w:id="451"/>
      <w:bookmarkEnd w:id="452"/>
      <w:bookmarkEnd w:id="453"/>
      <w:bookmarkEnd w:id="454"/>
      <w:bookmarkEnd w:id="455"/>
    </w:p>
    <w:p w14:paraId="6AE56EC3" w14:textId="7C9AC9A4" w:rsidR="00EC5F37" w:rsidRPr="00AC6BD2" w:rsidRDefault="00EC5F37" w:rsidP="00236754">
      <w:pPr>
        <w:pStyle w:val="23"/>
        <w:tabs>
          <w:tab w:val="clear" w:pos="1276"/>
          <w:tab w:val="num" w:pos="1134"/>
        </w:tabs>
        <w:spacing w:before="0" w:after="0"/>
        <w:ind w:left="0" w:firstLine="0"/>
      </w:pPr>
      <w:bookmarkStart w:id="459" w:name="_Toc90385119"/>
      <w:bookmarkStart w:id="460" w:name="_Toc440899657"/>
      <w:bookmarkStart w:id="461" w:name="_Toc478559791"/>
      <w:r w:rsidRPr="00AC6BD2">
        <w:t>Форма Протокола разногласий по проекту Договора</w:t>
      </w:r>
      <w:bookmarkEnd w:id="459"/>
      <w:bookmarkEnd w:id="460"/>
      <w:bookmarkEnd w:id="461"/>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6"/>
    <w:bookmarkEnd w:id="457"/>
    <w:bookmarkEnd w:id="458"/>
    <w:p w14:paraId="542F9A78" w14:textId="77777777" w:rsidR="00EC5F37" w:rsidRPr="00AC6BD2" w:rsidRDefault="00EC5F37" w:rsidP="005B2BD6">
      <w:pPr>
        <w:spacing w:line="240" w:lineRule="auto"/>
        <w:ind w:firstLine="0"/>
        <w:jc w:val="left"/>
      </w:pPr>
      <w:r w:rsidRPr="00AC6BD2">
        <w:t xml:space="preserve">Приложение </w:t>
      </w:r>
      <w:r w:rsidR="002C35C8">
        <w:fldChar w:fldCharType="begin"/>
      </w:r>
      <w:r w:rsidR="002C35C8">
        <w:instrText xml:space="preserve"> SEQ Приложение \* ARABIC </w:instrText>
      </w:r>
      <w:r w:rsidR="002C35C8">
        <w:fldChar w:fldCharType="separate"/>
      </w:r>
      <w:r w:rsidR="00CE5934">
        <w:rPr>
          <w:noProof/>
        </w:rPr>
        <w:t>4</w:t>
      </w:r>
      <w:r w:rsidR="002C35C8">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2" w:name="_Toc90385120"/>
      <w:bookmarkStart w:id="463" w:name="_Toc440899658"/>
      <w:bookmarkStart w:id="464" w:name="_Toc478559792"/>
      <w:r w:rsidRPr="00AC6BD2">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w:t>
      </w:r>
      <w:proofErr w:type="gramStart"/>
      <w:r w:rsidRPr="00AC6BD2">
        <w:t>случае</w:t>
      </w:r>
      <w:proofErr w:type="gramEnd"/>
      <w:r w:rsidRPr="00AC6BD2">
        <w:t xml:space="preserve">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CE5934"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w:t>
      </w:r>
      <w:proofErr w:type="gramStart"/>
      <w:r>
        <w:t>соответствии</w:t>
      </w:r>
      <w:proofErr w:type="gramEnd"/>
      <w:r>
        <w:t xml:space="preserve"> с пунктом </w:t>
      </w:r>
      <w:r>
        <w:fldChar w:fldCharType="begin"/>
      </w:r>
      <w:r>
        <w:instrText xml:space="preserve"> REF _Ref86827161 \r \h </w:instrText>
      </w:r>
      <w:r>
        <w:fldChar w:fldCharType="separate"/>
      </w:r>
      <w:r w:rsidR="00CE5934">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5" w:name="_Ref55335823"/>
      <w:bookmarkStart w:id="466" w:name="_Ref55336359"/>
      <w:bookmarkStart w:id="467" w:name="_Toc57314675"/>
      <w:bookmarkStart w:id="468" w:name="_Toc69728989"/>
      <w:bookmarkStart w:id="469" w:name="_Toc440899659"/>
      <w:bookmarkStart w:id="470" w:name="_Toc478559793"/>
      <w:bookmarkEnd w:id="415"/>
      <w:r w:rsidRPr="00AC6BD2">
        <w:lastRenderedPageBreak/>
        <w:t xml:space="preserve">Анкета Участника </w:t>
      </w:r>
      <w:r w:rsidR="000778BE">
        <w:t>запроса предложений</w:t>
      </w:r>
      <w:r w:rsidRPr="00AC6BD2">
        <w:t xml:space="preserve"> (форма </w:t>
      </w:r>
      <w:r w:rsidR="002C35C8">
        <w:fldChar w:fldCharType="begin"/>
      </w:r>
      <w:r w:rsidR="002C35C8">
        <w:instrText xml:space="preserve"> SEQ форма \* ARABIC </w:instrText>
      </w:r>
      <w:r w:rsidR="002C35C8">
        <w:fldChar w:fldCharType="separate"/>
      </w:r>
      <w:r w:rsidR="00CE5934">
        <w:rPr>
          <w:noProof/>
        </w:rPr>
        <w:t>7</w:t>
      </w:r>
      <w:r w:rsidR="002C35C8">
        <w:rPr>
          <w:noProof/>
        </w:rPr>
        <w:fldChar w:fldCharType="end"/>
      </w:r>
      <w:r w:rsidRPr="00AC6BD2">
        <w:t>)</w:t>
      </w:r>
      <w:bookmarkEnd w:id="465"/>
      <w:bookmarkEnd w:id="466"/>
      <w:bookmarkEnd w:id="467"/>
      <w:bookmarkEnd w:id="468"/>
      <w:bookmarkEnd w:id="469"/>
      <w:bookmarkEnd w:id="470"/>
    </w:p>
    <w:p w14:paraId="04763CBE" w14:textId="77777777" w:rsidR="00EC5F37" w:rsidRPr="00AC6BD2" w:rsidRDefault="00EC5F37" w:rsidP="005B2BD6">
      <w:pPr>
        <w:pStyle w:val="23"/>
        <w:tabs>
          <w:tab w:val="clear" w:pos="1276"/>
          <w:tab w:val="num" w:pos="1134"/>
        </w:tabs>
        <w:spacing w:before="0" w:after="0"/>
        <w:ind w:left="1134"/>
      </w:pPr>
      <w:bookmarkStart w:id="471" w:name="_Toc440899660"/>
      <w:bookmarkStart w:id="472" w:name="_Toc478559794"/>
      <w:r w:rsidRPr="00AC6BD2">
        <w:t xml:space="preserve">Форма Анкеты Участника </w:t>
      </w:r>
      <w:r w:rsidR="000778BE">
        <w:t>запроса предложений</w:t>
      </w:r>
      <w:bookmarkEnd w:id="471"/>
      <w:bookmarkEnd w:id="472"/>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CE5934">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xml:space="preserve">№ </w:t>
            </w:r>
            <w:proofErr w:type="gramStart"/>
            <w:r w:rsidRPr="00236754">
              <w:rPr>
                <w:szCs w:val="22"/>
              </w:rPr>
              <w:t>п</w:t>
            </w:r>
            <w:proofErr w:type="gramEnd"/>
            <w:r w:rsidRPr="00236754">
              <w:rPr>
                <w:szCs w:val="22"/>
              </w:rPr>
              <w:t>/п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 xml:space="preserve">(фамилия, имя, отчество </w:t>
      </w:r>
      <w:proofErr w:type="gramStart"/>
      <w:r w:rsidRPr="00236754">
        <w:rPr>
          <w:sz w:val="22"/>
          <w:vertAlign w:val="superscript"/>
        </w:rPr>
        <w:t>подписавшего</w:t>
      </w:r>
      <w:proofErr w:type="gramEnd"/>
      <w:r w:rsidRPr="00236754">
        <w:rPr>
          <w:sz w:val="22"/>
          <w:vertAlign w:val="superscript"/>
        </w:rPr>
        <w:t>,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3" w:name="_Toc440899661"/>
      <w:bookmarkStart w:id="474" w:name="_Toc478559795"/>
      <w:r w:rsidRPr="00AC6BD2">
        <w:lastRenderedPageBreak/>
        <w:t>Инструкции по заполнению</w:t>
      </w:r>
      <w:bookmarkEnd w:id="473"/>
      <w:bookmarkEnd w:id="474"/>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5" w:name="_Ref472704397"/>
      <w:bookmarkStart w:id="476" w:name="_Toc473571650"/>
      <w:bookmarkStart w:id="477" w:name="_Toc478042236"/>
      <w:bookmarkStart w:id="478" w:name="_Toc478559796"/>
      <w:r w:rsidRPr="00087753">
        <w:lastRenderedPageBreak/>
        <w:t xml:space="preserve">Данные бухгалтерской (финансовой) отчетности (форма </w:t>
      </w:r>
      <w:r w:rsidR="002C35C8">
        <w:fldChar w:fldCharType="begin"/>
      </w:r>
      <w:r w:rsidR="002C35C8">
        <w:instrText xml:space="preserve"> SEQ форма \* ARABIC </w:instrText>
      </w:r>
      <w:r w:rsidR="002C35C8">
        <w:fldChar w:fldCharType="separate"/>
      </w:r>
      <w:r w:rsidR="00CE5934">
        <w:rPr>
          <w:noProof/>
        </w:rPr>
        <w:t>8</w:t>
      </w:r>
      <w:r w:rsidR="002C35C8">
        <w:rPr>
          <w:noProof/>
        </w:rPr>
        <w:fldChar w:fldCharType="end"/>
      </w:r>
      <w:r w:rsidRPr="00087753">
        <w:t>)</w:t>
      </w:r>
      <w:bookmarkEnd w:id="475"/>
      <w:bookmarkEnd w:id="476"/>
      <w:bookmarkEnd w:id="477"/>
      <w:bookmarkEnd w:id="478"/>
    </w:p>
    <w:p w14:paraId="340A4204" w14:textId="77777777" w:rsidR="0026710C" w:rsidRPr="00087753" w:rsidRDefault="0026710C" w:rsidP="005B2BD6">
      <w:pPr>
        <w:pStyle w:val="23"/>
        <w:tabs>
          <w:tab w:val="clear" w:pos="1276"/>
          <w:tab w:val="num" w:pos="1134"/>
        </w:tabs>
        <w:spacing w:before="0" w:after="0"/>
        <w:ind w:left="1134"/>
      </w:pPr>
      <w:bookmarkStart w:id="479" w:name="_Toc473571651"/>
      <w:bookmarkStart w:id="480" w:name="_Toc478042237"/>
      <w:bookmarkStart w:id="481" w:name="_Toc478559797"/>
      <w:r w:rsidRPr="00087753">
        <w:t>Форма Данных бухгалтерской (финансовой) отчетности</w:t>
      </w:r>
      <w:bookmarkEnd w:id="479"/>
      <w:bookmarkEnd w:id="480"/>
      <w:bookmarkEnd w:id="481"/>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CE5934">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w:t>
      </w:r>
      <w:proofErr w:type="gramStart"/>
      <w:r w:rsidRPr="00236754">
        <w:rPr>
          <w:sz w:val="24"/>
        </w:rPr>
        <w:t>г</w:t>
      </w:r>
      <w:proofErr w:type="gramEnd"/>
      <w:r w:rsidRPr="00236754">
        <w:rPr>
          <w:sz w:val="24"/>
        </w:rPr>
        <w:t>.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2" w:name="_Toc473571652"/>
      <w:bookmarkStart w:id="483" w:name="_Toc478042238"/>
      <w:bookmarkStart w:id="484" w:name="_Toc478559798"/>
      <w:r w:rsidRPr="00087753">
        <w:lastRenderedPageBreak/>
        <w:t>Инструкции по заполнению</w:t>
      </w:r>
      <w:bookmarkEnd w:id="482"/>
      <w:bookmarkEnd w:id="483"/>
      <w:bookmarkEnd w:id="484"/>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proofErr w:type="gramStart"/>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5" w:name="_Ref55336378"/>
      <w:bookmarkStart w:id="486" w:name="_Toc57314676"/>
      <w:bookmarkStart w:id="487" w:name="_Toc69728990"/>
      <w:bookmarkStart w:id="488" w:name="_Toc440899662"/>
      <w:bookmarkStart w:id="489" w:name="_Toc478559799"/>
      <w:r w:rsidRPr="00AC6BD2">
        <w:lastRenderedPageBreak/>
        <w:t xml:space="preserve">Справка о перечне и годовых объемах выполнения аналогичных договоров (форма </w:t>
      </w:r>
      <w:r w:rsidR="002C35C8">
        <w:fldChar w:fldCharType="begin"/>
      </w:r>
      <w:r w:rsidR="002C35C8">
        <w:instrText xml:space="preserve"> SEQ форма \* ARABIC </w:instrText>
      </w:r>
      <w:r w:rsidR="002C35C8">
        <w:fldChar w:fldCharType="separate"/>
      </w:r>
      <w:r w:rsidR="00CE5934">
        <w:rPr>
          <w:noProof/>
        </w:rPr>
        <w:t>9</w:t>
      </w:r>
      <w:r w:rsidR="002C35C8">
        <w:rPr>
          <w:noProof/>
        </w:rPr>
        <w:fldChar w:fldCharType="end"/>
      </w:r>
      <w:r w:rsidRPr="00AC6BD2">
        <w:t>)</w:t>
      </w:r>
      <w:bookmarkEnd w:id="485"/>
      <w:bookmarkEnd w:id="486"/>
      <w:bookmarkEnd w:id="487"/>
      <w:bookmarkEnd w:id="488"/>
      <w:bookmarkEnd w:id="489"/>
    </w:p>
    <w:p w14:paraId="38BDC7D2" w14:textId="77777777" w:rsidR="00EC5F37" w:rsidRPr="00AC6BD2" w:rsidRDefault="00EC5F37" w:rsidP="005B2BD6">
      <w:pPr>
        <w:pStyle w:val="23"/>
        <w:tabs>
          <w:tab w:val="clear" w:pos="1276"/>
          <w:tab w:val="num" w:pos="1134"/>
        </w:tabs>
        <w:spacing w:before="0" w:after="0"/>
        <w:ind w:left="1134"/>
      </w:pPr>
      <w:bookmarkStart w:id="490" w:name="_Toc440899663"/>
      <w:bookmarkStart w:id="491" w:name="_Toc478559800"/>
      <w:r w:rsidRPr="00AC6BD2">
        <w:t>Форма Справки о перечне и годовых объемах выполнения аналогичных договоров</w:t>
      </w:r>
      <w:bookmarkEnd w:id="490"/>
      <w:bookmarkEnd w:id="491"/>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r w:rsidR="002C35C8">
        <w:fldChar w:fldCharType="begin"/>
      </w:r>
      <w:r w:rsidR="002C35C8">
        <w:instrText xml:space="preserve"> SEQ Приложение \* ARABIC </w:instrText>
      </w:r>
      <w:r w:rsidR="002C35C8">
        <w:fldChar w:fldCharType="separate"/>
      </w:r>
      <w:r w:rsidR="00CE5934">
        <w:rPr>
          <w:noProof/>
        </w:rPr>
        <w:t>7</w:t>
      </w:r>
      <w:r w:rsidR="002C35C8">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D7420B" w:rsidRDefault="00EC5F37" w:rsidP="005B2BD6">
      <w:pPr>
        <w:spacing w:line="240" w:lineRule="auto"/>
        <w:rPr>
          <w:sz w:val="24"/>
        </w:rPr>
      </w:pPr>
    </w:p>
    <w:p w14:paraId="59EECA85" w14:textId="77777777" w:rsidR="00EC5F37" w:rsidRPr="00D7420B" w:rsidRDefault="00EC5F37" w:rsidP="005B2BD6">
      <w:pPr>
        <w:spacing w:line="240" w:lineRule="auto"/>
        <w:ind w:firstLine="0"/>
        <w:rPr>
          <w:sz w:val="24"/>
        </w:rPr>
      </w:pPr>
      <w:r w:rsidRPr="00D7420B">
        <w:rPr>
          <w:sz w:val="24"/>
        </w:rPr>
        <w:t xml:space="preserve">Наименование и адрес Участника </w:t>
      </w:r>
      <w:r w:rsidR="000778BE" w:rsidRPr="00D7420B">
        <w:rPr>
          <w:sz w:val="24"/>
        </w:rPr>
        <w:t>запроса предложений</w:t>
      </w:r>
      <w:r w:rsidRPr="00D7420B">
        <w:rPr>
          <w:sz w:val="24"/>
        </w:rPr>
        <w:t>: _________________________________</w:t>
      </w:r>
    </w:p>
    <w:p w14:paraId="38DC3D1D" w14:textId="77777777" w:rsidR="00EC5F37" w:rsidRPr="00D7420B" w:rsidRDefault="00EC5F37" w:rsidP="005B2BD6">
      <w:pPr>
        <w:spacing w:line="240" w:lineRule="auto"/>
        <w:rPr>
          <w:sz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proofErr w:type="gramStart"/>
            <w:r w:rsidRPr="00AC6BD2">
              <w:t>п</w:t>
            </w:r>
            <w:proofErr w:type="gramEnd"/>
            <w:r w:rsidRPr="00AC6BD2">
              <w:t>/п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 xml:space="preserve">(в </w:t>
            </w:r>
            <w:proofErr w:type="gramStart"/>
            <w:r w:rsidRPr="0026710C">
              <w:t>случае</w:t>
            </w:r>
            <w:proofErr w:type="gramEnd"/>
            <w:r w:rsidRPr="0026710C">
              <w:t xml:space="preserve">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6AA11F08" w:rsidR="0026710C" w:rsidRPr="00AC6BD2" w:rsidRDefault="0026710C" w:rsidP="00374CD1">
            <w:pPr>
              <w:pStyle w:val="af7"/>
              <w:spacing w:before="0" w:after="0"/>
              <w:jc w:val="center"/>
              <w:rPr>
                <w:b/>
              </w:rPr>
            </w:pPr>
            <w:r w:rsidRPr="00AC6BD2">
              <w:rPr>
                <w:b/>
              </w:rPr>
              <w:t>ИТОГО за __________ год [</w:t>
            </w:r>
            <w:r w:rsidRPr="00AC6BD2">
              <w:rPr>
                <w:rStyle w:val="afd"/>
              </w:rPr>
              <w:t>указать год, например «201</w:t>
            </w:r>
            <w:r w:rsidR="00374CD1">
              <w:rPr>
                <w:rStyle w:val="afd"/>
              </w:rPr>
              <w:t>6</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EA69534" w:rsidR="0026710C" w:rsidRPr="00AC6BD2" w:rsidRDefault="0026710C" w:rsidP="00374CD1">
            <w:pPr>
              <w:pStyle w:val="af7"/>
              <w:spacing w:before="0" w:after="0"/>
              <w:jc w:val="center"/>
              <w:rPr>
                <w:b/>
              </w:rPr>
            </w:pPr>
            <w:r w:rsidRPr="00AC6BD2">
              <w:rPr>
                <w:b/>
              </w:rPr>
              <w:t>ИТОГО за __________ год [</w:t>
            </w:r>
            <w:r w:rsidRPr="00AC6BD2">
              <w:rPr>
                <w:rStyle w:val="afd"/>
              </w:rPr>
              <w:t>указать год, например «201</w:t>
            </w:r>
            <w:r w:rsidR="00374CD1">
              <w:rPr>
                <w:rStyle w:val="afd"/>
              </w:rPr>
              <w:t>7</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18255D02" w:rsidR="0026710C" w:rsidRPr="00AC6BD2" w:rsidRDefault="0026710C" w:rsidP="00374CD1">
            <w:pPr>
              <w:pStyle w:val="af7"/>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w:t>
            </w:r>
            <w:r w:rsidR="00374CD1">
              <w:rPr>
                <w:rStyle w:val="afd"/>
              </w:rPr>
              <w:t>6</w:t>
            </w:r>
            <w:r w:rsidRPr="00AC6BD2">
              <w:rPr>
                <w:rStyle w:val="afd"/>
              </w:rPr>
              <w:t xml:space="preserve"> месяца 201</w:t>
            </w:r>
            <w:r w:rsidR="00374CD1">
              <w:rPr>
                <w:rStyle w:val="afd"/>
              </w:rPr>
              <w:t>8</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11799026" w14:textId="77777777" w:rsidR="00D7420B" w:rsidRPr="00D7420B" w:rsidRDefault="00D7420B" w:rsidP="00D7420B">
      <w:pPr>
        <w:spacing w:line="240" w:lineRule="auto"/>
        <w:rPr>
          <w:rStyle w:val="afd"/>
          <w:sz w:val="26"/>
          <w:szCs w:val="26"/>
        </w:rPr>
      </w:pPr>
      <w:proofErr w:type="gramStart"/>
      <w:r w:rsidRPr="00D7420B">
        <w:rPr>
          <w:b/>
          <w:sz w:val="26"/>
          <w:szCs w:val="26"/>
        </w:rPr>
        <w:t>[</w:t>
      </w:r>
      <w:r w:rsidRPr="00D7420B">
        <w:rPr>
          <w:rStyle w:val="afd"/>
          <w:sz w:val="26"/>
          <w:szCs w:val="26"/>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roofErr w:type="gramEnd"/>
    </w:p>
    <w:p w14:paraId="7F9BB281" w14:textId="77777777" w:rsidR="00D7420B" w:rsidRPr="00D7420B" w:rsidRDefault="00D7420B" w:rsidP="00D7420B">
      <w:pPr>
        <w:spacing w:line="240" w:lineRule="auto"/>
        <w:rPr>
          <w:rStyle w:val="afd"/>
          <w:sz w:val="26"/>
          <w:szCs w:val="26"/>
        </w:rPr>
      </w:pPr>
      <w:r w:rsidRPr="00D7420B">
        <w:rPr>
          <w:rStyle w:val="afd"/>
          <w:sz w:val="26"/>
          <w:szCs w:val="26"/>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131C019E" w14:textId="6F5BB9D2" w:rsidR="00D7420B" w:rsidRPr="00D7420B" w:rsidRDefault="00D7420B" w:rsidP="00D7420B">
      <w:pPr>
        <w:spacing w:line="240" w:lineRule="auto"/>
        <w:rPr>
          <w:sz w:val="26"/>
          <w:szCs w:val="26"/>
        </w:rPr>
      </w:pPr>
      <w:proofErr w:type="gramStart"/>
      <w:r w:rsidRPr="00D7420B">
        <w:rPr>
          <w:rStyle w:val="afd"/>
          <w:sz w:val="26"/>
          <w:szCs w:val="26"/>
        </w:rPr>
        <w:t xml:space="preserve">Организатор оставляет за собой право оценить только те позиции Справки, которые возможно соотнести с аналогичными видами </w:t>
      </w:r>
      <w:r w:rsidR="00D957EC">
        <w:rPr>
          <w:rStyle w:val="afd"/>
          <w:sz w:val="26"/>
          <w:szCs w:val="26"/>
        </w:rPr>
        <w:t>работ</w:t>
      </w:r>
      <w:r w:rsidRPr="00D7420B">
        <w:rPr>
          <w:rStyle w:val="afd"/>
          <w:sz w:val="26"/>
          <w:szCs w:val="26"/>
        </w:rPr>
        <w:t>, указанными в разделе 9 настоящей документации</w:t>
      </w:r>
      <w:r w:rsidRPr="00D7420B">
        <w:rPr>
          <w:b/>
          <w:sz w:val="26"/>
          <w:szCs w:val="26"/>
        </w:rPr>
        <w:t>]</w:t>
      </w:r>
      <w:proofErr w:type="gramEnd"/>
    </w:p>
    <w:p w14:paraId="08BB2052" w14:textId="77777777" w:rsidR="00EC5F37" w:rsidRPr="00AC6BD2" w:rsidRDefault="00EC5F37" w:rsidP="005B2BD6">
      <w:pPr>
        <w:spacing w:line="240" w:lineRule="auto"/>
      </w:pPr>
      <w:r w:rsidRPr="00AC6BD2">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2" w:name="_Toc440899664"/>
      <w:bookmarkStart w:id="493" w:name="_Toc478559801"/>
      <w:r w:rsidRPr="00AC6BD2">
        <w:lastRenderedPageBreak/>
        <w:t>Инструкции по заполнению</w:t>
      </w:r>
      <w:bookmarkEnd w:id="492"/>
      <w:bookmarkEnd w:id="493"/>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4" w:name="_Ref55336389"/>
      <w:bookmarkStart w:id="495" w:name="_Toc57314677"/>
      <w:bookmarkStart w:id="496" w:name="_Toc69728991"/>
      <w:bookmarkStart w:id="497" w:name="_Toc440899665"/>
      <w:bookmarkStart w:id="498" w:name="_Toc478559802"/>
      <w:r w:rsidRPr="00AC6BD2">
        <w:lastRenderedPageBreak/>
        <w:t xml:space="preserve">Справка о материально-технических ресурсах (форма </w:t>
      </w:r>
      <w:r w:rsidR="002C35C8">
        <w:fldChar w:fldCharType="begin"/>
      </w:r>
      <w:r w:rsidR="002C35C8">
        <w:instrText xml:space="preserve"> SEQ форма \* ARABIC </w:instrText>
      </w:r>
      <w:r w:rsidR="002C35C8">
        <w:fldChar w:fldCharType="separate"/>
      </w:r>
      <w:r w:rsidR="00CE5934">
        <w:rPr>
          <w:noProof/>
        </w:rPr>
        <w:t>10</w:t>
      </w:r>
      <w:r w:rsidR="002C35C8">
        <w:rPr>
          <w:noProof/>
        </w:rPr>
        <w:fldChar w:fldCharType="end"/>
      </w:r>
      <w:r w:rsidRPr="00AC6BD2">
        <w:t>)</w:t>
      </w:r>
      <w:bookmarkEnd w:id="494"/>
      <w:bookmarkEnd w:id="495"/>
      <w:bookmarkEnd w:id="496"/>
      <w:bookmarkEnd w:id="497"/>
      <w:bookmarkEnd w:id="498"/>
    </w:p>
    <w:p w14:paraId="39397F1D" w14:textId="77777777" w:rsidR="00EC5F37" w:rsidRPr="00AC6BD2" w:rsidRDefault="00EC5F37" w:rsidP="005B2BD6">
      <w:pPr>
        <w:pStyle w:val="23"/>
        <w:tabs>
          <w:tab w:val="clear" w:pos="1276"/>
          <w:tab w:val="num" w:pos="1134"/>
        </w:tabs>
        <w:spacing w:before="0" w:after="0"/>
        <w:ind w:left="1134"/>
      </w:pPr>
      <w:bookmarkStart w:id="499" w:name="_Toc440899666"/>
      <w:bookmarkStart w:id="500" w:name="_Toc478559803"/>
      <w:r w:rsidRPr="00AC6BD2">
        <w:t>Форма Справки о материально-технических ресурсах</w:t>
      </w:r>
      <w:bookmarkEnd w:id="499"/>
      <w:bookmarkEnd w:id="500"/>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r w:rsidR="002C35C8">
        <w:fldChar w:fldCharType="begin"/>
      </w:r>
      <w:r w:rsidR="002C35C8">
        <w:instrText xml:space="preserve"> SEQ Приложение \* ARABIC </w:instrText>
      </w:r>
      <w:r w:rsidR="002C35C8">
        <w:fldChar w:fldCharType="separate"/>
      </w:r>
      <w:r w:rsidR="00CE5934">
        <w:rPr>
          <w:noProof/>
        </w:rPr>
        <w:t>8</w:t>
      </w:r>
      <w:r w:rsidR="002C35C8">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proofErr w:type="gramStart"/>
            <w:r w:rsidRPr="00AC6BD2">
              <w:t>п</w:t>
            </w:r>
            <w:proofErr w:type="gramEnd"/>
            <w:r w:rsidRPr="00AC6BD2">
              <w:t>/п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1" w:name="_Toc440899667"/>
      <w:bookmarkStart w:id="502" w:name="_Toc478559804"/>
      <w:r w:rsidRPr="00AC6BD2">
        <w:lastRenderedPageBreak/>
        <w:t>Инструкции по заполнению</w:t>
      </w:r>
      <w:bookmarkEnd w:id="501"/>
      <w:bookmarkEnd w:id="502"/>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3" w:name="_Ref55336398"/>
      <w:bookmarkStart w:id="504" w:name="_Toc57314678"/>
      <w:bookmarkStart w:id="505" w:name="_Toc69728992"/>
      <w:bookmarkStart w:id="506" w:name="_Toc440899668"/>
      <w:bookmarkStart w:id="507" w:name="_Toc478559805"/>
      <w:r w:rsidRPr="00AC6BD2">
        <w:lastRenderedPageBreak/>
        <w:t xml:space="preserve">Справка о кадровых ресурсах (форма </w:t>
      </w:r>
      <w:r w:rsidR="002C35C8">
        <w:fldChar w:fldCharType="begin"/>
      </w:r>
      <w:r w:rsidR="002C35C8">
        <w:instrText xml:space="preserve"> SEQ форма \* ARABIC </w:instrText>
      </w:r>
      <w:r w:rsidR="002C35C8">
        <w:fldChar w:fldCharType="separate"/>
      </w:r>
      <w:r w:rsidR="00CE5934">
        <w:rPr>
          <w:noProof/>
        </w:rPr>
        <w:t>11</w:t>
      </w:r>
      <w:r w:rsidR="002C35C8">
        <w:rPr>
          <w:noProof/>
        </w:rPr>
        <w:fldChar w:fldCharType="end"/>
      </w:r>
      <w:r w:rsidRPr="00AC6BD2">
        <w:t>)</w:t>
      </w:r>
      <w:bookmarkEnd w:id="503"/>
      <w:bookmarkEnd w:id="504"/>
      <w:bookmarkEnd w:id="505"/>
      <w:bookmarkEnd w:id="506"/>
      <w:bookmarkEnd w:id="507"/>
    </w:p>
    <w:p w14:paraId="2AB91611" w14:textId="77777777" w:rsidR="00EC5F37" w:rsidRPr="00AC6BD2" w:rsidRDefault="00EC5F37" w:rsidP="005B2BD6">
      <w:pPr>
        <w:pStyle w:val="23"/>
        <w:tabs>
          <w:tab w:val="clear" w:pos="1276"/>
          <w:tab w:val="num" w:pos="1134"/>
        </w:tabs>
        <w:spacing w:before="0" w:after="0"/>
        <w:ind w:left="1134"/>
      </w:pPr>
      <w:bookmarkStart w:id="508" w:name="_Toc440899669"/>
      <w:bookmarkStart w:id="509" w:name="_Toc478559806"/>
      <w:r w:rsidRPr="00AC6BD2">
        <w:t>Форма Справки о кадровых ресурсах</w:t>
      </w:r>
      <w:bookmarkEnd w:id="508"/>
      <w:bookmarkEnd w:id="509"/>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CE5934">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r>
            <w:proofErr w:type="gramStart"/>
            <w:r w:rsidRPr="00AC6BD2">
              <w:t>п</w:t>
            </w:r>
            <w:proofErr w:type="gramEnd"/>
            <w:r w:rsidRPr="00AC6BD2">
              <w:t>/п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 xml:space="preserve">в </w:t>
      </w:r>
      <w:proofErr w:type="gramStart"/>
      <w:r w:rsidR="002140A3" w:rsidRPr="00236754">
        <w:rPr>
          <w:sz w:val="24"/>
        </w:rPr>
        <w:t>соответст</w:t>
      </w:r>
      <w:r w:rsidRPr="00236754">
        <w:rPr>
          <w:sz w:val="24"/>
        </w:rPr>
        <w:t>вии</w:t>
      </w:r>
      <w:proofErr w:type="gramEnd"/>
      <w:r w:rsidRPr="00236754">
        <w:rPr>
          <w:sz w:val="24"/>
        </w:rPr>
        <w:t xml:space="preserve">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0" w:name="_Toc440899670"/>
      <w:bookmarkStart w:id="511" w:name="_Toc478559807"/>
      <w:r w:rsidRPr="00AC6BD2">
        <w:lastRenderedPageBreak/>
        <w:t>Инструкции по заполнению</w:t>
      </w:r>
      <w:bookmarkEnd w:id="510"/>
      <w:bookmarkEnd w:id="511"/>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указывается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2" w:name="_Ref384119981"/>
      <w:bookmarkStart w:id="513" w:name="_Ref384119988"/>
      <w:bookmarkStart w:id="514" w:name="_Toc440899671"/>
    </w:p>
    <w:p w14:paraId="4252E53C" w14:textId="3C995ECC" w:rsidR="007D41EF" w:rsidRPr="00AC6BD2" w:rsidRDefault="007D5454" w:rsidP="005B2BD6">
      <w:pPr>
        <w:pStyle w:val="20"/>
        <w:pageBreakBefore/>
        <w:numPr>
          <w:ilvl w:val="1"/>
          <w:numId w:val="5"/>
        </w:numPr>
        <w:spacing w:before="0" w:after="0"/>
      </w:pPr>
      <w:bookmarkStart w:id="515" w:name="_Ref384716948"/>
      <w:bookmarkStart w:id="516"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2C35C8">
        <w:fldChar w:fldCharType="begin"/>
      </w:r>
      <w:r w:rsidR="002C35C8">
        <w:instrText xml:space="preserve"> SEQ форма \* ARABIC </w:instrText>
      </w:r>
      <w:r w:rsidR="002C35C8">
        <w:fldChar w:fldCharType="separate"/>
      </w:r>
      <w:r w:rsidR="00CE5934">
        <w:rPr>
          <w:noProof/>
        </w:rPr>
        <w:t>12</w:t>
      </w:r>
      <w:r w:rsidR="002C35C8">
        <w:rPr>
          <w:noProof/>
        </w:rPr>
        <w:fldChar w:fldCharType="end"/>
      </w:r>
      <w:r w:rsidR="007D41EF" w:rsidRPr="00AC6BD2">
        <w:t>)</w:t>
      </w:r>
      <w:bookmarkEnd w:id="512"/>
      <w:bookmarkEnd w:id="513"/>
      <w:bookmarkEnd w:id="514"/>
      <w:bookmarkEnd w:id="515"/>
      <w:bookmarkEnd w:id="516"/>
    </w:p>
    <w:p w14:paraId="0130FF46" w14:textId="5902F691" w:rsidR="007D41EF" w:rsidRPr="00AC6BD2" w:rsidRDefault="007D41EF" w:rsidP="005B2BD6">
      <w:pPr>
        <w:pStyle w:val="23"/>
        <w:numPr>
          <w:ilvl w:val="2"/>
          <w:numId w:val="5"/>
        </w:numPr>
        <w:tabs>
          <w:tab w:val="num" w:pos="1134"/>
        </w:tabs>
        <w:spacing w:before="0" w:after="0"/>
        <w:ind w:left="1134"/>
      </w:pPr>
      <w:bookmarkStart w:id="517" w:name="_Toc440899672"/>
      <w:bookmarkStart w:id="518"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7"/>
      <w:r w:rsidRPr="00AC6BD2">
        <w:t>среднего предпринимательства</w:t>
      </w:r>
      <w:bookmarkEnd w:id="518"/>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CE5934">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19" w:name="_Ref418004386"/>
      <w:bookmarkStart w:id="520"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w:t>
      </w:r>
      <w:proofErr w:type="gramStart"/>
      <w:r w:rsidRPr="001D20D3">
        <w:rPr>
          <w:snapToGrid/>
          <w:sz w:val="24"/>
          <w:szCs w:val="24"/>
        </w:rPr>
        <w:t>соответствии</w:t>
      </w:r>
      <w:proofErr w:type="gramEnd"/>
      <w:r w:rsidRPr="001D20D3">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п</w:t>
            </w:r>
            <w:proofErr w:type="gramEnd"/>
            <w:r w:rsidRPr="00236754">
              <w:rPr>
                <w:rFonts w:eastAsia="Lucida Sans Unicode"/>
                <w:snapToGrid/>
                <w:kern w:val="1"/>
                <w:sz w:val="22"/>
                <w:szCs w:val="22"/>
              </w:rPr>
              <w:t>/п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4"/>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5"/>
            </w:r>
            <w:proofErr w:type="gramStart"/>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w:t>
            </w:r>
            <w:proofErr w:type="gramEnd"/>
            <w:r w:rsidRPr="00236754">
              <w:rPr>
                <w:rFonts w:eastAsia="Lucida Sans Unicode"/>
                <w:snapToGrid/>
                <w:kern w:val="1"/>
                <w:sz w:val="22"/>
                <w:szCs w:val="22"/>
              </w:rPr>
              <w:t xml:space="preserve">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 xml:space="preserve">Наличие у хозяйственного общества, хозяйственного партнерства статуса участника проекта в </w:t>
            </w:r>
            <w:proofErr w:type="gramStart"/>
            <w:r w:rsidRPr="00236754">
              <w:rPr>
                <w:sz w:val="22"/>
                <w:szCs w:val="22"/>
              </w:rPr>
              <w:t>соответствии</w:t>
            </w:r>
            <w:proofErr w:type="gramEnd"/>
            <w:r w:rsidRPr="00236754">
              <w:rPr>
                <w:sz w:val="22"/>
                <w:szCs w:val="22"/>
              </w:rPr>
              <w:t xml:space="preserve"> с Федеральным законом «Об инновационном центре «</w:t>
            </w:r>
            <w:proofErr w:type="spellStart"/>
            <w:r w:rsidRPr="00236754">
              <w:rPr>
                <w:sz w:val="22"/>
                <w:szCs w:val="22"/>
              </w:rPr>
              <w:t>Сколково</w:t>
            </w:r>
            <w:proofErr w:type="spellEnd"/>
            <w:r w:rsidRPr="00236754">
              <w:rPr>
                <w:sz w:val="22"/>
                <w:szCs w:val="22"/>
              </w:rPr>
              <w:t>»</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w:t>
            </w:r>
            <w:proofErr w:type="spellStart"/>
            <w:r w:rsidRPr="00236754">
              <w:rPr>
                <w:rFonts w:eastAsia="Lucida Sans Unicode"/>
                <w:snapToGrid/>
                <w:kern w:val="1"/>
                <w:sz w:val="22"/>
                <w:szCs w:val="22"/>
              </w:rPr>
              <w:t>микропредприятия</w:t>
            </w:r>
            <w:proofErr w:type="spellEnd"/>
            <w:r w:rsidRPr="00236754">
              <w:rPr>
                <w:rFonts w:eastAsia="Lucida Sans Unicode"/>
                <w:snapToGrid/>
                <w:kern w:val="1"/>
                <w:sz w:val="22"/>
                <w:szCs w:val="22"/>
              </w:rPr>
              <w:t>,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до 15 – </w:t>
            </w:r>
            <w:proofErr w:type="spellStart"/>
            <w:r w:rsidRPr="00236754">
              <w:rPr>
                <w:rFonts w:eastAsia="Lucida Sans Unicode"/>
                <w:snapToGrid/>
                <w:kern w:val="1"/>
                <w:sz w:val="22"/>
                <w:szCs w:val="22"/>
              </w:rPr>
              <w:t>микропред</w:t>
            </w:r>
            <w:r w:rsidRPr="00236754">
              <w:rPr>
                <w:rFonts w:eastAsia="Lucida Sans Unicode"/>
                <w:snapToGrid/>
                <w:kern w:val="1"/>
                <w:sz w:val="22"/>
                <w:szCs w:val="22"/>
              </w:rPr>
              <w:softHyphen/>
              <w:t>приятие</w:t>
            </w:r>
            <w:proofErr w:type="spellEnd"/>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120 в год – </w:t>
            </w:r>
            <w:proofErr w:type="spellStart"/>
            <w:r w:rsidRPr="00236754">
              <w:rPr>
                <w:rFonts w:eastAsia="Lucida Sans Unicode"/>
                <w:snapToGrid/>
                <w:kern w:val="1"/>
                <w:sz w:val="22"/>
                <w:szCs w:val="22"/>
              </w:rPr>
              <w:t>микро</w:t>
            </w:r>
            <w:r w:rsidRPr="00236754">
              <w:rPr>
                <w:rFonts w:eastAsia="Lucida Sans Unicode"/>
                <w:snapToGrid/>
                <w:kern w:val="1"/>
                <w:sz w:val="22"/>
                <w:szCs w:val="22"/>
              </w:rPr>
              <w:softHyphen/>
              <w:t>предприятие</w:t>
            </w:r>
            <w:proofErr w:type="spellEnd"/>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 xml:space="preserve">Содержащиеся в Едином государственном </w:t>
            </w:r>
            <w:proofErr w:type="gramStart"/>
            <w:r w:rsidRPr="00236754">
              <w:rPr>
                <w:sz w:val="22"/>
                <w:szCs w:val="22"/>
              </w:rPr>
              <w:t>реестре</w:t>
            </w:r>
            <w:proofErr w:type="gramEnd"/>
            <w:r w:rsidRPr="00236754">
              <w:rPr>
                <w:sz w:val="22"/>
                <w:szCs w:val="22"/>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w:t>
            </w:r>
            <w:proofErr w:type="gramStart"/>
            <w:r w:rsidRPr="00236754">
              <w:rPr>
                <w:rFonts w:eastAsia="Lucida Sans Unicode"/>
                <w:snapToGrid/>
                <w:kern w:val="1"/>
                <w:sz w:val="22"/>
                <w:szCs w:val="22"/>
              </w:rPr>
              <w:t>случае</w:t>
            </w:r>
            <w:proofErr w:type="gramEnd"/>
            <w:r w:rsidRPr="00236754">
              <w:rPr>
                <w:rFonts w:eastAsia="Lucida Sans Unicode"/>
                <w:snapToGrid/>
                <w:kern w:val="1"/>
                <w:sz w:val="22"/>
                <w:szCs w:val="22"/>
              </w:rPr>
              <w:t xml:space="preserve">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236754">
              <w:rPr>
                <w:sz w:val="22"/>
                <w:szCs w:val="22"/>
              </w:rPr>
              <w:t xml:space="preserve"> </w:t>
            </w:r>
            <w:proofErr w:type="gramStart"/>
            <w:r w:rsidRPr="00236754">
              <w:rPr>
                <w:sz w:val="22"/>
                <w:szCs w:val="22"/>
              </w:rPr>
              <w:t>виде</w:t>
            </w:r>
            <w:proofErr w:type="gramEnd"/>
            <w:r w:rsidRPr="00236754">
              <w:rPr>
                <w:sz w:val="22"/>
                <w:szCs w:val="22"/>
              </w:rPr>
              <w:t xml:space="preserve">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1" w:name="_Toc419882327"/>
      <w:bookmarkStart w:id="522" w:name="_Toc478559810"/>
      <w:r w:rsidRPr="00B55811">
        <w:lastRenderedPageBreak/>
        <w:t>Инструкции по заполнению</w:t>
      </w:r>
      <w:bookmarkEnd w:id="521"/>
      <w:bookmarkEnd w:id="522"/>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Default="000A7D55" w:rsidP="005B2BD6">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120B9270" w14:textId="77777777" w:rsidR="00834A09" w:rsidRDefault="00834A09" w:rsidP="005B2BD6">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xml:space="preserve">, не превышают предельные значения, установленные в </w:t>
      </w:r>
      <w:proofErr w:type="gramStart"/>
      <w:r>
        <w:t>пунктах</w:t>
      </w:r>
      <w:proofErr w:type="gramEnd"/>
      <w: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3" w:name="_Ref453145923"/>
      <w:bookmarkStart w:id="524" w:name="_Toc419208689"/>
      <w:bookmarkStart w:id="525" w:name="_Toc440899677"/>
      <w:bookmarkStart w:id="526" w:name="_Toc478559811"/>
      <w:r w:rsidRPr="00ED2390">
        <w:lastRenderedPageBreak/>
        <w:t>С</w:t>
      </w:r>
      <w:r>
        <w:t xml:space="preserve">правка об отсутствии признаков крупной сделки </w:t>
      </w:r>
      <w:r w:rsidRPr="001169DB">
        <w:t>(форма </w:t>
      </w:r>
      <w:r w:rsidR="002C35C8">
        <w:fldChar w:fldCharType="begin"/>
      </w:r>
      <w:r w:rsidR="002C35C8">
        <w:instrText xml:space="preserve"> SEQ форма \* ARABIC </w:instrText>
      </w:r>
      <w:r w:rsidR="002C35C8">
        <w:fldChar w:fldCharType="separate"/>
      </w:r>
      <w:r w:rsidR="00CE5934">
        <w:rPr>
          <w:noProof/>
        </w:rPr>
        <w:t>13</w:t>
      </w:r>
      <w:r w:rsidR="002C35C8">
        <w:rPr>
          <w:noProof/>
        </w:rPr>
        <w:fldChar w:fldCharType="end"/>
      </w:r>
      <w:r w:rsidRPr="001169DB">
        <w:t>)</w:t>
      </w:r>
      <w:bookmarkEnd w:id="519"/>
      <w:bookmarkEnd w:id="520"/>
      <w:bookmarkEnd w:id="523"/>
      <w:bookmarkEnd w:id="524"/>
      <w:bookmarkEnd w:id="525"/>
      <w:bookmarkEnd w:id="526"/>
    </w:p>
    <w:p w14:paraId="7C5B0509" w14:textId="77777777" w:rsidR="007D5454" w:rsidRPr="001169DB" w:rsidRDefault="007D5454" w:rsidP="005B2BD6">
      <w:pPr>
        <w:pStyle w:val="23"/>
        <w:numPr>
          <w:ilvl w:val="2"/>
          <w:numId w:val="5"/>
        </w:numPr>
        <w:tabs>
          <w:tab w:val="num" w:pos="1134"/>
        </w:tabs>
        <w:spacing w:before="0" w:after="0"/>
        <w:ind w:left="0" w:firstLine="0"/>
      </w:pPr>
      <w:bookmarkStart w:id="527" w:name="_Toc418077959"/>
      <w:bookmarkStart w:id="528" w:name="_Toc419208690"/>
      <w:bookmarkStart w:id="529" w:name="_Toc440899678"/>
      <w:bookmarkStart w:id="530" w:name="_Toc478559812"/>
      <w:r w:rsidRPr="001169DB">
        <w:t xml:space="preserve">Форма </w:t>
      </w:r>
      <w:r>
        <w:t>Справки об отсутствии признаков крупной сделки</w:t>
      </w:r>
      <w:bookmarkEnd w:id="527"/>
      <w:bookmarkEnd w:id="528"/>
      <w:bookmarkEnd w:id="529"/>
      <w:bookmarkEnd w:id="530"/>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r w:rsidR="002C35C8">
        <w:fldChar w:fldCharType="begin"/>
      </w:r>
      <w:r w:rsidR="002C35C8">
        <w:instrText xml:space="preserve"> SEQ Приложение \* ARABIC </w:instrText>
      </w:r>
      <w:r w:rsidR="002C35C8">
        <w:fldChar w:fldCharType="separate"/>
      </w:r>
      <w:r w:rsidR="00CE5934">
        <w:rPr>
          <w:noProof/>
        </w:rPr>
        <w:t>11</w:t>
      </w:r>
      <w:r w:rsidR="002C35C8">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CE5934">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1" w:name="_Toc418077960"/>
      <w:bookmarkStart w:id="532" w:name="_Toc419208691"/>
      <w:bookmarkStart w:id="533" w:name="_Toc440899679"/>
      <w:bookmarkStart w:id="534" w:name="_Toc478559813"/>
      <w:r w:rsidRPr="001169DB">
        <w:lastRenderedPageBreak/>
        <w:t>Инструкции по заполнению</w:t>
      </w:r>
      <w:bookmarkEnd w:id="531"/>
      <w:bookmarkEnd w:id="532"/>
      <w:bookmarkEnd w:id="533"/>
      <w:bookmarkEnd w:id="534"/>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5" w:name="_Ref418004442"/>
      <w:bookmarkStart w:id="536" w:name="_Toc418077961"/>
      <w:bookmarkStart w:id="537" w:name="_Toc419208692"/>
      <w:bookmarkStart w:id="538" w:name="_Toc440899680"/>
      <w:bookmarkStart w:id="539" w:name="_Toc478559814"/>
      <w:r>
        <w:lastRenderedPageBreak/>
        <w:t xml:space="preserve">Справка об отсутствии заинтересованности </w:t>
      </w:r>
      <w:r w:rsidRPr="001169DB">
        <w:t>(форма </w:t>
      </w:r>
      <w:r w:rsidR="002C35C8">
        <w:fldChar w:fldCharType="begin"/>
      </w:r>
      <w:r w:rsidR="002C35C8">
        <w:instrText xml:space="preserve"> SEQ форма \* ARABIC </w:instrText>
      </w:r>
      <w:r w:rsidR="002C35C8">
        <w:fldChar w:fldCharType="separate"/>
      </w:r>
      <w:r w:rsidR="00CE5934">
        <w:rPr>
          <w:noProof/>
        </w:rPr>
        <w:t>14</w:t>
      </w:r>
      <w:r w:rsidR="002C35C8">
        <w:rPr>
          <w:noProof/>
        </w:rPr>
        <w:fldChar w:fldCharType="end"/>
      </w:r>
      <w:r w:rsidRPr="001169DB">
        <w:t>)</w:t>
      </w:r>
      <w:bookmarkEnd w:id="535"/>
      <w:bookmarkEnd w:id="536"/>
      <w:bookmarkEnd w:id="537"/>
      <w:bookmarkEnd w:id="538"/>
      <w:bookmarkEnd w:id="539"/>
    </w:p>
    <w:p w14:paraId="60217A80" w14:textId="77777777" w:rsidR="007D5454" w:rsidRPr="001169DB" w:rsidRDefault="007D5454" w:rsidP="005B2BD6">
      <w:pPr>
        <w:pStyle w:val="23"/>
        <w:numPr>
          <w:ilvl w:val="2"/>
          <w:numId w:val="5"/>
        </w:numPr>
        <w:tabs>
          <w:tab w:val="num" w:pos="1134"/>
        </w:tabs>
        <w:spacing w:before="0" w:after="0"/>
        <w:ind w:hanging="1276"/>
      </w:pPr>
      <w:bookmarkStart w:id="540" w:name="_Toc418077962"/>
      <w:bookmarkStart w:id="541" w:name="_Toc419208693"/>
      <w:bookmarkStart w:id="542" w:name="_Toc440899681"/>
      <w:bookmarkStart w:id="543" w:name="_Toc478559815"/>
      <w:r w:rsidRPr="001169DB">
        <w:t xml:space="preserve">Форма </w:t>
      </w:r>
      <w:r>
        <w:t>Справки об отсутствии заинтересованности</w:t>
      </w:r>
      <w:bookmarkEnd w:id="540"/>
      <w:bookmarkEnd w:id="541"/>
      <w:bookmarkEnd w:id="542"/>
      <w:bookmarkEnd w:id="543"/>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r w:rsidR="002C35C8">
        <w:fldChar w:fldCharType="begin"/>
      </w:r>
      <w:r w:rsidR="002C35C8">
        <w:instrText xml:space="preserve"> SEQ Приложение \* ARABIC </w:instrText>
      </w:r>
      <w:r w:rsidR="002C35C8">
        <w:fldChar w:fldCharType="separate"/>
      </w:r>
      <w:r w:rsidR="00CE5934">
        <w:rPr>
          <w:noProof/>
        </w:rPr>
        <w:t>12</w:t>
      </w:r>
      <w:r w:rsidR="002C35C8">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CE5934">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4" w:name="_Toc418077963"/>
      <w:bookmarkStart w:id="545" w:name="_Toc419208694"/>
      <w:bookmarkStart w:id="546" w:name="_Toc440899682"/>
      <w:bookmarkStart w:id="547" w:name="_Toc478559816"/>
      <w:r w:rsidRPr="001169DB">
        <w:lastRenderedPageBreak/>
        <w:t>Инструкции по заполнению</w:t>
      </w:r>
      <w:bookmarkEnd w:id="544"/>
      <w:bookmarkEnd w:id="545"/>
      <w:bookmarkEnd w:id="546"/>
      <w:bookmarkEnd w:id="547"/>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48" w:name="_Toc440899683"/>
      <w:bookmarkStart w:id="549" w:name="_Toc478559817"/>
      <w:r w:rsidRPr="00AC6BD2">
        <w:lastRenderedPageBreak/>
        <w:t>План распределения объемов выполнения работ внутри коллективного участника (форма </w:t>
      </w:r>
      <w:r w:rsidR="002C35C8">
        <w:fldChar w:fldCharType="begin"/>
      </w:r>
      <w:r w:rsidR="002C35C8">
        <w:instrText xml:space="preserve"> SEQ форма \* ARABIC </w:instrText>
      </w:r>
      <w:r w:rsidR="002C35C8">
        <w:fldChar w:fldCharType="separate"/>
      </w:r>
      <w:r w:rsidR="00CE5934">
        <w:rPr>
          <w:noProof/>
        </w:rPr>
        <w:t>15</w:t>
      </w:r>
      <w:r w:rsidR="002C35C8">
        <w:rPr>
          <w:noProof/>
        </w:rPr>
        <w:fldChar w:fldCharType="end"/>
      </w:r>
      <w:r w:rsidRPr="00AC6BD2">
        <w:t>)</w:t>
      </w:r>
      <w:bookmarkEnd w:id="548"/>
      <w:bookmarkEnd w:id="549"/>
    </w:p>
    <w:p w14:paraId="307D3210" w14:textId="77777777" w:rsidR="001F04AF" w:rsidRPr="00AC6BD2" w:rsidRDefault="001F04AF" w:rsidP="005B2BD6">
      <w:pPr>
        <w:pStyle w:val="23"/>
        <w:tabs>
          <w:tab w:val="clear" w:pos="1276"/>
          <w:tab w:val="num" w:pos="1134"/>
        </w:tabs>
        <w:spacing w:before="0" w:after="0"/>
        <w:ind w:left="1134"/>
      </w:pPr>
      <w:bookmarkStart w:id="550" w:name="_Ref384119813"/>
      <w:bookmarkStart w:id="551" w:name="_Toc440899684"/>
      <w:bookmarkStart w:id="552" w:name="_Toc478559818"/>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50"/>
      <w:bookmarkEnd w:id="551"/>
      <w:bookmarkEnd w:id="552"/>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r w:rsidR="002C35C8">
        <w:fldChar w:fldCharType="begin"/>
      </w:r>
      <w:r w:rsidR="002C35C8">
        <w:instrText xml:space="preserve"> SEQ Приложение \* ARABIC </w:instrText>
      </w:r>
      <w:r w:rsidR="002C35C8">
        <w:fldChar w:fldCharType="separate"/>
      </w:r>
      <w:r w:rsidR="00CE5934">
        <w:rPr>
          <w:noProof/>
        </w:rPr>
        <w:t>13</w:t>
      </w:r>
      <w:r w:rsidR="002C35C8">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xml:space="preserve">№ </w:t>
            </w:r>
            <w:proofErr w:type="gramStart"/>
            <w:r w:rsidRPr="00AC6BD2">
              <w:t>п</w:t>
            </w:r>
            <w:proofErr w:type="gramEnd"/>
            <w:r w:rsidRPr="00AC6BD2">
              <w:t>/п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 xml:space="preserve">в денежном </w:t>
            </w:r>
            <w:proofErr w:type="gramStart"/>
            <w:r w:rsidRPr="00AC6BD2">
              <w:t>выражении</w:t>
            </w:r>
            <w:proofErr w:type="gramEnd"/>
            <w:r w:rsidRPr="00AC6BD2">
              <w:t>, руб. (без НДС)</w:t>
            </w:r>
          </w:p>
        </w:tc>
        <w:tc>
          <w:tcPr>
            <w:tcW w:w="1250" w:type="dxa"/>
          </w:tcPr>
          <w:p w14:paraId="0F04C700" w14:textId="77777777" w:rsidR="00B60B7C" w:rsidRPr="00AC6BD2" w:rsidRDefault="00B60B7C" w:rsidP="005B2BD6">
            <w:pPr>
              <w:pStyle w:val="af4"/>
              <w:spacing w:before="0" w:after="0"/>
            </w:pPr>
            <w:r w:rsidRPr="00AC6BD2">
              <w:t>в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3" w:name="_Toc440899685"/>
      <w:bookmarkStart w:id="554" w:name="_Toc478559819"/>
      <w:r w:rsidRPr="00AC6BD2">
        <w:lastRenderedPageBreak/>
        <w:t>Инструкции по заполнению</w:t>
      </w:r>
      <w:bookmarkEnd w:id="553"/>
      <w:bookmarkEnd w:id="554"/>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w:t>
      </w:r>
      <w:proofErr w:type="gramStart"/>
      <w:r w:rsidRPr="00AC6BD2">
        <w:t>соответствии</w:t>
      </w:r>
      <w:proofErr w:type="gramEnd"/>
      <w:r w:rsidRPr="00AC6BD2">
        <w:t xml:space="preserve">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w:t>
      </w:r>
      <w:proofErr w:type="gramStart"/>
      <w:r w:rsidRPr="001169DB">
        <w:t>выражении</w:t>
      </w:r>
      <w:proofErr w:type="gramEnd"/>
      <w:r w:rsidRPr="001169DB">
        <w:t xml:space="preserve">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 xml:space="preserve">в </w:t>
      </w:r>
      <w:proofErr w:type="gramStart"/>
      <w:r w:rsidRPr="001169DB">
        <w:t>соответствии</w:t>
      </w:r>
      <w:proofErr w:type="gramEnd"/>
      <w:r w:rsidRPr="001169DB">
        <w:t xml:space="preserve"> с Графиком выполнения работ.</w:t>
      </w:r>
    </w:p>
    <w:p w14:paraId="08AB398A" w14:textId="227E3D82" w:rsidR="00EC5F37" w:rsidRPr="00AC6BD2" w:rsidRDefault="00EC5F37" w:rsidP="005B2BD6">
      <w:pPr>
        <w:pStyle w:val="20"/>
        <w:pageBreakBefore/>
        <w:spacing w:before="0" w:after="0"/>
      </w:pPr>
      <w:bookmarkStart w:id="555" w:name="_Ref90381141"/>
      <w:bookmarkStart w:id="556" w:name="_Toc90385121"/>
      <w:bookmarkStart w:id="557" w:name="_Toc440899686"/>
      <w:bookmarkStart w:id="558" w:name="_Toc478559820"/>
      <w:bookmarkStart w:id="559" w:name="_Ref90381523"/>
      <w:bookmarkStart w:id="560" w:name="_Toc90385124"/>
      <w:r w:rsidRPr="00AC6BD2">
        <w:lastRenderedPageBreak/>
        <w:t>План распределения объемов выполнения работ между генеральным подрядчиком и субподрядчиками (форма </w:t>
      </w:r>
      <w:r w:rsidR="002C35C8">
        <w:fldChar w:fldCharType="begin"/>
      </w:r>
      <w:r w:rsidR="002C35C8">
        <w:instrText xml:space="preserve"> SEQ форма \* ARABIC </w:instrText>
      </w:r>
      <w:r w:rsidR="002C35C8">
        <w:fldChar w:fldCharType="separate"/>
      </w:r>
      <w:r w:rsidR="00CE5934">
        <w:rPr>
          <w:noProof/>
        </w:rPr>
        <w:t>16</w:t>
      </w:r>
      <w:r w:rsidR="002C35C8">
        <w:rPr>
          <w:noProof/>
        </w:rPr>
        <w:fldChar w:fldCharType="end"/>
      </w:r>
      <w:r w:rsidRPr="00AC6BD2">
        <w:t>)</w:t>
      </w:r>
      <w:bookmarkEnd w:id="555"/>
      <w:bookmarkEnd w:id="556"/>
      <w:bookmarkEnd w:id="557"/>
      <w:bookmarkEnd w:id="558"/>
    </w:p>
    <w:p w14:paraId="2BCB1FC0" w14:textId="77777777" w:rsidR="00EC5F37" w:rsidRPr="00AC6BD2" w:rsidRDefault="00EC5F37" w:rsidP="005B2BD6">
      <w:pPr>
        <w:pStyle w:val="23"/>
        <w:tabs>
          <w:tab w:val="clear" w:pos="1276"/>
          <w:tab w:val="num" w:pos="1134"/>
        </w:tabs>
        <w:spacing w:before="0" w:after="0"/>
        <w:ind w:left="1134"/>
      </w:pPr>
      <w:bookmarkStart w:id="561" w:name="_Toc90385122"/>
      <w:bookmarkStart w:id="562" w:name="_Toc440899687"/>
      <w:bookmarkStart w:id="563" w:name="_Toc478559821"/>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61"/>
      <w:bookmarkEnd w:id="562"/>
      <w:bookmarkEnd w:id="563"/>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r w:rsidR="002C35C8">
        <w:fldChar w:fldCharType="begin"/>
      </w:r>
      <w:r w:rsidR="002C35C8">
        <w:instrText xml:space="preserve"> SEQ Приложение \* ARABIC </w:instrText>
      </w:r>
      <w:r w:rsidR="002C35C8">
        <w:fldChar w:fldCharType="separate"/>
      </w:r>
      <w:r w:rsidR="00CE5934">
        <w:rPr>
          <w:noProof/>
        </w:rPr>
        <w:t>14</w:t>
      </w:r>
      <w:r w:rsidR="002C35C8">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xml:space="preserve">№ </w:t>
            </w:r>
            <w:proofErr w:type="gramStart"/>
            <w:r w:rsidRPr="00AC6BD2">
              <w:t>п</w:t>
            </w:r>
            <w:proofErr w:type="gramEnd"/>
            <w:r w:rsidRPr="00AC6BD2">
              <w:t>/п</w:t>
            </w:r>
          </w:p>
        </w:tc>
        <w:tc>
          <w:tcPr>
            <w:tcW w:w="2012" w:type="dxa"/>
            <w:vMerge w:val="restart"/>
          </w:tcPr>
          <w:p w14:paraId="0560EF12" w14:textId="77777777" w:rsidR="0003611D" w:rsidRPr="00AC6BD2" w:rsidRDefault="0003611D" w:rsidP="00217A85">
            <w:pPr>
              <w:pStyle w:val="af4"/>
              <w:spacing w:before="0" w:after="0"/>
              <w:jc w:val="center"/>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217A85">
            <w:pPr>
              <w:pStyle w:val="af4"/>
              <w:spacing w:before="0" w:after="0"/>
              <w:jc w:val="center"/>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AC6BD2" w:rsidRDefault="0003611D" w:rsidP="00217A85">
            <w:pPr>
              <w:pStyle w:val="af4"/>
              <w:spacing w:before="0" w:after="0"/>
              <w:jc w:val="center"/>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217A85">
            <w:pPr>
              <w:pStyle w:val="af4"/>
              <w:spacing w:before="0" w:after="0"/>
              <w:jc w:val="center"/>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217A85">
            <w:pPr>
              <w:pStyle w:val="af4"/>
              <w:spacing w:before="0" w:after="0"/>
              <w:jc w:val="center"/>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217A85">
            <w:pPr>
              <w:pStyle w:val="af4"/>
              <w:spacing w:before="0" w:after="0"/>
              <w:jc w:val="center"/>
            </w:pPr>
            <w:r w:rsidRPr="00AC6BD2">
              <w:t xml:space="preserve">в денежном </w:t>
            </w:r>
            <w:proofErr w:type="gramStart"/>
            <w:r w:rsidRPr="00AC6BD2">
              <w:t>выражении</w:t>
            </w:r>
            <w:proofErr w:type="gramEnd"/>
            <w:r w:rsidRPr="00AC6BD2">
              <w:t>, руб. (без НДС)</w:t>
            </w:r>
          </w:p>
        </w:tc>
        <w:tc>
          <w:tcPr>
            <w:tcW w:w="1320" w:type="dxa"/>
          </w:tcPr>
          <w:p w14:paraId="35A04A3F" w14:textId="77777777" w:rsidR="00AB0D12" w:rsidRPr="00AC6BD2" w:rsidRDefault="00AB0D12" w:rsidP="00217A85">
            <w:pPr>
              <w:pStyle w:val="af4"/>
              <w:spacing w:before="0" w:after="0"/>
              <w:jc w:val="center"/>
            </w:pPr>
            <w:r w:rsidRPr="00AC6BD2">
              <w:t>в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4" w:name="_Toc90385123"/>
      <w:bookmarkStart w:id="565" w:name="_Toc440899688"/>
      <w:bookmarkStart w:id="566" w:name="_Toc478559822"/>
      <w:r w:rsidRPr="00AC6BD2">
        <w:lastRenderedPageBreak/>
        <w:t>Инструкции по заполнению</w:t>
      </w:r>
      <w:bookmarkEnd w:id="564"/>
      <w:bookmarkEnd w:id="565"/>
      <w:bookmarkEnd w:id="566"/>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w:t>
      </w:r>
      <w:proofErr w:type="gramStart"/>
      <w:r w:rsidRPr="00AC6BD2">
        <w:t>соответствии</w:t>
      </w:r>
      <w:proofErr w:type="gramEnd"/>
      <w:r w:rsidRPr="00AC6BD2">
        <w:t xml:space="preserve">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w:t>
      </w:r>
      <w:proofErr w:type="gramStart"/>
      <w:r w:rsidRPr="001169DB">
        <w:t>выражении</w:t>
      </w:r>
      <w:proofErr w:type="gramEnd"/>
      <w:r w:rsidRPr="001169DB">
        <w:t xml:space="preserve">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 xml:space="preserve">в </w:t>
      </w:r>
      <w:proofErr w:type="gramStart"/>
      <w:r w:rsidRPr="001169DB">
        <w:t>соответствии</w:t>
      </w:r>
      <w:proofErr w:type="gramEnd"/>
      <w:r w:rsidRPr="001169DB">
        <w:t xml:space="preserve"> с Графиком выполнения работ.</w:t>
      </w:r>
    </w:p>
    <w:bookmarkEnd w:id="559"/>
    <w:bookmarkEnd w:id="560"/>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
        <w:spacing w:before="0" w:after="0"/>
        <w:sectPr w:rsidR="00B12101" w:rsidRPr="00AC6BD2" w:rsidSect="00D752CC">
          <w:footerReference w:type="default" r:id="rId13"/>
          <w:footerReference w:type="first" r:id="rId14"/>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67" w:name="_Ref316552585"/>
      <w:bookmarkStart w:id="568" w:name="_Toc440899689"/>
      <w:bookmarkStart w:id="569" w:name="_Toc478559823"/>
      <w:r w:rsidRPr="00AC6BD2">
        <w:lastRenderedPageBreak/>
        <w:t>Справка «Сведения о цепочке собственников, включая бенефициаров (в том числе конечных)»</w:t>
      </w:r>
      <w:bookmarkEnd w:id="567"/>
      <w:bookmarkEnd w:id="568"/>
      <w:bookmarkEnd w:id="569"/>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0" w:name="_Ref316552882"/>
      <w:bookmarkStart w:id="571" w:name="_Toc440899690"/>
      <w:bookmarkStart w:id="572" w:name="_Toc478559824"/>
      <w:r w:rsidRPr="00AC6BD2">
        <w:t>Форма справки «Сведения о цепочке собственников, включая бенефициаров (в том числе конечных)»</w:t>
      </w:r>
      <w:bookmarkEnd w:id="570"/>
      <w:bookmarkEnd w:id="571"/>
      <w:bookmarkEnd w:id="572"/>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w:t>
            </w:r>
            <w:proofErr w:type="gramStart"/>
            <w:r>
              <w:rPr>
                <w:rFonts w:ascii="Book Antiqua" w:hAnsi="Book Antiqua"/>
                <w:sz w:val="14"/>
                <w:szCs w:val="14"/>
              </w:rPr>
              <w:t>порядке</w:t>
            </w:r>
            <w:proofErr w:type="gramEnd"/>
            <w:r>
              <w:rPr>
                <w:rFonts w:ascii="Book Antiqua" w:hAnsi="Book Antiqua"/>
                <w:sz w:val="14"/>
                <w:szCs w:val="14"/>
              </w:rPr>
              <w:t xml:space="preserve">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w:t>
            </w:r>
            <w:proofErr w:type="gramStart"/>
            <w:r>
              <w:rPr>
                <w:rFonts w:ascii="Book Antiqua" w:hAnsi="Book Antiqua"/>
                <w:sz w:val="14"/>
                <w:szCs w:val="14"/>
              </w:rPr>
              <w:t>порядке</w:t>
            </w:r>
            <w:proofErr w:type="gramEnd"/>
            <w:r>
              <w:rPr>
                <w:rFonts w:ascii="Book Antiqua" w:hAnsi="Book Antiqua"/>
                <w:sz w:val="14"/>
                <w:szCs w:val="14"/>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3" w:name="_Toc371577603"/>
      <w:bookmarkStart w:id="574" w:name="_Toc371578754"/>
      <w:bookmarkStart w:id="575" w:name="_Ref324332092"/>
      <w:r w:rsidRPr="00D334C5">
        <w:rPr>
          <w:snapToGrid/>
          <w:sz w:val="24"/>
          <w:szCs w:val="28"/>
        </w:rPr>
        <w:t xml:space="preserve">Для всех юридических лиц, созданных и действующих в </w:t>
      </w:r>
      <w:proofErr w:type="gramStart"/>
      <w:r w:rsidRPr="00D334C5">
        <w:rPr>
          <w:snapToGrid/>
          <w:sz w:val="24"/>
          <w:szCs w:val="28"/>
        </w:rPr>
        <w:t>соответствии</w:t>
      </w:r>
      <w:proofErr w:type="gramEnd"/>
      <w:r w:rsidRPr="00D334C5">
        <w:rPr>
          <w:snapToGrid/>
          <w:sz w:val="24"/>
          <w:szCs w:val="28"/>
        </w:rPr>
        <w:t xml:space="preserve">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proofErr w:type="gramStart"/>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либо</w:t>
      </w:r>
      <w:proofErr w:type="gramEnd"/>
      <w:r w:rsidR="00B909D5" w:rsidRPr="00D334C5">
        <w:rPr>
          <w:snapToGrid/>
          <w:sz w:val="24"/>
          <w:szCs w:val="28"/>
        </w:rPr>
        <w:t xml:space="preserve">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6" w:name="_Toc371577604"/>
      <w:bookmarkStart w:id="577" w:name="_Toc371578755"/>
      <w:bookmarkEnd w:id="573"/>
      <w:bookmarkEnd w:id="574"/>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6"/>
      <w:bookmarkEnd w:id="577"/>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78" w:name="_Toc371577605"/>
      <w:bookmarkStart w:id="579" w:name="_Toc371578756"/>
      <w:r w:rsidRPr="00D334C5">
        <w:rPr>
          <w:snapToGrid/>
          <w:sz w:val="24"/>
          <w:szCs w:val="28"/>
        </w:rPr>
        <w:t>Для юридических лиц, зарегистрированных в форме акционерных обществ:</w:t>
      </w:r>
      <w:bookmarkEnd w:id="578"/>
      <w:bookmarkEnd w:id="579"/>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0" w:name="_Toc371577606"/>
      <w:bookmarkStart w:id="581" w:name="_Toc371578757"/>
      <w:r w:rsidRPr="00D334C5">
        <w:rPr>
          <w:snapToGrid/>
          <w:sz w:val="24"/>
          <w:szCs w:val="28"/>
        </w:rPr>
        <w:t>список владельцев ценных бумаг</w:t>
      </w:r>
      <w:r w:rsidR="00CF2947" w:rsidRPr="00D334C5">
        <w:rPr>
          <w:snapToGrid/>
          <w:sz w:val="24"/>
          <w:szCs w:val="28"/>
        </w:rPr>
        <w:t>.</w:t>
      </w:r>
      <w:bookmarkEnd w:id="580"/>
      <w:bookmarkEnd w:id="581"/>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2" w:name="_Toc371577609"/>
      <w:bookmarkStart w:id="583" w:name="_Toc371578760"/>
      <w:r w:rsidRPr="00D334C5">
        <w:rPr>
          <w:snapToGrid/>
          <w:sz w:val="24"/>
          <w:szCs w:val="28"/>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4" w:name="_Toc371577612"/>
      <w:bookmarkStart w:id="585" w:name="_Toc371578763"/>
      <w:r w:rsidRPr="00D334C5">
        <w:rPr>
          <w:snapToGrid/>
          <w:sz w:val="24"/>
          <w:szCs w:val="28"/>
        </w:rPr>
        <w:t>устав.</w:t>
      </w:r>
      <w:bookmarkEnd w:id="584"/>
      <w:bookmarkEnd w:id="585"/>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6" w:name="_Toc371577613"/>
      <w:bookmarkStart w:id="587"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6"/>
      <w:bookmarkEnd w:id="587"/>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8" w:name="_Toc371577614"/>
      <w:bookmarkStart w:id="589" w:name="_Toc371578765"/>
      <w:r w:rsidRPr="00D334C5">
        <w:rPr>
          <w:snapToGrid/>
          <w:sz w:val="24"/>
          <w:szCs w:val="28"/>
        </w:rPr>
        <w:t>учредительный договор или положение;</w:t>
      </w:r>
      <w:bookmarkEnd w:id="588"/>
      <w:bookmarkEnd w:id="589"/>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0" w:name="_Toc371577615"/>
      <w:bookmarkStart w:id="591" w:name="_Toc371578766"/>
      <w:r w:rsidRPr="00D334C5">
        <w:rPr>
          <w:snapToGrid/>
          <w:sz w:val="24"/>
          <w:szCs w:val="28"/>
        </w:rPr>
        <w:t>решение о создании.</w:t>
      </w:r>
      <w:bookmarkEnd w:id="590"/>
      <w:bookmarkEnd w:id="591"/>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2" w:name="_Toc371577616"/>
      <w:bookmarkStart w:id="593" w:name="_Toc371578767"/>
      <w:r w:rsidRPr="00D334C5">
        <w:rPr>
          <w:snapToGrid/>
          <w:sz w:val="24"/>
          <w:szCs w:val="28"/>
        </w:rPr>
        <w:t>Для юридических лиц, зарегистрированных в форме фонда:</w:t>
      </w:r>
      <w:bookmarkEnd w:id="592"/>
      <w:bookmarkEnd w:id="593"/>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4" w:name="_Toc371577617"/>
      <w:bookmarkStart w:id="595" w:name="_Toc371578768"/>
      <w:r w:rsidRPr="00D334C5">
        <w:rPr>
          <w:snapToGrid/>
          <w:sz w:val="24"/>
          <w:szCs w:val="28"/>
        </w:rPr>
        <w:t>документ о выборе (назначении) попечительского совета фонда;</w:t>
      </w:r>
      <w:bookmarkEnd w:id="594"/>
      <w:bookmarkEnd w:id="595"/>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6" w:name="_Toc371577618"/>
      <w:bookmarkStart w:id="597" w:name="_Toc371578769"/>
      <w:r w:rsidRPr="00D334C5">
        <w:rPr>
          <w:snapToGrid/>
          <w:sz w:val="24"/>
          <w:szCs w:val="28"/>
        </w:rPr>
        <w:t>решение о создании.</w:t>
      </w:r>
      <w:bookmarkEnd w:id="596"/>
      <w:bookmarkEnd w:id="597"/>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8" w:name="_Toc371577619"/>
      <w:bookmarkStart w:id="599" w:name="_Toc371578770"/>
      <w:r w:rsidRPr="00D334C5">
        <w:rPr>
          <w:snapToGrid/>
          <w:sz w:val="24"/>
          <w:szCs w:val="28"/>
        </w:rPr>
        <w:t>Для юридических лиц, зарегистрированных в форме некоммерческого партнерства:</w:t>
      </w:r>
      <w:bookmarkEnd w:id="598"/>
      <w:bookmarkEnd w:id="599"/>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0" w:name="_Toc371577620"/>
      <w:bookmarkStart w:id="601" w:name="_Toc371578771"/>
      <w:r w:rsidRPr="00D334C5">
        <w:rPr>
          <w:snapToGrid/>
          <w:sz w:val="24"/>
          <w:szCs w:val="28"/>
        </w:rPr>
        <w:t>решение и договор о создании.</w:t>
      </w:r>
      <w:bookmarkEnd w:id="600"/>
      <w:bookmarkEnd w:id="601"/>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2" w:name="_Toc371577621"/>
      <w:bookmarkStart w:id="603"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4" w:name="_Toc371577622"/>
      <w:bookmarkStart w:id="605" w:name="_Toc371578773"/>
      <w:r w:rsidRPr="00D334C5">
        <w:rPr>
          <w:snapToGrid/>
          <w:sz w:val="24"/>
          <w:szCs w:val="28"/>
        </w:rPr>
        <w:t xml:space="preserve">Для всех организаций, созданных и действующих в </w:t>
      </w:r>
      <w:proofErr w:type="gramStart"/>
      <w:r w:rsidRPr="00D334C5">
        <w:rPr>
          <w:snapToGrid/>
          <w:sz w:val="24"/>
          <w:szCs w:val="28"/>
        </w:rPr>
        <w:t>соответствии</w:t>
      </w:r>
      <w:proofErr w:type="gramEnd"/>
      <w:r w:rsidRPr="00D334C5">
        <w:rPr>
          <w:snapToGrid/>
          <w:sz w:val="24"/>
          <w:szCs w:val="28"/>
        </w:rPr>
        <w:t xml:space="preserve"> с законодательством иностранных государств:</w:t>
      </w:r>
      <w:bookmarkEnd w:id="604"/>
      <w:bookmarkEnd w:id="605"/>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6" w:name="_Toc371577623"/>
      <w:bookmarkStart w:id="607" w:name="_Toc371578774"/>
      <w:r w:rsidRPr="00D334C5">
        <w:rPr>
          <w:snapToGrid/>
          <w:sz w:val="24"/>
          <w:szCs w:val="28"/>
        </w:rPr>
        <w:t>выписка из торгового реестра страны инкорпорации;</w:t>
      </w:r>
      <w:bookmarkEnd w:id="606"/>
      <w:bookmarkEnd w:id="607"/>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8" w:name="_Toc371577624"/>
      <w:bookmarkStart w:id="609"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0" w:name="_Toc371577625"/>
      <w:bookmarkStart w:id="611"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2" w:name="_Toc371577626"/>
      <w:bookmarkStart w:id="613"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2"/>
      <w:bookmarkEnd w:id="613"/>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4" w:name="_Toc371577629"/>
      <w:bookmarkStart w:id="615" w:name="_Toc371578780"/>
      <w:r w:rsidRPr="00D334C5">
        <w:rPr>
          <w:snapToGrid/>
          <w:sz w:val="24"/>
          <w:szCs w:val="24"/>
        </w:rPr>
        <w:t>Я, ________________________________________________________________</w:t>
      </w:r>
      <w:bookmarkEnd w:id="614"/>
      <w:bookmarkEnd w:id="615"/>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6" w:name="_Toc371577630"/>
      <w:bookmarkStart w:id="617" w:name="_Toc371578781"/>
      <w:r w:rsidRPr="00D334C5">
        <w:rPr>
          <w:snapToGrid/>
          <w:sz w:val="24"/>
          <w:szCs w:val="24"/>
        </w:rPr>
        <w:t>(полностью фамилия, имя, отчество)</w:t>
      </w:r>
      <w:bookmarkEnd w:id="616"/>
      <w:bookmarkEnd w:id="617"/>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8" w:name="_Toc371577631"/>
      <w:bookmarkStart w:id="619" w:name="_Toc371578782"/>
      <w:r w:rsidRPr="00D334C5">
        <w:rPr>
          <w:snapToGrid/>
          <w:sz w:val="24"/>
          <w:szCs w:val="24"/>
        </w:rPr>
        <w:t>__________________________________________________________________</w:t>
      </w:r>
      <w:bookmarkEnd w:id="618"/>
      <w:bookmarkEnd w:id="619"/>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0" w:name="_Toc371577632"/>
      <w:bookmarkStart w:id="621" w:name="_Toc371578783"/>
      <w:r w:rsidRPr="00D334C5">
        <w:rPr>
          <w:snapToGrid/>
          <w:sz w:val="24"/>
          <w:szCs w:val="24"/>
        </w:rPr>
        <w:t>(дата, месяц, год и место рождения)</w:t>
      </w:r>
      <w:bookmarkEnd w:id="620"/>
      <w:bookmarkEnd w:id="621"/>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2" w:name="_Toc371577633"/>
      <w:bookmarkStart w:id="623" w:name="_Toc371578784"/>
      <w:r w:rsidRPr="00D334C5">
        <w:rPr>
          <w:snapToGrid/>
          <w:sz w:val="24"/>
          <w:szCs w:val="24"/>
        </w:rPr>
        <w:t>__________________________________________________________________</w:t>
      </w:r>
      <w:bookmarkEnd w:id="622"/>
      <w:bookmarkEnd w:id="623"/>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4" w:name="_Toc371577634"/>
      <w:bookmarkStart w:id="625" w:name="_Toc371578785"/>
      <w:r w:rsidRPr="00D334C5">
        <w:rPr>
          <w:snapToGrid/>
          <w:sz w:val="24"/>
          <w:szCs w:val="24"/>
        </w:rPr>
        <w:t>(идентификационный номер налогоплательщика (ИНН))</w:t>
      </w:r>
      <w:bookmarkEnd w:id="624"/>
      <w:bookmarkEnd w:id="625"/>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6" w:name="_Toc371577635"/>
      <w:bookmarkStart w:id="627" w:name="_Toc371578786"/>
      <w:r w:rsidRPr="00D334C5">
        <w:rPr>
          <w:snapToGrid/>
          <w:sz w:val="24"/>
          <w:szCs w:val="24"/>
        </w:rPr>
        <w:t>__________________________________________________________________,</w:t>
      </w:r>
      <w:bookmarkEnd w:id="626"/>
      <w:bookmarkEnd w:id="627"/>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8" w:name="_Toc371577636"/>
      <w:bookmarkStart w:id="629"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0" w:name="_Toc371577637"/>
      <w:bookmarkStart w:id="631" w:name="_Toc371578788"/>
      <w:r w:rsidRPr="00D334C5">
        <w:rPr>
          <w:snapToGrid/>
          <w:sz w:val="24"/>
          <w:szCs w:val="24"/>
        </w:rPr>
        <w:t>__________________________________________________________________,</w:t>
      </w:r>
      <w:bookmarkEnd w:id="630"/>
      <w:bookmarkEnd w:id="631"/>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2" w:name="_Toc371577638"/>
      <w:bookmarkStart w:id="633" w:name="_Toc371578789"/>
      <w:r w:rsidRPr="00D334C5">
        <w:rPr>
          <w:snapToGrid/>
          <w:sz w:val="24"/>
          <w:szCs w:val="24"/>
        </w:rPr>
        <w:t>(</w:t>
      </w:r>
      <w:proofErr w:type="gramStart"/>
      <w:r w:rsidRPr="00D334C5">
        <w:rPr>
          <w:snapToGrid/>
          <w:sz w:val="24"/>
          <w:szCs w:val="24"/>
        </w:rPr>
        <w:t>зарегистрированный</w:t>
      </w:r>
      <w:proofErr w:type="gramEnd"/>
      <w:r w:rsidRPr="00D334C5">
        <w:rPr>
          <w:snapToGrid/>
          <w:sz w:val="24"/>
          <w:szCs w:val="24"/>
        </w:rPr>
        <w:t xml:space="preserve"> по адресу)</w:t>
      </w:r>
      <w:bookmarkEnd w:id="632"/>
      <w:bookmarkEnd w:id="633"/>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4" w:name="_Toc371577639"/>
      <w:bookmarkStart w:id="635" w:name="_Toc371578790"/>
      <w:proofErr w:type="gramStart"/>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D334C5">
        <w:rPr>
          <w:snapToGrid/>
          <w:sz w:val="24"/>
          <w:szCs w:val="24"/>
        </w:rPr>
        <w:t xml:space="preserve"> 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6" w:name="_Toc371577640"/>
      <w:bookmarkStart w:id="637"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8" w:name="_Toc371577641"/>
      <w:bookmarkStart w:id="639" w:name="_Toc371578792"/>
      <w:r w:rsidRPr="00D334C5">
        <w:rPr>
          <w:snapToGrid/>
          <w:sz w:val="24"/>
          <w:szCs w:val="24"/>
        </w:rPr>
        <w:t>иных охраняемых законом данных: _____________________________.</w:t>
      </w:r>
      <w:bookmarkEnd w:id="638"/>
      <w:bookmarkEnd w:id="639"/>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0" w:name="_Toc371577642"/>
      <w:bookmarkStart w:id="641" w:name="_Toc371578793"/>
      <w:r w:rsidRPr="00D334C5">
        <w:rPr>
          <w:snapToGrid/>
          <w:sz w:val="24"/>
          <w:szCs w:val="24"/>
        </w:rPr>
        <w:t>(указать каких)</w:t>
      </w:r>
      <w:bookmarkEnd w:id="640"/>
      <w:bookmarkEnd w:id="641"/>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2" w:name="_Toc371577643"/>
      <w:bookmarkStart w:id="643"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4" w:name="_Toc371577644"/>
      <w:bookmarkStart w:id="645" w:name="_Toc371578795"/>
      <w:r w:rsidRPr="00D334C5">
        <w:rPr>
          <w:snapToGrid/>
          <w:sz w:val="24"/>
          <w:szCs w:val="24"/>
        </w:rPr>
        <w:t>запрет на разглашение указанных сведений;</w:t>
      </w:r>
      <w:bookmarkEnd w:id="644"/>
      <w:bookmarkEnd w:id="645"/>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6" w:name="_Toc371577645"/>
      <w:bookmarkStart w:id="647" w:name="_Toc371578796"/>
      <w:r w:rsidRPr="00D334C5">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8" w:name="_Toc371577646"/>
      <w:bookmarkStart w:id="649"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0" w:name="_Toc371577647"/>
      <w:bookmarkStart w:id="651" w:name="_Toc371578798"/>
      <w:r w:rsidRPr="00D334C5">
        <w:rPr>
          <w:snapToGrid/>
          <w:sz w:val="24"/>
          <w:szCs w:val="24"/>
        </w:rPr>
        <w:t xml:space="preserve">Доступ к персональным и иным охраняемым </w:t>
      </w:r>
      <w:proofErr w:type="gramStart"/>
      <w:r w:rsidRPr="00D334C5">
        <w:rPr>
          <w:snapToGrid/>
          <w:sz w:val="24"/>
          <w:szCs w:val="24"/>
        </w:rPr>
        <w:t>законом</w:t>
      </w:r>
      <w:proofErr w:type="gramEnd"/>
      <w:r w:rsidRPr="00D334C5">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2" w:name="_Toc371577648"/>
      <w:bookmarkStart w:id="653" w:name="_Toc371578799"/>
      <w:r w:rsidRPr="00D334C5">
        <w:rPr>
          <w:sz w:val="24"/>
          <w:szCs w:val="24"/>
        </w:rPr>
        <w:t>______________                                      ___________________________</w:t>
      </w:r>
      <w:bookmarkEnd w:id="652"/>
      <w:bookmarkEnd w:id="653"/>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4" w:name="_Toc371577649"/>
      <w:bookmarkStart w:id="655"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4"/>
      <w:bookmarkEnd w:id="655"/>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
        <w:spacing w:before="0" w:after="0"/>
      </w:pPr>
      <w:bookmarkStart w:id="656" w:name="_Ref384123551"/>
      <w:bookmarkStart w:id="657" w:name="_Ref384123555"/>
      <w:bookmarkStart w:id="658" w:name="_Toc440899691"/>
      <w:bookmarkStart w:id="659" w:name="_Toc478559825"/>
      <w:r w:rsidRPr="00AC6BD2">
        <w:lastRenderedPageBreak/>
        <w:t>Приложение № 1 - Техническ</w:t>
      </w:r>
      <w:r w:rsidR="002E42D7" w:rsidRPr="00AC6BD2">
        <w:t>ие требования</w:t>
      </w:r>
      <w:bookmarkEnd w:id="656"/>
      <w:bookmarkEnd w:id="657"/>
      <w:bookmarkEnd w:id="658"/>
      <w:bookmarkEnd w:id="659"/>
      <w:r w:rsidRPr="00AC6BD2">
        <w:t xml:space="preserve"> </w:t>
      </w:r>
      <w:bookmarkEnd w:id="575"/>
    </w:p>
    <w:p w14:paraId="62C06F18" w14:textId="77777777" w:rsidR="00415A0A" w:rsidRPr="00AC6BD2" w:rsidRDefault="00415A0A" w:rsidP="005B2BD6">
      <w:pPr>
        <w:pStyle w:val="20"/>
        <w:numPr>
          <w:ilvl w:val="1"/>
          <w:numId w:val="5"/>
        </w:numPr>
        <w:spacing w:before="0" w:after="0"/>
      </w:pPr>
      <w:bookmarkStart w:id="660" w:name="_Toc440899692"/>
      <w:bookmarkStart w:id="661" w:name="_Toc478559826"/>
      <w:r w:rsidRPr="00AC6BD2">
        <w:t>Пояснения к Техническим требованиям</w:t>
      </w:r>
      <w:bookmarkEnd w:id="660"/>
      <w:bookmarkEnd w:id="661"/>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
        <w:spacing w:before="0" w:after="0"/>
      </w:pPr>
      <w:bookmarkStart w:id="662" w:name="_Ref324332106"/>
      <w:bookmarkStart w:id="663" w:name="_Ref324341734"/>
      <w:bookmarkStart w:id="664" w:name="_Ref324342543"/>
      <w:bookmarkStart w:id="665" w:name="_Ref324342826"/>
      <w:bookmarkStart w:id="666" w:name="_Toc440899693"/>
      <w:bookmarkStart w:id="667" w:name="_Toc478559827"/>
      <w:r w:rsidRPr="00AC6BD2">
        <w:lastRenderedPageBreak/>
        <w:t>Приложение № 2 - Проект Договора</w:t>
      </w:r>
      <w:bookmarkEnd w:id="662"/>
      <w:bookmarkEnd w:id="663"/>
      <w:bookmarkEnd w:id="664"/>
      <w:bookmarkEnd w:id="665"/>
      <w:bookmarkEnd w:id="666"/>
      <w:bookmarkEnd w:id="667"/>
    </w:p>
    <w:p w14:paraId="29796A7D" w14:textId="77777777" w:rsidR="001E6699" w:rsidRPr="00AC6BD2" w:rsidRDefault="001E6699" w:rsidP="005B2BD6">
      <w:pPr>
        <w:pStyle w:val="20"/>
        <w:numPr>
          <w:ilvl w:val="1"/>
          <w:numId w:val="5"/>
        </w:numPr>
        <w:spacing w:before="0" w:after="0"/>
      </w:pPr>
      <w:bookmarkStart w:id="668" w:name="_Toc440899694"/>
      <w:bookmarkStart w:id="669" w:name="_Toc478559828"/>
      <w:r w:rsidRPr="00AC6BD2">
        <w:t>Пояснения к проекту договора</w:t>
      </w:r>
      <w:bookmarkEnd w:id="668"/>
      <w:bookmarkEnd w:id="669"/>
    </w:p>
    <w:p w14:paraId="31F705B8" w14:textId="77777777" w:rsidR="00A80969" w:rsidRPr="00AC6BD2" w:rsidRDefault="00A80969" w:rsidP="005B2BD6">
      <w:pPr>
        <w:pStyle w:val="a5"/>
        <w:numPr>
          <w:ilvl w:val="2"/>
          <w:numId w:val="5"/>
        </w:numPr>
        <w:tabs>
          <w:tab w:val="num" w:pos="1134"/>
        </w:tabs>
        <w:spacing w:line="240" w:lineRule="auto"/>
        <w:ind w:left="1134"/>
      </w:pPr>
      <w:r w:rsidRPr="00AC6BD2">
        <w:t xml:space="preserve">Проект договора на выполнение работ приведен в </w:t>
      </w:r>
      <w:proofErr w:type="gramStart"/>
      <w:r w:rsidRPr="00AC6BD2">
        <w:t>Приложении</w:t>
      </w:r>
      <w:proofErr w:type="gramEnd"/>
      <w:r w:rsidRPr="00AC6BD2">
        <w:t xml:space="preserve">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CE5934">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proofErr w:type="gramStart"/>
      <w:r w:rsidR="00C3167A">
        <w:t>пункте</w:t>
      </w:r>
      <w:proofErr w:type="gramEnd"/>
      <w:r w:rsidR="00C3167A">
        <w:t xml:space="preserve"> </w:t>
      </w:r>
      <w:r>
        <w:fldChar w:fldCharType="begin"/>
      </w:r>
      <w:r>
        <w:instrText xml:space="preserve"> REF _Ref316553896 \r \h </w:instrText>
      </w:r>
      <w:r>
        <w:fldChar w:fldCharType="separate"/>
      </w:r>
      <w:r w:rsidR="00CE5934">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0" w:name="_Ref316553896"/>
      <w:bookmarkStart w:id="671" w:name="_Toc440899695"/>
      <w:bookmarkStart w:id="672" w:name="_Toc478559829"/>
      <w:r w:rsidRPr="00D334C5">
        <w:rPr>
          <w:sz w:val="28"/>
        </w:rPr>
        <w:lastRenderedPageBreak/>
        <w:t>Дополнительное соглашение к договору</w:t>
      </w:r>
      <w:bookmarkEnd w:id="670"/>
      <w:bookmarkEnd w:id="671"/>
      <w:bookmarkEnd w:id="672"/>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w:t>
      </w:r>
      <w:proofErr w:type="gramStart"/>
      <w:r w:rsidRPr="00D334C5">
        <w:rPr>
          <w:bCs/>
          <w:sz w:val="28"/>
        </w:rPr>
        <w:t>от</w:t>
      </w:r>
      <w:proofErr w:type="gramEnd"/>
      <w:r w:rsidRPr="00D334C5">
        <w:rPr>
          <w:bCs/>
          <w:sz w:val="28"/>
        </w:rPr>
        <w:t xml:space="preserve">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3"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w:t>
      </w:r>
      <w:proofErr w:type="gramStart"/>
      <w:r w:rsidRPr="00D334C5">
        <w:rPr>
          <w:sz w:val="24"/>
          <w:szCs w:val="28"/>
        </w:rPr>
        <w:t>именуемое</w:t>
      </w:r>
      <w:proofErr w:type="gramEnd"/>
      <w:r w:rsidRPr="00D334C5">
        <w:rPr>
          <w:sz w:val="24"/>
          <w:szCs w:val="28"/>
        </w:rPr>
        <w:t xml:space="preserve">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3"/>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w:t>
      </w:r>
      <w:proofErr w:type="gramStart"/>
      <w:r w:rsidRPr="00D334C5">
        <w:rPr>
          <w:rFonts w:eastAsia="Calibri"/>
          <w:sz w:val="24"/>
          <w:szCs w:val="28"/>
        </w:rPr>
        <w:t>целях</w:t>
      </w:r>
      <w:proofErr w:type="gramEnd"/>
      <w:r w:rsidRPr="00D334C5">
        <w:rPr>
          <w:rFonts w:eastAsia="Calibri"/>
          <w:sz w:val="24"/>
          <w:szCs w:val="28"/>
        </w:rPr>
        <w:t xml:space="preserve">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xml:space="preserve">, подтверждающие такие </w:t>
      </w:r>
      <w:proofErr w:type="gramStart"/>
      <w:r w:rsidRPr="00D334C5">
        <w:rPr>
          <w:bCs/>
          <w:sz w:val="24"/>
        </w:rPr>
        <w:t>изменения</w:t>
      </w:r>
      <w:proofErr w:type="gramEnd"/>
      <w:r w:rsidRPr="00D334C5">
        <w:rPr>
          <w:bCs/>
          <w:sz w:val="24"/>
        </w:rPr>
        <w:t xml:space="preserve">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w:t>
      </w:r>
      <w:proofErr w:type="gramStart"/>
      <w:r w:rsidRPr="00D334C5">
        <w:rPr>
          <w:sz w:val="24"/>
        </w:rPr>
        <w:t>соответствии</w:t>
      </w:r>
      <w:proofErr w:type="gramEnd"/>
      <w:r w:rsidRPr="00D334C5">
        <w:rPr>
          <w:sz w:val="24"/>
        </w:rPr>
        <w:t xml:space="preserve">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proofErr w:type="gramStart"/>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roofErr w:type="gramEnd"/>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организаций, созданных и действующих в </w:t>
      </w:r>
      <w:proofErr w:type="gramStart"/>
      <w:r w:rsidRPr="00D334C5">
        <w:rPr>
          <w:sz w:val="24"/>
        </w:rPr>
        <w:t>соответствии</w:t>
      </w:r>
      <w:proofErr w:type="gramEnd"/>
      <w:r w:rsidRPr="00D334C5">
        <w:rPr>
          <w:sz w:val="24"/>
        </w:rPr>
        <w:t xml:space="preserve">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334C5">
        <w:rPr>
          <w:sz w:val="24"/>
        </w:rPr>
        <w:t>.».</w:t>
      </w:r>
      <w:proofErr w:type="gramEnd"/>
    </w:p>
    <w:p w14:paraId="3DDB7710"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proofErr w:type="gramStart"/>
      <w:r w:rsidRPr="00D334C5">
        <w:rPr>
          <w:sz w:val="24"/>
        </w:rPr>
        <w:t>.»</w:t>
      </w:r>
      <w:proofErr w:type="gramEnd"/>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w:t>
      </w:r>
      <w:proofErr w:type="gramStart"/>
      <w:r w:rsidRPr="00D334C5">
        <w:rPr>
          <w:sz w:val="24"/>
        </w:rPr>
        <w:t xml:space="preserve"> ,</w:t>
      </w:r>
      <w:proofErr w:type="gramEnd"/>
      <w:r w:rsidRPr="00D334C5">
        <w:rPr>
          <w:sz w:val="24"/>
        </w:rPr>
        <w:t xml:space="preserve">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proofErr w:type="gramStart"/>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w:t>
      </w:r>
      <w:proofErr w:type="gramEnd"/>
      <w:r w:rsidRPr="00D334C5">
        <w:rPr>
          <w:sz w:val="24"/>
        </w:rPr>
        <w:t xml:space="preserve">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proofErr w:type="gramStart"/>
      <w:r w:rsidRPr="00D334C5">
        <w:rPr>
          <w:bCs/>
          <w:sz w:val="24"/>
        </w:rPr>
        <w:t>.</w:t>
      </w:r>
      <w:r w:rsidRPr="00D334C5">
        <w:rPr>
          <w:sz w:val="24"/>
        </w:rPr>
        <w:t>».</w:t>
      </w:r>
      <w:proofErr w:type="gramEnd"/>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w:t>
      </w:r>
      <w:proofErr w:type="gramStart"/>
      <w:r w:rsidRPr="00D334C5">
        <w:rPr>
          <w:sz w:val="24"/>
        </w:rPr>
        <w:t>с даты</w:t>
      </w:r>
      <w:proofErr w:type="gramEnd"/>
      <w:r w:rsidRPr="00D334C5">
        <w:rPr>
          <w:sz w:val="24"/>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4"/>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r>
    </w:tbl>
    <w:p w14:paraId="3557A334" w14:textId="77777777" w:rsidR="00E7083F" w:rsidRPr="00AC6BD2" w:rsidRDefault="00E7083F" w:rsidP="005B2BD6">
      <w:pPr>
        <w:pStyle w:val="1"/>
        <w:keepNext w:val="0"/>
        <w:keepLines w:val="0"/>
        <w:pageBreakBefore w:val="0"/>
        <w:spacing w:before="0" w:after="0"/>
      </w:pPr>
      <w:bookmarkStart w:id="674" w:name="_Ref384117211"/>
      <w:bookmarkStart w:id="675" w:name="_Ref384118604"/>
      <w:bookmarkStart w:id="676" w:name="_Toc440899696"/>
      <w:bookmarkStart w:id="677" w:name="_Toc478559830"/>
      <w:r w:rsidRPr="00AC6BD2">
        <w:lastRenderedPageBreak/>
        <w:t>Приложение № 3 –</w:t>
      </w:r>
      <w:bookmarkEnd w:id="674"/>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75"/>
      <w:bookmarkEnd w:id="676"/>
      <w:bookmarkEnd w:id="677"/>
      <w:proofErr w:type="gramEnd"/>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D7420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D7420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 xml:space="preserve">Правильность оформления предложений участников закупки (в </w:t>
            </w:r>
            <w:proofErr w:type="spellStart"/>
            <w:r w:rsidRPr="00D334C5">
              <w:rPr>
                <w:b/>
                <w:bCs/>
                <w:sz w:val="22"/>
                <w:szCs w:val="22"/>
                <w:lang w:eastAsia="en-US"/>
              </w:rPr>
              <w:t>т.ч</w:t>
            </w:r>
            <w:proofErr w:type="spellEnd"/>
            <w:r w:rsidRPr="00D334C5">
              <w:rPr>
                <w:b/>
                <w:bCs/>
                <w:sz w:val="22"/>
                <w:szCs w:val="22"/>
                <w:lang w:eastAsia="en-US"/>
              </w:rPr>
              <w:t>. наличие документов)</w:t>
            </w:r>
          </w:p>
        </w:tc>
      </w:tr>
      <w:tr w:rsidR="00D334C5" w:rsidRPr="00D334C5" w14:paraId="156E5AA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7420B" w:rsidRPr="00D334C5" w14:paraId="7C8FEBC2" w14:textId="77777777" w:rsidTr="00D7420B">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7420B" w:rsidRPr="00D334C5" w:rsidRDefault="00D7420B" w:rsidP="00D334C5">
            <w:pPr>
              <w:numPr>
                <w:ilvl w:val="1"/>
                <w:numId w:val="39"/>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486B12B"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D7420B" w:rsidRPr="00D334C5" w14:paraId="33203012" w14:textId="77777777" w:rsidTr="00D7420B">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4DE13F7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D7420B" w:rsidRPr="00D334C5" w14:paraId="7C1207BD" w14:textId="77777777" w:rsidTr="00D7420B">
        <w:tc>
          <w:tcPr>
            <w:tcW w:w="708" w:type="dxa"/>
            <w:tcBorders>
              <w:top w:val="single" w:sz="4" w:space="0" w:color="auto"/>
              <w:left w:val="single" w:sz="4" w:space="0" w:color="auto"/>
              <w:bottom w:val="single" w:sz="4" w:space="0" w:color="auto"/>
              <w:right w:val="single" w:sz="4" w:space="0" w:color="auto"/>
            </w:tcBorders>
          </w:tcPr>
          <w:p w14:paraId="74E0F31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DA2311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D7420B" w:rsidRPr="00D334C5" w14:paraId="59445893" w14:textId="77777777" w:rsidTr="00D7420B">
        <w:tc>
          <w:tcPr>
            <w:tcW w:w="708" w:type="dxa"/>
            <w:tcBorders>
              <w:top w:val="single" w:sz="4" w:space="0" w:color="auto"/>
              <w:left w:val="single" w:sz="4" w:space="0" w:color="auto"/>
              <w:bottom w:val="single" w:sz="4" w:space="0" w:color="auto"/>
              <w:right w:val="single" w:sz="4" w:space="0" w:color="auto"/>
            </w:tcBorders>
          </w:tcPr>
          <w:p w14:paraId="5ABFD82B"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5641B804"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D7420B" w:rsidRPr="00D334C5" w14:paraId="3965A115" w14:textId="77777777" w:rsidTr="00D7420B">
        <w:tc>
          <w:tcPr>
            <w:tcW w:w="708" w:type="dxa"/>
            <w:tcBorders>
              <w:top w:val="single" w:sz="4" w:space="0" w:color="auto"/>
              <w:left w:val="single" w:sz="4" w:space="0" w:color="auto"/>
              <w:bottom w:val="single" w:sz="4" w:space="0" w:color="auto"/>
              <w:right w:val="single" w:sz="4" w:space="0" w:color="auto"/>
            </w:tcBorders>
          </w:tcPr>
          <w:p w14:paraId="2E06D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8A2FE32"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D7420B" w:rsidRPr="00D334C5" w14:paraId="705B4E14" w14:textId="77777777" w:rsidTr="00D7420B">
        <w:tc>
          <w:tcPr>
            <w:tcW w:w="708" w:type="dxa"/>
            <w:tcBorders>
              <w:top w:val="single" w:sz="4" w:space="0" w:color="auto"/>
              <w:left w:val="single" w:sz="4" w:space="0" w:color="auto"/>
              <w:bottom w:val="single" w:sz="4" w:space="0" w:color="auto"/>
              <w:right w:val="single" w:sz="4" w:space="0" w:color="auto"/>
            </w:tcBorders>
          </w:tcPr>
          <w:p w14:paraId="7A6A8FB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184D53" w14:textId="1FFEAB6B"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D334C5" w:rsidRPr="00D334C5" w14:paraId="0711FD8A"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 xml:space="preserve">Соответствие формы  всех документов Участника требованиям Документации о закупке (в </w:t>
            </w:r>
            <w:proofErr w:type="spellStart"/>
            <w:r w:rsidRPr="00D334C5">
              <w:rPr>
                <w:b/>
                <w:sz w:val="22"/>
                <w:szCs w:val="22"/>
                <w:lang w:eastAsia="en-US"/>
              </w:rPr>
              <w:t>т.ч</w:t>
            </w:r>
            <w:proofErr w:type="spellEnd"/>
            <w:r w:rsidRPr="00D334C5">
              <w:rPr>
                <w:b/>
                <w:sz w:val="22"/>
                <w:szCs w:val="22"/>
                <w:lang w:eastAsia="en-US"/>
              </w:rPr>
              <w:t>. наличие должных печатей, подписей, формы заверения)</w:t>
            </w:r>
          </w:p>
        </w:tc>
      </w:tr>
      <w:tr w:rsidR="00D334C5" w:rsidRPr="00D334C5" w14:paraId="6BC3717D" w14:textId="77777777" w:rsidTr="00D7420B">
        <w:tc>
          <w:tcPr>
            <w:tcW w:w="708" w:type="dxa"/>
            <w:tcBorders>
              <w:top w:val="single" w:sz="4" w:space="0" w:color="auto"/>
              <w:left w:val="single" w:sz="4" w:space="0" w:color="auto"/>
              <w:bottom w:val="single" w:sz="4" w:space="0" w:color="auto"/>
              <w:right w:val="single" w:sz="4" w:space="0" w:color="auto"/>
            </w:tcBorders>
          </w:tcPr>
          <w:p w14:paraId="583838B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 xml:space="preserve">Соответствие </w:t>
            </w:r>
            <w:proofErr w:type="gramStart"/>
            <w:r w:rsidRPr="00D334C5">
              <w:rPr>
                <w:sz w:val="22"/>
                <w:szCs w:val="22"/>
              </w:rPr>
              <w:t>срока действия предложения заявки Документации</w:t>
            </w:r>
            <w:proofErr w:type="gramEnd"/>
            <w:r w:rsidRPr="00D334C5">
              <w:rPr>
                <w:sz w:val="22"/>
                <w:szCs w:val="22"/>
              </w:rPr>
              <w:t xml:space="preserve"> о закупке</w:t>
            </w:r>
          </w:p>
        </w:tc>
      </w:tr>
      <w:tr w:rsidR="00D334C5" w:rsidRPr="00D334C5" w14:paraId="7762D470" w14:textId="77777777" w:rsidTr="00D7420B">
        <w:tc>
          <w:tcPr>
            <w:tcW w:w="708" w:type="dxa"/>
            <w:tcBorders>
              <w:top w:val="single" w:sz="4" w:space="0" w:color="auto"/>
              <w:left w:val="single" w:sz="4" w:space="0" w:color="auto"/>
              <w:bottom w:val="single" w:sz="4" w:space="0" w:color="auto"/>
              <w:right w:val="single" w:sz="4" w:space="0" w:color="auto"/>
            </w:tcBorders>
          </w:tcPr>
          <w:p w14:paraId="43E5B05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D334C5" w:rsidRPr="00D334C5" w14:paraId="155703E8" w14:textId="77777777" w:rsidTr="00D7420B">
        <w:tc>
          <w:tcPr>
            <w:tcW w:w="708" w:type="dxa"/>
            <w:tcBorders>
              <w:top w:val="single" w:sz="4" w:space="0" w:color="auto"/>
              <w:left w:val="single" w:sz="4" w:space="0" w:color="auto"/>
              <w:bottom w:val="single" w:sz="4" w:space="0" w:color="auto"/>
              <w:right w:val="single" w:sz="4" w:space="0" w:color="auto"/>
            </w:tcBorders>
          </w:tcPr>
          <w:p w14:paraId="257CB6D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D334C5" w:rsidRPr="00D334C5" w14:paraId="408514F5" w14:textId="77777777" w:rsidTr="00D7420B">
        <w:tc>
          <w:tcPr>
            <w:tcW w:w="708" w:type="dxa"/>
            <w:tcBorders>
              <w:top w:val="single" w:sz="4" w:space="0" w:color="auto"/>
              <w:left w:val="single" w:sz="4" w:space="0" w:color="auto"/>
              <w:bottom w:val="single" w:sz="4" w:space="0" w:color="auto"/>
              <w:right w:val="single" w:sz="4" w:space="0" w:color="auto"/>
            </w:tcBorders>
          </w:tcPr>
          <w:p w14:paraId="463DAA55"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D334C5" w:rsidRPr="00D334C5" w14:paraId="2D7B80DF"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D7420B" w:rsidRPr="00D334C5" w14:paraId="75935518" w14:textId="77777777" w:rsidTr="00D7420B">
        <w:tc>
          <w:tcPr>
            <w:tcW w:w="708" w:type="dxa"/>
            <w:tcBorders>
              <w:top w:val="single" w:sz="4" w:space="0" w:color="auto"/>
              <w:left w:val="single" w:sz="4" w:space="0" w:color="auto"/>
              <w:bottom w:val="single" w:sz="4" w:space="0" w:color="auto"/>
              <w:right w:val="single" w:sz="4" w:space="0" w:color="auto"/>
            </w:tcBorders>
          </w:tcPr>
          <w:p w14:paraId="760BC42C"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00C6946"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Pr>
                <w:sz w:val="22"/>
                <w:szCs w:val="22"/>
                <w:lang w:eastAsia="en-US"/>
              </w:rPr>
              <w:t xml:space="preserve"> документа, удостоверяющего личность (паспорта);</w:t>
            </w:r>
          </w:p>
        </w:tc>
      </w:tr>
      <w:tr w:rsidR="00D7420B" w:rsidRPr="00D334C5" w14:paraId="68B140DE" w14:textId="77777777" w:rsidTr="00D7420B">
        <w:tc>
          <w:tcPr>
            <w:tcW w:w="708" w:type="dxa"/>
            <w:tcBorders>
              <w:top w:val="single" w:sz="4" w:space="0" w:color="auto"/>
              <w:left w:val="single" w:sz="4" w:space="0" w:color="auto"/>
              <w:bottom w:val="single" w:sz="4" w:space="0" w:color="auto"/>
              <w:right w:val="single" w:sz="4" w:space="0" w:color="auto"/>
            </w:tcBorders>
          </w:tcPr>
          <w:p w14:paraId="303471E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107D9A3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D7420B" w:rsidRPr="00D334C5" w14:paraId="0F242D81" w14:textId="77777777" w:rsidTr="00D7420B">
        <w:tc>
          <w:tcPr>
            <w:tcW w:w="708" w:type="dxa"/>
            <w:tcBorders>
              <w:top w:val="single" w:sz="4" w:space="0" w:color="auto"/>
              <w:left w:val="single" w:sz="4" w:space="0" w:color="auto"/>
              <w:bottom w:val="single" w:sz="4" w:space="0" w:color="auto"/>
              <w:right w:val="single" w:sz="4" w:space="0" w:color="auto"/>
            </w:tcBorders>
          </w:tcPr>
          <w:p w14:paraId="7312778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4F9CB625"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D7420B" w:rsidRPr="00D334C5" w14:paraId="4E22858E" w14:textId="77777777" w:rsidTr="00686370">
        <w:tc>
          <w:tcPr>
            <w:tcW w:w="708" w:type="dxa"/>
            <w:tcBorders>
              <w:top w:val="single" w:sz="4" w:space="0" w:color="auto"/>
              <w:left w:val="single" w:sz="4" w:space="0" w:color="auto"/>
              <w:bottom w:val="single" w:sz="4" w:space="0" w:color="auto"/>
              <w:right w:val="single" w:sz="4" w:space="0" w:color="auto"/>
            </w:tcBorders>
          </w:tcPr>
          <w:p w14:paraId="79F25FC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250BAFE" w14:textId="2BA2E204"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D7420B" w:rsidRPr="00D334C5" w14:paraId="1546C9B8" w14:textId="77777777" w:rsidTr="00686370">
        <w:tc>
          <w:tcPr>
            <w:tcW w:w="708" w:type="dxa"/>
            <w:tcBorders>
              <w:top w:val="single" w:sz="4" w:space="0" w:color="auto"/>
              <w:left w:val="single" w:sz="4" w:space="0" w:color="auto"/>
              <w:bottom w:val="single" w:sz="4" w:space="0" w:color="auto"/>
              <w:right w:val="single" w:sz="4" w:space="0" w:color="auto"/>
            </w:tcBorders>
          </w:tcPr>
          <w:p w14:paraId="1D6A65E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0FECC65F"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7420B" w:rsidRPr="00D334C5" w14:paraId="7D504A89" w14:textId="77777777" w:rsidTr="00D7420B">
        <w:tc>
          <w:tcPr>
            <w:tcW w:w="708" w:type="dxa"/>
            <w:tcBorders>
              <w:top w:val="single" w:sz="4" w:space="0" w:color="auto"/>
              <w:left w:val="single" w:sz="4" w:space="0" w:color="auto"/>
              <w:bottom w:val="single" w:sz="4" w:space="0" w:color="auto"/>
              <w:right w:val="single" w:sz="4" w:space="0" w:color="auto"/>
            </w:tcBorders>
          </w:tcPr>
          <w:p w14:paraId="57B54DDE"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7AD0587F"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D7420B" w:rsidRPr="00D334C5" w14:paraId="54D98A7A" w14:textId="77777777" w:rsidTr="00D7420B">
        <w:tc>
          <w:tcPr>
            <w:tcW w:w="708" w:type="dxa"/>
            <w:tcBorders>
              <w:top w:val="single" w:sz="4" w:space="0" w:color="auto"/>
              <w:left w:val="single" w:sz="4" w:space="0" w:color="auto"/>
              <w:bottom w:val="single" w:sz="4" w:space="0" w:color="auto"/>
              <w:right w:val="single" w:sz="4" w:space="0" w:color="auto"/>
            </w:tcBorders>
          </w:tcPr>
          <w:p w14:paraId="0C486B1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1AC7FA65"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D7420B" w:rsidRPr="00D334C5" w14:paraId="75B686DB" w14:textId="77777777" w:rsidTr="00D7420B">
        <w:tc>
          <w:tcPr>
            <w:tcW w:w="708" w:type="dxa"/>
            <w:tcBorders>
              <w:top w:val="single" w:sz="4" w:space="0" w:color="auto"/>
              <w:left w:val="single" w:sz="4" w:space="0" w:color="auto"/>
              <w:bottom w:val="single" w:sz="4" w:space="0" w:color="auto"/>
              <w:right w:val="single" w:sz="4" w:space="0" w:color="auto"/>
            </w:tcBorders>
          </w:tcPr>
          <w:p w14:paraId="38A25C4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416E87" w14:textId="77777777" w:rsidR="00D7420B" w:rsidRDefault="00D7420B" w:rsidP="004F42A1">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47BB40EC" w14:textId="5739FE5E" w:rsidR="00D7420B" w:rsidRPr="00D334C5" w:rsidRDefault="00D7420B" w:rsidP="00D334C5">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D7420B" w:rsidRPr="00D334C5" w14:paraId="432712A7" w14:textId="77777777" w:rsidTr="00D7420B">
        <w:tc>
          <w:tcPr>
            <w:tcW w:w="708" w:type="dxa"/>
            <w:tcBorders>
              <w:top w:val="single" w:sz="4" w:space="0" w:color="auto"/>
              <w:left w:val="single" w:sz="4" w:space="0" w:color="auto"/>
              <w:bottom w:val="single" w:sz="4" w:space="0" w:color="auto"/>
              <w:right w:val="single" w:sz="4" w:space="0" w:color="auto"/>
            </w:tcBorders>
          </w:tcPr>
          <w:p w14:paraId="766079B0"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E295822" w14:textId="451EDE94" w:rsidR="00D7420B" w:rsidRPr="00D334C5" w:rsidRDefault="00D7420B" w:rsidP="00D334C5">
            <w:pPr>
              <w:tabs>
                <w:tab w:val="left" w:pos="176"/>
              </w:tabs>
              <w:autoSpaceDE w:val="0"/>
              <w:autoSpaceDN w:val="0"/>
              <w:snapToGrid w:val="0"/>
              <w:spacing w:line="240" w:lineRule="auto"/>
              <w:ind w:left="34" w:firstLine="0"/>
              <w:rPr>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D7420B" w:rsidRPr="00D334C5" w14:paraId="4288ADF1" w14:textId="77777777" w:rsidTr="00D7420B">
        <w:tc>
          <w:tcPr>
            <w:tcW w:w="708" w:type="dxa"/>
            <w:tcBorders>
              <w:top w:val="single" w:sz="4" w:space="0" w:color="auto"/>
              <w:left w:val="single" w:sz="4" w:space="0" w:color="auto"/>
              <w:bottom w:val="single" w:sz="4" w:space="0" w:color="auto"/>
              <w:right w:val="single" w:sz="4" w:space="0" w:color="auto"/>
            </w:tcBorders>
          </w:tcPr>
          <w:p w14:paraId="4D0365B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661D72E" w14:textId="5B6BA095"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D7420B" w:rsidRPr="00D334C5" w14:paraId="78884D57" w14:textId="77777777" w:rsidTr="00D7420B">
        <w:tc>
          <w:tcPr>
            <w:tcW w:w="708" w:type="dxa"/>
            <w:tcBorders>
              <w:top w:val="single" w:sz="4" w:space="0" w:color="auto"/>
              <w:left w:val="single" w:sz="4" w:space="0" w:color="auto"/>
              <w:bottom w:val="single" w:sz="4" w:space="0" w:color="auto"/>
              <w:right w:val="single" w:sz="4" w:space="0" w:color="auto"/>
            </w:tcBorders>
          </w:tcPr>
          <w:p w14:paraId="1085D32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2B936" w14:textId="4E365E85" w:rsidR="00D7420B" w:rsidRPr="00D334C5" w:rsidRDefault="00D7420B" w:rsidP="00D334C5">
            <w:pPr>
              <w:numPr>
                <w:ilvl w:val="0"/>
                <w:numId w:val="40"/>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D7420B" w:rsidRPr="00D334C5" w14:paraId="4996B0C6" w14:textId="77777777" w:rsidTr="00D7420B">
        <w:tc>
          <w:tcPr>
            <w:tcW w:w="708" w:type="dxa"/>
            <w:tcBorders>
              <w:top w:val="single" w:sz="4" w:space="0" w:color="auto"/>
              <w:left w:val="single" w:sz="4" w:space="0" w:color="auto"/>
              <w:bottom w:val="single" w:sz="4" w:space="0" w:color="auto"/>
              <w:right w:val="single" w:sz="4" w:space="0" w:color="auto"/>
            </w:tcBorders>
          </w:tcPr>
          <w:p w14:paraId="200C05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8308CD0" w14:textId="04B26453" w:rsidR="00D7420B" w:rsidRPr="00D334C5" w:rsidRDefault="00D7420B" w:rsidP="00D334C5">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D7420B" w:rsidRPr="00D334C5" w14:paraId="4A904ECB" w14:textId="77777777" w:rsidTr="00D7420B">
        <w:tc>
          <w:tcPr>
            <w:tcW w:w="708" w:type="dxa"/>
            <w:tcBorders>
              <w:top w:val="single" w:sz="4" w:space="0" w:color="auto"/>
              <w:left w:val="single" w:sz="4" w:space="0" w:color="auto"/>
              <w:bottom w:val="single" w:sz="4" w:space="0" w:color="auto"/>
              <w:right w:val="single" w:sz="4" w:space="0" w:color="auto"/>
            </w:tcBorders>
          </w:tcPr>
          <w:p w14:paraId="535301B2"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74EC0C" w14:textId="4ABF71A2" w:rsidR="00D7420B" w:rsidRPr="00D334C5" w:rsidRDefault="00D7420B" w:rsidP="00D334C5">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D7420B" w:rsidRPr="00D334C5" w14:paraId="65A5C704" w14:textId="77777777" w:rsidTr="00D7420B">
        <w:tc>
          <w:tcPr>
            <w:tcW w:w="708" w:type="dxa"/>
            <w:tcBorders>
              <w:top w:val="single" w:sz="4" w:space="0" w:color="auto"/>
              <w:left w:val="single" w:sz="4" w:space="0" w:color="auto"/>
              <w:bottom w:val="single" w:sz="4" w:space="0" w:color="auto"/>
              <w:right w:val="single" w:sz="4" w:space="0" w:color="auto"/>
            </w:tcBorders>
          </w:tcPr>
          <w:p w14:paraId="3508720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0B1EB5" w14:textId="51994008" w:rsidR="00D7420B" w:rsidRPr="00D334C5" w:rsidRDefault="00D7420B" w:rsidP="00D334C5">
            <w:pPr>
              <w:autoSpaceDE w:val="0"/>
              <w:autoSpaceDN w:val="0"/>
              <w:snapToGrid w:val="0"/>
              <w:spacing w:line="240" w:lineRule="auto"/>
              <w:ind w:firstLine="0"/>
              <w:rPr>
                <w:sz w:val="22"/>
                <w:szCs w:val="22"/>
                <w:highlight w:val="lightGray"/>
              </w:rPr>
            </w:pPr>
            <w:r>
              <w:rPr>
                <w:sz w:val="22"/>
                <w:szCs w:val="22"/>
                <w:highlight w:val="lightGray"/>
              </w:rPr>
              <w:t xml:space="preserve">Перечень дополнительных документов, подтверждающих соответствие Участника закупки установленным требованиям, указанных в </w:t>
            </w:r>
            <w:proofErr w:type="gramStart"/>
            <w:r>
              <w:rPr>
                <w:sz w:val="22"/>
                <w:szCs w:val="22"/>
                <w:highlight w:val="lightGray"/>
              </w:rPr>
              <w:t>Приложении</w:t>
            </w:r>
            <w:proofErr w:type="gramEnd"/>
            <w:r>
              <w:rPr>
                <w:sz w:val="22"/>
                <w:szCs w:val="22"/>
                <w:highlight w:val="lightGray"/>
              </w:rPr>
              <w:t xml:space="preserve"> № 1 к Документации о закупке</w:t>
            </w:r>
          </w:p>
        </w:tc>
      </w:tr>
      <w:tr w:rsidR="00D334C5" w:rsidRPr="00D334C5" w14:paraId="1B54A715"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CF1089E" w:rsidR="00D334C5" w:rsidRPr="00D334C5" w:rsidRDefault="00D7420B" w:rsidP="00D334C5">
            <w:pPr>
              <w:numPr>
                <w:ilvl w:val="0"/>
                <w:numId w:val="39"/>
              </w:numPr>
              <w:snapToGrid w:val="0"/>
              <w:spacing w:line="240" w:lineRule="auto"/>
              <w:jc w:val="center"/>
              <w:rPr>
                <w:sz w:val="22"/>
                <w:szCs w:val="22"/>
              </w:rPr>
            </w:pPr>
            <w:proofErr w:type="gramStart"/>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D334C5" w:rsidRPr="00D334C5" w14:paraId="1669DB6A" w14:textId="77777777" w:rsidTr="00D7420B">
        <w:tc>
          <w:tcPr>
            <w:tcW w:w="708" w:type="dxa"/>
            <w:tcBorders>
              <w:top w:val="single" w:sz="4" w:space="0" w:color="auto"/>
              <w:left w:val="single" w:sz="4" w:space="0" w:color="auto"/>
              <w:bottom w:val="single" w:sz="4" w:space="0" w:color="auto"/>
              <w:right w:val="single" w:sz="4" w:space="0" w:color="auto"/>
            </w:tcBorders>
          </w:tcPr>
          <w:p w14:paraId="199A9710"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D334C5" w:rsidRPr="00D334C5" w14:paraId="3CD63555" w14:textId="77777777" w:rsidTr="00D7420B">
        <w:tc>
          <w:tcPr>
            <w:tcW w:w="708" w:type="dxa"/>
            <w:tcBorders>
              <w:top w:val="single" w:sz="4" w:space="0" w:color="auto"/>
              <w:left w:val="single" w:sz="4" w:space="0" w:color="auto"/>
              <w:bottom w:val="single" w:sz="4" w:space="0" w:color="auto"/>
              <w:right w:val="single" w:sz="4" w:space="0" w:color="auto"/>
            </w:tcBorders>
          </w:tcPr>
          <w:p w14:paraId="76132B6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D334C5" w:rsidRPr="00D334C5" w14:paraId="2DE0BC42" w14:textId="77777777" w:rsidTr="00D7420B">
        <w:tc>
          <w:tcPr>
            <w:tcW w:w="708" w:type="dxa"/>
            <w:tcBorders>
              <w:top w:val="single" w:sz="4" w:space="0" w:color="auto"/>
              <w:left w:val="single" w:sz="4" w:space="0" w:color="auto"/>
              <w:bottom w:val="single" w:sz="4" w:space="0" w:color="auto"/>
              <w:right w:val="single" w:sz="4" w:space="0" w:color="auto"/>
            </w:tcBorders>
          </w:tcPr>
          <w:p w14:paraId="00C8C5F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D334C5" w:rsidRPr="00D334C5" w14:paraId="055357BE" w14:textId="77777777" w:rsidTr="00D7420B">
        <w:tc>
          <w:tcPr>
            <w:tcW w:w="708" w:type="dxa"/>
            <w:tcBorders>
              <w:top w:val="single" w:sz="4" w:space="0" w:color="auto"/>
              <w:left w:val="single" w:sz="4" w:space="0" w:color="auto"/>
              <w:bottom w:val="single" w:sz="4" w:space="0" w:color="auto"/>
              <w:right w:val="single" w:sz="4" w:space="0" w:color="auto"/>
            </w:tcBorders>
          </w:tcPr>
          <w:p w14:paraId="21A2FDA4"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D334C5" w:rsidRPr="00D334C5" w14:paraId="293392D2" w14:textId="77777777" w:rsidTr="00D7420B">
        <w:tc>
          <w:tcPr>
            <w:tcW w:w="708" w:type="dxa"/>
            <w:tcBorders>
              <w:top w:val="single" w:sz="4" w:space="0" w:color="auto"/>
              <w:left w:val="single" w:sz="4" w:space="0" w:color="auto"/>
              <w:bottom w:val="single" w:sz="4" w:space="0" w:color="auto"/>
              <w:right w:val="single" w:sz="4" w:space="0" w:color="auto"/>
            </w:tcBorders>
          </w:tcPr>
          <w:p w14:paraId="71A3447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D334C5" w:rsidRPr="00D334C5" w14:paraId="6806D683"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7420B" w:rsidRPr="00D334C5" w14:paraId="71D83614" w14:textId="77777777" w:rsidTr="00D7420B">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3B1A84E1"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Копия соглашения между организациями, составляющими коллективного участника, </w:t>
            </w:r>
            <w:proofErr w:type="gramStart"/>
            <w:r>
              <w:rPr>
                <w:rFonts w:eastAsia="MS Mincho"/>
                <w:sz w:val="22"/>
                <w:lang w:eastAsia="en-US"/>
              </w:rPr>
              <w:t>соответствующее</w:t>
            </w:r>
            <w:proofErr w:type="gramEnd"/>
            <w:r>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D7420B" w:rsidRPr="00D334C5" w14:paraId="3FCDFE0F" w14:textId="77777777" w:rsidTr="00D7420B">
        <w:tc>
          <w:tcPr>
            <w:tcW w:w="708" w:type="dxa"/>
            <w:tcBorders>
              <w:top w:val="single" w:sz="4" w:space="0" w:color="auto"/>
              <w:left w:val="single" w:sz="4" w:space="0" w:color="auto"/>
              <w:bottom w:val="single" w:sz="4" w:space="0" w:color="auto"/>
              <w:right w:val="single" w:sz="4" w:space="0" w:color="auto"/>
            </w:tcBorders>
          </w:tcPr>
          <w:p w14:paraId="0E9FA18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59D9A77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 форме</w:t>
            </w:r>
          </w:p>
        </w:tc>
      </w:tr>
      <w:tr w:rsidR="00D7420B" w:rsidRPr="00D334C5" w14:paraId="6A87D16A" w14:textId="77777777" w:rsidTr="00D7420B">
        <w:tc>
          <w:tcPr>
            <w:tcW w:w="708" w:type="dxa"/>
            <w:tcBorders>
              <w:top w:val="single" w:sz="4" w:space="0" w:color="auto"/>
              <w:left w:val="single" w:sz="4" w:space="0" w:color="auto"/>
              <w:bottom w:val="single" w:sz="4" w:space="0" w:color="auto"/>
              <w:right w:val="single" w:sz="4" w:space="0" w:color="auto"/>
            </w:tcBorders>
          </w:tcPr>
          <w:p w14:paraId="5C9863C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4D7FB366"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lang w:eastAsia="en-US"/>
              </w:rPr>
              <w:t xml:space="preserve">в части объема исполнения договора, который ему предполагается поручить в соответствии с Планом распределения объемов исполнения договора </w:t>
            </w:r>
            <w:r>
              <w:rPr>
                <w:sz w:val="22"/>
                <w:lang w:eastAsia="en-US"/>
              </w:rPr>
              <w:lastRenderedPageBreak/>
              <w:t>внутри коллективного участника</w:t>
            </w:r>
            <w:r>
              <w:rPr>
                <w:rFonts w:eastAsia="MS Mincho"/>
                <w:sz w:val="22"/>
                <w:lang w:eastAsia="en-US"/>
              </w:rPr>
              <w:t>.</w:t>
            </w:r>
          </w:p>
        </w:tc>
      </w:tr>
      <w:tr w:rsidR="00D334C5" w:rsidRPr="00D334C5" w14:paraId="2FCC38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692261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lastRenderedPageBreak/>
              <w:t>Соответствие Участников требованиям Документации о закупке</w:t>
            </w:r>
          </w:p>
        </w:tc>
      </w:tr>
      <w:tr w:rsidR="00D334C5" w:rsidRPr="00D334C5" w14:paraId="745B91E9" w14:textId="77777777" w:rsidTr="00D7420B">
        <w:tc>
          <w:tcPr>
            <w:tcW w:w="708" w:type="dxa"/>
            <w:tcBorders>
              <w:top w:val="single" w:sz="4" w:space="0" w:color="auto"/>
              <w:left w:val="single" w:sz="4" w:space="0" w:color="auto"/>
              <w:bottom w:val="single" w:sz="4" w:space="0" w:color="auto"/>
              <w:right w:val="single" w:sz="4" w:space="0" w:color="auto"/>
            </w:tcBorders>
          </w:tcPr>
          <w:p w14:paraId="48B32CA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C60932" w14:textId="77777777" w:rsidR="00D334C5" w:rsidRPr="00D334C5" w:rsidRDefault="00D334C5" w:rsidP="00D334C5">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 xml:space="preserve">Соответствие дополнительным требованиям к Участникам закупки, установленные Заказчиком (организатором) в </w:t>
            </w:r>
            <w:proofErr w:type="gramStart"/>
            <w:r w:rsidRPr="00D334C5">
              <w:rPr>
                <w:rFonts w:eastAsia="MS Mincho"/>
                <w:sz w:val="24"/>
                <w:szCs w:val="22"/>
                <w:highlight w:val="lightGray"/>
                <w:lang w:eastAsia="en-US"/>
              </w:rPr>
              <w:t>Приложении</w:t>
            </w:r>
            <w:proofErr w:type="gramEnd"/>
            <w:r w:rsidRPr="00D334C5">
              <w:rPr>
                <w:rFonts w:eastAsia="MS Mincho"/>
                <w:sz w:val="24"/>
                <w:szCs w:val="22"/>
                <w:highlight w:val="lightGray"/>
                <w:lang w:eastAsia="en-US"/>
              </w:rPr>
              <w:t xml:space="preserve"> № 1 к Документации о закупке</w:t>
            </w:r>
          </w:p>
        </w:tc>
      </w:tr>
      <w:tr w:rsidR="00D334C5" w:rsidRPr="00D334C5" w14:paraId="3CB657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D334C5" w:rsidRPr="00D334C5" w:rsidRDefault="00D334C5" w:rsidP="00D334C5">
            <w:pPr>
              <w:numPr>
                <w:ilvl w:val="0"/>
                <w:numId w:val="39"/>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D7420B" w:rsidRPr="00D334C5" w14:paraId="6EE76712" w14:textId="77777777" w:rsidTr="00D7420B">
        <w:tc>
          <w:tcPr>
            <w:tcW w:w="708" w:type="dxa"/>
            <w:tcBorders>
              <w:top w:val="single" w:sz="4" w:space="0" w:color="auto"/>
              <w:left w:val="single" w:sz="4" w:space="0" w:color="auto"/>
              <w:bottom w:val="single" w:sz="4" w:space="0" w:color="auto"/>
              <w:right w:val="single" w:sz="4" w:space="0" w:color="auto"/>
            </w:tcBorders>
          </w:tcPr>
          <w:p w14:paraId="3A5A76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B7E148E" w14:textId="72621FEE"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45554331" w14:textId="77777777" w:rsidTr="00D7420B">
        <w:tc>
          <w:tcPr>
            <w:tcW w:w="708" w:type="dxa"/>
            <w:tcBorders>
              <w:top w:val="single" w:sz="4" w:space="0" w:color="auto"/>
              <w:left w:val="single" w:sz="4" w:space="0" w:color="auto"/>
              <w:bottom w:val="single" w:sz="4" w:space="0" w:color="auto"/>
              <w:right w:val="single" w:sz="4" w:space="0" w:color="auto"/>
            </w:tcBorders>
          </w:tcPr>
          <w:p w14:paraId="3E6A15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C4C20E" w14:textId="16A41D02"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Pr>
                <w:sz w:val="22"/>
              </w:rPr>
              <w:t>процессе</w:t>
            </w:r>
            <w:proofErr w:type="gramEnd"/>
            <w:r>
              <w:rPr>
                <w:sz w:val="22"/>
              </w:rPr>
              <w:t xml:space="preserve">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243E034A" w14:textId="77777777" w:rsidTr="00D7420B">
        <w:tc>
          <w:tcPr>
            <w:tcW w:w="708" w:type="dxa"/>
            <w:tcBorders>
              <w:top w:val="single" w:sz="4" w:space="0" w:color="auto"/>
              <w:left w:val="single" w:sz="4" w:space="0" w:color="auto"/>
              <w:bottom w:val="single" w:sz="4" w:space="0" w:color="auto"/>
              <w:right w:val="single" w:sz="4" w:space="0" w:color="auto"/>
            </w:tcBorders>
          </w:tcPr>
          <w:p w14:paraId="72FF79C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F0A6DB" w14:textId="6FB84592"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00A62570" w14:textId="77777777" w:rsidTr="00D7420B">
        <w:tc>
          <w:tcPr>
            <w:tcW w:w="708" w:type="dxa"/>
            <w:tcBorders>
              <w:top w:val="single" w:sz="4" w:space="0" w:color="auto"/>
              <w:left w:val="single" w:sz="4" w:space="0" w:color="auto"/>
              <w:bottom w:val="single" w:sz="4" w:space="0" w:color="auto"/>
              <w:right w:val="single" w:sz="4" w:space="0" w:color="auto"/>
            </w:tcBorders>
          </w:tcPr>
          <w:p w14:paraId="7A10FEA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64586" w14:textId="5DDBD37A"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52C71D30" w14:textId="77777777" w:rsidTr="00D7420B">
        <w:tc>
          <w:tcPr>
            <w:tcW w:w="708" w:type="dxa"/>
            <w:tcBorders>
              <w:top w:val="single" w:sz="4" w:space="0" w:color="auto"/>
              <w:left w:val="single" w:sz="4" w:space="0" w:color="auto"/>
              <w:bottom w:val="single" w:sz="4" w:space="0" w:color="auto"/>
              <w:right w:val="single" w:sz="4" w:space="0" w:color="auto"/>
            </w:tcBorders>
          </w:tcPr>
          <w:p w14:paraId="00F6E1A1"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A3A89DA" w14:textId="02A4E3D5" w:rsidR="00D7420B" w:rsidRPr="00D334C5" w:rsidRDefault="00D7420B" w:rsidP="00D334C5">
            <w:pPr>
              <w:autoSpaceDE w:val="0"/>
              <w:autoSpaceDN w:val="0"/>
              <w:snapToGrid w:val="0"/>
              <w:spacing w:line="240" w:lineRule="auto"/>
              <w:ind w:firstLine="0"/>
              <w:rPr>
                <w:rFonts w:eastAsia="MS Mincho"/>
                <w:sz w:val="22"/>
                <w:szCs w:val="22"/>
              </w:rPr>
            </w:pPr>
            <w:proofErr w:type="gramStart"/>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roofErr w:type="gramEnd"/>
          </w:p>
        </w:tc>
      </w:tr>
      <w:tr w:rsidR="00D7420B" w:rsidRPr="00D334C5" w14:paraId="62FAA7EC" w14:textId="77777777" w:rsidTr="00D7420B">
        <w:trPr>
          <w:trHeight w:val="740"/>
        </w:trPr>
        <w:tc>
          <w:tcPr>
            <w:tcW w:w="708" w:type="dxa"/>
            <w:tcBorders>
              <w:top w:val="single" w:sz="4" w:space="0" w:color="auto"/>
              <w:left w:val="single" w:sz="4" w:space="0" w:color="auto"/>
              <w:bottom w:val="single" w:sz="4" w:space="0" w:color="auto"/>
              <w:right w:val="single" w:sz="4" w:space="0" w:color="auto"/>
            </w:tcBorders>
          </w:tcPr>
          <w:p w14:paraId="3BB7935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9C4B1F" w14:textId="441B38C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w:t>
            </w:r>
            <w:proofErr w:type="spellStart"/>
            <w:r>
              <w:rPr>
                <w:sz w:val="22"/>
              </w:rPr>
              <w:t>ДРиФС</w:t>
            </w:r>
            <w:proofErr w:type="spellEnd"/>
            <w:r>
              <w:rPr>
                <w:rFonts w:eastAsia="MS Mincho"/>
                <w:sz w:val="22"/>
              </w:rPr>
              <w:t xml:space="preserve"> </w:t>
            </w:r>
          </w:p>
        </w:tc>
      </w:tr>
      <w:tr w:rsidR="00D7420B" w:rsidRPr="00D334C5" w14:paraId="40C88617" w14:textId="77777777" w:rsidTr="00D7420B">
        <w:tc>
          <w:tcPr>
            <w:tcW w:w="708" w:type="dxa"/>
            <w:tcBorders>
              <w:top w:val="single" w:sz="4" w:space="0" w:color="auto"/>
              <w:left w:val="single" w:sz="4" w:space="0" w:color="auto"/>
              <w:bottom w:val="single" w:sz="4" w:space="0" w:color="auto"/>
              <w:right w:val="single" w:sz="4" w:space="0" w:color="auto"/>
            </w:tcBorders>
          </w:tcPr>
          <w:p w14:paraId="4508E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0891A8" w14:textId="43A70CE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в </w:t>
            </w:r>
            <w:proofErr w:type="gramStart"/>
            <w:r>
              <w:rPr>
                <w:sz w:val="22"/>
              </w:rPr>
              <w:t>материалах</w:t>
            </w:r>
            <w:proofErr w:type="gramEnd"/>
            <w:r>
              <w:rPr>
                <w:sz w:val="22"/>
              </w:rPr>
              <w:t xml:space="preserve">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2F57DE7E" w14:textId="77777777" w:rsidTr="00D7420B">
        <w:tc>
          <w:tcPr>
            <w:tcW w:w="708" w:type="dxa"/>
            <w:tcBorders>
              <w:top w:val="single" w:sz="4" w:space="0" w:color="auto"/>
              <w:left w:val="single" w:sz="4" w:space="0" w:color="auto"/>
              <w:bottom w:val="single" w:sz="4" w:space="0" w:color="auto"/>
              <w:right w:val="single" w:sz="4" w:space="0" w:color="auto"/>
            </w:tcBorders>
          </w:tcPr>
          <w:p w14:paraId="2F06B8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D5923C" w14:textId="7AA79B10"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p>
        </w:tc>
      </w:tr>
      <w:tr w:rsidR="00D334C5" w:rsidRPr="00D334C5" w14:paraId="3C87BA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77777777" w:rsidR="00D334C5" w:rsidRPr="00D334C5" w:rsidRDefault="00D334C5" w:rsidP="00D334C5">
            <w:pPr>
              <w:numPr>
                <w:ilvl w:val="0"/>
                <w:numId w:val="39"/>
              </w:numPr>
              <w:snapToGrid w:val="0"/>
              <w:spacing w:line="240" w:lineRule="auto"/>
              <w:jc w:val="center"/>
              <w:rPr>
                <w:b/>
                <w:sz w:val="22"/>
                <w:szCs w:val="22"/>
              </w:rPr>
            </w:pPr>
            <w:r w:rsidRPr="00D334C5">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D334C5">
              <w:rPr>
                <w:b/>
                <w:sz w:val="22"/>
                <w:szCs w:val="22"/>
                <w:lang w:eastAsia="en-US"/>
              </w:rPr>
              <w:t>ДРиФС</w:t>
            </w:r>
            <w:proofErr w:type="spellEnd"/>
            <w:r w:rsidRPr="00D334C5">
              <w:rPr>
                <w:b/>
                <w:sz w:val="22"/>
                <w:szCs w:val="22"/>
                <w:lang w:eastAsia="en-US"/>
              </w:rPr>
              <w:t xml:space="preserve">: </w:t>
            </w:r>
            <w:r w:rsidRPr="00D334C5">
              <w:rPr>
                <w:sz w:val="22"/>
                <w:szCs w:val="22"/>
              </w:rPr>
              <w:t>(приложение 5 к Документации о закупке)</w:t>
            </w:r>
            <w:r w:rsidRPr="00D334C5">
              <w:rPr>
                <w:b/>
                <w:sz w:val="22"/>
                <w:szCs w:val="22"/>
              </w:rPr>
              <w:t>:</w:t>
            </w:r>
          </w:p>
        </w:tc>
      </w:tr>
      <w:tr w:rsidR="00D334C5" w:rsidRPr="00D334C5" w14:paraId="485E7DA4" w14:textId="77777777" w:rsidTr="00D7420B">
        <w:tc>
          <w:tcPr>
            <w:tcW w:w="708" w:type="dxa"/>
            <w:tcBorders>
              <w:top w:val="single" w:sz="4" w:space="0" w:color="auto"/>
              <w:left w:val="single" w:sz="4" w:space="0" w:color="auto"/>
              <w:bottom w:val="single" w:sz="4" w:space="0" w:color="auto"/>
              <w:right w:val="single" w:sz="4" w:space="0" w:color="auto"/>
            </w:tcBorders>
          </w:tcPr>
          <w:p w14:paraId="3E00574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212393" w14:textId="77777777" w:rsidR="00D334C5" w:rsidRPr="00D334C5" w:rsidRDefault="00D334C5" w:rsidP="00D334C5">
            <w:pPr>
              <w:autoSpaceDE w:val="0"/>
              <w:autoSpaceDN w:val="0"/>
              <w:snapToGrid w:val="0"/>
              <w:spacing w:line="240" w:lineRule="auto"/>
              <w:ind w:firstLine="0"/>
              <w:rPr>
                <w:rFonts w:eastAsia="MS Mincho"/>
                <w:sz w:val="22"/>
                <w:szCs w:val="22"/>
              </w:rPr>
            </w:pPr>
            <w:proofErr w:type="gramStart"/>
            <w:r w:rsidRPr="00D334C5">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D334C5">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73D6CFA" w14:textId="77777777" w:rsidTr="00D7420B">
        <w:tc>
          <w:tcPr>
            <w:tcW w:w="708" w:type="dxa"/>
            <w:tcBorders>
              <w:top w:val="single" w:sz="4" w:space="0" w:color="auto"/>
              <w:left w:val="single" w:sz="4" w:space="0" w:color="auto"/>
              <w:bottom w:val="single" w:sz="4" w:space="0" w:color="auto"/>
              <w:right w:val="single" w:sz="4" w:space="0" w:color="auto"/>
            </w:tcBorders>
          </w:tcPr>
          <w:p w14:paraId="6C06E21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1D045E" w14:textId="77777777" w:rsidR="00D334C5" w:rsidRPr="00D334C5" w:rsidRDefault="00D334C5" w:rsidP="00D334C5">
            <w:pPr>
              <w:autoSpaceDE w:val="0"/>
              <w:autoSpaceDN w:val="0"/>
              <w:snapToGrid w:val="0"/>
              <w:spacing w:line="240" w:lineRule="auto"/>
              <w:ind w:firstLine="0"/>
              <w:rPr>
                <w:sz w:val="22"/>
                <w:szCs w:val="22"/>
              </w:rPr>
            </w:pPr>
            <w:proofErr w:type="gramStart"/>
            <w:r w:rsidRPr="00D334C5">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D334C5">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334C5" w:rsidRPr="00D334C5" w14:paraId="71D02F9D" w14:textId="77777777" w:rsidTr="00D7420B">
        <w:tc>
          <w:tcPr>
            <w:tcW w:w="708" w:type="dxa"/>
            <w:tcBorders>
              <w:top w:val="single" w:sz="4" w:space="0" w:color="auto"/>
              <w:left w:val="single" w:sz="4" w:space="0" w:color="auto"/>
              <w:bottom w:val="single" w:sz="4" w:space="0" w:color="auto"/>
              <w:right w:val="single" w:sz="4" w:space="0" w:color="auto"/>
            </w:tcBorders>
          </w:tcPr>
          <w:p w14:paraId="0A8AA31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9E7A8D" w14:textId="77777777" w:rsidR="00D334C5" w:rsidRPr="00D334C5" w:rsidRDefault="00D334C5" w:rsidP="00D334C5">
            <w:pPr>
              <w:autoSpaceDE w:val="0"/>
              <w:autoSpaceDN w:val="0"/>
              <w:snapToGrid w:val="0"/>
              <w:spacing w:line="240" w:lineRule="auto"/>
              <w:ind w:firstLine="0"/>
              <w:rPr>
                <w:rFonts w:eastAsia="MS Mincho"/>
                <w:sz w:val="22"/>
                <w:szCs w:val="22"/>
              </w:rPr>
            </w:pPr>
            <w:proofErr w:type="gramStart"/>
            <w:r w:rsidRPr="00D334C5">
              <w:rPr>
                <w:sz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w:t>
            </w:r>
            <w:r w:rsidRPr="00D334C5">
              <w:rPr>
                <w:sz w:val="22"/>
              </w:rPr>
              <w:lastRenderedPageBreak/>
              <w:t>законную силу решение суда о признании обязанности заявителя по уплате</w:t>
            </w:r>
            <w:proofErr w:type="gramEnd"/>
            <w:r w:rsidRPr="00D334C5">
              <w:rPr>
                <w:sz w:val="22"/>
              </w:rPr>
              <w:t xml:space="preserve"> </w:t>
            </w:r>
            <w:proofErr w:type="gramStart"/>
            <w:r w:rsidRPr="00D334C5">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D334C5">
              <w:rPr>
                <w:sz w:val="22"/>
              </w:rPr>
              <w:t xml:space="preserve"> </w:t>
            </w:r>
            <w:proofErr w:type="gramStart"/>
            <w:r w:rsidRPr="00D334C5">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D334C5" w:rsidRPr="00D334C5" w14:paraId="7F7EFD18" w14:textId="77777777" w:rsidTr="00D7420B">
        <w:tc>
          <w:tcPr>
            <w:tcW w:w="708" w:type="dxa"/>
            <w:tcBorders>
              <w:top w:val="single" w:sz="4" w:space="0" w:color="auto"/>
              <w:left w:val="single" w:sz="4" w:space="0" w:color="auto"/>
              <w:bottom w:val="single" w:sz="4" w:space="0" w:color="auto"/>
              <w:right w:val="single" w:sz="4" w:space="0" w:color="auto"/>
            </w:tcBorders>
          </w:tcPr>
          <w:p w14:paraId="5ABF834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1D4F7C"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334C5" w:rsidRPr="00D334C5" w14:paraId="67083083" w14:textId="77777777" w:rsidTr="00D7420B">
        <w:tc>
          <w:tcPr>
            <w:tcW w:w="708" w:type="dxa"/>
            <w:tcBorders>
              <w:top w:val="single" w:sz="4" w:space="0" w:color="auto"/>
              <w:left w:val="single" w:sz="4" w:space="0" w:color="auto"/>
              <w:bottom w:val="single" w:sz="4" w:space="0" w:color="auto"/>
              <w:right w:val="single" w:sz="4" w:space="0" w:color="auto"/>
            </w:tcBorders>
          </w:tcPr>
          <w:p w14:paraId="45C072A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FAB541"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D334C5">
              <w:rPr>
                <w:sz w:val="22"/>
              </w:rPr>
              <w:t>пункте</w:t>
            </w:r>
            <w:proofErr w:type="gramEnd"/>
            <w:r w:rsidRPr="00D334C5">
              <w:rPr>
                <w:sz w:val="22"/>
              </w:rPr>
              <w:t xml:space="preserve"> 2.6 Методики проверки </w:t>
            </w:r>
            <w:proofErr w:type="spellStart"/>
            <w:r w:rsidRPr="00D334C5">
              <w:rPr>
                <w:sz w:val="22"/>
              </w:rPr>
              <w:t>ДРиФС</w:t>
            </w:r>
            <w:proofErr w:type="spellEnd"/>
            <w:r w:rsidRPr="00D334C5">
              <w:rPr>
                <w:sz w:val="22"/>
              </w:rPr>
              <w:t>.</w:t>
            </w:r>
          </w:p>
        </w:tc>
      </w:tr>
      <w:tr w:rsidR="00D334C5" w:rsidRPr="00D334C5" w14:paraId="0EA143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03A10BF" w14:textId="77777777" w:rsidR="00D334C5" w:rsidRPr="00D334C5" w:rsidRDefault="00D334C5" w:rsidP="00D334C5">
            <w:pPr>
              <w:numPr>
                <w:ilvl w:val="0"/>
                <w:numId w:val="39"/>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D334C5" w:rsidRPr="00D334C5" w14:paraId="33CBC629"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D334C5" w:rsidRPr="00D334C5" w14:paraId="5CA79FF6"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7420B" w:rsidRPr="00D334C5" w14:paraId="3E533408" w14:textId="77777777" w:rsidTr="00D7420B">
        <w:tc>
          <w:tcPr>
            <w:tcW w:w="708" w:type="dxa"/>
            <w:tcBorders>
              <w:top w:val="single" w:sz="4" w:space="0" w:color="auto"/>
              <w:left w:val="single" w:sz="4" w:space="0" w:color="auto"/>
              <w:bottom w:val="single" w:sz="4" w:space="0" w:color="auto"/>
              <w:right w:val="single" w:sz="4" w:space="0" w:color="auto"/>
            </w:tcBorders>
          </w:tcPr>
          <w:p w14:paraId="25B09123" w14:textId="77777777" w:rsidR="00D7420B" w:rsidRPr="00D334C5" w:rsidRDefault="00D7420B" w:rsidP="00D7420B">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11CA9843"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 xml:space="preserve">Наличие в </w:t>
            </w:r>
            <w:proofErr w:type="gramStart"/>
            <w:r>
              <w:rPr>
                <w:rFonts w:eastAsia="MS Mincho"/>
                <w:sz w:val="20"/>
                <w:lang w:eastAsia="en-US"/>
              </w:rPr>
              <w:t>составе</w:t>
            </w:r>
            <w:proofErr w:type="gramEnd"/>
            <w:r>
              <w:rPr>
                <w:rFonts w:eastAsia="MS Mincho"/>
                <w:sz w:val="20"/>
                <w:lang w:eastAsia="en-US"/>
              </w:rPr>
              <w:t xml:space="preserve">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7420B" w:rsidRPr="00D334C5" w14:paraId="6E3075BD" w14:textId="77777777" w:rsidTr="00D7420B">
        <w:tc>
          <w:tcPr>
            <w:tcW w:w="708" w:type="dxa"/>
            <w:tcBorders>
              <w:top w:val="single" w:sz="4" w:space="0" w:color="auto"/>
              <w:left w:val="single" w:sz="4" w:space="0" w:color="auto"/>
              <w:bottom w:val="single" w:sz="4" w:space="0" w:color="auto"/>
              <w:right w:val="single" w:sz="4" w:space="0" w:color="auto"/>
            </w:tcBorders>
          </w:tcPr>
          <w:p w14:paraId="18FFE4B0"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46C2EDB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D7420B" w:rsidRPr="00D334C5" w14:paraId="02840BEB" w14:textId="77777777" w:rsidTr="00D7420B">
        <w:tc>
          <w:tcPr>
            <w:tcW w:w="708" w:type="dxa"/>
            <w:tcBorders>
              <w:top w:val="single" w:sz="4" w:space="0" w:color="auto"/>
              <w:left w:val="single" w:sz="4" w:space="0" w:color="auto"/>
              <w:bottom w:val="single" w:sz="4" w:space="0" w:color="auto"/>
              <w:right w:val="single" w:sz="4" w:space="0" w:color="auto"/>
            </w:tcBorders>
          </w:tcPr>
          <w:p w14:paraId="5421B31E"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327EC493"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165DB3CA" w14:textId="2CDBFDCB" w:rsidR="00E7083F" w:rsidRPr="00AC6BD2" w:rsidRDefault="00E7083F" w:rsidP="005B2BD6">
      <w:pPr>
        <w:pStyle w:val="1"/>
        <w:spacing w:before="0" w:after="0"/>
      </w:pPr>
      <w:bookmarkStart w:id="678" w:name="_Ref384117310"/>
      <w:bookmarkStart w:id="679" w:name="_Ref384118605"/>
      <w:bookmarkStart w:id="680" w:name="_Ref389650375"/>
      <w:bookmarkStart w:id="681" w:name="_Toc440899697"/>
      <w:bookmarkStart w:id="682" w:name="_Toc478559831"/>
      <w:r w:rsidRPr="00AC6BD2">
        <w:lastRenderedPageBreak/>
        <w:t>Приложение № 4 -</w:t>
      </w:r>
      <w:bookmarkEnd w:id="678"/>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79"/>
      <w:bookmarkEnd w:id="680"/>
      <w:bookmarkEnd w:id="681"/>
      <w:bookmarkEnd w:id="682"/>
    </w:p>
    <w:p w14:paraId="0B0D04FE" w14:textId="77777777" w:rsidR="00055AE7" w:rsidRPr="005C1327" w:rsidRDefault="00055AE7" w:rsidP="00284ADC">
      <w:pPr>
        <w:keepNext/>
        <w:numPr>
          <w:ilvl w:val="1"/>
          <w:numId w:val="5"/>
        </w:numPr>
        <w:tabs>
          <w:tab w:val="left" w:pos="1134"/>
        </w:tabs>
        <w:spacing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CE5934">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p w14:paraId="1A828E94" w14:textId="77777777" w:rsidR="00D334C5" w:rsidRDefault="00D334C5" w:rsidP="00284ADC">
      <w:pPr>
        <w:keepNext/>
        <w:snapToGrid w:val="0"/>
        <w:spacing w:line="240" w:lineRule="auto"/>
        <w:ind w:firstLine="0"/>
        <w:jc w:val="center"/>
        <w:rPr>
          <w:rFonts w:eastAsia="Calibri"/>
          <w:sz w:val="20"/>
          <w:szCs w:val="22"/>
        </w:rPr>
        <w:sectPr w:rsidR="00D334C5" w:rsidSect="00D334C5">
          <w:pgSz w:w="11906" w:h="16838" w:code="9"/>
          <w:pgMar w:top="1134" w:right="567" w:bottom="709" w:left="1134" w:header="680" w:footer="737" w:gutter="0"/>
          <w:cols w:space="708"/>
          <w:titlePg/>
          <w:docGrid w:linePitch="360"/>
        </w:sectPr>
      </w:pPr>
    </w:p>
    <w:tbl>
      <w:tblPr>
        <w:tblW w:w="15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411"/>
        <w:gridCol w:w="1284"/>
        <w:gridCol w:w="1270"/>
        <w:gridCol w:w="1270"/>
        <w:gridCol w:w="3418"/>
        <w:gridCol w:w="929"/>
        <w:gridCol w:w="5026"/>
      </w:tblGrid>
      <w:tr w:rsidR="00D334C5" w:rsidRPr="00D334C5" w14:paraId="1C3135E0" w14:textId="77777777" w:rsidTr="001D2997">
        <w:trPr>
          <w:cantSplit/>
        </w:trPr>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71629B62" w14:textId="70A8E5BE"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lastRenderedPageBreak/>
              <w:t>Номер критерия оценки в структуре</w:t>
            </w:r>
          </w:p>
        </w:tc>
        <w:tc>
          <w:tcPr>
            <w:tcW w:w="1411"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EEFE134"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Вид критерия оценки</w:t>
            </w:r>
          </w:p>
        </w:tc>
        <w:tc>
          <w:tcPr>
            <w:tcW w:w="2554"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039F899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Наименование критерия оценки</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A6E4FE2"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Значимость критерия оценки</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4FB456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Содержание частного критерия оценки</w:t>
            </w:r>
          </w:p>
        </w:tc>
        <w:tc>
          <w:tcPr>
            <w:tcW w:w="5955"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06A25205"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Расчет оценки предпочтительности заявки</w:t>
            </w:r>
          </w:p>
        </w:tc>
      </w:tr>
      <w:tr w:rsidR="00D334C5" w:rsidRPr="00D334C5" w14:paraId="2CDFBAAF" w14:textId="77777777" w:rsidTr="001D2997">
        <w:trPr>
          <w:cantSplit/>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26ECA4B9" w14:textId="77777777" w:rsidR="00D334C5" w:rsidRPr="00D334C5" w:rsidRDefault="00D334C5" w:rsidP="00284ADC">
            <w:pPr>
              <w:spacing w:line="240" w:lineRule="auto"/>
              <w:ind w:firstLine="0"/>
              <w:jc w:val="left"/>
              <w:rPr>
                <w:rFonts w:eastAsia="Calibri"/>
                <w:sz w:val="20"/>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5F781895" w14:textId="77777777" w:rsidR="00D334C5" w:rsidRPr="00D334C5" w:rsidRDefault="00D334C5" w:rsidP="00284ADC">
            <w:pPr>
              <w:spacing w:line="240" w:lineRule="auto"/>
              <w:ind w:firstLine="0"/>
              <w:jc w:val="left"/>
              <w:rPr>
                <w:rFonts w:eastAsia="Calibri"/>
                <w:sz w:val="20"/>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D5DCE4"/>
            <w:hideMark/>
          </w:tcPr>
          <w:p w14:paraId="1D5401FE"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первого уровня</w:t>
            </w:r>
          </w:p>
        </w:tc>
        <w:tc>
          <w:tcPr>
            <w:tcW w:w="1270" w:type="dxa"/>
            <w:tcBorders>
              <w:top w:val="single" w:sz="4" w:space="0" w:color="auto"/>
              <w:left w:val="single" w:sz="4" w:space="0" w:color="auto"/>
              <w:bottom w:val="single" w:sz="4" w:space="0" w:color="auto"/>
              <w:right w:val="single" w:sz="4" w:space="0" w:color="auto"/>
            </w:tcBorders>
            <w:shd w:val="clear" w:color="auto" w:fill="D5DCE4"/>
            <w:hideMark/>
          </w:tcPr>
          <w:p w14:paraId="3ADD3C66"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второго уровня</w:t>
            </w: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62E7B3" w14:textId="77777777" w:rsidR="00D334C5" w:rsidRPr="00D334C5" w:rsidRDefault="00D334C5" w:rsidP="00284ADC">
            <w:pPr>
              <w:spacing w:line="240" w:lineRule="auto"/>
              <w:ind w:firstLine="0"/>
              <w:jc w:val="left"/>
              <w:rPr>
                <w:rFonts w:eastAsia="Calibri"/>
                <w:sz w:val="20"/>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15FA547" w14:textId="77777777" w:rsidR="00D334C5" w:rsidRPr="00D334C5" w:rsidRDefault="00D334C5" w:rsidP="00284ADC">
            <w:pPr>
              <w:spacing w:line="240" w:lineRule="auto"/>
              <w:ind w:firstLine="0"/>
              <w:jc w:val="left"/>
              <w:rPr>
                <w:rFonts w:eastAsia="Calibri"/>
                <w:sz w:val="20"/>
                <w:szCs w:val="22"/>
              </w:rPr>
            </w:pPr>
          </w:p>
        </w:tc>
        <w:tc>
          <w:tcPr>
            <w:tcW w:w="5955" w:type="dxa"/>
            <w:gridSpan w:val="2"/>
            <w:vMerge/>
            <w:tcBorders>
              <w:top w:val="single" w:sz="4" w:space="0" w:color="auto"/>
              <w:left w:val="single" w:sz="4" w:space="0" w:color="auto"/>
              <w:bottom w:val="single" w:sz="4" w:space="0" w:color="auto"/>
              <w:right w:val="single" w:sz="4" w:space="0" w:color="auto"/>
            </w:tcBorders>
            <w:vAlign w:val="center"/>
            <w:hideMark/>
          </w:tcPr>
          <w:p w14:paraId="7D547A2B" w14:textId="77777777" w:rsidR="00D334C5" w:rsidRPr="00D334C5" w:rsidRDefault="00D334C5" w:rsidP="00284ADC">
            <w:pPr>
              <w:spacing w:line="240" w:lineRule="auto"/>
              <w:ind w:firstLine="0"/>
              <w:jc w:val="left"/>
              <w:rPr>
                <w:rFonts w:eastAsia="Calibri"/>
                <w:sz w:val="20"/>
                <w:szCs w:val="22"/>
              </w:rPr>
            </w:pPr>
          </w:p>
        </w:tc>
      </w:tr>
      <w:tr w:rsidR="00467317" w:rsidRPr="00D334C5" w14:paraId="292684D0"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1E09972E" w14:textId="77777777" w:rsidR="00467317" w:rsidRPr="00D334C5" w:rsidRDefault="00467317" w:rsidP="00284ADC">
            <w:pPr>
              <w:snapToGrid w:val="0"/>
              <w:spacing w:line="240" w:lineRule="auto"/>
              <w:ind w:firstLine="0"/>
              <w:jc w:val="center"/>
              <w:rPr>
                <w:rFonts w:eastAsia="Calibri"/>
                <w:sz w:val="22"/>
                <w:szCs w:val="22"/>
              </w:rPr>
            </w:pPr>
            <w:r w:rsidRPr="00D334C5">
              <w:rPr>
                <w:rFonts w:eastAsia="Calibri"/>
                <w:sz w:val="22"/>
                <w:szCs w:val="22"/>
              </w:rPr>
              <w:t>1</w:t>
            </w:r>
          </w:p>
        </w:tc>
        <w:tc>
          <w:tcPr>
            <w:tcW w:w="1411" w:type="dxa"/>
            <w:tcBorders>
              <w:top w:val="single" w:sz="4" w:space="0" w:color="auto"/>
              <w:left w:val="single" w:sz="4" w:space="0" w:color="auto"/>
              <w:bottom w:val="single" w:sz="4" w:space="0" w:color="auto"/>
              <w:right w:val="single" w:sz="4" w:space="0" w:color="auto"/>
            </w:tcBorders>
          </w:tcPr>
          <w:p w14:paraId="70F97DC0" w14:textId="77777777" w:rsidR="00467317" w:rsidRPr="00D334C5" w:rsidRDefault="00467317" w:rsidP="00284ADC">
            <w:pPr>
              <w:spacing w:line="240" w:lineRule="auto"/>
              <w:ind w:firstLine="0"/>
              <w:jc w:val="center"/>
              <w:rPr>
                <w:rFonts w:eastAsia="Calibri"/>
                <w:sz w:val="22"/>
                <w:szCs w:val="22"/>
              </w:rPr>
            </w:pPr>
            <w:r w:rsidRPr="00D334C5">
              <w:rPr>
                <w:i/>
                <w:sz w:val="22"/>
                <w:szCs w:val="22"/>
                <w:lang w:eastAsia="en-US"/>
              </w:rPr>
              <w:t xml:space="preserve"> </w:t>
            </w:r>
            <w:r w:rsidRPr="00D334C5">
              <w:rPr>
                <w:sz w:val="22"/>
                <w:szCs w:val="22"/>
                <w:lang w:eastAsia="en-US"/>
              </w:rPr>
              <w:t>Ценовой (стоимостной) частный критерий оценки первого уровня</w:t>
            </w:r>
          </w:p>
          <w:p w14:paraId="2E5A17E0" w14:textId="77777777" w:rsidR="00467317" w:rsidRPr="00D334C5" w:rsidRDefault="00467317" w:rsidP="00284ADC">
            <w:pPr>
              <w:snapToGrid w:val="0"/>
              <w:spacing w:line="240" w:lineRule="auto"/>
              <w:ind w:firstLine="0"/>
              <w:jc w:val="center"/>
              <w:rPr>
                <w:rFonts w:eastAsia="Calibri"/>
                <w:sz w:val="22"/>
                <w:szCs w:val="22"/>
              </w:rPr>
            </w:pPr>
          </w:p>
        </w:tc>
        <w:tc>
          <w:tcPr>
            <w:tcW w:w="1284" w:type="dxa"/>
            <w:tcBorders>
              <w:top w:val="single" w:sz="4" w:space="0" w:color="auto"/>
              <w:left w:val="single" w:sz="4" w:space="0" w:color="auto"/>
              <w:bottom w:val="single" w:sz="4" w:space="0" w:color="auto"/>
              <w:right w:val="single" w:sz="4" w:space="0" w:color="auto"/>
            </w:tcBorders>
            <w:hideMark/>
          </w:tcPr>
          <w:p w14:paraId="5152C038" w14:textId="77777777" w:rsidR="00467317" w:rsidRPr="00D334C5" w:rsidRDefault="00467317" w:rsidP="00284ADC">
            <w:pPr>
              <w:snapToGrid w:val="0"/>
              <w:spacing w:line="240" w:lineRule="auto"/>
              <w:ind w:firstLine="0"/>
              <w:jc w:val="center"/>
              <w:rPr>
                <w:i/>
                <w:sz w:val="22"/>
                <w:szCs w:val="22"/>
                <w:shd w:val="clear" w:color="auto" w:fill="FFFF99"/>
                <w:lang w:eastAsia="en-US"/>
              </w:rPr>
            </w:pPr>
            <w:r w:rsidRPr="00D334C5">
              <w:rPr>
                <w:sz w:val="22"/>
                <w:szCs w:val="22"/>
                <w:lang w:eastAsia="en-US"/>
              </w:rPr>
              <w:t>Цена договора</w:t>
            </w:r>
          </w:p>
        </w:tc>
        <w:tc>
          <w:tcPr>
            <w:tcW w:w="1270" w:type="dxa"/>
            <w:tcBorders>
              <w:top w:val="single" w:sz="4" w:space="0" w:color="auto"/>
              <w:left w:val="single" w:sz="4" w:space="0" w:color="auto"/>
              <w:bottom w:val="single" w:sz="4" w:space="0" w:color="auto"/>
              <w:right w:val="single" w:sz="4" w:space="0" w:color="auto"/>
            </w:tcBorders>
          </w:tcPr>
          <w:p w14:paraId="6EA507FF" w14:textId="77777777" w:rsidR="00467317" w:rsidRPr="00D334C5" w:rsidRDefault="00467317" w:rsidP="00284ADC">
            <w:pPr>
              <w:spacing w:line="240" w:lineRule="auto"/>
              <w:ind w:firstLine="0"/>
              <w:jc w:val="center"/>
              <w:rPr>
                <w:sz w:val="22"/>
                <w:szCs w:val="22"/>
                <w:lang w:eastAsia="en-US"/>
              </w:rPr>
            </w:pPr>
            <w:r w:rsidRPr="00D334C5">
              <w:rPr>
                <w:sz w:val="22"/>
                <w:szCs w:val="22"/>
                <w:lang w:eastAsia="en-US"/>
              </w:rPr>
              <w:t>Отсутствует</w:t>
            </w:r>
          </w:p>
          <w:p w14:paraId="4C30B1CE" w14:textId="77777777" w:rsidR="00467317" w:rsidRPr="00D334C5" w:rsidRDefault="00467317" w:rsidP="00284ADC">
            <w:pPr>
              <w:spacing w:line="240" w:lineRule="auto"/>
              <w:rPr>
                <w:sz w:val="22"/>
                <w:szCs w:val="22"/>
                <w:lang w:eastAsia="en-US"/>
              </w:rPr>
            </w:pPr>
          </w:p>
          <w:p w14:paraId="03220288" w14:textId="77777777" w:rsidR="00467317" w:rsidRPr="00D334C5" w:rsidRDefault="00467317" w:rsidP="00284ADC">
            <w:pPr>
              <w:spacing w:line="240" w:lineRule="auto"/>
              <w:rPr>
                <w:sz w:val="22"/>
                <w:szCs w:val="22"/>
                <w:lang w:eastAsia="en-US"/>
              </w:rPr>
            </w:pPr>
          </w:p>
          <w:p w14:paraId="4AC7D4F3" w14:textId="77777777" w:rsidR="00467317" w:rsidRPr="00D334C5" w:rsidRDefault="00467317" w:rsidP="00284ADC">
            <w:pPr>
              <w:spacing w:line="240" w:lineRule="auto"/>
              <w:rPr>
                <w:sz w:val="22"/>
                <w:szCs w:val="22"/>
                <w:lang w:eastAsia="en-US"/>
              </w:rPr>
            </w:pPr>
          </w:p>
          <w:p w14:paraId="6F415B4C" w14:textId="77777777" w:rsidR="00467317" w:rsidRPr="00D334C5" w:rsidRDefault="00467317" w:rsidP="00284ADC">
            <w:pPr>
              <w:spacing w:line="240" w:lineRule="auto"/>
              <w:rPr>
                <w:sz w:val="22"/>
                <w:szCs w:val="22"/>
                <w:lang w:eastAsia="en-US"/>
              </w:rPr>
            </w:pPr>
          </w:p>
          <w:p w14:paraId="39586E77" w14:textId="77777777" w:rsidR="00467317" w:rsidRPr="00D334C5" w:rsidRDefault="00467317" w:rsidP="00284ADC">
            <w:pPr>
              <w:spacing w:line="240" w:lineRule="auto"/>
              <w:rPr>
                <w:sz w:val="22"/>
                <w:szCs w:val="22"/>
                <w:lang w:eastAsia="en-US"/>
              </w:rPr>
            </w:pPr>
          </w:p>
          <w:p w14:paraId="1092AED0" w14:textId="77777777" w:rsidR="00467317" w:rsidRPr="00D334C5" w:rsidRDefault="00467317" w:rsidP="00284ADC">
            <w:pPr>
              <w:spacing w:line="240" w:lineRule="auto"/>
              <w:rPr>
                <w:sz w:val="22"/>
                <w:szCs w:val="22"/>
                <w:lang w:eastAsia="en-US"/>
              </w:rPr>
            </w:pPr>
          </w:p>
          <w:p w14:paraId="66492466" w14:textId="77777777" w:rsidR="00467317" w:rsidRPr="00D334C5" w:rsidRDefault="00467317" w:rsidP="00284ADC">
            <w:pPr>
              <w:spacing w:line="240" w:lineRule="auto"/>
              <w:rPr>
                <w:sz w:val="22"/>
                <w:szCs w:val="22"/>
                <w:lang w:eastAsia="en-US"/>
              </w:rPr>
            </w:pPr>
          </w:p>
          <w:p w14:paraId="1F0637CC" w14:textId="77777777" w:rsidR="00467317" w:rsidRPr="00D334C5" w:rsidRDefault="00467317" w:rsidP="00284ADC">
            <w:pPr>
              <w:spacing w:line="240" w:lineRule="auto"/>
              <w:rPr>
                <w:sz w:val="22"/>
                <w:szCs w:val="22"/>
                <w:lang w:eastAsia="en-US"/>
              </w:rPr>
            </w:pPr>
          </w:p>
          <w:p w14:paraId="4C973F50" w14:textId="77777777" w:rsidR="00467317" w:rsidRPr="00D334C5" w:rsidRDefault="00467317" w:rsidP="00284ADC">
            <w:pPr>
              <w:snapToGrid w:val="0"/>
              <w:spacing w:line="240" w:lineRule="auto"/>
              <w:rPr>
                <w:sz w:val="22"/>
                <w:szCs w:val="22"/>
                <w:lang w:eastAsia="en-US"/>
              </w:rPr>
            </w:pPr>
          </w:p>
        </w:tc>
        <w:tc>
          <w:tcPr>
            <w:tcW w:w="1270" w:type="dxa"/>
            <w:tcBorders>
              <w:top w:val="single" w:sz="4" w:space="0" w:color="auto"/>
              <w:left w:val="single" w:sz="4" w:space="0" w:color="auto"/>
              <w:bottom w:val="single" w:sz="4" w:space="0" w:color="auto"/>
              <w:right w:val="single" w:sz="4" w:space="0" w:color="auto"/>
            </w:tcBorders>
            <w:hideMark/>
          </w:tcPr>
          <w:p w14:paraId="6164AE5C" w14:textId="77777777" w:rsidR="00467317" w:rsidRPr="00D334C5" w:rsidRDefault="00467317" w:rsidP="00284ADC">
            <w:pPr>
              <w:spacing w:line="240" w:lineRule="auto"/>
              <w:ind w:firstLine="0"/>
              <w:jc w:val="center"/>
              <w:rPr>
                <w:sz w:val="22"/>
                <w:szCs w:val="22"/>
                <w:lang w:eastAsia="en-US"/>
              </w:rPr>
            </w:pPr>
            <w:r w:rsidRPr="00D334C5">
              <w:rPr>
                <w:sz w:val="22"/>
                <w:szCs w:val="22"/>
                <w:lang w:eastAsia="en-US"/>
              </w:rPr>
              <w:t xml:space="preserve">90% </w:t>
            </w:r>
          </w:p>
          <w:p w14:paraId="6E81F881" w14:textId="77777777" w:rsidR="00467317" w:rsidRPr="00D334C5" w:rsidRDefault="00467317" w:rsidP="00284ADC">
            <w:pPr>
              <w:snapToGrid w:val="0"/>
              <w:spacing w:line="240" w:lineRule="auto"/>
              <w:ind w:firstLine="0"/>
              <w:jc w:val="center"/>
              <w:rPr>
                <w:rFonts w:eastAsia="Calibri"/>
                <w:sz w:val="22"/>
                <w:szCs w:val="22"/>
              </w:rPr>
            </w:pPr>
            <w:r w:rsidRPr="00D334C5">
              <w:rPr>
                <w:sz w:val="22"/>
                <w:szCs w:val="22"/>
                <w:lang w:eastAsia="en-US"/>
              </w:rPr>
              <w:t>(B</w:t>
            </w:r>
            <w:r w:rsidRPr="00D334C5">
              <w:rPr>
                <w:sz w:val="22"/>
                <w:szCs w:val="22"/>
                <w:vertAlign w:val="subscript"/>
                <w:lang w:eastAsia="en-US"/>
              </w:rPr>
              <w:t>1</w:t>
            </w:r>
            <w:r w:rsidRPr="00D334C5">
              <w:rPr>
                <w:sz w:val="22"/>
                <w:szCs w:val="22"/>
                <w:lang w:eastAsia="en-US"/>
              </w:rPr>
              <w:t xml:space="preserve"> = 0,9)</w:t>
            </w:r>
          </w:p>
        </w:tc>
        <w:tc>
          <w:tcPr>
            <w:tcW w:w="3418" w:type="dxa"/>
            <w:tcBorders>
              <w:top w:val="single" w:sz="4" w:space="0" w:color="auto"/>
              <w:left w:val="single" w:sz="4" w:space="0" w:color="auto"/>
              <w:bottom w:val="single" w:sz="4" w:space="0" w:color="auto"/>
              <w:right w:val="single" w:sz="4" w:space="0" w:color="auto"/>
            </w:tcBorders>
          </w:tcPr>
          <w:p w14:paraId="7FDE15F5" w14:textId="6D0CFF26" w:rsidR="00467317" w:rsidRPr="00D957EC" w:rsidRDefault="00467317" w:rsidP="00284ADC">
            <w:pPr>
              <w:snapToGrid w:val="0"/>
              <w:spacing w:line="240" w:lineRule="auto"/>
              <w:ind w:firstLine="0"/>
              <w:jc w:val="center"/>
              <w:rPr>
                <w:rFonts w:eastAsia="Calibri"/>
                <w:sz w:val="22"/>
                <w:szCs w:val="22"/>
              </w:rPr>
            </w:pPr>
            <w:r w:rsidRPr="00D957EC">
              <w:rPr>
                <w:rFonts w:eastAsia="Calibri"/>
                <w:sz w:val="22"/>
                <w:szCs w:val="22"/>
              </w:rPr>
              <w:t>Чем меньше цена договора,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1AB19C0F" w14:textId="77777777" w:rsidR="00467317" w:rsidRDefault="00467317">
            <w:pPr>
              <w:spacing w:line="240" w:lineRule="auto"/>
              <w:ind w:firstLine="0"/>
              <w:rPr>
                <w:rFonts w:ascii="Calibri" w:hAnsi="Calibri"/>
                <w:sz w:val="20"/>
              </w:rPr>
            </w:pPr>
            <w:r>
              <w:rPr>
                <w:rFonts w:ascii="Calibri" w:hAnsi="Calibri"/>
                <w:sz w:val="20"/>
              </w:rPr>
              <w:t xml:space="preserve">Расчет оценки предпочтительности по частному критерию по методу «Математическая формула, задающая «функцию ценности»»: </w:t>
            </w:r>
          </w:p>
          <w:p w14:paraId="2ABCB45B" w14:textId="77777777" w:rsidR="00467317" w:rsidRDefault="002C35C8">
            <w:pPr>
              <w:widowControl w:val="0"/>
              <w:spacing w:line="240" w:lineRule="auto"/>
              <w:ind w:firstLine="0"/>
              <w:jc w:val="left"/>
              <w:rPr>
                <w:rFonts w:ascii="Calibri" w:eastAsia="Calibri" w:hAnsi="Calibri"/>
                <w:sz w:val="22"/>
                <w:szCs w:val="22"/>
              </w:rPr>
            </w:pPr>
            <w:r>
              <w:pict w14:anchorId="2D651A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15" o:title="" chromakey="white"/>
                </v:shape>
              </w:pict>
            </w:r>
          </w:p>
          <w:p w14:paraId="245FD6C9"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где: Б</w:t>
            </w:r>
            <w:proofErr w:type="gramStart"/>
            <w:r>
              <w:rPr>
                <w:rFonts w:ascii="Calibri" w:eastAsia="Calibri" w:hAnsi="Calibri"/>
                <w:sz w:val="18"/>
                <w:szCs w:val="18"/>
              </w:rPr>
              <w:t>1</w:t>
            </w:r>
            <w:proofErr w:type="gramEnd"/>
            <w:r>
              <w:rPr>
                <w:rFonts w:ascii="Calibri" w:eastAsia="Calibri" w:hAnsi="Calibri"/>
                <w:sz w:val="18"/>
                <w:szCs w:val="18"/>
              </w:rPr>
              <w:t xml:space="preserve">- рассчитанная оценка предпочтительности по данному частному критерию оценки в баллах; </w:t>
            </w:r>
          </w:p>
          <w:p w14:paraId="0BBF9AB0"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ЦЕНА; - цена договора, указанная в i-ой заявке;</w:t>
            </w:r>
          </w:p>
          <w:p w14:paraId="509E1838"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 xml:space="preserve">НМЦ - начальная (максимальная) цена договора, установленная в </w:t>
            </w:r>
            <w:proofErr w:type="gramStart"/>
            <w:r>
              <w:rPr>
                <w:rFonts w:ascii="Calibri" w:eastAsia="Calibri" w:hAnsi="Calibri"/>
                <w:sz w:val="18"/>
                <w:szCs w:val="18"/>
              </w:rPr>
              <w:t>пункте</w:t>
            </w:r>
            <w:proofErr w:type="gramEnd"/>
            <w:r>
              <w:rPr>
                <w:rFonts w:ascii="Calibri" w:eastAsia="Calibri" w:hAnsi="Calibri"/>
                <w:sz w:val="18"/>
                <w:szCs w:val="18"/>
              </w:rPr>
              <w:t xml:space="preserve">; </w:t>
            </w:r>
          </w:p>
          <w:p w14:paraId="5C1404B8" w14:textId="77777777" w:rsidR="00467317" w:rsidRDefault="00467317">
            <w:pPr>
              <w:spacing w:line="240" w:lineRule="auto"/>
              <w:ind w:firstLine="0"/>
              <w:rPr>
                <w:rFonts w:ascii="Calibri" w:eastAsia="Calibri" w:hAnsi="Calibri"/>
                <w:sz w:val="18"/>
                <w:szCs w:val="18"/>
              </w:rPr>
            </w:pPr>
            <w:proofErr w:type="gramStart"/>
            <w:r>
              <w:rPr>
                <w:rFonts w:ascii="Calibri" w:eastAsia="Calibri" w:hAnsi="Calibri"/>
                <w:sz w:val="18"/>
                <w:szCs w:val="18"/>
              </w:rPr>
              <w:t>Ш</w:t>
            </w:r>
            <w:proofErr w:type="gramEnd"/>
            <w:r>
              <w:rPr>
                <w:rFonts w:ascii="Calibri" w:eastAsia="Calibri" w:hAnsi="Calibri"/>
                <w:sz w:val="18"/>
                <w:szCs w:val="18"/>
              </w:rPr>
              <w:t xml:space="preserve"> - максимально возможный балл (максимальная возможная оценка предпочтительности) по шкале оценок (Ш = 5) </w:t>
            </w:r>
          </w:p>
          <w:p w14:paraId="0705E1A9"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Шкала оценок от 0 до 5 баллов.</w:t>
            </w:r>
          </w:p>
          <w:p w14:paraId="48E8E1AD" w14:textId="07AEC992" w:rsidR="00467317" w:rsidRPr="00D334C5" w:rsidRDefault="00467317" w:rsidP="00284ADC">
            <w:pPr>
              <w:spacing w:line="240" w:lineRule="auto"/>
              <w:ind w:firstLine="0"/>
              <w:jc w:val="left"/>
              <w:rPr>
                <w:rFonts w:ascii="Calibri" w:eastAsia="Calibri" w:hAnsi="Calibri"/>
                <w:snapToGrid/>
                <w:sz w:val="18"/>
                <w:szCs w:val="18"/>
                <w:lang w:eastAsia="en-US"/>
              </w:rPr>
            </w:pPr>
            <w:r>
              <w:rPr>
                <w:rFonts w:ascii="Calibri" w:eastAsia="Calibri" w:hAnsi="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D334C5" w:rsidRPr="00D334C5" w14:paraId="549566B2"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45C1E6A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2</w:t>
            </w:r>
          </w:p>
        </w:tc>
        <w:tc>
          <w:tcPr>
            <w:tcW w:w="1411" w:type="dxa"/>
            <w:tcBorders>
              <w:top w:val="single" w:sz="4" w:space="0" w:color="auto"/>
              <w:left w:val="single" w:sz="4" w:space="0" w:color="auto"/>
              <w:bottom w:val="single" w:sz="4" w:space="0" w:color="auto"/>
              <w:right w:val="single" w:sz="4" w:space="0" w:color="auto"/>
            </w:tcBorders>
            <w:hideMark/>
          </w:tcPr>
          <w:p w14:paraId="3ABB166C"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lang w:eastAsia="en-US"/>
              </w:rPr>
              <w:t>Обобщенный неценовой критерий оценки первого уровня</w:t>
            </w:r>
          </w:p>
        </w:tc>
        <w:tc>
          <w:tcPr>
            <w:tcW w:w="1284" w:type="dxa"/>
            <w:tcBorders>
              <w:top w:val="single" w:sz="4" w:space="0" w:color="auto"/>
              <w:left w:val="single" w:sz="4" w:space="0" w:color="auto"/>
              <w:bottom w:val="single" w:sz="4" w:space="0" w:color="auto"/>
              <w:right w:val="single" w:sz="4" w:space="0" w:color="auto"/>
            </w:tcBorders>
            <w:hideMark/>
          </w:tcPr>
          <w:p w14:paraId="36580114"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Квалификация (предпочтительность) участника</w:t>
            </w:r>
          </w:p>
        </w:tc>
        <w:tc>
          <w:tcPr>
            <w:tcW w:w="1270" w:type="dxa"/>
            <w:tcBorders>
              <w:top w:val="single" w:sz="4" w:space="0" w:color="auto"/>
              <w:left w:val="single" w:sz="4" w:space="0" w:color="auto"/>
              <w:bottom w:val="single" w:sz="4" w:space="0" w:color="auto"/>
              <w:right w:val="single" w:sz="4" w:space="0" w:color="auto"/>
            </w:tcBorders>
            <w:hideMark/>
          </w:tcPr>
          <w:p w14:paraId="692E3FE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2E570A8A"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10%</w:t>
            </w:r>
            <w:r w:rsidRPr="00D334C5">
              <w:rPr>
                <w:rFonts w:eastAsia="Calibri"/>
                <w:sz w:val="22"/>
                <w:szCs w:val="22"/>
              </w:rPr>
              <w:br/>
              <w:t>(В</w:t>
            </w:r>
            <w:proofErr w:type="gramStart"/>
            <w:r w:rsidRPr="00D334C5">
              <w:rPr>
                <w:rFonts w:eastAsia="Calibri"/>
                <w:sz w:val="22"/>
                <w:szCs w:val="22"/>
                <w:vertAlign w:val="subscript"/>
              </w:rPr>
              <w:t>2</w:t>
            </w:r>
            <w:proofErr w:type="gramEnd"/>
            <w:r w:rsidRPr="00D334C5">
              <w:rPr>
                <w:rFonts w:eastAsia="Calibri"/>
                <w:sz w:val="22"/>
                <w:szCs w:val="22"/>
              </w:rPr>
              <w:t xml:space="preserve"> = 0,1)</w:t>
            </w:r>
          </w:p>
        </w:tc>
        <w:tc>
          <w:tcPr>
            <w:tcW w:w="3418" w:type="dxa"/>
            <w:tcBorders>
              <w:top w:val="single" w:sz="4" w:space="0" w:color="auto"/>
              <w:left w:val="single" w:sz="4" w:space="0" w:color="auto"/>
              <w:bottom w:val="single" w:sz="4" w:space="0" w:color="auto"/>
              <w:right w:val="single" w:sz="4" w:space="0" w:color="auto"/>
            </w:tcBorders>
            <w:hideMark/>
          </w:tcPr>
          <w:p w14:paraId="5C3C26C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Чем выше квалификация (предпочтительность) участника,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00854D3F" w14:textId="77777777" w:rsidR="001F4460" w:rsidRPr="00F35365" w:rsidRDefault="001F4460" w:rsidP="001F4460">
            <w:pPr>
              <w:spacing w:line="240" w:lineRule="auto"/>
              <w:rPr>
                <w:sz w:val="20"/>
              </w:rPr>
            </w:pPr>
            <w:r w:rsidRPr="00F35365">
              <w:rPr>
                <w:sz w:val="20"/>
              </w:rPr>
              <w:t xml:space="preserve">обобщённого критерия оценки: </w:t>
            </w:r>
          </w:p>
          <w:p w14:paraId="14F11F9E" w14:textId="77777777" w:rsidR="001F4460" w:rsidRPr="00F35365" w:rsidRDefault="001F4460" w:rsidP="001F4460">
            <w:pPr>
              <w:widowControl w:val="0"/>
              <w:spacing w:line="240" w:lineRule="auto"/>
              <w:jc w:val="center"/>
              <w:rPr>
                <w:rFonts w:eastAsia="Calibri"/>
                <w:sz w:val="20"/>
                <w:lang w:val="en-US"/>
              </w:rPr>
            </w:pPr>
            <m:oMathPara>
              <m:oMath>
                <m:r>
                  <m:rPr>
                    <m:sty m:val="p"/>
                  </m:rPr>
                  <w:rPr>
                    <w:rFonts w:ascii="Cambria Math" w:eastAsia="Calibri" w:hAnsi="Cambria Math"/>
                    <w:sz w:val="20"/>
                  </w:rPr>
                  <m:t>Б</m:t>
                </m:r>
                <m:r>
                  <w:rPr>
                    <w:rFonts w:ascii="Cambria Math" w:eastAsia="Calibri" w:hAnsi="Cambria Math"/>
                    <w:smallCaps/>
                    <w:sz w:val="20"/>
                    <w:lang w:val="en-US"/>
                  </w:rPr>
                  <m:t>обобщ j</m:t>
                </m:r>
                <m:r>
                  <m:rPr>
                    <m:sty m:val="p"/>
                  </m:rPr>
                  <w:rPr>
                    <w:rFonts w:ascii="Cambria Math" w:eastAsia="Calibri" w:hAnsi="Cambria Math"/>
                    <w:sz w:val="20"/>
                  </w:rPr>
                  <m:t>=</m:t>
                </m:r>
                <m:nary>
                  <m:naryPr>
                    <m:chr m:val="∑"/>
                    <m:limLoc m:val="undOvr"/>
                    <m:subHide m:val="1"/>
                    <m:supHide m:val="1"/>
                    <m:ctrlPr>
                      <w:rPr>
                        <w:rFonts w:ascii="Cambria Math" w:eastAsia="Calibri" w:hAnsi="Cambria Math"/>
                        <w:sz w:val="20"/>
                      </w:rPr>
                    </m:ctrlPr>
                  </m:naryPr>
                  <m:sub/>
                  <m:sup/>
                  <m:e>
                    <m:d>
                      <m:dPr>
                        <m:ctrlPr>
                          <w:rPr>
                            <w:rFonts w:ascii="Cambria Math" w:eastAsia="Calibri" w:hAnsi="Cambria Math"/>
                            <w:sz w:val="20"/>
                          </w:rPr>
                        </m:ctrlPr>
                      </m:dPr>
                      <m:e>
                        <m:sSub>
                          <m:sSubPr>
                            <m:ctrlPr>
                              <w:rPr>
                                <w:rFonts w:ascii="Cambria Math" w:eastAsia="Calibri" w:hAnsi="Cambria Math"/>
                                <w:sz w:val="20"/>
                              </w:rPr>
                            </m:ctrlPr>
                          </m:sSubPr>
                          <m:e>
                            <m:r>
                              <m:rPr>
                                <m:sty m:val="p"/>
                              </m:rPr>
                              <w:rPr>
                                <w:rFonts w:ascii="Cambria Math" w:eastAsia="Calibri" w:hAnsi="Cambria Math"/>
                                <w:sz w:val="20"/>
                              </w:rPr>
                              <m:t>Б</m:t>
                            </m:r>
                          </m:e>
                          <m:sub>
                            <m:r>
                              <m:rPr>
                                <m:sty m:val="p"/>
                              </m:rPr>
                              <w:rPr>
                                <w:rFonts w:ascii="Cambria Math" w:eastAsia="Calibri" w:hAnsi="Cambria Math"/>
                                <w:sz w:val="20"/>
                              </w:rPr>
                              <m:t>i</m:t>
                            </m:r>
                            <m:r>
                              <w:rPr>
                                <w:rFonts w:ascii="Cambria Math" w:eastAsia="Calibri" w:hAnsi="Cambria Math"/>
                                <w:sz w:val="20"/>
                                <w:lang w:val="en-US"/>
                              </w:rPr>
                              <m:t>.</m:t>
                            </m:r>
                          </m:sub>
                        </m:sSub>
                        <m:r>
                          <m:rPr>
                            <m:sty m:val="p"/>
                          </m:rPr>
                          <w:rPr>
                            <w:rFonts w:ascii="Cambria Math" w:eastAsia="Calibri" w:hAnsi="Cambria Math"/>
                            <w:sz w:val="20"/>
                          </w:rPr>
                          <m:t>×</m:t>
                        </m:r>
                        <m:sSub>
                          <m:sSubPr>
                            <m:ctrlPr>
                              <w:rPr>
                                <w:rFonts w:ascii="Cambria Math" w:eastAsia="Calibri" w:hAnsi="Cambria Math"/>
                                <w:sz w:val="20"/>
                              </w:rPr>
                            </m:ctrlPr>
                          </m:sSubPr>
                          <m:e>
                            <m:r>
                              <m:rPr>
                                <m:sty m:val="p"/>
                              </m:rPr>
                              <w:rPr>
                                <w:rFonts w:ascii="Cambria Math" w:eastAsia="Calibri" w:hAnsi="Cambria Math"/>
                                <w:sz w:val="20"/>
                              </w:rPr>
                              <m:t>В</m:t>
                            </m:r>
                          </m:e>
                          <m:sub>
                            <m:r>
                              <m:rPr>
                                <m:sty m:val="p"/>
                              </m:rPr>
                              <w:rPr>
                                <w:rFonts w:ascii="Cambria Math" w:eastAsia="Calibri" w:hAnsi="Cambria Math"/>
                                <w:sz w:val="20"/>
                              </w:rPr>
                              <m:t>i</m:t>
                            </m:r>
                          </m:sub>
                        </m:sSub>
                      </m:e>
                    </m:d>
                  </m:e>
                </m:nary>
              </m:oMath>
            </m:oMathPara>
          </w:p>
          <w:p w14:paraId="01569D94" w14:textId="77777777" w:rsidR="001F4460" w:rsidRPr="00F35365" w:rsidRDefault="001F4460" w:rsidP="001F4460">
            <w:pPr>
              <w:spacing w:line="240" w:lineRule="auto"/>
              <w:rPr>
                <w:sz w:val="20"/>
              </w:rPr>
            </w:pPr>
          </w:p>
          <w:p w14:paraId="72E7EB6B" w14:textId="77777777" w:rsidR="001F4460" w:rsidRPr="00F35365" w:rsidRDefault="001F4460" w:rsidP="001F4460">
            <w:pPr>
              <w:spacing w:line="240" w:lineRule="auto"/>
              <w:rPr>
                <w:rFonts w:eastAsia="Calibri"/>
                <w:sz w:val="20"/>
              </w:rPr>
            </w:pPr>
            <w:r w:rsidRPr="00F35365">
              <w:rPr>
                <w:sz w:val="20"/>
              </w:rPr>
              <w:t xml:space="preserve">где: </w:t>
            </w:r>
            <w:r w:rsidRPr="00F35365">
              <w:rPr>
                <w:rFonts w:eastAsia="Calibri"/>
                <w:sz w:val="20"/>
              </w:rPr>
              <w:t>Б</w:t>
            </w:r>
            <w:r w:rsidRPr="00F35365">
              <w:rPr>
                <w:rFonts w:eastAsia="Calibri"/>
                <w:sz w:val="20"/>
                <w:vertAlign w:val="subscript"/>
              </w:rPr>
              <w:t>ОБОБЩ j</w:t>
            </w:r>
            <w:r w:rsidRPr="00F35365">
              <w:rPr>
                <w:rFonts w:eastAsia="Calibri"/>
                <w:sz w:val="20"/>
              </w:rPr>
              <w:tab/>
              <w:t>– рассчитанная оценка предпочтительности по j-тому обобщенному критерию оценки в баллах;</w:t>
            </w:r>
          </w:p>
          <w:p w14:paraId="463F6429" w14:textId="77777777" w:rsidR="001F4460" w:rsidRPr="00F35365" w:rsidRDefault="001F4460" w:rsidP="001F4460">
            <w:pPr>
              <w:tabs>
                <w:tab w:val="left" w:pos="742"/>
                <w:tab w:val="left" w:pos="1167"/>
              </w:tabs>
              <w:spacing w:line="240" w:lineRule="auto"/>
              <w:ind w:firstLine="175"/>
              <w:rPr>
                <w:rFonts w:eastAsia="Calibri"/>
                <w:sz w:val="20"/>
              </w:rPr>
            </w:pPr>
            <w:proofErr w:type="spellStart"/>
            <w:r w:rsidRPr="00F35365">
              <w:rPr>
                <w:rFonts w:eastAsia="Calibri"/>
                <w:sz w:val="20"/>
              </w:rPr>
              <w:t>Б</w:t>
            </w:r>
            <w:proofErr w:type="gramStart"/>
            <w:r w:rsidRPr="00F35365">
              <w:rPr>
                <w:rFonts w:eastAsia="Calibri"/>
                <w:i/>
                <w:sz w:val="20"/>
                <w:vertAlign w:val="subscript"/>
              </w:rPr>
              <w:t>i</w:t>
            </w:r>
            <w:proofErr w:type="spellEnd"/>
            <w:proofErr w:type="gramEnd"/>
            <w:r w:rsidRPr="00F35365">
              <w:rPr>
                <w:rFonts w:eastAsia="Calibri"/>
                <w:sz w:val="20"/>
              </w:rPr>
              <w:tab/>
              <w:t>–</w:t>
            </w:r>
            <w:r w:rsidRPr="00F35365">
              <w:rPr>
                <w:rFonts w:eastAsia="Calibri"/>
                <w:sz w:val="20"/>
              </w:rPr>
              <w:tab/>
              <w:t>полученная оценка предпочтительности по i-тому частному критерию оценки (второго уровня), входящего j-</w:t>
            </w:r>
            <w:proofErr w:type="spellStart"/>
            <w:r w:rsidRPr="00F35365">
              <w:rPr>
                <w:rFonts w:eastAsia="Calibri"/>
                <w:sz w:val="20"/>
              </w:rPr>
              <w:t>ый</w:t>
            </w:r>
            <w:proofErr w:type="spellEnd"/>
            <w:r w:rsidRPr="00F35365">
              <w:rPr>
                <w:rFonts w:eastAsia="Calibri"/>
                <w:sz w:val="20"/>
              </w:rPr>
              <w:t xml:space="preserve"> обобщенный критерий оценки, в баллах;</w:t>
            </w:r>
          </w:p>
          <w:p w14:paraId="225FE9B4" w14:textId="527C920E" w:rsidR="00D334C5" w:rsidRPr="001F4460" w:rsidRDefault="001F4460" w:rsidP="001F4460">
            <w:pPr>
              <w:tabs>
                <w:tab w:val="left" w:pos="742"/>
                <w:tab w:val="left" w:pos="1167"/>
              </w:tabs>
              <w:snapToGrid w:val="0"/>
              <w:spacing w:line="240" w:lineRule="auto"/>
              <w:rPr>
                <w:rFonts w:eastAsia="Calibri"/>
                <w:sz w:val="20"/>
              </w:rPr>
            </w:pPr>
            <w:proofErr w:type="spellStart"/>
            <w:r w:rsidRPr="00F35365">
              <w:rPr>
                <w:rFonts w:eastAsia="Calibri"/>
                <w:sz w:val="20"/>
              </w:rPr>
              <w:t>В</w:t>
            </w:r>
            <w:r w:rsidRPr="00F35365">
              <w:rPr>
                <w:rFonts w:eastAsia="Calibri"/>
                <w:i/>
                <w:sz w:val="20"/>
                <w:vertAlign w:val="subscript"/>
              </w:rPr>
              <w:t>i</w:t>
            </w:r>
            <w:proofErr w:type="spellEnd"/>
            <w:r w:rsidRPr="00F35365">
              <w:rPr>
                <w:rFonts w:eastAsia="Calibri"/>
                <w:sz w:val="20"/>
              </w:rPr>
              <w:tab/>
              <w:t>–</w:t>
            </w:r>
            <w:r w:rsidRPr="00F35365">
              <w:rPr>
                <w:rFonts w:eastAsia="Calibri"/>
                <w:sz w:val="20"/>
              </w:rPr>
              <w:tab/>
              <w:t>значимость i-ого частного критерия оценки (второго уровня), входящего j-</w:t>
            </w:r>
            <w:proofErr w:type="spellStart"/>
            <w:r w:rsidRPr="00F35365">
              <w:rPr>
                <w:rFonts w:eastAsia="Calibri"/>
                <w:sz w:val="20"/>
              </w:rPr>
              <w:t>ый</w:t>
            </w:r>
            <w:proofErr w:type="spellEnd"/>
            <w:r w:rsidRPr="00F35365">
              <w:rPr>
                <w:rFonts w:eastAsia="Calibri"/>
                <w:sz w:val="20"/>
              </w:rPr>
              <w:t xml:space="preserve"> обобщенный критерий оценки, выраженная в </w:t>
            </w:r>
            <w:proofErr w:type="gramStart"/>
            <w:r w:rsidRPr="00F35365">
              <w:rPr>
                <w:rFonts w:eastAsia="Calibri"/>
                <w:sz w:val="20"/>
              </w:rPr>
              <w:t>диапазоне</w:t>
            </w:r>
            <w:proofErr w:type="gramEnd"/>
            <w:r w:rsidRPr="00F35365">
              <w:rPr>
                <w:rFonts w:eastAsia="Calibri"/>
                <w:sz w:val="20"/>
              </w:rPr>
              <w:t xml:space="preserve"> от 1% до 100% (или от 0,01 до 1,00) – вес i-ого частного критерия оценки.</w:t>
            </w:r>
          </w:p>
        </w:tc>
      </w:tr>
      <w:tr w:rsidR="00D334C5" w:rsidRPr="00D334C5" w14:paraId="08381B3A"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02919F5F"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2.1</w:t>
            </w:r>
          </w:p>
        </w:tc>
        <w:tc>
          <w:tcPr>
            <w:tcW w:w="1411" w:type="dxa"/>
            <w:tcBorders>
              <w:top w:val="single" w:sz="4" w:space="0" w:color="auto"/>
              <w:left w:val="single" w:sz="4" w:space="0" w:color="auto"/>
              <w:bottom w:val="single" w:sz="4" w:space="0" w:color="auto"/>
              <w:right w:val="single" w:sz="4" w:space="0" w:color="auto"/>
            </w:tcBorders>
            <w:hideMark/>
          </w:tcPr>
          <w:p w14:paraId="279BB7C9"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 xml:space="preserve">Неценовой критерий </w:t>
            </w:r>
            <w:r w:rsidRPr="00D334C5">
              <w:rPr>
                <w:sz w:val="22"/>
                <w:szCs w:val="22"/>
              </w:rPr>
              <w:lastRenderedPageBreak/>
              <w:t>оценки второго уровня</w:t>
            </w:r>
          </w:p>
        </w:tc>
        <w:tc>
          <w:tcPr>
            <w:tcW w:w="1284" w:type="dxa"/>
            <w:tcBorders>
              <w:top w:val="single" w:sz="4" w:space="0" w:color="auto"/>
              <w:left w:val="single" w:sz="4" w:space="0" w:color="auto"/>
              <w:bottom w:val="single" w:sz="4" w:space="0" w:color="auto"/>
              <w:right w:val="single" w:sz="4" w:space="0" w:color="auto"/>
            </w:tcBorders>
            <w:hideMark/>
          </w:tcPr>
          <w:p w14:paraId="1BE65D4F"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lastRenderedPageBreak/>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6F966E85"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bCs/>
                <w:iCs/>
                <w:sz w:val="22"/>
                <w:szCs w:val="22"/>
              </w:rPr>
              <w:t xml:space="preserve">Деловая репутация </w:t>
            </w:r>
            <w:r w:rsidRPr="00D334C5">
              <w:rPr>
                <w:rFonts w:eastAsia="Calibri"/>
                <w:bCs/>
                <w:iCs/>
                <w:sz w:val="22"/>
                <w:szCs w:val="22"/>
              </w:rPr>
              <w:lastRenderedPageBreak/>
              <w:t xml:space="preserve">(участие в судебных </w:t>
            </w:r>
            <w:proofErr w:type="gramStart"/>
            <w:r w:rsidRPr="00D334C5">
              <w:rPr>
                <w:rFonts w:eastAsia="Calibri"/>
                <w:bCs/>
                <w:iCs/>
                <w:sz w:val="22"/>
                <w:szCs w:val="22"/>
              </w:rPr>
              <w:t>разбирательствах</w:t>
            </w:r>
            <w:proofErr w:type="gramEnd"/>
            <w:r w:rsidRPr="00D334C5">
              <w:rPr>
                <w:rFonts w:eastAsia="Calibri"/>
                <w:bCs/>
                <w:iCs/>
                <w:sz w:val="22"/>
                <w:szCs w:val="22"/>
              </w:rPr>
              <w:t>)</w:t>
            </w:r>
          </w:p>
        </w:tc>
        <w:tc>
          <w:tcPr>
            <w:tcW w:w="1270" w:type="dxa"/>
            <w:tcBorders>
              <w:top w:val="single" w:sz="4" w:space="0" w:color="auto"/>
              <w:left w:val="single" w:sz="4" w:space="0" w:color="auto"/>
              <w:bottom w:val="single" w:sz="4" w:space="0" w:color="auto"/>
              <w:right w:val="single" w:sz="4" w:space="0" w:color="auto"/>
            </w:tcBorders>
            <w:hideMark/>
          </w:tcPr>
          <w:p w14:paraId="791AE7D0"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lastRenderedPageBreak/>
              <w:t>10%</w:t>
            </w:r>
          </w:p>
          <w:p w14:paraId="183C0E60" w14:textId="77777777" w:rsidR="00D334C5" w:rsidRPr="00D334C5" w:rsidRDefault="00D334C5" w:rsidP="00284ADC">
            <w:pPr>
              <w:snapToGrid w:val="0"/>
              <w:spacing w:line="240" w:lineRule="auto"/>
              <w:ind w:firstLine="0"/>
              <w:jc w:val="center"/>
              <w:rPr>
                <w:rFonts w:eastAsia="Calibri"/>
                <w:sz w:val="22"/>
                <w:szCs w:val="22"/>
                <w:lang w:val="en-US"/>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lang w:val="en-US"/>
              </w:rPr>
              <w:t>2.1</w:t>
            </w:r>
            <w:r w:rsidRPr="00D334C5">
              <w:rPr>
                <w:rFonts w:eastAsia="Calibri"/>
                <w:sz w:val="22"/>
                <w:szCs w:val="22"/>
                <w:lang w:val="en-US"/>
              </w:rPr>
              <w:t>=0,</w:t>
            </w:r>
            <w:r w:rsidRPr="00D334C5">
              <w:rPr>
                <w:rFonts w:eastAsia="Calibri"/>
                <w:sz w:val="22"/>
                <w:szCs w:val="22"/>
              </w:rPr>
              <w:t>1</w:t>
            </w:r>
            <w:r w:rsidRPr="00D334C5">
              <w:rPr>
                <w:rFonts w:eastAsia="Calibri"/>
                <w:sz w:val="22"/>
                <w:szCs w:val="22"/>
                <w:lang w:val="en-US"/>
              </w:rPr>
              <w:t>)</w:t>
            </w:r>
          </w:p>
        </w:tc>
        <w:tc>
          <w:tcPr>
            <w:tcW w:w="3418" w:type="dxa"/>
            <w:tcBorders>
              <w:top w:val="single" w:sz="4" w:space="0" w:color="auto"/>
              <w:left w:val="single" w:sz="4" w:space="0" w:color="auto"/>
              <w:bottom w:val="single" w:sz="4" w:space="0" w:color="auto"/>
              <w:right w:val="single" w:sz="4" w:space="0" w:color="auto"/>
            </w:tcBorders>
            <w:hideMark/>
          </w:tcPr>
          <w:p w14:paraId="35D33D8A" w14:textId="77777777" w:rsidR="00F33AA5" w:rsidRDefault="00F33AA5" w:rsidP="00F33AA5">
            <w:pPr>
              <w:snapToGrid w:val="0"/>
              <w:spacing w:line="240" w:lineRule="auto"/>
              <w:ind w:firstLine="0"/>
              <w:jc w:val="center"/>
              <w:rPr>
                <w:rFonts w:eastAsia="Calibri"/>
                <w:sz w:val="22"/>
                <w:szCs w:val="22"/>
              </w:rPr>
            </w:pPr>
            <w:r>
              <w:rPr>
                <w:rFonts w:eastAsia="Calibri"/>
                <w:sz w:val="22"/>
                <w:szCs w:val="22"/>
              </w:rPr>
              <w:t xml:space="preserve">Отсутствие за предшествующие дате окончания подачи заявок 12 </w:t>
            </w:r>
            <w:r>
              <w:rPr>
                <w:rFonts w:eastAsia="Calibri"/>
                <w:sz w:val="22"/>
                <w:szCs w:val="22"/>
              </w:rPr>
              <w:lastRenderedPageBreak/>
              <w:t>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53003D6F" w14:textId="728F310E" w:rsidR="00D334C5" w:rsidRPr="00D334C5" w:rsidRDefault="00D334C5" w:rsidP="00284ADC">
            <w:pPr>
              <w:snapToGrid w:val="0"/>
              <w:spacing w:line="240" w:lineRule="auto"/>
              <w:ind w:firstLine="0"/>
              <w:jc w:val="center"/>
              <w:rPr>
                <w:rFonts w:eastAsia="Calibri"/>
                <w:sz w:val="22"/>
                <w:szCs w:val="22"/>
              </w:rPr>
            </w:pPr>
          </w:p>
        </w:tc>
        <w:tc>
          <w:tcPr>
            <w:tcW w:w="5955" w:type="dxa"/>
            <w:gridSpan w:val="2"/>
            <w:tcBorders>
              <w:top w:val="single" w:sz="4" w:space="0" w:color="auto"/>
              <w:left w:val="single" w:sz="4" w:space="0" w:color="auto"/>
              <w:bottom w:val="single" w:sz="4" w:space="0" w:color="auto"/>
              <w:right w:val="single" w:sz="4" w:space="0" w:color="auto"/>
            </w:tcBorders>
          </w:tcPr>
          <w:p w14:paraId="4B41ACE1"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lastRenderedPageBreak/>
              <w:t xml:space="preserve">Расчет оценки предпочтительности по частному критерию по методу «Оценка предпочтительности посредством </w:t>
            </w:r>
            <w:r w:rsidRPr="00D334C5">
              <w:rPr>
                <w:rFonts w:eastAsia="Calibri"/>
                <w:sz w:val="22"/>
                <w:szCs w:val="22"/>
              </w:rPr>
              <w:lastRenderedPageBreak/>
              <w:t>однозначной числовой шкалы измерений»:</w:t>
            </w:r>
          </w:p>
          <w:p w14:paraId="3192209C"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Порядок осуществления оценки (значение оцениваемого параметра):</w:t>
            </w:r>
          </w:p>
          <w:p w14:paraId="4F0D50E3" w14:textId="77777777" w:rsidR="00F33AA5" w:rsidRPr="00AD2FB8" w:rsidRDefault="00F33AA5" w:rsidP="00F33AA5">
            <w:pPr>
              <w:spacing w:line="240" w:lineRule="auto"/>
              <w:ind w:firstLine="0"/>
              <w:rPr>
                <w:rFonts w:eastAsia="Calibri"/>
                <w:sz w:val="22"/>
                <w:szCs w:val="22"/>
              </w:rPr>
            </w:pPr>
            <w:proofErr w:type="gramStart"/>
            <w:r w:rsidRPr="00AD2FB8">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w:t>
            </w:r>
            <w:bookmarkStart w:id="683" w:name="_GoBack"/>
            <w:bookmarkEnd w:id="683"/>
            <w:r w:rsidRPr="00AD2FB8">
              <w:rPr>
                <w:rFonts w:eastAsia="Calibri"/>
                <w:sz w:val="22"/>
                <w:szCs w:val="22"/>
              </w:rPr>
              <w:t xml:space="preserve"> размещенных в информативно-коммуникационной сети «Интернет» по адресу: arbitr.ru (портал «Федеральные арбитражные суды РФ»)</w:t>
            </w:r>
            <w:proofErr w:type="gramEnd"/>
          </w:p>
          <w:p w14:paraId="04D08A4F" w14:textId="77777777" w:rsidR="00D334C5" w:rsidRPr="00D334C5" w:rsidRDefault="00D334C5" w:rsidP="00284ADC">
            <w:pPr>
              <w:spacing w:line="240" w:lineRule="auto"/>
              <w:ind w:firstLine="0"/>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D334C5" w:rsidRPr="00D334C5" w14:paraId="27999942" w14:textId="77777777" w:rsidTr="001D2997">
              <w:trPr>
                <w:cantSplit/>
              </w:trPr>
              <w:tc>
                <w:tcPr>
                  <w:tcW w:w="1332" w:type="dxa"/>
                  <w:tcBorders>
                    <w:top w:val="nil"/>
                    <w:left w:val="nil"/>
                    <w:bottom w:val="single" w:sz="4" w:space="0" w:color="auto"/>
                    <w:right w:val="single" w:sz="4" w:space="0" w:color="auto"/>
                  </w:tcBorders>
                  <w:hideMark/>
                </w:tcPr>
                <w:p w14:paraId="4F56B2F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proofErr w:type="gramStart"/>
                  <w:r w:rsidRPr="00D334C5">
                    <w:rPr>
                      <w:rFonts w:eastAsia="Calibri"/>
                      <w:sz w:val="22"/>
                      <w:szCs w:val="22"/>
                      <w:vertAlign w:val="subscript"/>
                    </w:rPr>
                    <w:t>2</w:t>
                  </w:r>
                  <w:proofErr w:type="gramEnd"/>
                  <w:r w:rsidRPr="00D334C5">
                    <w:rPr>
                      <w:rFonts w:eastAsia="Calibri"/>
                      <w:sz w:val="22"/>
                      <w:szCs w:val="22"/>
                      <w:vertAlign w:val="subscript"/>
                    </w:rPr>
                    <w:t xml:space="preserve"> 1</w:t>
                  </w:r>
                  <w:r w:rsidRPr="00D334C5">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C1DA040" w14:textId="77777777" w:rsidR="00D334C5" w:rsidRPr="00D334C5" w:rsidRDefault="00D334C5" w:rsidP="00284ADC">
                  <w:pPr>
                    <w:snapToGrid w:val="0"/>
                    <w:spacing w:line="240" w:lineRule="auto"/>
                    <w:ind w:left="31" w:firstLine="0"/>
                    <w:jc w:val="left"/>
                    <w:outlineLvl w:val="4"/>
                    <w:rPr>
                      <w:rFonts w:eastAsia="Calibri"/>
                      <w:sz w:val="22"/>
                      <w:szCs w:val="22"/>
                    </w:rPr>
                  </w:pPr>
                  <w:r w:rsidRPr="00D334C5">
                    <w:rPr>
                      <w:rFonts w:eastAsia="Calibri"/>
                      <w:sz w:val="22"/>
                      <w:szCs w:val="22"/>
                    </w:rPr>
                    <w:t>Наличие хотя бы одного судебного акта;</w:t>
                  </w:r>
                </w:p>
              </w:tc>
            </w:tr>
            <w:tr w:rsidR="00D334C5" w:rsidRPr="00D334C5" w14:paraId="26FA2F27" w14:textId="77777777" w:rsidTr="001D2997">
              <w:trPr>
                <w:cantSplit/>
              </w:trPr>
              <w:tc>
                <w:tcPr>
                  <w:tcW w:w="1332" w:type="dxa"/>
                  <w:tcBorders>
                    <w:top w:val="single" w:sz="4" w:space="0" w:color="auto"/>
                    <w:left w:val="nil"/>
                    <w:bottom w:val="nil"/>
                    <w:right w:val="single" w:sz="4" w:space="0" w:color="auto"/>
                  </w:tcBorders>
                  <w:hideMark/>
                </w:tcPr>
                <w:p w14:paraId="4A9942E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proofErr w:type="gramStart"/>
                  <w:r w:rsidRPr="00D334C5">
                    <w:rPr>
                      <w:rFonts w:eastAsia="Calibri"/>
                      <w:sz w:val="22"/>
                      <w:szCs w:val="22"/>
                      <w:vertAlign w:val="subscript"/>
                    </w:rPr>
                    <w:t>2</w:t>
                  </w:r>
                  <w:proofErr w:type="gramEnd"/>
                  <w:r w:rsidRPr="00D334C5">
                    <w:rPr>
                      <w:rFonts w:eastAsia="Calibri"/>
                      <w:sz w:val="22"/>
                      <w:szCs w:val="22"/>
                      <w:vertAlign w:val="subscript"/>
                    </w:rPr>
                    <w:t>.1</w:t>
                  </w:r>
                  <w:r w:rsidRPr="00D334C5">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74A98903" w14:textId="77777777" w:rsidR="00D334C5" w:rsidRPr="00D334C5" w:rsidRDefault="00D334C5" w:rsidP="00284ADC">
                  <w:pPr>
                    <w:snapToGrid w:val="0"/>
                    <w:spacing w:line="240" w:lineRule="auto"/>
                    <w:ind w:firstLine="0"/>
                    <w:jc w:val="left"/>
                    <w:outlineLvl w:val="4"/>
                    <w:rPr>
                      <w:rFonts w:eastAsia="Calibri"/>
                      <w:sz w:val="22"/>
                      <w:szCs w:val="22"/>
                    </w:rPr>
                  </w:pPr>
                  <w:r w:rsidRPr="00D334C5">
                    <w:rPr>
                      <w:rFonts w:eastAsia="Calibri"/>
                      <w:sz w:val="22"/>
                      <w:szCs w:val="22"/>
                    </w:rPr>
                    <w:t>Отсутствие судебных актов;</w:t>
                  </w:r>
                </w:p>
              </w:tc>
            </w:tr>
          </w:tbl>
          <w:p w14:paraId="66EFB6C5" w14:textId="77777777" w:rsidR="00D334C5" w:rsidRPr="00D334C5" w:rsidRDefault="00D334C5" w:rsidP="00284ADC">
            <w:pPr>
              <w:keepNext/>
              <w:spacing w:line="240" w:lineRule="auto"/>
              <w:ind w:left="1701" w:firstLine="0"/>
              <w:jc w:val="left"/>
              <w:rPr>
                <w:rFonts w:eastAsia="Calibri"/>
                <w:sz w:val="22"/>
                <w:szCs w:val="22"/>
              </w:rPr>
            </w:pPr>
            <w:r w:rsidRPr="00D334C5">
              <w:rPr>
                <w:rFonts w:eastAsia="Calibri"/>
                <w:sz w:val="22"/>
                <w:szCs w:val="22"/>
              </w:rPr>
              <w:t>где:</w:t>
            </w:r>
          </w:p>
          <w:p w14:paraId="154387F9" w14:textId="77777777" w:rsidR="00D334C5" w:rsidRPr="00D334C5" w:rsidRDefault="00D334C5" w:rsidP="00284ADC">
            <w:pPr>
              <w:tabs>
                <w:tab w:val="left" w:pos="742"/>
                <w:tab w:val="left" w:pos="1167"/>
              </w:tabs>
              <w:spacing w:line="240" w:lineRule="auto"/>
              <w:ind w:firstLine="0"/>
              <w:jc w:val="left"/>
              <w:rPr>
                <w:rFonts w:eastAsia="Calibri"/>
                <w:sz w:val="22"/>
                <w:szCs w:val="22"/>
              </w:rPr>
            </w:pPr>
            <w:r w:rsidRPr="00D334C5">
              <w:rPr>
                <w:rFonts w:eastAsia="Calibri"/>
                <w:sz w:val="22"/>
                <w:szCs w:val="22"/>
              </w:rPr>
              <w:t>Б</w:t>
            </w:r>
            <w:proofErr w:type="gramStart"/>
            <w:r w:rsidRPr="00D334C5">
              <w:rPr>
                <w:rFonts w:eastAsia="Calibri"/>
                <w:sz w:val="22"/>
                <w:szCs w:val="22"/>
                <w:vertAlign w:val="subscript"/>
              </w:rPr>
              <w:t>2</w:t>
            </w:r>
            <w:proofErr w:type="gramEnd"/>
            <w:r w:rsidRPr="00D334C5">
              <w:rPr>
                <w:rFonts w:eastAsia="Calibri"/>
                <w:sz w:val="22"/>
                <w:szCs w:val="22"/>
                <w:vertAlign w:val="subscript"/>
              </w:rPr>
              <w:t xml:space="preserve"> </w:t>
            </w:r>
            <w:r w:rsidRPr="00D334C5">
              <w:rPr>
                <w:rFonts w:eastAsia="Calibri"/>
                <w:sz w:val="22"/>
                <w:szCs w:val="22"/>
              </w:rPr>
              <w:t>– рассчитанная оценка предпочтительности по данному частному критерию оценки в баллах.</w:t>
            </w:r>
          </w:p>
          <w:p w14:paraId="5AC41E38" w14:textId="77777777" w:rsidR="00D334C5" w:rsidRPr="00D334C5" w:rsidRDefault="00D334C5" w:rsidP="00284ADC">
            <w:pPr>
              <w:spacing w:line="240" w:lineRule="auto"/>
              <w:ind w:firstLine="0"/>
              <w:jc w:val="left"/>
              <w:rPr>
                <w:sz w:val="22"/>
                <w:szCs w:val="22"/>
              </w:rPr>
            </w:pPr>
          </w:p>
          <w:p w14:paraId="30C81E1D" w14:textId="77777777" w:rsidR="00D334C5" w:rsidRPr="00D334C5" w:rsidRDefault="00D334C5" w:rsidP="00284ADC">
            <w:pPr>
              <w:snapToGrid w:val="0"/>
              <w:spacing w:line="240" w:lineRule="auto"/>
              <w:ind w:firstLine="0"/>
              <w:jc w:val="left"/>
              <w:rPr>
                <w:rFonts w:eastAsia="Calibri"/>
                <w:sz w:val="22"/>
                <w:szCs w:val="22"/>
              </w:rPr>
            </w:pPr>
            <w:r w:rsidRPr="00D334C5">
              <w:rPr>
                <w:sz w:val="22"/>
                <w:szCs w:val="22"/>
              </w:rPr>
              <w:t>Шкала оценок от 0 до 5 баллов.</w:t>
            </w:r>
          </w:p>
        </w:tc>
      </w:tr>
      <w:tr w:rsidR="00D334C5" w:rsidRPr="00D334C5" w14:paraId="1EBDB743" w14:textId="77777777" w:rsidTr="00374CD1">
        <w:trPr>
          <w:trHeight w:val="416"/>
        </w:trPr>
        <w:tc>
          <w:tcPr>
            <w:tcW w:w="992" w:type="dxa"/>
            <w:vMerge w:val="restart"/>
            <w:tcBorders>
              <w:top w:val="single" w:sz="4" w:space="0" w:color="auto"/>
              <w:left w:val="single" w:sz="4" w:space="0" w:color="auto"/>
              <w:bottom w:val="single" w:sz="4" w:space="0" w:color="auto"/>
              <w:right w:val="single" w:sz="4" w:space="0" w:color="auto"/>
            </w:tcBorders>
            <w:hideMark/>
          </w:tcPr>
          <w:p w14:paraId="6B7927A1"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lastRenderedPageBreak/>
              <w:t>2.2.</w:t>
            </w:r>
          </w:p>
        </w:tc>
        <w:tc>
          <w:tcPr>
            <w:tcW w:w="1411" w:type="dxa"/>
            <w:vMerge w:val="restart"/>
            <w:tcBorders>
              <w:top w:val="single" w:sz="4" w:space="0" w:color="auto"/>
              <w:left w:val="single" w:sz="4" w:space="0" w:color="auto"/>
              <w:bottom w:val="single" w:sz="4" w:space="0" w:color="auto"/>
              <w:right w:val="single" w:sz="4" w:space="0" w:color="auto"/>
            </w:tcBorders>
            <w:hideMark/>
          </w:tcPr>
          <w:p w14:paraId="21F24819" w14:textId="77777777" w:rsidR="00D334C5" w:rsidRPr="00D334C5" w:rsidRDefault="00D334C5" w:rsidP="00284ADC">
            <w:pPr>
              <w:snapToGrid w:val="0"/>
              <w:spacing w:line="240" w:lineRule="auto"/>
              <w:ind w:firstLine="0"/>
              <w:jc w:val="center"/>
              <w:rPr>
                <w:sz w:val="22"/>
                <w:szCs w:val="22"/>
              </w:rPr>
            </w:pPr>
            <w:r w:rsidRPr="00D334C5">
              <w:rPr>
                <w:sz w:val="22"/>
                <w:szCs w:val="22"/>
              </w:rPr>
              <w:t>Неценовой критерий оценки первого уровня</w:t>
            </w:r>
          </w:p>
        </w:tc>
        <w:tc>
          <w:tcPr>
            <w:tcW w:w="1284" w:type="dxa"/>
            <w:vMerge w:val="restart"/>
            <w:tcBorders>
              <w:top w:val="single" w:sz="4" w:space="0" w:color="auto"/>
              <w:left w:val="single" w:sz="4" w:space="0" w:color="auto"/>
              <w:bottom w:val="single" w:sz="4" w:space="0" w:color="auto"/>
              <w:right w:val="single" w:sz="4" w:space="0" w:color="auto"/>
            </w:tcBorders>
            <w:hideMark/>
          </w:tcPr>
          <w:p w14:paraId="66C49D41" w14:textId="77777777" w:rsidR="00D334C5" w:rsidRPr="00D334C5" w:rsidRDefault="00D334C5" w:rsidP="00284ADC">
            <w:pPr>
              <w:snapToGrid w:val="0"/>
              <w:spacing w:line="240" w:lineRule="auto"/>
              <w:ind w:firstLine="0"/>
              <w:jc w:val="center"/>
              <w:rPr>
                <w:sz w:val="22"/>
                <w:szCs w:val="22"/>
              </w:rPr>
            </w:pPr>
            <w:r w:rsidRPr="00D334C5">
              <w:rPr>
                <w:sz w:val="22"/>
                <w:szCs w:val="22"/>
              </w:rPr>
              <w:t>Отсутствует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1FD1ACF8"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22"/>
              </w:rPr>
              <w:t>опыт выполнения аналогичных профилю лота работ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49E55E37"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t>90%</w:t>
            </w:r>
          </w:p>
          <w:p w14:paraId="7F5C3FB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rPr>
              <w:t>2.2</w:t>
            </w:r>
            <w:r w:rsidRPr="00D334C5">
              <w:rPr>
                <w:rFonts w:eastAsia="Calibri"/>
                <w:sz w:val="22"/>
                <w:szCs w:val="22"/>
              </w:rPr>
              <w:t>=0,9)</w:t>
            </w:r>
          </w:p>
        </w:tc>
        <w:tc>
          <w:tcPr>
            <w:tcW w:w="3418" w:type="dxa"/>
            <w:vMerge w:val="restart"/>
            <w:tcBorders>
              <w:top w:val="single" w:sz="4" w:space="0" w:color="auto"/>
              <w:left w:val="single" w:sz="4" w:space="0" w:color="auto"/>
              <w:bottom w:val="single" w:sz="4" w:space="0" w:color="auto"/>
              <w:right w:val="single" w:sz="4" w:space="0" w:color="auto"/>
            </w:tcBorders>
            <w:hideMark/>
          </w:tcPr>
          <w:p w14:paraId="11044FBB"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18"/>
              </w:rPr>
              <w:t>Чем больше опыт,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6D737818" w14:textId="77777777" w:rsidR="00D334C5" w:rsidRPr="00D334C5" w:rsidRDefault="00D334C5" w:rsidP="00284ADC">
            <w:pPr>
              <w:spacing w:line="240" w:lineRule="auto"/>
              <w:ind w:firstLine="0"/>
              <w:jc w:val="left"/>
              <w:rPr>
                <w:sz w:val="22"/>
                <w:szCs w:val="22"/>
              </w:rPr>
            </w:pPr>
            <w:r w:rsidRPr="00D334C5">
              <w:rPr>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1D335A5" w14:textId="1CDB0443" w:rsidR="007839AA" w:rsidRPr="00D334C5" w:rsidRDefault="00374CD1" w:rsidP="00374CD1">
            <w:pPr>
              <w:snapToGrid w:val="0"/>
              <w:spacing w:line="240" w:lineRule="auto"/>
              <w:ind w:firstLine="0"/>
              <w:rPr>
                <w:sz w:val="22"/>
                <w:szCs w:val="22"/>
              </w:rPr>
            </w:pPr>
            <w:proofErr w:type="gramStart"/>
            <w:r w:rsidRPr="00374CD1">
              <w:rPr>
                <w:sz w:val="22"/>
                <w:szCs w:val="22"/>
              </w:rPr>
              <w:t xml:space="preserve">При оценке заявок участников будет учитываться наличие у Участника опыта выполнения аналогичных профилю лота работ за последние 3 года </w:t>
            </w:r>
            <w:r w:rsidR="00D334C5" w:rsidRPr="00D334C5">
              <w:rPr>
                <w:sz w:val="22"/>
                <w:szCs w:val="22"/>
              </w:rPr>
              <w:t>(</w:t>
            </w:r>
            <w:r w:rsidRPr="00374CD1">
              <w:rPr>
                <w:i/>
                <w:sz w:val="22"/>
                <w:szCs w:val="22"/>
                <w:u w:val="single"/>
              </w:rPr>
              <w:t>разработк</w:t>
            </w:r>
            <w:r>
              <w:rPr>
                <w:i/>
                <w:sz w:val="22"/>
                <w:szCs w:val="22"/>
                <w:u w:val="single"/>
              </w:rPr>
              <w:t>а</w:t>
            </w:r>
            <w:r w:rsidRPr="00374CD1">
              <w:rPr>
                <w:i/>
                <w:sz w:val="22"/>
                <w:szCs w:val="22"/>
                <w:u w:val="single"/>
              </w:rPr>
              <w:t xml:space="preserve"> Схем развития электрических сетей субъектов РФ и крупных городов, Схем внешнего электроснабжения крупных объектов или Схем выдачи мощности электростанций</w:t>
            </w:r>
            <w:r w:rsidR="00D334C5" w:rsidRPr="00D334C5">
              <w:rPr>
                <w:sz w:val="22"/>
                <w:szCs w:val="22"/>
              </w:rPr>
              <w:t xml:space="preserve">) </w:t>
            </w:r>
            <w:r w:rsidRPr="00374CD1">
              <w:rPr>
                <w:sz w:val="22"/>
                <w:szCs w:val="22"/>
              </w:rPr>
              <w:t>Для повышения предпочтительности своей заявки, Участнику необходимо указать информацию об опыте работ в «Справке о перечне и годовых объемах выполнения договоров</w:t>
            </w:r>
            <w:proofErr w:type="gramEnd"/>
            <w:r w:rsidRPr="00374CD1">
              <w:rPr>
                <w:sz w:val="22"/>
                <w:szCs w:val="22"/>
              </w:rPr>
              <w:t xml:space="preserve">, подтверждающих опыт Участника» по форме №9 Документации о закупке, с приложением в составе заявки копий исполненных договоров либо их частей (с приложением документов, предусмотренных требованиями договора), </w:t>
            </w:r>
            <w:r w:rsidRPr="00374CD1">
              <w:rPr>
                <w:sz w:val="22"/>
                <w:szCs w:val="22"/>
              </w:rPr>
              <w:lastRenderedPageBreak/>
              <w:t>подтверждающих представленные в Справке о перечне и объемах выполнения аналогичных договоров сведения (при наличии).</w:t>
            </w:r>
          </w:p>
        </w:tc>
      </w:tr>
      <w:tr w:rsidR="00D334C5" w:rsidRPr="00D334C5" w14:paraId="7D41A669"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6F2C4148"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0FD163FD"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6EF5ABE9"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1D10307"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2A6E0746"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5A19D933"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2CAE7263"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0</w:t>
            </w:r>
          </w:p>
        </w:tc>
        <w:tc>
          <w:tcPr>
            <w:tcW w:w="5026" w:type="dxa"/>
            <w:tcBorders>
              <w:top w:val="single" w:sz="4" w:space="0" w:color="auto"/>
              <w:left w:val="single" w:sz="4" w:space="0" w:color="auto"/>
              <w:bottom w:val="single" w:sz="4" w:space="0" w:color="auto"/>
              <w:right w:val="single" w:sz="4" w:space="0" w:color="auto"/>
            </w:tcBorders>
            <w:hideMark/>
          </w:tcPr>
          <w:p w14:paraId="3B671948" w14:textId="59155094" w:rsidR="00D334C5" w:rsidRPr="007839AA" w:rsidRDefault="00D334C5" w:rsidP="00D957EC">
            <w:pPr>
              <w:snapToGrid w:val="0"/>
              <w:spacing w:line="240" w:lineRule="auto"/>
              <w:ind w:firstLine="0"/>
              <w:jc w:val="left"/>
              <w:rPr>
                <w:rFonts w:eastAsia="Calibri"/>
                <w:sz w:val="22"/>
                <w:szCs w:val="22"/>
                <w:lang w:eastAsia="en-US"/>
              </w:rPr>
            </w:pPr>
            <w:r w:rsidRPr="007839AA">
              <w:rPr>
                <w:rFonts w:eastAsia="Calibri"/>
                <w:sz w:val="22"/>
                <w:szCs w:val="22"/>
                <w:lang w:eastAsia="en-US"/>
              </w:rPr>
              <w:t xml:space="preserve">отсутствует опыт выполнения работ </w:t>
            </w:r>
            <w:r w:rsidRPr="007839AA">
              <w:rPr>
                <w:sz w:val="22"/>
                <w:szCs w:val="22"/>
              </w:rPr>
              <w:t>(</w:t>
            </w:r>
            <w:r w:rsidR="00374CD1" w:rsidRPr="00374CD1">
              <w:rPr>
                <w:i/>
                <w:sz w:val="22"/>
                <w:szCs w:val="22"/>
                <w:u w:val="single"/>
              </w:rPr>
              <w:t>разработк</w:t>
            </w:r>
            <w:r w:rsidR="00374CD1">
              <w:rPr>
                <w:i/>
                <w:sz w:val="22"/>
                <w:szCs w:val="22"/>
                <w:u w:val="single"/>
              </w:rPr>
              <w:t>а</w:t>
            </w:r>
            <w:r w:rsidR="00374CD1" w:rsidRPr="00374CD1">
              <w:rPr>
                <w:i/>
                <w:sz w:val="22"/>
                <w:szCs w:val="22"/>
                <w:u w:val="single"/>
              </w:rPr>
              <w:t xml:space="preserve"> Схем развития электрических сетей субъектов РФ и крупных городов, Схем внешнего электроснабжения крупных объектов или Схем выдачи мощности электростанций</w:t>
            </w:r>
            <w:r w:rsidRPr="007839AA">
              <w:rPr>
                <w:sz w:val="22"/>
                <w:szCs w:val="22"/>
              </w:rPr>
              <w:t>)</w:t>
            </w:r>
            <w:r w:rsidRPr="007839AA">
              <w:rPr>
                <w:rFonts w:eastAsia="Calibri"/>
                <w:sz w:val="22"/>
                <w:szCs w:val="22"/>
                <w:lang w:eastAsia="en-US"/>
              </w:rPr>
              <w:t>, соответствующих профилю лота  за последние 3 (три) года при этом учитываются только выполненные    участником договоры (с учетом правопреемственности)</w:t>
            </w:r>
          </w:p>
        </w:tc>
      </w:tr>
      <w:tr w:rsidR="00D334C5" w:rsidRPr="00D334C5" w14:paraId="079A652E" w14:textId="77777777" w:rsidTr="001D2997">
        <w:trPr>
          <w:trHeight w:val="1565"/>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5A9A0061"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610D7B34"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5D3C5E4B"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FFA4C5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7050AC47"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1EE22D7"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07BB8679"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3</w:t>
            </w:r>
          </w:p>
        </w:tc>
        <w:tc>
          <w:tcPr>
            <w:tcW w:w="5026" w:type="dxa"/>
            <w:tcBorders>
              <w:top w:val="single" w:sz="4" w:space="0" w:color="auto"/>
              <w:left w:val="single" w:sz="4" w:space="0" w:color="auto"/>
              <w:bottom w:val="single" w:sz="4" w:space="0" w:color="auto"/>
              <w:right w:val="single" w:sz="4" w:space="0" w:color="auto"/>
            </w:tcBorders>
            <w:hideMark/>
          </w:tcPr>
          <w:p w14:paraId="402286CE" w14:textId="09DB4E27" w:rsidR="00D334C5" w:rsidRPr="007839AA" w:rsidRDefault="00D334C5" w:rsidP="00284ADC">
            <w:pPr>
              <w:snapToGrid w:val="0"/>
              <w:spacing w:line="240" w:lineRule="auto"/>
              <w:ind w:firstLine="0"/>
              <w:jc w:val="left"/>
              <w:rPr>
                <w:rFonts w:eastAsia="Calibri"/>
                <w:sz w:val="22"/>
                <w:szCs w:val="22"/>
                <w:lang w:eastAsia="en-US"/>
              </w:rPr>
            </w:pPr>
            <w:proofErr w:type="gramStart"/>
            <w:r w:rsidRPr="007839AA">
              <w:rPr>
                <w:rFonts w:eastAsia="Calibri"/>
                <w:sz w:val="22"/>
                <w:szCs w:val="22"/>
                <w:lang w:eastAsia="en-US"/>
              </w:rPr>
              <w:t xml:space="preserve">опыт выполнения работ </w:t>
            </w:r>
            <w:r w:rsidRPr="007839AA">
              <w:rPr>
                <w:sz w:val="22"/>
                <w:szCs w:val="22"/>
              </w:rPr>
              <w:t>(</w:t>
            </w:r>
            <w:r w:rsidR="00374CD1" w:rsidRPr="00374CD1">
              <w:rPr>
                <w:i/>
                <w:sz w:val="22"/>
                <w:szCs w:val="22"/>
                <w:u w:val="single"/>
              </w:rPr>
              <w:t>разработк</w:t>
            </w:r>
            <w:r w:rsidR="00374CD1">
              <w:rPr>
                <w:i/>
                <w:sz w:val="22"/>
                <w:szCs w:val="22"/>
                <w:u w:val="single"/>
              </w:rPr>
              <w:t>а</w:t>
            </w:r>
            <w:r w:rsidR="00374CD1" w:rsidRPr="00374CD1">
              <w:rPr>
                <w:i/>
                <w:sz w:val="22"/>
                <w:szCs w:val="22"/>
                <w:u w:val="single"/>
              </w:rPr>
              <w:t xml:space="preserve"> Схем развития электрических сетей субъектов РФ и крупных городов, Схем внешнего электроснабжения крупных объектов или Схем выдачи мощности электростанций</w:t>
            </w:r>
            <w:r w:rsidRPr="007839AA">
              <w:rPr>
                <w:sz w:val="22"/>
                <w:szCs w:val="22"/>
              </w:rPr>
              <w:t>)</w:t>
            </w:r>
            <w:r w:rsidRPr="007839AA">
              <w:rPr>
                <w:rFonts w:eastAsia="Calibri"/>
                <w:sz w:val="22"/>
                <w:szCs w:val="22"/>
                <w:lang w:eastAsia="en-US"/>
              </w:rPr>
              <w:t>, соответствующих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 при этом учитываются только выполненные    участником договоры</w:t>
            </w:r>
            <w:proofErr w:type="gramEnd"/>
            <w:r w:rsidRPr="007839AA">
              <w:rPr>
                <w:rFonts w:eastAsia="Calibri"/>
                <w:sz w:val="22"/>
                <w:szCs w:val="22"/>
                <w:lang w:eastAsia="en-US"/>
              </w:rPr>
              <w:t xml:space="preserve"> (с учетом правопреемственности)</w:t>
            </w:r>
          </w:p>
        </w:tc>
      </w:tr>
      <w:tr w:rsidR="00D334C5" w:rsidRPr="00D334C5" w14:paraId="347C35A4" w14:textId="77777777" w:rsidTr="001D2997">
        <w:trPr>
          <w:trHeight w:val="1847"/>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49284F1B"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2A6F9DE5"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170920ED"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40E98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94CD50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3959C0C"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4D907A22"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proofErr w:type="gramStart"/>
            <w:r w:rsidRPr="00D334C5">
              <w:rPr>
                <w:rFonts w:eastAsia="Calibri"/>
                <w:sz w:val="22"/>
                <w:szCs w:val="22"/>
                <w:vertAlign w:val="subscript"/>
                <w:lang w:eastAsia="en-US"/>
              </w:rPr>
              <w:t>2</w:t>
            </w:r>
            <w:proofErr w:type="gramEnd"/>
            <w:r w:rsidRPr="00D334C5">
              <w:rPr>
                <w:rFonts w:eastAsia="Calibri"/>
                <w:sz w:val="22"/>
                <w:szCs w:val="22"/>
                <w:vertAlign w:val="subscript"/>
                <w:lang w:eastAsia="en-US"/>
              </w:rPr>
              <w:t xml:space="preserve"> 2</w:t>
            </w:r>
            <w:r w:rsidRPr="00D334C5">
              <w:rPr>
                <w:rFonts w:eastAsia="Calibri"/>
                <w:sz w:val="22"/>
                <w:szCs w:val="22"/>
                <w:lang w:eastAsia="en-US"/>
              </w:rPr>
              <w:t xml:space="preserve"> = 5</w:t>
            </w:r>
          </w:p>
        </w:tc>
        <w:tc>
          <w:tcPr>
            <w:tcW w:w="5026" w:type="dxa"/>
            <w:tcBorders>
              <w:top w:val="single" w:sz="4" w:space="0" w:color="auto"/>
              <w:left w:val="single" w:sz="4" w:space="0" w:color="auto"/>
              <w:bottom w:val="single" w:sz="4" w:space="0" w:color="auto"/>
              <w:right w:val="single" w:sz="4" w:space="0" w:color="auto"/>
            </w:tcBorders>
            <w:hideMark/>
          </w:tcPr>
          <w:p w14:paraId="3AAA5B45" w14:textId="0B60F090" w:rsidR="00D334C5" w:rsidRPr="007839AA" w:rsidRDefault="00D334C5" w:rsidP="00284ADC">
            <w:pPr>
              <w:snapToGrid w:val="0"/>
              <w:spacing w:line="240" w:lineRule="auto"/>
              <w:ind w:firstLine="0"/>
              <w:jc w:val="left"/>
              <w:rPr>
                <w:rFonts w:eastAsia="Calibri"/>
                <w:sz w:val="22"/>
                <w:szCs w:val="22"/>
                <w:lang w:eastAsia="en-US"/>
              </w:rPr>
            </w:pPr>
            <w:proofErr w:type="gramStart"/>
            <w:r w:rsidRPr="007839AA">
              <w:rPr>
                <w:rFonts w:eastAsia="Calibri"/>
                <w:sz w:val="22"/>
                <w:szCs w:val="22"/>
                <w:lang w:eastAsia="en-US"/>
              </w:rPr>
              <w:t xml:space="preserve">опыт выполнения работ </w:t>
            </w:r>
            <w:r w:rsidRPr="007839AA">
              <w:rPr>
                <w:sz w:val="22"/>
                <w:szCs w:val="22"/>
              </w:rPr>
              <w:t>(</w:t>
            </w:r>
            <w:r w:rsidR="00374CD1" w:rsidRPr="00374CD1">
              <w:rPr>
                <w:i/>
                <w:sz w:val="22"/>
                <w:szCs w:val="22"/>
                <w:u w:val="single"/>
              </w:rPr>
              <w:t>разработк</w:t>
            </w:r>
            <w:r w:rsidR="00374CD1">
              <w:rPr>
                <w:i/>
                <w:sz w:val="22"/>
                <w:szCs w:val="22"/>
                <w:u w:val="single"/>
              </w:rPr>
              <w:t>а</w:t>
            </w:r>
            <w:r w:rsidR="00374CD1" w:rsidRPr="00374CD1">
              <w:rPr>
                <w:i/>
                <w:sz w:val="22"/>
                <w:szCs w:val="22"/>
                <w:u w:val="single"/>
              </w:rPr>
              <w:t xml:space="preserve"> Схем развития электрических сетей субъектов РФ и крупных городов, Схем внешнего электроснабжения крупных объектов или Схем выдачи мощности электростанций</w:t>
            </w:r>
            <w:r w:rsidRPr="007839AA">
              <w:rPr>
                <w:sz w:val="22"/>
                <w:szCs w:val="22"/>
              </w:rPr>
              <w:t>)</w:t>
            </w:r>
            <w:r w:rsidRPr="007839AA">
              <w:rPr>
                <w:rFonts w:eastAsia="Calibri"/>
                <w:sz w:val="22"/>
                <w:szCs w:val="22"/>
                <w:lang w:eastAsia="en-US"/>
              </w:rPr>
              <w:t>, соответствующих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w:t>
            </w:r>
            <w:r w:rsidRPr="007839AA">
              <w:rPr>
                <w:rFonts w:eastAsia="Calibri"/>
                <w:sz w:val="22"/>
                <w:szCs w:val="22"/>
              </w:rPr>
              <w:t xml:space="preserve"> </w:t>
            </w:r>
            <w:r w:rsidRPr="007839AA">
              <w:rPr>
                <w:rFonts w:eastAsia="Calibri"/>
                <w:sz w:val="22"/>
                <w:szCs w:val="22"/>
                <w:lang w:eastAsia="en-US"/>
              </w:rPr>
              <w:t>50% и более от НМЦ при этом учитываются только выполненные    участником</w:t>
            </w:r>
            <w:proofErr w:type="gramEnd"/>
            <w:r w:rsidRPr="007839AA">
              <w:rPr>
                <w:rFonts w:eastAsia="Calibri"/>
                <w:sz w:val="22"/>
                <w:szCs w:val="22"/>
                <w:lang w:eastAsia="en-US"/>
              </w:rPr>
              <w:t xml:space="preserve"> договоры (с учетом правопреемственности)</w:t>
            </w:r>
          </w:p>
        </w:tc>
      </w:tr>
      <w:tr w:rsidR="00D334C5" w:rsidRPr="00D334C5" w14:paraId="59522974"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1C22AAAC"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78FA5702"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36E8CF5A"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1C6791A1"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4C4A907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3955AA1" w14:textId="77777777" w:rsidR="00D334C5" w:rsidRPr="00D334C5" w:rsidRDefault="00D334C5" w:rsidP="00284ADC">
            <w:pPr>
              <w:spacing w:line="240" w:lineRule="auto"/>
              <w:ind w:firstLine="0"/>
              <w:jc w:val="left"/>
              <w:rPr>
                <w:rFonts w:eastAsia="Calibri"/>
                <w:bCs/>
                <w:iCs/>
                <w:sz w:val="22"/>
                <w:szCs w:val="22"/>
              </w:rPr>
            </w:pPr>
          </w:p>
        </w:tc>
        <w:tc>
          <w:tcPr>
            <w:tcW w:w="5955" w:type="dxa"/>
            <w:gridSpan w:val="2"/>
            <w:tcBorders>
              <w:top w:val="single" w:sz="4" w:space="0" w:color="auto"/>
              <w:left w:val="single" w:sz="4" w:space="0" w:color="auto"/>
              <w:bottom w:val="single" w:sz="4" w:space="0" w:color="auto"/>
              <w:right w:val="single" w:sz="4" w:space="0" w:color="auto"/>
            </w:tcBorders>
            <w:hideMark/>
          </w:tcPr>
          <w:p w14:paraId="73C2C92C" w14:textId="77777777" w:rsidR="00D334C5" w:rsidRPr="00D334C5" w:rsidRDefault="00D334C5" w:rsidP="00284ADC">
            <w:pPr>
              <w:keepNext/>
              <w:spacing w:line="240" w:lineRule="auto"/>
              <w:ind w:left="1701" w:firstLine="0"/>
              <w:jc w:val="left"/>
              <w:rPr>
                <w:sz w:val="22"/>
                <w:szCs w:val="22"/>
              </w:rPr>
            </w:pPr>
            <w:r w:rsidRPr="00D334C5">
              <w:rPr>
                <w:sz w:val="22"/>
                <w:szCs w:val="22"/>
              </w:rPr>
              <w:t>где:</w:t>
            </w:r>
          </w:p>
          <w:p w14:paraId="12AC9266" w14:textId="77777777" w:rsidR="00D334C5" w:rsidRPr="00D334C5" w:rsidRDefault="00D334C5" w:rsidP="00284ADC">
            <w:pPr>
              <w:tabs>
                <w:tab w:val="left" w:pos="742"/>
                <w:tab w:val="left" w:pos="1167"/>
              </w:tabs>
              <w:spacing w:line="240" w:lineRule="auto"/>
              <w:ind w:firstLine="0"/>
              <w:jc w:val="left"/>
              <w:rPr>
                <w:sz w:val="22"/>
                <w:szCs w:val="22"/>
              </w:rPr>
            </w:pPr>
            <w:r w:rsidRPr="00D334C5">
              <w:rPr>
                <w:sz w:val="22"/>
                <w:szCs w:val="22"/>
              </w:rPr>
              <w:t>Б</w:t>
            </w:r>
            <w:proofErr w:type="gramStart"/>
            <w:r w:rsidRPr="00D334C5">
              <w:rPr>
                <w:sz w:val="22"/>
                <w:szCs w:val="22"/>
                <w:vertAlign w:val="subscript"/>
              </w:rPr>
              <w:t>2</w:t>
            </w:r>
            <w:proofErr w:type="gramEnd"/>
            <w:r w:rsidRPr="00D334C5">
              <w:rPr>
                <w:sz w:val="22"/>
                <w:szCs w:val="22"/>
              </w:rPr>
              <w:tab/>
              <w:t>–</w:t>
            </w:r>
            <w:r w:rsidRPr="00D334C5">
              <w:rPr>
                <w:sz w:val="22"/>
                <w:szCs w:val="22"/>
              </w:rPr>
              <w:tab/>
              <w:t>рассчитанная оценка предпочтительности по данному частному критерию оценки в баллах.</w:t>
            </w:r>
          </w:p>
          <w:p w14:paraId="01791ED0" w14:textId="77777777" w:rsidR="00D334C5" w:rsidRPr="00D334C5" w:rsidRDefault="00D334C5" w:rsidP="00284ADC">
            <w:pPr>
              <w:snapToGrid w:val="0"/>
              <w:spacing w:line="240" w:lineRule="auto"/>
              <w:ind w:firstLine="0"/>
              <w:jc w:val="left"/>
              <w:rPr>
                <w:rFonts w:eastAsia="Calibri"/>
                <w:sz w:val="22"/>
                <w:szCs w:val="22"/>
                <w:lang w:eastAsia="en-US"/>
              </w:rPr>
            </w:pPr>
            <w:r w:rsidRPr="00D334C5">
              <w:rPr>
                <w:rFonts w:eastAsia="Calibri"/>
                <w:sz w:val="22"/>
                <w:szCs w:val="22"/>
                <w:lang w:eastAsia="en-US"/>
              </w:rPr>
              <w:t>Шкала оценок от 0 до 5 баллов.</w:t>
            </w:r>
          </w:p>
          <w:p w14:paraId="1E9FB72E" w14:textId="77777777" w:rsidR="00D334C5" w:rsidRPr="00D334C5" w:rsidRDefault="00D334C5" w:rsidP="00284ADC">
            <w:pPr>
              <w:snapToGrid w:val="0"/>
              <w:spacing w:line="240" w:lineRule="auto"/>
              <w:ind w:firstLine="0"/>
              <w:jc w:val="left"/>
              <w:rPr>
                <w:rFonts w:eastAsia="Calibri"/>
                <w:sz w:val="22"/>
                <w:szCs w:val="22"/>
                <w:lang w:eastAsia="en-US"/>
              </w:rPr>
            </w:pPr>
          </w:p>
          <w:p w14:paraId="70431A3A" w14:textId="3AA6D253" w:rsidR="00D334C5" w:rsidRPr="00D334C5" w:rsidRDefault="00D334C5" w:rsidP="007839AA">
            <w:pPr>
              <w:snapToGrid w:val="0"/>
              <w:spacing w:line="240" w:lineRule="auto"/>
              <w:ind w:firstLine="0"/>
              <w:jc w:val="left"/>
              <w:rPr>
                <w:rFonts w:eastAsia="Calibri"/>
                <w:sz w:val="22"/>
                <w:szCs w:val="22"/>
              </w:rPr>
            </w:pPr>
            <w:r w:rsidRPr="00D334C5">
              <w:rPr>
                <w:rFonts w:eastAsia="Calibri"/>
                <w:sz w:val="22"/>
                <w:szCs w:val="22"/>
                <w:lang w:eastAsia="en-US"/>
              </w:rPr>
              <w:t xml:space="preserve">Опыт, несоответствующий </w:t>
            </w:r>
            <w:proofErr w:type="gramStart"/>
            <w:r w:rsidRPr="00D334C5">
              <w:rPr>
                <w:rFonts w:eastAsia="Calibri"/>
                <w:sz w:val="22"/>
                <w:szCs w:val="22"/>
                <w:lang w:eastAsia="en-US"/>
              </w:rPr>
              <w:t>установленному</w:t>
            </w:r>
            <w:proofErr w:type="gramEnd"/>
            <w:r w:rsidRPr="00D334C5">
              <w:rPr>
                <w:rFonts w:eastAsia="Calibri"/>
                <w:sz w:val="22"/>
                <w:szCs w:val="22"/>
                <w:lang w:eastAsia="en-US"/>
              </w:rPr>
              <w:t xml:space="preserve"> в 2.</w:t>
            </w:r>
            <w:r w:rsidR="007839AA">
              <w:rPr>
                <w:rFonts w:eastAsia="Calibri"/>
                <w:sz w:val="22"/>
                <w:szCs w:val="22"/>
                <w:lang w:eastAsia="en-US"/>
              </w:rPr>
              <w:t>2</w:t>
            </w:r>
            <w:r w:rsidRPr="00D334C5">
              <w:rPr>
                <w:rFonts w:eastAsia="Calibri"/>
                <w:sz w:val="22"/>
                <w:szCs w:val="22"/>
                <w:lang w:eastAsia="en-US"/>
              </w:rPr>
              <w:t xml:space="preserve"> Технических  требований (задания), не оценивается</w:t>
            </w:r>
          </w:p>
        </w:tc>
      </w:tr>
      <w:tr w:rsidR="00D334C5" w:rsidRPr="00D334C5" w14:paraId="6543E83A" w14:textId="77777777" w:rsidTr="001D2997">
        <w:trPr>
          <w:cantSplit/>
        </w:trPr>
        <w:tc>
          <w:tcPr>
            <w:tcW w:w="4957" w:type="dxa"/>
            <w:gridSpan w:val="4"/>
            <w:tcBorders>
              <w:top w:val="single" w:sz="4" w:space="0" w:color="auto"/>
              <w:left w:val="single" w:sz="4" w:space="0" w:color="auto"/>
              <w:bottom w:val="single" w:sz="4" w:space="0" w:color="auto"/>
              <w:right w:val="single" w:sz="4" w:space="0" w:color="auto"/>
            </w:tcBorders>
            <w:hideMark/>
          </w:tcPr>
          <w:p w14:paraId="400D2B78" w14:textId="77777777" w:rsidR="00D334C5" w:rsidRPr="00D334C5" w:rsidRDefault="00D334C5" w:rsidP="00284ADC">
            <w:pPr>
              <w:snapToGrid w:val="0"/>
              <w:spacing w:line="240" w:lineRule="auto"/>
              <w:ind w:firstLine="0"/>
              <w:jc w:val="right"/>
              <w:rPr>
                <w:rFonts w:eastAsia="Calibri"/>
                <w:sz w:val="22"/>
                <w:szCs w:val="22"/>
                <w:lang w:eastAsia="en-US"/>
              </w:rPr>
            </w:pPr>
            <w:r w:rsidRPr="00D334C5">
              <w:rPr>
                <w:rFonts w:eastAsia="Calibri"/>
                <w:sz w:val="22"/>
                <w:szCs w:val="22"/>
                <w:lang w:eastAsia="en-US"/>
              </w:rPr>
              <w:t>Итоговая оценка предпочтительности заявки:</w:t>
            </w:r>
          </w:p>
        </w:tc>
        <w:tc>
          <w:tcPr>
            <w:tcW w:w="10643" w:type="dxa"/>
            <w:gridSpan w:val="4"/>
            <w:tcBorders>
              <w:top w:val="single" w:sz="4" w:space="0" w:color="auto"/>
              <w:left w:val="single" w:sz="4" w:space="0" w:color="auto"/>
              <w:bottom w:val="single" w:sz="4" w:space="0" w:color="auto"/>
              <w:right w:val="single" w:sz="4" w:space="0" w:color="auto"/>
            </w:tcBorders>
            <w:hideMark/>
          </w:tcPr>
          <w:p w14:paraId="71F5FE4A" w14:textId="77777777" w:rsidR="001F4460" w:rsidRPr="00F35365" w:rsidRDefault="001F4460" w:rsidP="001F4460">
            <w:pPr>
              <w:spacing w:line="240" w:lineRule="auto"/>
              <w:rPr>
                <w:sz w:val="20"/>
              </w:rPr>
            </w:pPr>
            <w:r w:rsidRPr="00F35365">
              <w:rPr>
                <w:rFonts w:eastAsia="Calibri"/>
                <w:sz w:val="20"/>
              </w:rPr>
              <w:t>Расчет итоговой оценки предпочтительности:</w:t>
            </w:r>
          </w:p>
          <w:p w14:paraId="052940D7" w14:textId="77777777" w:rsidR="001F4460" w:rsidRPr="00F35365" w:rsidRDefault="002C35C8" w:rsidP="001F4460">
            <w:pPr>
              <w:numPr>
                <w:ilvl w:val="6"/>
                <w:numId w:val="41"/>
              </w:numPr>
              <w:spacing w:line="240" w:lineRule="auto"/>
              <w:jc w:val="center"/>
              <w:rPr>
                <w:sz w:val="20"/>
              </w:rPr>
            </w:pPr>
            <m:oMath>
              <m:sSub>
                <m:sSubPr>
                  <m:ctrlPr>
                    <w:rPr>
                      <w:rFonts w:ascii="Cambria Math" w:hAnsi="Cambria Math"/>
                      <w:sz w:val="20"/>
                    </w:rPr>
                  </m:ctrlPr>
                </m:sSubPr>
                <m:e>
                  <m:r>
                    <m:rPr>
                      <m:sty m:val="p"/>
                    </m:rPr>
                    <w:rPr>
                      <w:rFonts w:ascii="Cambria Math" w:hAnsi="Cambria Math"/>
                      <w:sz w:val="20"/>
                    </w:rPr>
                    <m:t>Б</m:t>
                  </m:r>
                </m:e>
                <m:sub>
                  <m:r>
                    <m:rPr>
                      <m:sty m:val="p"/>
                    </m:rPr>
                    <w:rPr>
                      <w:rFonts w:ascii="Cambria Math" w:hAnsi="Cambria Math"/>
                      <w:sz w:val="20"/>
                    </w:rPr>
                    <m:t>ИТОГ</m:t>
                  </m:r>
                </m:sub>
              </m:sSub>
              <m:r>
                <m:rPr>
                  <m:sty m:val="p"/>
                </m:rPr>
                <w:rPr>
                  <w:rFonts w:ascii="Cambria Math" w:hAnsi="Cambria Math"/>
                  <w:sz w:val="20"/>
                </w:rPr>
                <m:t>=</m:t>
              </m:r>
              <m:nary>
                <m:naryPr>
                  <m:chr m:val="∑"/>
                  <m:limLoc m:val="undOvr"/>
                  <m:subHide m:val="1"/>
                  <m:supHide m:val="1"/>
                  <m:ctrlPr>
                    <w:rPr>
                      <w:rFonts w:ascii="Cambria Math" w:hAnsi="Cambria Math"/>
                      <w:sz w:val="20"/>
                    </w:rPr>
                  </m:ctrlPr>
                </m:naryPr>
                <m:sub/>
                <m:sup/>
                <m:e>
                  <m:d>
                    <m:dPr>
                      <m:ctrlPr>
                        <w:rPr>
                          <w:rFonts w:ascii="Cambria Math" w:hAnsi="Cambria Math"/>
                          <w:sz w:val="20"/>
                        </w:rPr>
                      </m:ctrlPr>
                    </m:dPr>
                    <m:e>
                      <m:sSub>
                        <m:sSubPr>
                          <m:ctrlPr>
                            <w:rPr>
                              <w:rFonts w:ascii="Cambria Math" w:hAnsi="Cambria Math"/>
                              <w:sz w:val="20"/>
                            </w:rPr>
                          </m:ctrlPr>
                        </m:sSubPr>
                        <m:e>
                          <m:r>
                            <m:rPr>
                              <m:sty m:val="p"/>
                            </m:rPr>
                            <w:rPr>
                              <w:rFonts w:ascii="Cambria Math" w:hAnsi="Cambria Math"/>
                              <w:sz w:val="20"/>
                            </w:rPr>
                            <m:t>Б</m:t>
                          </m:r>
                        </m:e>
                        <m:sub>
                          <m:sSub>
                            <m:sSubPr>
                              <m:ctrlPr>
                                <w:rPr>
                                  <w:rFonts w:ascii="Cambria Math" w:hAnsi="Cambria Math"/>
                                  <w:sz w:val="20"/>
                                </w:rPr>
                              </m:ctrlPr>
                            </m:sSubPr>
                            <m:e>
                              <m:r>
                                <m:rPr>
                                  <m:sty m:val="p"/>
                                </m:rPr>
                                <w:rPr>
                                  <w:rFonts w:ascii="Cambria Math" w:hAnsi="Cambria Math"/>
                                  <w:sz w:val="20"/>
                                </w:rPr>
                                <m:t>1 уровень</m:t>
                              </m:r>
                            </m:e>
                            <m:sub>
                              <m:r>
                                <m:rPr>
                                  <m:sty m:val="p"/>
                                </m:rPr>
                                <w:rPr>
                                  <w:rFonts w:ascii="Cambria Math" w:hAnsi="Cambria Math"/>
                                  <w:sz w:val="20"/>
                                  <w:lang w:val="en-US"/>
                                </w:rPr>
                                <m:t>k</m:t>
                              </m:r>
                            </m:sub>
                          </m:sSub>
                        </m:sub>
                      </m:sSub>
                      <m:r>
                        <m:rPr>
                          <m:sty m:val="p"/>
                        </m:rPr>
                        <w:rPr>
                          <w:rFonts w:ascii="Cambria Math" w:hAnsi="Cambria Math"/>
                          <w:sz w:val="20"/>
                        </w:rPr>
                        <m:t>×</m:t>
                      </m:r>
                      <m:sSub>
                        <m:sSubPr>
                          <m:ctrlPr>
                            <w:rPr>
                              <w:rFonts w:ascii="Cambria Math" w:hAnsi="Cambria Math"/>
                              <w:sz w:val="20"/>
                            </w:rPr>
                          </m:ctrlPr>
                        </m:sSubPr>
                        <m:e>
                          <m:r>
                            <m:rPr>
                              <m:sty m:val="p"/>
                            </m:rPr>
                            <w:rPr>
                              <w:rFonts w:ascii="Cambria Math" w:hAnsi="Cambria Math"/>
                              <w:sz w:val="20"/>
                            </w:rPr>
                            <m:t>В</m:t>
                          </m:r>
                        </m:e>
                        <m:sub>
                          <m:sSub>
                            <m:sSubPr>
                              <m:ctrlPr>
                                <w:rPr>
                                  <w:rFonts w:ascii="Cambria Math" w:hAnsi="Cambria Math"/>
                                  <w:sz w:val="20"/>
                                </w:rPr>
                              </m:ctrlPr>
                            </m:sSubPr>
                            <m:e>
                              <m:r>
                                <m:rPr>
                                  <m:sty m:val="p"/>
                                </m:rPr>
                                <w:rPr>
                                  <w:rFonts w:ascii="Cambria Math" w:hAnsi="Cambria Math"/>
                                  <w:sz w:val="20"/>
                                </w:rPr>
                                <m:t>1 уровнь</m:t>
                              </m:r>
                            </m:e>
                            <m:sub>
                              <m:r>
                                <m:rPr>
                                  <m:sty m:val="p"/>
                                </m:rPr>
                                <w:rPr>
                                  <w:rFonts w:ascii="Cambria Math" w:hAnsi="Cambria Math"/>
                                  <w:sz w:val="20"/>
                                  <w:lang w:val="en-US"/>
                                </w:rPr>
                                <m:t>k</m:t>
                              </m:r>
                            </m:sub>
                          </m:sSub>
                        </m:sub>
                      </m:sSub>
                    </m:e>
                  </m:d>
                </m:e>
              </m:nary>
              <m:r>
                <m:rPr>
                  <m:sty m:val="p"/>
                </m:rPr>
                <w:rPr>
                  <w:rFonts w:ascii="Cambria Math" w:hAnsi="Cambria Math"/>
                  <w:sz w:val="20"/>
                </w:rPr>
                <m:t>,</m:t>
              </m:r>
            </m:oMath>
          </w:p>
          <w:p w14:paraId="1AA9376C" w14:textId="77777777" w:rsidR="001F4460" w:rsidRPr="00F35365" w:rsidRDefault="001F4460" w:rsidP="001F4460">
            <w:pPr>
              <w:keepNext/>
              <w:spacing w:line="240" w:lineRule="auto"/>
              <w:ind w:left="1701"/>
              <w:rPr>
                <w:sz w:val="20"/>
              </w:rPr>
            </w:pPr>
            <w:r w:rsidRPr="00F35365">
              <w:rPr>
                <w:sz w:val="20"/>
              </w:rPr>
              <w:t>где:</w:t>
            </w:r>
          </w:p>
          <w:p w14:paraId="68BFF05D" w14:textId="77777777" w:rsidR="001F4460" w:rsidRPr="00F35365" w:rsidRDefault="001F4460" w:rsidP="001F4460">
            <w:pPr>
              <w:numPr>
                <w:ilvl w:val="6"/>
                <w:numId w:val="41"/>
              </w:numPr>
              <w:tabs>
                <w:tab w:val="left" w:pos="884"/>
              </w:tabs>
              <w:spacing w:line="240" w:lineRule="auto"/>
              <w:ind w:left="1167" w:hanging="1134"/>
              <w:rPr>
                <w:sz w:val="20"/>
              </w:rPr>
            </w:pPr>
            <w:r w:rsidRPr="00F35365">
              <w:rPr>
                <w:sz w:val="20"/>
              </w:rPr>
              <w:t>Б</w:t>
            </w:r>
            <w:r w:rsidRPr="00F35365">
              <w:rPr>
                <w:sz w:val="20"/>
                <w:vertAlign w:val="subscript"/>
              </w:rPr>
              <w:t>ИТОГ</w:t>
            </w:r>
            <w:r w:rsidRPr="00F35365">
              <w:rPr>
                <w:sz w:val="20"/>
              </w:rPr>
              <w:tab/>
              <w:t>–</w:t>
            </w:r>
            <w:r w:rsidRPr="00F35365">
              <w:rPr>
                <w:sz w:val="20"/>
              </w:rPr>
              <w:tab/>
              <w:t>рассчитанная итоговая оценка предпочтительности в баллах по установленной в документации о закупке шкале оценок;</w:t>
            </w:r>
          </w:p>
          <w:p w14:paraId="26752097" w14:textId="77777777" w:rsidR="001F4460" w:rsidRPr="00F35365" w:rsidRDefault="001F4460" w:rsidP="001F4460">
            <w:pPr>
              <w:numPr>
                <w:ilvl w:val="6"/>
                <w:numId w:val="41"/>
              </w:numPr>
              <w:tabs>
                <w:tab w:val="left" w:pos="884"/>
              </w:tabs>
              <w:spacing w:line="240" w:lineRule="auto"/>
              <w:ind w:left="1167" w:hanging="1134"/>
              <w:rPr>
                <w:sz w:val="20"/>
              </w:rPr>
            </w:pPr>
            <w:r w:rsidRPr="00F35365">
              <w:rPr>
                <w:sz w:val="20"/>
              </w:rPr>
              <w:t>Б</w:t>
            </w:r>
            <w:proofErr w:type="gramStart"/>
            <w:r w:rsidRPr="00F35365">
              <w:rPr>
                <w:sz w:val="20"/>
                <w:vertAlign w:val="subscript"/>
              </w:rPr>
              <w:t>1</w:t>
            </w:r>
            <w:proofErr w:type="gramEnd"/>
            <w:r w:rsidRPr="00F35365">
              <w:rPr>
                <w:sz w:val="20"/>
                <w:vertAlign w:val="subscript"/>
                <w:lang w:val="en-US"/>
              </w:rPr>
              <w:t> </w:t>
            </w:r>
            <w:r w:rsidRPr="00F35365">
              <w:rPr>
                <w:sz w:val="20"/>
                <w:vertAlign w:val="subscript"/>
              </w:rPr>
              <w:t>уровень </w:t>
            </w:r>
            <w:r w:rsidRPr="00F35365">
              <w:rPr>
                <w:sz w:val="20"/>
                <w:vertAlign w:val="subscript"/>
                <w:lang w:val="en-US"/>
              </w:rPr>
              <w:t>k</w:t>
            </w:r>
            <w:r w:rsidRPr="00F35365">
              <w:rPr>
                <w:sz w:val="20"/>
              </w:rPr>
              <w:tab/>
              <w:t>–</w:t>
            </w:r>
            <w:r w:rsidRPr="00F35365">
              <w:rPr>
                <w:sz w:val="20"/>
              </w:rPr>
              <w:tab/>
              <w:t xml:space="preserve">оценка предпочтительности по </w:t>
            </w:r>
            <w:r w:rsidRPr="00F35365">
              <w:rPr>
                <w:sz w:val="20"/>
                <w:lang w:val="en-US"/>
              </w:rPr>
              <w:t>k</w:t>
            </w:r>
            <w:r w:rsidRPr="00F35365">
              <w:rPr>
                <w:sz w:val="20"/>
              </w:rPr>
              <w:t>-тому критерию оценки первого уровня в баллах;</w:t>
            </w:r>
          </w:p>
          <w:p w14:paraId="766FFD8B" w14:textId="77777777" w:rsidR="001F4460" w:rsidRPr="00F35365" w:rsidRDefault="001F4460" w:rsidP="001F4460">
            <w:pPr>
              <w:spacing w:line="240" w:lineRule="auto"/>
              <w:rPr>
                <w:sz w:val="20"/>
              </w:rPr>
            </w:pPr>
            <w:r w:rsidRPr="00F35365">
              <w:rPr>
                <w:sz w:val="20"/>
              </w:rPr>
              <w:t>В</w:t>
            </w:r>
            <w:proofErr w:type="gramStart"/>
            <w:r w:rsidRPr="00F35365">
              <w:rPr>
                <w:sz w:val="20"/>
                <w:vertAlign w:val="subscript"/>
              </w:rPr>
              <w:t>1</w:t>
            </w:r>
            <w:proofErr w:type="gramEnd"/>
            <w:r w:rsidRPr="00F35365">
              <w:rPr>
                <w:sz w:val="20"/>
                <w:vertAlign w:val="subscript"/>
              </w:rPr>
              <w:t> уровень </w:t>
            </w:r>
            <w:r w:rsidRPr="00F35365">
              <w:rPr>
                <w:sz w:val="20"/>
                <w:vertAlign w:val="subscript"/>
                <w:lang w:val="en-US"/>
              </w:rPr>
              <w:t>k</w:t>
            </w:r>
            <w:r w:rsidRPr="00F35365">
              <w:rPr>
                <w:sz w:val="20"/>
              </w:rPr>
              <w:tab/>
              <w:t>–</w:t>
            </w:r>
            <w:r w:rsidRPr="00F35365">
              <w:rPr>
                <w:sz w:val="20"/>
              </w:rPr>
              <w:tab/>
              <w:t xml:space="preserve">значимость </w:t>
            </w:r>
            <w:r w:rsidRPr="00F35365">
              <w:rPr>
                <w:sz w:val="20"/>
                <w:lang w:val="en-US"/>
              </w:rPr>
              <w:t>k</w:t>
            </w:r>
            <w:r w:rsidRPr="00F35365">
              <w:rPr>
                <w:sz w:val="20"/>
              </w:rPr>
              <w:t xml:space="preserve">-ого критерия оценки первого уровня, выраженная в диапазоне от 0,01 до 1,00 – вес </w:t>
            </w:r>
            <w:r w:rsidRPr="00F35365">
              <w:rPr>
                <w:sz w:val="20"/>
                <w:lang w:val="en-US"/>
              </w:rPr>
              <w:t>k</w:t>
            </w:r>
            <w:r w:rsidRPr="00F35365">
              <w:rPr>
                <w:sz w:val="20"/>
              </w:rPr>
              <w:t>-ого критерия оценки первого уровня.</w:t>
            </w:r>
          </w:p>
          <w:p w14:paraId="415EC2A5" w14:textId="77777777" w:rsidR="001F4460" w:rsidRPr="00F35365" w:rsidRDefault="001F4460" w:rsidP="001F4460">
            <w:pPr>
              <w:spacing w:line="240" w:lineRule="auto"/>
              <w:rPr>
                <w:sz w:val="20"/>
              </w:rPr>
            </w:pPr>
          </w:p>
          <w:p w14:paraId="0DA74662" w14:textId="6B5E053C" w:rsidR="00D334C5" w:rsidRPr="00D334C5" w:rsidRDefault="001F4460" w:rsidP="001F4460">
            <w:pPr>
              <w:snapToGrid w:val="0"/>
              <w:spacing w:line="240" w:lineRule="auto"/>
              <w:ind w:firstLine="0"/>
              <w:jc w:val="left"/>
              <w:rPr>
                <w:rFonts w:eastAsia="Calibri"/>
                <w:sz w:val="22"/>
                <w:szCs w:val="22"/>
                <w:lang w:eastAsia="en-US"/>
              </w:rPr>
            </w:pPr>
            <w:r w:rsidRPr="00F35365">
              <w:rPr>
                <w:sz w:val="20"/>
              </w:rPr>
              <w:t>В случае</w:t>
            </w:r>
            <w:proofErr w:type="gramStart"/>
            <w:r w:rsidRPr="00F35365">
              <w:rPr>
                <w:sz w:val="20"/>
              </w:rPr>
              <w:t>,</w:t>
            </w:r>
            <w:proofErr w:type="gramEnd"/>
            <w:r w:rsidRPr="00F35365">
              <w:rPr>
                <w:sz w:val="20"/>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bl>
    <w:p w14:paraId="4DE064C2" w14:textId="77777777" w:rsidR="00D334C5" w:rsidRDefault="00D334C5" w:rsidP="005B2BD6">
      <w:pPr>
        <w:keepNext/>
        <w:numPr>
          <w:ilvl w:val="1"/>
          <w:numId w:val="5"/>
        </w:numPr>
        <w:tabs>
          <w:tab w:val="left" w:pos="1134"/>
        </w:tabs>
        <w:spacing w:line="240" w:lineRule="auto"/>
        <w:sectPr w:rsidR="00D334C5" w:rsidSect="00D334C5">
          <w:pgSz w:w="16838" w:h="11906" w:orient="landscape" w:code="9"/>
          <w:pgMar w:top="1134" w:right="1134" w:bottom="567" w:left="709" w:header="680" w:footer="737" w:gutter="0"/>
          <w:cols w:space="708"/>
          <w:titlePg/>
          <w:docGrid w:linePitch="360"/>
        </w:sectPr>
      </w:pPr>
    </w:p>
    <w:p w14:paraId="6946CB00" w14:textId="1DA49477" w:rsidR="00787D85" w:rsidRDefault="00787D85" w:rsidP="005B2BD6">
      <w:pPr>
        <w:keepNext/>
        <w:numPr>
          <w:ilvl w:val="1"/>
          <w:numId w:val="5"/>
        </w:numPr>
        <w:tabs>
          <w:tab w:val="left" w:pos="1134"/>
        </w:tabs>
        <w:spacing w:line="240" w:lineRule="auto"/>
      </w:pPr>
      <w:r w:rsidRPr="00787D85">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_Ref468906047 \r \h  \* MERGEFORMAT </w:instrText>
      </w:r>
      <w:r>
        <w:fldChar w:fldCharType="separate"/>
      </w:r>
      <w:r w:rsidR="00CE5934">
        <w:t>2.9</w:t>
      </w:r>
      <w:r>
        <w:fldChar w:fldCharType="end"/>
      </w:r>
      <w:r w:rsidRPr="00787D85">
        <w:t>.</w:t>
      </w:r>
    </w:p>
    <w:p w14:paraId="4F8F4EA0" w14:textId="00D9B84B" w:rsidR="00C20435" w:rsidRDefault="00C20435" w:rsidP="005B2BD6">
      <w:pPr>
        <w:keepNext/>
        <w:numPr>
          <w:ilvl w:val="1"/>
          <w:numId w:val="5"/>
        </w:numPr>
        <w:tabs>
          <w:tab w:val="left" w:pos="1134"/>
        </w:tabs>
        <w:spacing w:line="240" w:lineRule="auto"/>
      </w:pPr>
      <w:r>
        <w:t>Вычисление баллов по вышеуказанным критериям оценки производится с точностью до сотых балла.</w:t>
      </w:r>
    </w:p>
    <w:p w14:paraId="13A4D9BD" w14:textId="77777777" w:rsidR="00055AE7" w:rsidRPr="005C1327" w:rsidRDefault="00055AE7" w:rsidP="005B2BD6">
      <w:pPr>
        <w:keepNext/>
        <w:numPr>
          <w:ilvl w:val="1"/>
          <w:numId w:val="5"/>
        </w:numPr>
        <w:tabs>
          <w:tab w:val="left" w:pos="1134"/>
        </w:tabs>
        <w:spacing w:line="240" w:lineRule="auto"/>
      </w:pPr>
      <w:proofErr w:type="gramStart"/>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77777777" w:rsidR="0030357F" w:rsidRPr="00090338" w:rsidRDefault="0030357F" w:rsidP="005B2BD6">
      <w:pPr>
        <w:pStyle w:val="1"/>
        <w:numPr>
          <w:ilvl w:val="0"/>
          <w:numId w:val="5"/>
        </w:numPr>
        <w:spacing w:before="0" w:after="0"/>
      </w:pPr>
      <w:bookmarkStart w:id="684" w:name="_Ref422206377"/>
      <w:bookmarkStart w:id="685" w:name="_Toc422224713"/>
      <w:bookmarkStart w:id="686" w:name="_Toc47855983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4"/>
      <w:bookmarkEnd w:id="685"/>
      <w:bookmarkEnd w:id="686"/>
      <w:r w:rsidRPr="00090338">
        <w:t xml:space="preserve"> </w:t>
      </w:r>
    </w:p>
    <w:p w14:paraId="55DA3361" w14:textId="77777777" w:rsidR="0030357F" w:rsidRPr="00090338" w:rsidRDefault="0030357F" w:rsidP="005B2BD6">
      <w:pPr>
        <w:pStyle w:val="20"/>
        <w:numPr>
          <w:ilvl w:val="1"/>
          <w:numId w:val="5"/>
        </w:numPr>
        <w:spacing w:before="0" w:after="0"/>
      </w:pPr>
      <w:bookmarkStart w:id="687" w:name="_Toc422224714"/>
      <w:bookmarkStart w:id="688" w:name="_Toc478559833"/>
      <w:r w:rsidRPr="00090338">
        <w:t xml:space="preserve">Пояснения к </w:t>
      </w:r>
      <w:r>
        <w:t>Методике оценки</w:t>
      </w:r>
      <w:bookmarkEnd w:id="687"/>
      <w:bookmarkEnd w:id="688"/>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
        <w:numPr>
          <w:ilvl w:val="0"/>
          <w:numId w:val="5"/>
        </w:numPr>
        <w:spacing w:before="0" w:after="0"/>
      </w:pPr>
      <w:bookmarkStart w:id="689" w:name="_Ref468792734"/>
      <w:bookmarkStart w:id="690" w:name="_Toc468804981"/>
      <w:bookmarkStart w:id="691"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89"/>
      <w:bookmarkEnd w:id="690"/>
      <w:bookmarkEnd w:id="691"/>
    </w:p>
    <w:p w14:paraId="731DFC64" w14:textId="77777777" w:rsidR="009151C3" w:rsidRPr="009151C3" w:rsidRDefault="009151C3" w:rsidP="009151C3">
      <w:pPr>
        <w:pStyle w:val="20"/>
        <w:numPr>
          <w:ilvl w:val="1"/>
          <w:numId w:val="21"/>
        </w:numPr>
        <w:snapToGrid w:val="0"/>
      </w:pPr>
      <w:bookmarkStart w:id="692" w:name="_Toc495330977"/>
      <w:bookmarkStart w:id="693" w:name="_Toc494801905"/>
      <w:bookmarkStart w:id="694" w:name="_Toc477173466"/>
      <w:bookmarkStart w:id="695" w:name="_Toc472962107"/>
      <w:bookmarkStart w:id="696" w:name="_Toc494960432"/>
      <w:r w:rsidRPr="009151C3">
        <w:t>Пояснения к Сведениям о начальной (максимальной) цене единицы товара, работы, услуги</w:t>
      </w:r>
      <w:bookmarkEnd w:id="692"/>
      <w:bookmarkEnd w:id="693"/>
      <w:bookmarkEnd w:id="694"/>
      <w:bookmarkEnd w:id="695"/>
      <w:bookmarkEnd w:id="696"/>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7" w:name="_Ref494960122"/>
      <w:r>
        <w:t>Сведения о начальной (максимальной) цене единицы товара, работы, услуги приведены в Приложении №6 к Документации о закупке.</w:t>
      </w:r>
      <w:bookmarkEnd w:id="697"/>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A61CCA" w14:textId="77777777" w:rsidR="002C35C8" w:rsidRDefault="002C35C8">
      <w:r>
        <w:separator/>
      </w:r>
    </w:p>
  </w:endnote>
  <w:endnote w:type="continuationSeparator" w:id="0">
    <w:p w14:paraId="27F29E8A" w14:textId="77777777" w:rsidR="002C35C8" w:rsidRDefault="002C35C8">
      <w:r>
        <w:continuationSeparator/>
      </w:r>
    </w:p>
  </w:endnote>
  <w:endnote w:type="continuationNotice" w:id="1">
    <w:p w14:paraId="4EC1F8CD" w14:textId="77777777" w:rsidR="002C35C8" w:rsidRDefault="002C35C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1D2997" w:rsidRPr="00D752CC" w:rsidRDefault="001D2997"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374CD1">
      <w:rPr>
        <w:i/>
        <w:noProof/>
        <w:sz w:val="16"/>
        <w:szCs w:val="24"/>
      </w:rPr>
      <w:t>83</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374CD1">
      <w:rPr>
        <w:i/>
        <w:noProof/>
        <w:sz w:val="16"/>
        <w:szCs w:val="24"/>
      </w:rPr>
      <w:t>83</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1D2997" w:rsidRPr="00B54ABF" w:rsidRDefault="001D2997" w:rsidP="00B54ABF">
    <w:pPr>
      <w:tabs>
        <w:tab w:val="right" w:pos="10260"/>
      </w:tabs>
      <w:spacing w:line="240" w:lineRule="auto"/>
      <w:ind w:firstLine="0"/>
      <w:rPr>
        <w:i/>
        <w:sz w:val="24"/>
        <w:szCs w:val="24"/>
      </w:rPr>
    </w:pPr>
    <w:r>
      <w:rPr>
        <w:sz w:val="20"/>
      </w:rPr>
      <w:tab/>
    </w:r>
  </w:p>
  <w:p w14:paraId="6CFF6A35" w14:textId="77777777" w:rsidR="001D2997" w:rsidRPr="00B54ABF" w:rsidRDefault="001D2997" w:rsidP="00B54ABF">
    <w:pPr>
      <w:tabs>
        <w:tab w:val="right" w:pos="10260"/>
      </w:tabs>
      <w:spacing w:line="240" w:lineRule="auto"/>
      <w:ind w:firstLine="0"/>
      <w:rPr>
        <w:i/>
        <w:sz w:val="24"/>
        <w:szCs w:val="24"/>
      </w:rPr>
    </w:pPr>
  </w:p>
  <w:p w14:paraId="1D9A5FAD" w14:textId="77777777" w:rsidR="001D2997" w:rsidRDefault="001D299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9D0ABE" w14:textId="77777777" w:rsidR="002C35C8" w:rsidRDefault="002C35C8">
      <w:r>
        <w:separator/>
      </w:r>
    </w:p>
  </w:footnote>
  <w:footnote w:type="continuationSeparator" w:id="0">
    <w:p w14:paraId="5BF15E19" w14:textId="77777777" w:rsidR="002C35C8" w:rsidRDefault="002C35C8">
      <w:r>
        <w:continuationSeparator/>
      </w:r>
    </w:p>
  </w:footnote>
  <w:footnote w:type="continuationNotice" w:id="1">
    <w:p w14:paraId="707B9E2E" w14:textId="77777777" w:rsidR="002C35C8" w:rsidRDefault="002C35C8">
      <w:pPr>
        <w:spacing w:line="240" w:lineRule="auto"/>
      </w:pPr>
    </w:p>
  </w:footnote>
  <w:footnote w:id="2">
    <w:p w14:paraId="3697CB34" w14:textId="77777777" w:rsidR="001D2997" w:rsidRDefault="001D2997"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1D2997" w:rsidRDefault="001D2997"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1D2997" w:rsidRDefault="001D2997"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1D2997" w:rsidRDefault="001D2997"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30768DF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4"/>
  </w:num>
  <w:num w:numId="3">
    <w:abstractNumId w:val="16"/>
  </w:num>
  <w:num w:numId="4">
    <w:abstractNumId w:val="26"/>
  </w:num>
  <w:num w:numId="5">
    <w:abstractNumId w:val="21"/>
  </w:num>
  <w:num w:numId="6">
    <w:abstractNumId w:val="3"/>
  </w:num>
  <w:num w:numId="7">
    <w:abstractNumId w:val="25"/>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7"/>
  </w:num>
  <w:num w:numId="25">
    <w:abstractNumId w:val="32"/>
  </w:num>
  <w:num w:numId="26">
    <w:abstractNumId w:val="30"/>
  </w:num>
  <w:num w:numId="27">
    <w:abstractNumId w:val="12"/>
  </w:num>
  <w:num w:numId="28">
    <w:abstractNumId w:val="18"/>
  </w:num>
  <w:num w:numId="29">
    <w:abstractNumId w:val="20"/>
  </w:num>
  <w:num w:numId="30">
    <w:abstractNumId w:val="28"/>
  </w:num>
  <w:num w:numId="31">
    <w:abstractNumId w:val="22"/>
  </w:num>
  <w:num w:numId="32">
    <w:abstractNumId w:val="11"/>
  </w:num>
  <w:num w:numId="33">
    <w:abstractNumId w:val="29"/>
  </w:num>
  <w:num w:numId="34">
    <w:abstractNumId w:val="21"/>
  </w:num>
  <w:num w:numId="35">
    <w:abstractNumId w:val="21"/>
  </w:num>
  <w:num w:numId="36">
    <w:abstractNumId w:val="21"/>
  </w:num>
  <w:num w:numId="37">
    <w:abstractNumId w:val="21"/>
  </w:num>
  <w:num w:numId="38">
    <w:abstractNumId w:val="21"/>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34"/>
  </w:num>
  <w:num w:numId="4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B63"/>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053C"/>
    <w:rsid w:val="000E1ADB"/>
    <w:rsid w:val="000E2528"/>
    <w:rsid w:val="000E4591"/>
    <w:rsid w:val="000E4B6E"/>
    <w:rsid w:val="000F0C54"/>
    <w:rsid w:val="000F1F0F"/>
    <w:rsid w:val="000F23B5"/>
    <w:rsid w:val="000F2639"/>
    <w:rsid w:val="000F2B71"/>
    <w:rsid w:val="000F5CD3"/>
    <w:rsid w:val="000F62C5"/>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49F3"/>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51C6"/>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2997"/>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460"/>
    <w:rsid w:val="001F4B6D"/>
    <w:rsid w:val="001F6065"/>
    <w:rsid w:val="001F6227"/>
    <w:rsid w:val="001F697E"/>
    <w:rsid w:val="001F7793"/>
    <w:rsid w:val="001F7D10"/>
    <w:rsid w:val="00200AD2"/>
    <w:rsid w:val="00201B7A"/>
    <w:rsid w:val="002023BA"/>
    <w:rsid w:val="002042DB"/>
    <w:rsid w:val="0020480F"/>
    <w:rsid w:val="002049DD"/>
    <w:rsid w:val="002078F9"/>
    <w:rsid w:val="00207A17"/>
    <w:rsid w:val="00210256"/>
    <w:rsid w:val="00211645"/>
    <w:rsid w:val="00212C36"/>
    <w:rsid w:val="002140A3"/>
    <w:rsid w:val="00214C7F"/>
    <w:rsid w:val="00216F0F"/>
    <w:rsid w:val="00217A85"/>
    <w:rsid w:val="002209E9"/>
    <w:rsid w:val="002210D5"/>
    <w:rsid w:val="0022314B"/>
    <w:rsid w:val="0022315A"/>
    <w:rsid w:val="002240AE"/>
    <w:rsid w:val="00225238"/>
    <w:rsid w:val="00225CFE"/>
    <w:rsid w:val="00225EA0"/>
    <w:rsid w:val="00225FFA"/>
    <w:rsid w:val="002275A8"/>
    <w:rsid w:val="00230ADC"/>
    <w:rsid w:val="0023320D"/>
    <w:rsid w:val="00236754"/>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0A3C"/>
    <w:rsid w:val="00272475"/>
    <w:rsid w:val="0027284B"/>
    <w:rsid w:val="00273A92"/>
    <w:rsid w:val="0028071F"/>
    <w:rsid w:val="0028193A"/>
    <w:rsid w:val="00282A2E"/>
    <w:rsid w:val="002842FA"/>
    <w:rsid w:val="00284ADC"/>
    <w:rsid w:val="002855E6"/>
    <w:rsid w:val="0028676B"/>
    <w:rsid w:val="00290295"/>
    <w:rsid w:val="00291876"/>
    <w:rsid w:val="0029386B"/>
    <w:rsid w:val="00295789"/>
    <w:rsid w:val="00296A40"/>
    <w:rsid w:val="002A1084"/>
    <w:rsid w:val="002A377B"/>
    <w:rsid w:val="002A5D0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35C8"/>
    <w:rsid w:val="002C465D"/>
    <w:rsid w:val="002C5172"/>
    <w:rsid w:val="002C6F1E"/>
    <w:rsid w:val="002D0B00"/>
    <w:rsid w:val="002D0FDB"/>
    <w:rsid w:val="002D1D34"/>
    <w:rsid w:val="002D1DDF"/>
    <w:rsid w:val="002D29A7"/>
    <w:rsid w:val="002D387F"/>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5FDB"/>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CD1"/>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4EC0"/>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5DDE"/>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317"/>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2B5F"/>
    <w:rsid w:val="004D62B1"/>
    <w:rsid w:val="004D6B5A"/>
    <w:rsid w:val="004D7309"/>
    <w:rsid w:val="004D7E58"/>
    <w:rsid w:val="004E2DD0"/>
    <w:rsid w:val="004E3722"/>
    <w:rsid w:val="004E4231"/>
    <w:rsid w:val="004E65DA"/>
    <w:rsid w:val="004E6D78"/>
    <w:rsid w:val="004E796D"/>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43E"/>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1B9F"/>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2BD6"/>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630E"/>
    <w:rsid w:val="00626830"/>
    <w:rsid w:val="00627EC8"/>
    <w:rsid w:val="0063029B"/>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6300"/>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B4A"/>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1B8"/>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9AA"/>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9FD"/>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0775"/>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A34"/>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614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19F"/>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1C3"/>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40A4"/>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E6D1E"/>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0ABE"/>
    <w:rsid w:val="00A3111C"/>
    <w:rsid w:val="00A31D0C"/>
    <w:rsid w:val="00A3207F"/>
    <w:rsid w:val="00A32C60"/>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5236"/>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3455"/>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3D1C"/>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20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1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3735"/>
    <w:rsid w:val="00CE3E82"/>
    <w:rsid w:val="00CE5934"/>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17B9E"/>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4C5"/>
    <w:rsid w:val="00D34221"/>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420B"/>
    <w:rsid w:val="00D752CC"/>
    <w:rsid w:val="00D755C4"/>
    <w:rsid w:val="00D75C1A"/>
    <w:rsid w:val="00D762B4"/>
    <w:rsid w:val="00D80969"/>
    <w:rsid w:val="00D828FB"/>
    <w:rsid w:val="00D8331C"/>
    <w:rsid w:val="00D83C09"/>
    <w:rsid w:val="00D872F5"/>
    <w:rsid w:val="00D92BC5"/>
    <w:rsid w:val="00D93EBC"/>
    <w:rsid w:val="00D957EC"/>
    <w:rsid w:val="00D96166"/>
    <w:rsid w:val="00D97E39"/>
    <w:rsid w:val="00DA0DDB"/>
    <w:rsid w:val="00DA1765"/>
    <w:rsid w:val="00DA19E9"/>
    <w:rsid w:val="00DA2197"/>
    <w:rsid w:val="00DA2FB0"/>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4BC"/>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10E9"/>
    <w:rsid w:val="00E456AB"/>
    <w:rsid w:val="00E47B46"/>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3AA5"/>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1298"/>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6382"/>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49466599">
      <w:bodyDiv w:val="1"/>
      <w:marLeft w:val="0"/>
      <w:marRight w:val="0"/>
      <w:marTop w:val="0"/>
      <w:marBottom w:val="0"/>
      <w:divBdr>
        <w:top w:val="none" w:sz="0" w:space="0" w:color="auto"/>
        <w:left w:val="none" w:sz="0" w:space="0" w:color="auto"/>
        <w:bottom w:val="none" w:sz="0" w:space="0" w:color="auto"/>
        <w:right w:val="none" w:sz="0" w:space="0" w:color="auto"/>
      </w:divBdr>
    </w:div>
    <w:div w:id="1264919748">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56447607">
      <w:bodyDiv w:val="1"/>
      <w:marLeft w:val="0"/>
      <w:marRight w:val="0"/>
      <w:marTop w:val="0"/>
      <w:marBottom w:val="0"/>
      <w:divBdr>
        <w:top w:val="none" w:sz="0" w:space="0" w:color="auto"/>
        <w:left w:val="none" w:sz="0" w:space="0" w:color="auto"/>
        <w:bottom w:val="none" w:sz="0" w:space="0" w:color="auto"/>
        <w:right w:val="none" w:sz="0" w:space="0" w:color="auto"/>
      </w:divBdr>
    </w:div>
    <w:div w:id="166261301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77216785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194641965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A8599-D763-4AE1-B812-8E6B943F5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83</Pages>
  <Words>28020</Words>
  <Characters>159715</Characters>
  <Application>Microsoft Office Word</Application>
  <DocSecurity>0</DocSecurity>
  <Lines>1330</Lines>
  <Paragraphs>374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187361</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40</cp:revision>
  <cp:lastPrinted>2018-04-10T00:42:00Z</cp:lastPrinted>
  <dcterms:created xsi:type="dcterms:W3CDTF">2017-10-13T06:20:00Z</dcterms:created>
  <dcterms:modified xsi:type="dcterms:W3CDTF">2018-06-20T00:20:00Z</dcterms:modified>
</cp:coreProperties>
</file>