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6E" w:rsidRPr="00B80675" w:rsidRDefault="00400DA6" w:rsidP="00F3436E">
      <w:pPr>
        <w:jc w:val="right"/>
        <w:rPr>
          <w:b/>
          <w:color w:val="FF0000"/>
          <w:sz w:val="32"/>
          <w:szCs w:val="32"/>
        </w:rPr>
      </w:pPr>
      <w:proofErr w:type="gramStart"/>
      <w:r w:rsidRPr="00B80675">
        <w:rPr>
          <w:b/>
          <w:color w:val="FF0000"/>
          <w:sz w:val="32"/>
          <w:szCs w:val="32"/>
        </w:rPr>
        <w:t>(ПРОЕКТ ДОГОВОРА СМР</w:t>
      </w:r>
      <w:proofErr w:type="gramEnd"/>
    </w:p>
    <w:p w:rsidR="008B62F8" w:rsidRPr="00B80675" w:rsidRDefault="00F3436E" w:rsidP="00F3436E">
      <w:pPr>
        <w:jc w:val="right"/>
        <w:rPr>
          <w:b/>
          <w:color w:val="FF0000"/>
          <w:sz w:val="32"/>
          <w:szCs w:val="32"/>
          <w:u w:val="single"/>
        </w:rPr>
      </w:pPr>
      <w:r w:rsidRPr="00B80675">
        <w:rPr>
          <w:b/>
          <w:color w:val="FF0000"/>
          <w:sz w:val="32"/>
          <w:szCs w:val="32"/>
          <w:u w:val="single"/>
        </w:rPr>
        <w:t xml:space="preserve">выполнение работ </w:t>
      </w:r>
      <w:r w:rsidR="00096E6B" w:rsidRPr="00B80675">
        <w:rPr>
          <w:b/>
          <w:color w:val="FF0000"/>
          <w:sz w:val="32"/>
          <w:szCs w:val="32"/>
          <w:u w:val="single"/>
        </w:rPr>
        <w:t>ежемесячно</w:t>
      </w:r>
      <w:r w:rsidR="008B62F8" w:rsidRPr="00B80675">
        <w:rPr>
          <w:b/>
          <w:color w:val="FF0000"/>
          <w:sz w:val="32"/>
          <w:szCs w:val="32"/>
          <w:u w:val="single"/>
        </w:rPr>
        <w:t>,</w:t>
      </w:r>
    </w:p>
    <w:p w:rsidR="00400DA6" w:rsidRPr="00B80675" w:rsidRDefault="008B62F8" w:rsidP="00F3436E">
      <w:pPr>
        <w:jc w:val="right"/>
        <w:rPr>
          <w:b/>
          <w:color w:val="FF0000"/>
          <w:sz w:val="32"/>
          <w:szCs w:val="32"/>
          <w:u w:val="single"/>
        </w:rPr>
      </w:pPr>
      <w:r w:rsidRPr="00B80675">
        <w:rPr>
          <w:b/>
          <w:color w:val="FF0000"/>
          <w:sz w:val="32"/>
          <w:szCs w:val="32"/>
          <w:u w:val="single"/>
        </w:rPr>
        <w:t>без аванса</w:t>
      </w:r>
      <w:r w:rsidR="00400DA6" w:rsidRPr="00B80675">
        <w:rPr>
          <w:b/>
          <w:color w:val="FF0000"/>
          <w:sz w:val="32"/>
          <w:szCs w:val="32"/>
          <w:u w:val="single"/>
        </w:rPr>
        <w:t>)</w:t>
      </w:r>
    </w:p>
    <w:p w:rsidR="00F3436E" w:rsidRPr="00B80675" w:rsidRDefault="00F3436E" w:rsidP="00F3436E">
      <w:pPr>
        <w:jc w:val="right"/>
        <w:rPr>
          <w:b/>
          <w:color w:val="FF0000"/>
          <w:sz w:val="32"/>
          <w:szCs w:val="32"/>
        </w:rPr>
      </w:pPr>
    </w:p>
    <w:p w:rsidR="00880075" w:rsidRPr="00B80675" w:rsidRDefault="00400DA6" w:rsidP="00940C0E">
      <w:pPr>
        <w:jc w:val="center"/>
        <w:rPr>
          <w:b/>
          <w:sz w:val="26"/>
          <w:szCs w:val="26"/>
        </w:rPr>
      </w:pPr>
      <w:r w:rsidRPr="00B80675">
        <w:rPr>
          <w:b/>
          <w:sz w:val="26"/>
          <w:szCs w:val="26"/>
        </w:rPr>
        <w:t>ДОГОВОР ПОДРЯДА №</w:t>
      </w:r>
      <w:r w:rsidR="00880075" w:rsidRPr="00B80675">
        <w:rPr>
          <w:b/>
          <w:sz w:val="26"/>
          <w:szCs w:val="26"/>
        </w:rPr>
        <w:t>_____</w:t>
      </w:r>
    </w:p>
    <w:p w:rsidR="00880075" w:rsidRPr="00B80675" w:rsidRDefault="00880075" w:rsidP="00940C0E">
      <w:pPr>
        <w:shd w:val="clear" w:color="auto" w:fill="FFFFFF"/>
        <w:tabs>
          <w:tab w:val="left" w:pos="1276"/>
        </w:tabs>
      </w:pPr>
    </w:p>
    <w:p w:rsidR="00880075" w:rsidRPr="00B80675" w:rsidRDefault="00400DA6" w:rsidP="00940C0E">
      <w:pPr>
        <w:shd w:val="clear" w:color="auto" w:fill="FFFFFF"/>
        <w:tabs>
          <w:tab w:val="left" w:pos="1276"/>
          <w:tab w:val="left" w:pos="1418"/>
        </w:tabs>
        <w:jc w:val="both"/>
      </w:pPr>
      <w:r w:rsidRPr="00B80675">
        <w:t>г.</w:t>
      </w:r>
      <w:r w:rsidR="00C01B76" w:rsidRPr="00B80675">
        <w:t xml:space="preserve"> Благовещен</w:t>
      </w:r>
      <w:r w:rsidR="005C0DC1" w:rsidRPr="00B80675">
        <w:t xml:space="preserve">ск </w:t>
      </w:r>
      <w:r w:rsidR="004F513A" w:rsidRPr="00B80675">
        <w:tab/>
      </w:r>
      <w:r w:rsidR="004F513A" w:rsidRPr="00B80675">
        <w:tab/>
      </w:r>
      <w:r w:rsidR="004F513A" w:rsidRPr="00B80675">
        <w:tab/>
      </w:r>
      <w:r w:rsidR="00643061" w:rsidRPr="00B80675">
        <w:tab/>
      </w:r>
      <w:r w:rsidR="00643061" w:rsidRPr="00B80675">
        <w:tab/>
      </w:r>
      <w:r w:rsidR="00643061" w:rsidRPr="00B80675">
        <w:tab/>
      </w:r>
      <w:r w:rsidR="00643061" w:rsidRPr="00B80675">
        <w:tab/>
        <w:t xml:space="preserve">     </w:t>
      </w:r>
      <w:r w:rsidR="00880075" w:rsidRPr="00B80675">
        <w:t>«___»____________20</w:t>
      </w:r>
      <w:r w:rsidR="000075C4" w:rsidRPr="00B80675">
        <w:t>___</w:t>
      </w:r>
      <w:r w:rsidR="00880075" w:rsidRPr="00B80675">
        <w:t>г.</w:t>
      </w:r>
    </w:p>
    <w:p w:rsidR="004F513A" w:rsidRPr="00B80675" w:rsidRDefault="004F513A" w:rsidP="00940C0E">
      <w:pPr>
        <w:shd w:val="clear" w:color="auto" w:fill="FFFFFF"/>
        <w:tabs>
          <w:tab w:val="left" w:pos="709"/>
          <w:tab w:val="left" w:pos="1276"/>
          <w:tab w:val="left" w:pos="1418"/>
        </w:tabs>
        <w:jc w:val="both"/>
      </w:pPr>
    </w:p>
    <w:p w:rsidR="00643061" w:rsidRPr="00B80675" w:rsidRDefault="00EB1521" w:rsidP="00940C0E">
      <w:pPr>
        <w:shd w:val="clear" w:color="auto" w:fill="FFFFFF"/>
        <w:tabs>
          <w:tab w:val="left" w:pos="709"/>
          <w:tab w:val="left" w:pos="1276"/>
          <w:tab w:val="left" w:pos="1418"/>
        </w:tabs>
        <w:ind w:firstLine="709"/>
        <w:jc w:val="both"/>
      </w:pPr>
      <w:r w:rsidRPr="00B80675">
        <w:rPr>
          <w:b/>
        </w:rPr>
        <w:t>А</w:t>
      </w:r>
      <w:r w:rsidR="009E63CF" w:rsidRPr="00B80675">
        <w:rPr>
          <w:b/>
        </w:rPr>
        <w:t>кционерное общество</w:t>
      </w:r>
      <w:r w:rsidR="00057140" w:rsidRPr="00B80675">
        <w:rPr>
          <w:b/>
        </w:rPr>
        <w:t xml:space="preserve"> «Дальневосточная распределительная сетевая компания»</w:t>
      </w:r>
      <w:r w:rsidRPr="00B80675">
        <w:rPr>
          <w:b/>
        </w:rPr>
        <w:t xml:space="preserve"> (</w:t>
      </w:r>
      <w:r w:rsidR="00C72B53" w:rsidRPr="00B80675">
        <w:rPr>
          <w:b/>
        </w:rPr>
        <w:t>АО «ДРСК»)</w:t>
      </w:r>
      <w:r w:rsidR="00057140" w:rsidRPr="00B80675">
        <w:rPr>
          <w:b/>
        </w:rPr>
        <w:t>,</w:t>
      </w:r>
      <w:r w:rsidR="00057140" w:rsidRPr="00B80675">
        <w:t xml:space="preserve"> именуемое в дальнейшем «Заказчик», в лице </w:t>
      </w:r>
      <w:r w:rsidR="005C0DC1" w:rsidRPr="00B80675">
        <w:t>_____________</w:t>
      </w:r>
      <w:r w:rsidR="00057140" w:rsidRPr="00B80675">
        <w:t>, действующего на основании доверенности от</w:t>
      </w:r>
      <w:r w:rsidR="004D010D" w:rsidRPr="00B80675">
        <w:t xml:space="preserve"> </w:t>
      </w:r>
      <w:r w:rsidR="009A1DCF" w:rsidRPr="00B80675">
        <w:t>___________</w:t>
      </w:r>
      <w:r w:rsidR="004D010D" w:rsidRPr="00B80675">
        <w:t xml:space="preserve"> </w:t>
      </w:r>
      <w:r w:rsidR="00400DA6" w:rsidRPr="00B80675">
        <w:t>г. №</w:t>
      </w:r>
      <w:r w:rsidR="004D010D" w:rsidRPr="00B80675">
        <w:t xml:space="preserve"> </w:t>
      </w:r>
      <w:r w:rsidR="009A1DCF" w:rsidRPr="00B80675">
        <w:t>______</w:t>
      </w:r>
      <w:r w:rsidR="00057140" w:rsidRPr="00B80675">
        <w:t>, с одной стороны</w:t>
      </w:r>
      <w:r w:rsidR="00880075" w:rsidRPr="00B80675">
        <w:t>, и</w:t>
      </w:r>
    </w:p>
    <w:p w:rsidR="00880075" w:rsidRPr="00B80675" w:rsidRDefault="00880075" w:rsidP="00940C0E">
      <w:pPr>
        <w:shd w:val="clear" w:color="auto" w:fill="FFFFFF"/>
        <w:ind w:firstLine="709"/>
        <w:jc w:val="both"/>
      </w:pPr>
      <w:proofErr w:type="gramStart"/>
      <w:r w:rsidRPr="00B80675">
        <w:t>_________________________________________________, именуемое в дальнейшем «Подрядчик», в лице _______</w:t>
      </w:r>
      <w:r w:rsidR="00975DA3" w:rsidRPr="00B80675">
        <w:t>_______________________________</w:t>
      </w:r>
      <w:r w:rsidRPr="00B80675">
        <w:t>____, дей</w:t>
      </w:r>
      <w:r w:rsidR="00975DA3" w:rsidRPr="00B80675">
        <w:t>ствующего на основании _______</w:t>
      </w:r>
      <w:r w:rsidRPr="00B80675">
        <w:t>_______________________, с другой стороны</w:t>
      </w:r>
      <w:r w:rsidR="00187BD4" w:rsidRPr="00B80675">
        <w:t>,</w:t>
      </w:r>
      <w:r w:rsidR="00A430CB" w:rsidRPr="00B80675">
        <w:t xml:space="preserve"> </w:t>
      </w:r>
      <w:r w:rsidR="00187BD4" w:rsidRPr="00B80675">
        <w:t>при дальнейшем совместном уп</w:t>
      </w:r>
      <w:r w:rsidR="00975DA3" w:rsidRPr="00B80675">
        <w:t xml:space="preserve">оминании именуемые «стороны», а </w:t>
      </w:r>
      <w:r w:rsidR="00643061" w:rsidRPr="00B80675">
        <w:t>по отдельности «сторона»,</w:t>
      </w:r>
      <w:r w:rsidRPr="00B80675">
        <w:t xml:space="preserve"> </w:t>
      </w:r>
      <w:r w:rsidRPr="00B80675">
        <w:rPr>
          <w:iCs/>
        </w:rPr>
        <w:t xml:space="preserve">по результатам </w:t>
      </w:r>
      <w:r w:rsidR="0093543B" w:rsidRPr="00B80675">
        <w:rPr>
          <w:iCs/>
        </w:rPr>
        <w:t xml:space="preserve">проведенной регламентированной процедуры закупки способом </w:t>
      </w:r>
      <w:r w:rsidR="004D010D" w:rsidRPr="00B80675">
        <w:rPr>
          <w:iCs/>
        </w:rPr>
        <w:t xml:space="preserve">– открытый запрос </w:t>
      </w:r>
      <w:r w:rsidR="00C01B76" w:rsidRPr="00B80675">
        <w:rPr>
          <w:iCs/>
        </w:rPr>
        <w:t>цен</w:t>
      </w:r>
      <w:r w:rsidR="004D010D" w:rsidRPr="00B80675">
        <w:rPr>
          <w:iCs/>
        </w:rPr>
        <w:t xml:space="preserve"> </w:t>
      </w:r>
      <w:r w:rsidR="0093543B" w:rsidRPr="00B80675">
        <w:rPr>
          <w:i/>
          <w:iCs/>
        </w:rPr>
        <w:t>(</w:t>
      </w:r>
      <w:r w:rsidRPr="00B80675">
        <w:rPr>
          <w:i/>
          <w:iCs/>
        </w:rPr>
        <w:t>протокол</w:t>
      </w:r>
      <w:r w:rsidR="0093543B" w:rsidRPr="00B80675">
        <w:rPr>
          <w:i/>
          <w:iCs/>
        </w:rPr>
        <w:t xml:space="preserve"> заседания закупочной комиссии </w:t>
      </w:r>
      <w:r w:rsidR="00400DA6" w:rsidRPr="00B80675">
        <w:rPr>
          <w:i/>
          <w:iCs/>
        </w:rPr>
        <w:t>от ________ №</w:t>
      </w:r>
      <w:r w:rsidRPr="00B80675">
        <w:rPr>
          <w:i/>
          <w:iCs/>
        </w:rPr>
        <w:t>______</w:t>
      </w:r>
      <w:r w:rsidR="0093543B" w:rsidRPr="00B80675">
        <w:rPr>
          <w:i/>
          <w:iCs/>
        </w:rPr>
        <w:t>)</w:t>
      </w:r>
      <w:r w:rsidRPr="00B80675">
        <w:rPr>
          <w:i/>
          <w:iCs/>
        </w:rPr>
        <w:t>,</w:t>
      </w:r>
      <w:r w:rsidR="004D010D" w:rsidRPr="00B80675">
        <w:rPr>
          <w:i/>
          <w:iCs/>
        </w:rPr>
        <w:t xml:space="preserve"> </w:t>
      </w:r>
      <w:r w:rsidRPr="00B80675">
        <w:t>заключили настоящий Договор</w:t>
      </w:r>
      <w:r w:rsidR="00187BD4" w:rsidRPr="00B80675">
        <w:t xml:space="preserve"> подряда</w:t>
      </w:r>
      <w:r w:rsidRPr="00B80675">
        <w:t xml:space="preserve"> о нижеследующем:</w:t>
      </w:r>
      <w:proofErr w:type="gramEnd"/>
    </w:p>
    <w:p w:rsidR="00190CBB" w:rsidRPr="00B80675" w:rsidRDefault="00190CBB" w:rsidP="00940C0E">
      <w:pPr>
        <w:shd w:val="clear" w:color="auto" w:fill="FFFFFF"/>
        <w:ind w:firstLine="709"/>
        <w:jc w:val="both"/>
      </w:pPr>
    </w:p>
    <w:p w:rsidR="00190CBB" w:rsidRPr="00B80675" w:rsidRDefault="00190CBB" w:rsidP="00190CBB">
      <w:pPr>
        <w:shd w:val="clear" w:color="auto" w:fill="FFFFFF"/>
        <w:tabs>
          <w:tab w:val="left" w:pos="284"/>
        </w:tabs>
        <w:contextualSpacing/>
        <w:jc w:val="center"/>
        <w:rPr>
          <w:b/>
          <w:bCs/>
        </w:rPr>
      </w:pPr>
      <w:r w:rsidRPr="00B80675">
        <w:rPr>
          <w:b/>
          <w:bCs/>
        </w:rPr>
        <w:t>Термины и определения</w:t>
      </w:r>
    </w:p>
    <w:p w:rsidR="00190CBB" w:rsidRPr="00B80675" w:rsidRDefault="00190CBB" w:rsidP="00190CBB">
      <w:pPr>
        <w:ind w:firstLine="708"/>
        <w:jc w:val="both"/>
        <w:rPr>
          <w:lang w:eastAsia="en-US"/>
        </w:rPr>
      </w:pPr>
      <w:r w:rsidRPr="00B80675">
        <w:rPr>
          <w:lang w:eastAsia="en-US"/>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190CBB" w:rsidRPr="00B80675" w:rsidRDefault="00190CBB" w:rsidP="00190CBB">
      <w:pPr>
        <w:ind w:firstLine="708"/>
        <w:contextualSpacing/>
        <w:jc w:val="both"/>
        <w:rPr>
          <w:lang w:eastAsia="en-US"/>
        </w:rPr>
      </w:pPr>
      <w:r w:rsidRPr="00B80675">
        <w:rPr>
          <w:b/>
          <w:lang w:eastAsia="en-US"/>
        </w:rPr>
        <w:t xml:space="preserve">«Акт КС-2», «Справка КС-3» – </w:t>
      </w:r>
      <w:r w:rsidRPr="00B80675">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190CBB" w:rsidRPr="00B80675" w:rsidRDefault="00190CBB" w:rsidP="00190CBB">
      <w:pPr>
        <w:ind w:firstLine="708"/>
        <w:contextualSpacing/>
        <w:jc w:val="both"/>
        <w:rPr>
          <w:lang w:eastAsia="en-US"/>
        </w:rPr>
      </w:pPr>
      <w:r w:rsidRPr="00B80675">
        <w:rPr>
          <w:b/>
          <w:lang w:eastAsia="en-US"/>
        </w:rPr>
        <w:t xml:space="preserve">«Акт КС-11» </w:t>
      </w:r>
      <w:r w:rsidRPr="00B80675">
        <w:rPr>
          <w:lang w:eastAsia="en-US"/>
        </w:rPr>
        <w:t xml:space="preserve"> – документ, оформляемый по унифицированным формам №№ КС-11 «Акт приемки законченного строительством объекта»</w:t>
      </w:r>
      <w:r w:rsidRPr="00B80675">
        <w:t xml:space="preserve">, утвержденный постановлением </w:t>
      </w:r>
      <w:r w:rsidRPr="00B80675">
        <w:rPr>
          <w:lang w:eastAsia="en-US"/>
        </w:rPr>
        <w:t xml:space="preserve">Госкомстата РФ от 30.10.1997 № 71а, </w:t>
      </w:r>
      <w:proofErr w:type="gramStart"/>
      <w:r w:rsidRPr="00B80675">
        <w:rPr>
          <w:lang w:eastAsia="en-US"/>
        </w:rPr>
        <w:t>подписываемый</w:t>
      </w:r>
      <w:proofErr w:type="gramEnd"/>
      <w:r w:rsidRPr="00B80675">
        <w:rPr>
          <w:lang w:eastAsia="en-US"/>
        </w:rPr>
        <w:t xml:space="preserve"> Сторонами по окончании всех Работ по Объекту, предусмотренных Договором.</w:t>
      </w:r>
    </w:p>
    <w:p w:rsidR="00190CBB" w:rsidRPr="00B80675" w:rsidRDefault="00190CBB" w:rsidP="00190CBB">
      <w:pPr>
        <w:autoSpaceDE w:val="0"/>
        <w:autoSpaceDN w:val="0"/>
        <w:adjustRightInd w:val="0"/>
        <w:ind w:firstLine="708"/>
        <w:jc w:val="both"/>
      </w:pPr>
      <w:r w:rsidRPr="00B80675">
        <w:rPr>
          <w:b/>
          <w:snapToGrid w:val="0"/>
          <w:sz w:val="28"/>
          <w:szCs w:val="28"/>
          <w:lang w:eastAsia="en-US"/>
        </w:rPr>
        <w:t>«</w:t>
      </w:r>
      <w:r w:rsidRPr="00B80675">
        <w:rPr>
          <w:b/>
          <w:snapToGrid w:val="0"/>
          <w:lang w:eastAsia="en-US"/>
        </w:rPr>
        <w:t xml:space="preserve">Акт ОС-3» – </w:t>
      </w:r>
      <w:r w:rsidRPr="00B80675">
        <w:rPr>
          <w:snapToGrid w:val="0"/>
          <w:lang w:eastAsia="en-US"/>
        </w:rPr>
        <w:t>документ, оформляемый по унифицированной форме № ОС-3 «А</w:t>
      </w:r>
      <w:r w:rsidRPr="00B80675">
        <w:rPr>
          <w:snapToGrid w:val="0"/>
        </w:rPr>
        <w:t>кт</w:t>
      </w:r>
      <w:r w:rsidRPr="00B80675">
        <w:rPr>
          <w:bCs/>
          <w:snapToGrid w:val="0"/>
        </w:rPr>
        <w:t xml:space="preserve"> о приеме-сдаче отремонтированных, реконструированных, модернизированных объектов основных средств, утвержденной </w:t>
      </w:r>
      <w:r w:rsidRPr="00B80675">
        <w:t xml:space="preserve">Постановлением Госкомстата РФ от 21.01.2003 № 7. </w:t>
      </w:r>
    </w:p>
    <w:p w:rsidR="00190CBB" w:rsidRPr="00B80675" w:rsidRDefault="00190CBB" w:rsidP="00190CBB">
      <w:pPr>
        <w:widowControl w:val="0"/>
        <w:shd w:val="clear" w:color="auto" w:fill="FFFFFF"/>
        <w:tabs>
          <w:tab w:val="left" w:pos="567"/>
          <w:tab w:val="left" w:pos="1134"/>
        </w:tabs>
        <w:overflowPunct w:val="0"/>
        <w:autoSpaceDE w:val="0"/>
        <w:ind w:firstLine="709"/>
        <w:contextualSpacing/>
        <w:jc w:val="both"/>
        <w:textAlignment w:val="baseline"/>
        <w:rPr>
          <w:lang w:eastAsia="en-US"/>
        </w:rPr>
      </w:pPr>
      <w:proofErr w:type="gramStart"/>
      <w:r w:rsidRPr="00B80675">
        <w:rPr>
          <w:b/>
          <w:lang w:eastAsia="en-US"/>
        </w:rPr>
        <w:t>«Банковская гарантия»</w:t>
      </w:r>
      <w:r w:rsidRPr="00B80675">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которая регулируется Унифицированными правилами для гарантий по требованию, включая типовые формы (URDG 758) (публикация Международной торговой палаты № 758),</w:t>
      </w:r>
      <w:r w:rsidRPr="00B80675">
        <w:t xml:space="preserve"> </w:t>
      </w:r>
      <w:r w:rsidRPr="00B80675">
        <w:rPr>
          <w:lang w:eastAsia="en-US"/>
        </w:rPr>
        <w:t>в той мере, в какой указанные правила не противоречат законодательству Российской Федерации и условиям настоящего Договора.</w:t>
      </w:r>
      <w:proofErr w:type="gramEnd"/>
    </w:p>
    <w:p w:rsidR="00190CBB" w:rsidRPr="00B80675" w:rsidRDefault="00190CBB" w:rsidP="00190CBB">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B80675">
        <w:rPr>
          <w:b/>
          <w:lang w:eastAsia="en-US"/>
        </w:rPr>
        <w:t>«Гарантийный срок»</w:t>
      </w:r>
      <w:r w:rsidRPr="00B80675">
        <w:t xml:space="preserve"> </w:t>
      </w:r>
      <w:r w:rsidRPr="00B80675">
        <w:rPr>
          <w:lang w:eastAsia="en-US"/>
        </w:rPr>
        <w:t>– период, в течение которого качество выполненных Работ, поставленного Оборудования и использованных Материально-технических ресурсов должно соответствовать требованиям Договора,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190CBB" w:rsidRPr="00B80675" w:rsidRDefault="00190CBB" w:rsidP="00190CBB">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B80675">
        <w:rPr>
          <w:b/>
          <w:lang w:eastAsia="en-US"/>
        </w:rPr>
        <w:t>«Договор»</w:t>
      </w:r>
      <w:r w:rsidRPr="00B80675">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190CBB" w:rsidRPr="00B80675" w:rsidRDefault="00190CBB" w:rsidP="00190CBB">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B80675">
        <w:rPr>
          <w:b/>
          <w:lang w:eastAsia="en-US"/>
        </w:rPr>
        <w:t>«Исполнительн</w:t>
      </w:r>
      <w:bookmarkStart w:id="0" w:name="OCRUncertain148"/>
      <w:r w:rsidRPr="00B80675">
        <w:rPr>
          <w:b/>
          <w:lang w:eastAsia="en-US"/>
        </w:rPr>
        <w:t>а</w:t>
      </w:r>
      <w:bookmarkEnd w:id="0"/>
      <w:r w:rsidRPr="00B80675">
        <w:rPr>
          <w:b/>
          <w:lang w:eastAsia="en-US"/>
        </w:rPr>
        <w:t>я док</w:t>
      </w:r>
      <w:bookmarkStart w:id="1" w:name="OCRUncertain149"/>
      <w:r w:rsidRPr="00B80675">
        <w:rPr>
          <w:b/>
          <w:lang w:eastAsia="en-US"/>
        </w:rPr>
        <w:t>у</w:t>
      </w:r>
      <w:bookmarkEnd w:id="1"/>
      <w:r w:rsidRPr="00B80675">
        <w:rPr>
          <w:b/>
          <w:lang w:eastAsia="en-US"/>
        </w:rPr>
        <w:t>м</w:t>
      </w:r>
      <w:bookmarkStart w:id="2" w:name="OCRUncertain150"/>
      <w:r w:rsidRPr="00B80675">
        <w:rPr>
          <w:b/>
          <w:lang w:eastAsia="en-US"/>
        </w:rPr>
        <w:t>е</w:t>
      </w:r>
      <w:bookmarkEnd w:id="2"/>
      <w:r w:rsidRPr="00B80675">
        <w:rPr>
          <w:b/>
          <w:lang w:eastAsia="en-US"/>
        </w:rPr>
        <w:t>нтац</w:t>
      </w:r>
      <w:bookmarkStart w:id="3" w:name="OCRUncertain151"/>
      <w:r w:rsidRPr="00B80675">
        <w:rPr>
          <w:b/>
          <w:lang w:eastAsia="en-US"/>
        </w:rPr>
        <w:t>и</w:t>
      </w:r>
      <w:bookmarkEnd w:id="3"/>
      <w:r w:rsidRPr="00B80675">
        <w:rPr>
          <w:b/>
          <w:lang w:eastAsia="en-US"/>
        </w:rPr>
        <w:t xml:space="preserve">я» </w:t>
      </w:r>
      <w:r w:rsidRPr="00B80675">
        <w:rPr>
          <w:lang w:eastAsia="en-US"/>
        </w:rPr>
        <w:t xml:space="preserve">– совокупность текстовых и графических </w:t>
      </w:r>
      <w:r w:rsidRPr="00B80675">
        <w:rPr>
          <w:lang w:eastAsia="en-US"/>
        </w:rPr>
        <w:lastRenderedPageBreak/>
        <w:t>документов и материалов, оформляемых в процессе выполнения Работ, отражающих процесс производства Работ,</w:t>
      </w:r>
      <w:r w:rsidRPr="00B80675">
        <w:t xml:space="preserve"> </w:t>
      </w:r>
      <w:r w:rsidRPr="00B80675">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190CBB" w:rsidRPr="00B80675" w:rsidRDefault="00190CBB" w:rsidP="00190CBB">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B80675">
        <w:rPr>
          <w:lang w:eastAsia="en-US"/>
        </w:rPr>
        <w:t>К исполнительной документации относятся:</w:t>
      </w:r>
    </w:p>
    <w:p w:rsidR="00190CBB" w:rsidRPr="00B80675" w:rsidRDefault="00190CBB" w:rsidP="00190CBB">
      <w:pPr>
        <w:widowControl w:val="0"/>
        <w:numPr>
          <w:ilvl w:val="0"/>
          <w:numId w:val="21"/>
        </w:numPr>
        <w:shd w:val="clear" w:color="auto" w:fill="FFFFFF"/>
        <w:tabs>
          <w:tab w:val="left" w:pos="567"/>
          <w:tab w:val="left" w:pos="1134"/>
        </w:tabs>
        <w:overflowPunct w:val="0"/>
        <w:autoSpaceDE w:val="0"/>
        <w:ind w:left="0" w:firstLine="709"/>
        <w:contextualSpacing/>
        <w:jc w:val="both"/>
        <w:textAlignment w:val="baseline"/>
        <w:rPr>
          <w:lang w:eastAsia="en-US"/>
        </w:rPr>
      </w:pPr>
      <w:r w:rsidRPr="00B80675">
        <w:rPr>
          <w:lang w:eastAsia="en-US"/>
        </w:rPr>
        <w:t>исполнительные схемы и профили инженерных сетей и подземных сооружений;</w:t>
      </w:r>
    </w:p>
    <w:p w:rsidR="00190CBB" w:rsidRPr="00B80675" w:rsidRDefault="00190CBB" w:rsidP="00190CBB">
      <w:pPr>
        <w:widowControl w:val="0"/>
        <w:numPr>
          <w:ilvl w:val="0"/>
          <w:numId w:val="21"/>
        </w:numPr>
        <w:shd w:val="clear" w:color="auto" w:fill="FFFFFF"/>
        <w:tabs>
          <w:tab w:val="left" w:pos="567"/>
          <w:tab w:val="left" w:pos="1134"/>
        </w:tabs>
        <w:overflowPunct w:val="0"/>
        <w:autoSpaceDE w:val="0"/>
        <w:ind w:left="0" w:firstLine="709"/>
        <w:contextualSpacing/>
        <w:jc w:val="both"/>
        <w:textAlignment w:val="baseline"/>
        <w:rPr>
          <w:lang w:eastAsia="en-US"/>
        </w:rPr>
      </w:pPr>
      <w:r w:rsidRPr="00B80675">
        <w:rPr>
          <w:lang w:eastAsia="en-US"/>
        </w:rPr>
        <w:t>общий журнал работ</w:t>
      </w:r>
      <w:r w:rsidRPr="00B80675">
        <w:rPr>
          <w:lang w:val="en-US" w:eastAsia="en-US"/>
        </w:rPr>
        <w:t>;</w:t>
      </w:r>
    </w:p>
    <w:p w:rsidR="00190CBB" w:rsidRPr="00B80675" w:rsidRDefault="00190CBB" w:rsidP="00190CBB">
      <w:pPr>
        <w:widowControl w:val="0"/>
        <w:numPr>
          <w:ilvl w:val="0"/>
          <w:numId w:val="21"/>
        </w:numPr>
        <w:shd w:val="clear" w:color="auto" w:fill="FFFFFF"/>
        <w:tabs>
          <w:tab w:val="left" w:pos="567"/>
          <w:tab w:val="left" w:pos="1134"/>
        </w:tabs>
        <w:overflowPunct w:val="0"/>
        <w:autoSpaceDE w:val="0"/>
        <w:ind w:left="0" w:firstLine="709"/>
        <w:contextualSpacing/>
        <w:jc w:val="both"/>
        <w:textAlignment w:val="baseline"/>
        <w:rPr>
          <w:lang w:eastAsia="en-US"/>
        </w:rPr>
      </w:pPr>
      <w:r w:rsidRPr="00B80675">
        <w:rPr>
          <w:lang w:eastAsia="en-US"/>
        </w:rPr>
        <w:t>специальные журналы работ (соответствующие видам выполняемых работ), журналы входного и операционного контроля качества;</w:t>
      </w:r>
    </w:p>
    <w:p w:rsidR="00190CBB" w:rsidRPr="00B80675" w:rsidRDefault="00190CBB" w:rsidP="00190CBB">
      <w:pPr>
        <w:widowControl w:val="0"/>
        <w:numPr>
          <w:ilvl w:val="0"/>
          <w:numId w:val="21"/>
        </w:numPr>
        <w:shd w:val="clear" w:color="auto" w:fill="FFFFFF"/>
        <w:tabs>
          <w:tab w:val="left" w:pos="567"/>
          <w:tab w:val="left" w:pos="1134"/>
        </w:tabs>
        <w:overflowPunct w:val="0"/>
        <w:autoSpaceDE w:val="0"/>
        <w:ind w:left="0" w:firstLine="709"/>
        <w:contextualSpacing/>
        <w:jc w:val="both"/>
        <w:textAlignment w:val="baseline"/>
        <w:rPr>
          <w:lang w:eastAsia="en-US"/>
        </w:rPr>
      </w:pPr>
      <w:r w:rsidRPr="00B80675">
        <w:rPr>
          <w:lang w:eastAsia="en-US"/>
        </w:rPr>
        <w:t>акты освидетельствования скрытых работ</w:t>
      </w:r>
      <w:r w:rsidRPr="00B80675">
        <w:rPr>
          <w:lang w:val="en-US" w:eastAsia="en-US"/>
        </w:rPr>
        <w:t>;</w:t>
      </w:r>
    </w:p>
    <w:p w:rsidR="00190CBB" w:rsidRPr="00B80675" w:rsidRDefault="00190CBB" w:rsidP="00190CBB">
      <w:pPr>
        <w:widowControl w:val="0"/>
        <w:numPr>
          <w:ilvl w:val="0"/>
          <w:numId w:val="21"/>
        </w:numPr>
        <w:shd w:val="clear" w:color="auto" w:fill="FFFFFF"/>
        <w:tabs>
          <w:tab w:val="left" w:pos="567"/>
          <w:tab w:val="left" w:pos="1134"/>
        </w:tabs>
        <w:overflowPunct w:val="0"/>
        <w:autoSpaceDE w:val="0"/>
        <w:ind w:left="0" w:firstLine="709"/>
        <w:contextualSpacing/>
        <w:jc w:val="both"/>
        <w:textAlignment w:val="baseline"/>
        <w:rPr>
          <w:lang w:eastAsia="en-US"/>
        </w:rPr>
      </w:pPr>
      <w:r w:rsidRPr="00B80675">
        <w:rPr>
          <w:lang w:eastAsia="en-US"/>
        </w:rPr>
        <w:t>акты испытаний и опробования оборудования, систем и устройств;</w:t>
      </w:r>
    </w:p>
    <w:p w:rsidR="00190CBB" w:rsidRPr="00B80675" w:rsidRDefault="00190CBB" w:rsidP="00190CBB">
      <w:pPr>
        <w:widowControl w:val="0"/>
        <w:numPr>
          <w:ilvl w:val="0"/>
          <w:numId w:val="21"/>
        </w:numPr>
        <w:shd w:val="clear" w:color="auto" w:fill="FFFFFF"/>
        <w:tabs>
          <w:tab w:val="left" w:pos="567"/>
          <w:tab w:val="left" w:pos="1134"/>
        </w:tabs>
        <w:overflowPunct w:val="0"/>
        <w:autoSpaceDE w:val="0"/>
        <w:ind w:left="0" w:firstLine="709"/>
        <w:contextualSpacing/>
        <w:jc w:val="both"/>
        <w:textAlignment w:val="baseline"/>
        <w:rPr>
          <w:lang w:eastAsia="en-US"/>
        </w:rPr>
      </w:pPr>
      <w:r w:rsidRPr="00B80675">
        <w:rPr>
          <w:lang w:eastAsia="en-US"/>
        </w:rPr>
        <w:t>акты приемки инженерных систем</w:t>
      </w:r>
      <w:r w:rsidRPr="00B80675">
        <w:rPr>
          <w:lang w:val="en-US" w:eastAsia="en-US"/>
        </w:rPr>
        <w:t>;</w:t>
      </w:r>
    </w:p>
    <w:p w:rsidR="00190CBB" w:rsidRPr="00B80675" w:rsidRDefault="00190CBB" w:rsidP="00190CBB">
      <w:pPr>
        <w:widowControl w:val="0"/>
        <w:numPr>
          <w:ilvl w:val="0"/>
          <w:numId w:val="21"/>
        </w:numPr>
        <w:shd w:val="clear" w:color="auto" w:fill="FFFFFF"/>
        <w:tabs>
          <w:tab w:val="left" w:pos="567"/>
          <w:tab w:val="left" w:pos="1134"/>
        </w:tabs>
        <w:overflowPunct w:val="0"/>
        <w:autoSpaceDE w:val="0"/>
        <w:ind w:left="0" w:firstLine="709"/>
        <w:contextualSpacing/>
        <w:jc w:val="both"/>
        <w:textAlignment w:val="baseline"/>
        <w:rPr>
          <w:lang w:eastAsia="en-US"/>
        </w:rPr>
      </w:pPr>
      <w:r w:rsidRPr="00B80675">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190CBB" w:rsidRPr="00B80675" w:rsidRDefault="00190CBB" w:rsidP="00190CBB">
      <w:pPr>
        <w:widowControl w:val="0"/>
        <w:numPr>
          <w:ilvl w:val="0"/>
          <w:numId w:val="21"/>
        </w:numPr>
        <w:shd w:val="clear" w:color="auto" w:fill="FFFFFF"/>
        <w:tabs>
          <w:tab w:val="left" w:pos="567"/>
          <w:tab w:val="left" w:pos="1134"/>
        </w:tabs>
        <w:overflowPunct w:val="0"/>
        <w:autoSpaceDE w:val="0"/>
        <w:ind w:left="0" w:firstLine="709"/>
        <w:contextualSpacing/>
        <w:jc w:val="both"/>
        <w:textAlignment w:val="baseline"/>
        <w:rPr>
          <w:lang w:eastAsia="en-US"/>
        </w:rPr>
      </w:pPr>
      <w:r w:rsidRPr="00B80675">
        <w:rPr>
          <w:lang w:eastAsia="en-US"/>
        </w:rPr>
        <w:t>другие документы по усмотрению Сторон с учетом специфики Работ.</w:t>
      </w:r>
    </w:p>
    <w:p w:rsidR="00190CBB" w:rsidRPr="00B80675" w:rsidRDefault="00190CBB" w:rsidP="00190CBB">
      <w:pPr>
        <w:widowControl w:val="0"/>
        <w:shd w:val="clear" w:color="auto" w:fill="FFFFFF"/>
        <w:tabs>
          <w:tab w:val="left" w:pos="567"/>
          <w:tab w:val="left" w:pos="1134"/>
        </w:tabs>
        <w:overflowPunct w:val="0"/>
        <w:autoSpaceDE w:val="0"/>
        <w:ind w:firstLine="709"/>
        <w:contextualSpacing/>
        <w:jc w:val="both"/>
        <w:textAlignment w:val="baseline"/>
        <w:rPr>
          <w:lang w:eastAsia="en-US"/>
        </w:rPr>
      </w:pPr>
      <w:r w:rsidRPr="00B80675">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190CBB" w:rsidRPr="00B80675" w:rsidRDefault="00190CBB" w:rsidP="00190CBB">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B80675">
        <w:rPr>
          <w:b/>
          <w:lang w:eastAsia="en-US"/>
        </w:rPr>
        <w:t>«Коммерческая тайна»</w:t>
      </w:r>
      <w:r w:rsidRPr="00B80675">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190CBB" w:rsidRPr="00B80675" w:rsidRDefault="00190CBB" w:rsidP="00190CBB">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B80675">
        <w:rPr>
          <w:b/>
          <w:lang w:eastAsia="en-US"/>
        </w:rPr>
        <w:t xml:space="preserve"> «Материально-технические ресурсы»</w:t>
      </w:r>
      <w:r w:rsidRPr="00B80675">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190CBB" w:rsidRPr="00B80675" w:rsidRDefault="00190CBB" w:rsidP="00190CBB">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B80675">
        <w:rPr>
          <w:b/>
          <w:lang w:eastAsia="en-US"/>
        </w:rPr>
        <w:t>«Обеспечительный платеж»</w:t>
      </w:r>
      <w:r w:rsidRPr="00B80675">
        <w:rPr>
          <w:lang w:eastAsia="en-US"/>
        </w:rPr>
        <w:t xml:space="preserve"> – платеж,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rsidR="00190CBB" w:rsidRPr="00B80675" w:rsidRDefault="00190CBB" w:rsidP="00190CBB">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B80675">
        <w:rPr>
          <w:b/>
          <w:lang w:eastAsia="en-US"/>
        </w:rPr>
        <w:t>«Оборудование»</w:t>
      </w:r>
      <w:r w:rsidRPr="00B80675">
        <w:rPr>
          <w:lang w:eastAsia="en-US"/>
        </w:rPr>
        <w:t xml:space="preserve"> – механизмы, машины, устройства, приборы, подлежащие поставке Подрядчиком в соответствии с условиями Договора на основании Технического задания и Спецификации Оборудования, являющихся приложениями к Договору.</w:t>
      </w:r>
    </w:p>
    <w:p w:rsidR="00190CBB" w:rsidRPr="00B80675" w:rsidRDefault="00190CBB" w:rsidP="00190CBB">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B80675">
        <w:rPr>
          <w:b/>
          <w:lang w:eastAsia="en-US"/>
        </w:rPr>
        <w:t>«Объект»</w:t>
      </w:r>
      <w:r w:rsidRPr="00B80675">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w:t>
      </w:r>
      <w:proofErr w:type="gramStart"/>
      <w:r w:rsidRPr="00B80675">
        <w:rPr>
          <w:lang w:eastAsia="en-US"/>
        </w:rPr>
        <w:t>целесообразна</w:t>
      </w:r>
      <w:proofErr w:type="gramEnd"/>
      <w:r w:rsidRPr="00B80675">
        <w:rPr>
          <w:lang w:eastAsia="en-US"/>
        </w:rPr>
        <w:t xml:space="preserve"> / необходима самостоятельная приемка, опробование и эксплуатация.</w:t>
      </w:r>
    </w:p>
    <w:p w:rsidR="00190CBB" w:rsidRPr="00B80675" w:rsidRDefault="00190CBB" w:rsidP="00190CBB">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B80675">
        <w:rPr>
          <w:b/>
          <w:lang w:eastAsia="en-US"/>
        </w:rPr>
        <w:t xml:space="preserve">«Отказ от Договора» </w:t>
      </w:r>
      <w:r w:rsidRPr="00B80675">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190CBB" w:rsidRPr="00B80675" w:rsidRDefault="00190CBB" w:rsidP="00190CBB">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B80675">
        <w:rPr>
          <w:b/>
          <w:lang w:eastAsia="en-US"/>
        </w:rPr>
        <w:t>«Партия Оборудования»</w:t>
      </w:r>
      <w:r w:rsidRPr="00B80675">
        <w:rPr>
          <w:lang w:eastAsia="en-US"/>
        </w:rPr>
        <w:t xml:space="preserve"> – часть Оборудования, единовременно поставляемая Заказчику Подрядчиком, </w:t>
      </w:r>
      <w:proofErr w:type="gramStart"/>
      <w:r w:rsidRPr="00B80675">
        <w:rPr>
          <w:lang w:eastAsia="en-US"/>
        </w:rPr>
        <w:t>объем</w:t>
      </w:r>
      <w:proofErr w:type="gramEnd"/>
      <w:r w:rsidRPr="00B80675">
        <w:rPr>
          <w:lang w:eastAsia="en-US"/>
        </w:rPr>
        <w:t xml:space="preserve"> и состав которой определяется Спецификацией Оборудования, являющейся приложением к Договору.</w:t>
      </w:r>
    </w:p>
    <w:p w:rsidR="00190CBB" w:rsidRPr="00B80675" w:rsidRDefault="00190CBB" w:rsidP="00190CBB">
      <w:pPr>
        <w:widowControl w:val="0"/>
        <w:tabs>
          <w:tab w:val="left" w:pos="567"/>
        </w:tabs>
        <w:suppressAutoHyphens/>
        <w:overflowPunct w:val="0"/>
        <w:autoSpaceDE w:val="0"/>
        <w:ind w:firstLine="708"/>
        <w:jc w:val="both"/>
        <w:textAlignment w:val="baseline"/>
        <w:outlineLvl w:val="2"/>
        <w:rPr>
          <w:lang w:eastAsia="en-US"/>
        </w:rPr>
      </w:pPr>
      <w:proofErr w:type="gramStart"/>
      <w:r w:rsidRPr="00B80675">
        <w:rPr>
          <w:b/>
          <w:lang w:eastAsia="en-US"/>
        </w:rPr>
        <w:t>«Применимое право»</w:t>
      </w:r>
      <w:r w:rsidRPr="00B80675">
        <w:rPr>
          <w:lang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w:t>
      </w:r>
      <w:proofErr w:type="gramEnd"/>
      <w:r w:rsidRPr="00B80675">
        <w:rPr>
          <w:lang w:eastAsia="en-US"/>
        </w:rPr>
        <w:t xml:space="preserve">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включая Оборудование, и Объекту.</w:t>
      </w:r>
    </w:p>
    <w:p w:rsidR="00190CBB" w:rsidRPr="00B80675" w:rsidRDefault="00190CBB" w:rsidP="00190CBB">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B80675">
        <w:rPr>
          <w:b/>
          <w:lang w:eastAsia="en-US"/>
        </w:rPr>
        <w:t>«Приемо-сдаточная документация»</w:t>
      </w:r>
      <w:r w:rsidRPr="00B80675">
        <w:rPr>
          <w:lang w:eastAsia="en-US"/>
        </w:rPr>
        <w:t xml:space="preserve"> – документация, оформляемая Подрядчиком на заключительном этапе выполнения Работ по соответствующему Объекту. </w:t>
      </w:r>
    </w:p>
    <w:p w:rsidR="00190CBB" w:rsidRPr="00B80675" w:rsidRDefault="00190CBB" w:rsidP="00190CBB">
      <w:pPr>
        <w:widowControl w:val="0"/>
        <w:shd w:val="clear" w:color="auto" w:fill="FFFFFF"/>
        <w:tabs>
          <w:tab w:val="left" w:pos="567"/>
          <w:tab w:val="left" w:pos="1134"/>
        </w:tabs>
        <w:overflowPunct w:val="0"/>
        <w:autoSpaceDE w:val="0"/>
        <w:ind w:firstLine="708"/>
        <w:contextualSpacing/>
        <w:jc w:val="both"/>
        <w:textAlignment w:val="baseline"/>
        <w:rPr>
          <w:lang w:eastAsia="en-US"/>
        </w:rPr>
      </w:pPr>
      <w:r w:rsidRPr="00B80675">
        <w:rPr>
          <w:lang w:eastAsia="en-US"/>
        </w:rPr>
        <w:t>К приемо-сдаточной документации относятся:</w:t>
      </w:r>
    </w:p>
    <w:p w:rsidR="00190CBB" w:rsidRPr="00B80675" w:rsidRDefault="00190CBB" w:rsidP="00190CBB">
      <w:pPr>
        <w:widowControl w:val="0"/>
        <w:numPr>
          <w:ilvl w:val="0"/>
          <w:numId w:val="22"/>
        </w:numPr>
        <w:shd w:val="clear" w:color="auto" w:fill="FFFFFF"/>
        <w:tabs>
          <w:tab w:val="left" w:pos="567"/>
          <w:tab w:val="left" w:pos="1134"/>
        </w:tabs>
        <w:overflowPunct w:val="0"/>
        <w:autoSpaceDE w:val="0"/>
        <w:ind w:left="0" w:firstLine="709"/>
        <w:contextualSpacing/>
        <w:jc w:val="both"/>
        <w:textAlignment w:val="baseline"/>
        <w:rPr>
          <w:lang w:eastAsia="en-US"/>
        </w:rPr>
      </w:pPr>
      <w:r w:rsidRPr="00B80675">
        <w:rPr>
          <w:lang w:eastAsia="en-US"/>
        </w:rPr>
        <w:t>Эксплуатационная документация, сертификаты, технические условия, протоколы, инструкции, паспорта;</w:t>
      </w:r>
    </w:p>
    <w:p w:rsidR="00190CBB" w:rsidRPr="00B80675" w:rsidRDefault="00190CBB" w:rsidP="00190CBB">
      <w:pPr>
        <w:widowControl w:val="0"/>
        <w:numPr>
          <w:ilvl w:val="0"/>
          <w:numId w:val="22"/>
        </w:numPr>
        <w:shd w:val="clear" w:color="auto" w:fill="FFFFFF"/>
        <w:tabs>
          <w:tab w:val="left" w:pos="567"/>
          <w:tab w:val="left" w:pos="1134"/>
        </w:tabs>
        <w:overflowPunct w:val="0"/>
        <w:autoSpaceDE w:val="0"/>
        <w:ind w:left="0" w:firstLine="709"/>
        <w:contextualSpacing/>
        <w:jc w:val="both"/>
        <w:textAlignment w:val="baseline"/>
        <w:rPr>
          <w:lang w:eastAsia="en-US"/>
        </w:rPr>
      </w:pPr>
      <w:r w:rsidRPr="00B80675">
        <w:rPr>
          <w:lang w:eastAsia="en-US"/>
        </w:rPr>
        <w:t>Документы, удостоверяющие качество используемых Подрядчиком Материально-технических ресурсов и Оборудования;</w:t>
      </w:r>
    </w:p>
    <w:p w:rsidR="00190CBB" w:rsidRPr="00B80675" w:rsidRDefault="00190CBB" w:rsidP="00190CBB">
      <w:pPr>
        <w:widowControl w:val="0"/>
        <w:numPr>
          <w:ilvl w:val="0"/>
          <w:numId w:val="22"/>
        </w:numPr>
        <w:shd w:val="clear" w:color="auto" w:fill="FFFFFF"/>
        <w:tabs>
          <w:tab w:val="left" w:pos="567"/>
          <w:tab w:val="left" w:pos="1134"/>
        </w:tabs>
        <w:overflowPunct w:val="0"/>
        <w:autoSpaceDE w:val="0"/>
        <w:ind w:left="0" w:firstLine="709"/>
        <w:contextualSpacing/>
        <w:jc w:val="both"/>
        <w:textAlignment w:val="baseline"/>
        <w:rPr>
          <w:lang w:eastAsia="en-US"/>
        </w:rPr>
      </w:pPr>
      <w:proofErr w:type="spellStart"/>
      <w:r w:rsidRPr="00B80675">
        <w:rPr>
          <w:lang w:eastAsia="en-US"/>
        </w:rPr>
        <w:t>Пофамильные</w:t>
      </w:r>
      <w:proofErr w:type="spellEnd"/>
      <w:r w:rsidRPr="00B80675">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rsidR="00190CBB" w:rsidRPr="00B80675" w:rsidRDefault="00190CBB" w:rsidP="00190CBB">
      <w:pPr>
        <w:widowControl w:val="0"/>
        <w:shd w:val="clear" w:color="auto" w:fill="FFFFFF"/>
        <w:tabs>
          <w:tab w:val="left" w:pos="0"/>
        </w:tabs>
        <w:overflowPunct w:val="0"/>
        <w:autoSpaceDE w:val="0"/>
        <w:ind w:firstLine="709"/>
        <w:contextualSpacing/>
        <w:jc w:val="both"/>
        <w:textAlignment w:val="baseline"/>
      </w:pPr>
      <w:r w:rsidRPr="00B80675">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r w:rsidRPr="00B80675">
        <w:t xml:space="preserve"> </w:t>
      </w:r>
    </w:p>
    <w:p w:rsidR="00190CBB" w:rsidRPr="00B80675" w:rsidRDefault="00190CBB" w:rsidP="00190CBB">
      <w:pPr>
        <w:widowControl w:val="0"/>
        <w:shd w:val="clear" w:color="auto" w:fill="FFFFFF"/>
        <w:tabs>
          <w:tab w:val="left" w:pos="0"/>
        </w:tabs>
        <w:overflowPunct w:val="0"/>
        <w:autoSpaceDE w:val="0"/>
        <w:ind w:firstLine="709"/>
        <w:contextualSpacing/>
        <w:jc w:val="both"/>
        <w:textAlignment w:val="baseline"/>
        <w:rPr>
          <w:lang w:eastAsia="en-US"/>
        </w:rPr>
      </w:pPr>
      <w:r w:rsidRPr="00B80675">
        <w:rPr>
          <w:b/>
          <w:lang w:eastAsia="en-US"/>
        </w:rPr>
        <w:t>«Проектные работы»</w:t>
      </w:r>
      <w:r w:rsidRPr="00B80675">
        <w:rPr>
          <w:lang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190CBB" w:rsidRPr="00B80675" w:rsidRDefault="00190CBB" w:rsidP="00190CBB">
      <w:pPr>
        <w:widowControl w:val="0"/>
        <w:tabs>
          <w:tab w:val="left" w:pos="567"/>
        </w:tabs>
        <w:suppressAutoHyphens/>
        <w:overflowPunct w:val="0"/>
        <w:autoSpaceDE w:val="0"/>
        <w:ind w:firstLine="709"/>
        <w:jc w:val="both"/>
        <w:textAlignment w:val="baseline"/>
        <w:outlineLvl w:val="2"/>
        <w:rPr>
          <w:b/>
          <w:snapToGrid w:val="0"/>
          <w:lang w:val="x-none"/>
        </w:rPr>
      </w:pPr>
      <w:proofErr w:type="gramStart"/>
      <w:r w:rsidRPr="00B80675">
        <w:rPr>
          <w:b/>
          <w:lang w:eastAsia="en-US"/>
        </w:rPr>
        <w:t>«Работы»</w:t>
      </w:r>
      <w:r w:rsidRPr="00B80675">
        <w:rPr>
          <w:lang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(материалов, Оборудования, инструмента),  рабочей документацией и Применимым правом работы, в том числе пусконаладочные и прочие неразрывно связанные с ними работы, поставка Оборудования, работы по исправлению</w:t>
      </w:r>
      <w:r w:rsidRPr="00B80675">
        <w:rPr>
          <w:b/>
          <w:snapToGrid w:val="0"/>
          <w:lang w:val="x-none"/>
        </w:rPr>
        <w:t xml:space="preserve"> </w:t>
      </w:r>
      <w:r w:rsidRPr="00B80675">
        <w:rPr>
          <w:snapToGrid w:val="0"/>
        </w:rPr>
        <w:t>выявленных</w:t>
      </w:r>
      <w:r w:rsidRPr="00B80675">
        <w:rPr>
          <w:b/>
          <w:snapToGrid w:val="0"/>
        </w:rPr>
        <w:t xml:space="preserve"> </w:t>
      </w:r>
      <w:r w:rsidRPr="00B80675">
        <w:rPr>
          <w:snapToGrid w:val="0"/>
          <w:lang w:val="x-none"/>
        </w:rPr>
        <w:t>недостатков, несоответстви</w:t>
      </w:r>
      <w:r w:rsidRPr="00B80675">
        <w:rPr>
          <w:snapToGrid w:val="0"/>
        </w:rPr>
        <w:t>й</w:t>
      </w:r>
      <w:r w:rsidRPr="00B80675">
        <w:rPr>
          <w:snapToGrid w:val="0"/>
          <w:lang w:val="x-none"/>
        </w:rPr>
        <w:t xml:space="preserve"> и / или дефект</w:t>
      </w:r>
      <w:r w:rsidRPr="00B80675">
        <w:rPr>
          <w:snapToGrid w:val="0"/>
        </w:rPr>
        <w:t>ов</w:t>
      </w:r>
      <w:r w:rsidRPr="00B80675">
        <w:rPr>
          <w:snapToGrid w:val="0"/>
          <w:lang w:val="x-none"/>
        </w:rPr>
        <w:t xml:space="preserve"> в </w:t>
      </w:r>
      <w:r w:rsidRPr="00B80675">
        <w:rPr>
          <w:snapToGrid w:val="0"/>
        </w:rPr>
        <w:t>Р</w:t>
      </w:r>
      <w:proofErr w:type="spellStart"/>
      <w:r w:rsidRPr="00B80675">
        <w:rPr>
          <w:snapToGrid w:val="0"/>
          <w:lang w:val="x-none"/>
        </w:rPr>
        <w:t>езультат</w:t>
      </w:r>
      <w:r w:rsidRPr="00B80675">
        <w:rPr>
          <w:snapToGrid w:val="0"/>
        </w:rPr>
        <w:t>е</w:t>
      </w:r>
      <w:proofErr w:type="spellEnd"/>
      <w:r w:rsidRPr="00B80675">
        <w:rPr>
          <w:snapToGrid w:val="0"/>
          <w:lang w:val="x-none"/>
        </w:rPr>
        <w:t xml:space="preserve"> </w:t>
      </w:r>
      <w:r w:rsidRPr="00B80675">
        <w:rPr>
          <w:snapToGrid w:val="0"/>
        </w:rPr>
        <w:t>работ</w:t>
      </w:r>
      <w:r w:rsidRPr="00B80675">
        <w:rPr>
          <w:snapToGrid w:val="0"/>
          <w:lang w:val="x-none"/>
        </w:rPr>
        <w:t>, а также любые иные работы</w:t>
      </w:r>
      <w:r w:rsidRPr="00B80675">
        <w:rPr>
          <w:snapToGrid w:val="0"/>
        </w:rPr>
        <w:t xml:space="preserve"> (в</w:t>
      </w:r>
      <w:proofErr w:type="gramEnd"/>
      <w:r w:rsidRPr="00B80675">
        <w:rPr>
          <w:snapToGrid w:val="0"/>
        </w:rPr>
        <w:t xml:space="preserve"> </w:t>
      </w:r>
      <w:proofErr w:type="gramStart"/>
      <w:r w:rsidRPr="00B80675">
        <w:rPr>
          <w:snapToGrid w:val="0"/>
        </w:rPr>
        <w:t>том числе приобретение Материально-технических ресурсов)</w:t>
      </w:r>
      <w:r w:rsidRPr="00B80675">
        <w:rPr>
          <w:snapToGrid w:val="0"/>
          <w:lang w:val="x-none"/>
        </w:rPr>
        <w:t xml:space="preserve">, необходимые для выполнения Подрядчиком своих обязательств по Договору, независимо от </w:t>
      </w:r>
      <w:r w:rsidRPr="00B80675">
        <w:rPr>
          <w:snapToGrid w:val="0"/>
        </w:rPr>
        <w:t>их</w:t>
      </w:r>
      <w:r w:rsidRPr="00B80675">
        <w:rPr>
          <w:snapToGrid w:val="0"/>
          <w:lang w:val="x-none"/>
        </w:rPr>
        <w:t xml:space="preserve"> прямо</w:t>
      </w:r>
      <w:r w:rsidRPr="00B80675">
        <w:rPr>
          <w:snapToGrid w:val="0"/>
        </w:rPr>
        <w:t>го указания</w:t>
      </w:r>
      <w:r w:rsidRPr="00B80675">
        <w:rPr>
          <w:snapToGrid w:val="0"/>
          <w:lang w:val="x-none"/>
        </w:rPr>
        <w:t xml:space="preserve"> в Договоре.</w:t>
      </w:r>
      <w:r w:rsidRPr="00B80675">
        <w:rPr>
          <w:b/>
          <w:snapToGrid w:val="0"/>
          <w:lang w:val="x-none"/>
        </w:rPr>
        <w:t xml:space="preserve"> </w:t>
      </w:r>
      <w:proofErr w:type="gramEnd"/>
    </w:p>
    <w:p w:rsidR="00190CBB" w:rsidRPr="00B80675" w:rsidRDefault="00190CBB" w:rsidP="00190CBB">
      <w:pPr>
        <w:widowControl w:val="0"/>
        <w:tabs>
          <w:tab w:val="left" w:pos="567"/>
        </w:tabs>
        <w:ind w:firstLine="708"/>
        <w:jc w:val="both"/>
        <w:rPr>
          <w:snapToGrid w:val="0"/>
        </w:rPr>
      </w:pPr>
      <w:r w:rsidRPr="00B80675">
        <w:rPr>
          <w:snapToGrid w:val="0"/>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190CBB" w:rsidRPr="00B80675" w:rsidRDefault="00190CBB" w:rsidP="00190CBB">
      <w:pPr>
        <w:widowControl w:val="0"/>
        <w:tabs>
          <w:tab w:val="left" w:pos="567"/>
        </w:tabs>
        <w:ind w:firstLine="708"/>
        <w:jc w:val="both"/>
        <w:rPr>
          <w:snapToGrid w:val="0"/>
        </w:rPr>
      </w:pPr>
      <w:r w:rsidRPr="00B80675">
        <w:rPr>
          <w:b/>
          <w:lang w:eastAsia="en-US"/>
        </w:rPr>
        <w:t xml:space="preserve">«Рабочая документация» – </w:t>
      </w:r>
      <w:r w:rsidRPr="00B80675">
        <w:rPr>
          <w:lang w:eastAsia="en-US"/>
        </w:rPr>
        <w:t>совокупность текстовых и графических документов на русском языке, обеспечивающих реализацию необходимых для производства  монтажных и пуско-наладочных работ, обеспечения  оборудованием, изделиями и материалами, с</w:t>
      </w:r>
      <w:r w:rsidRPr="00B80675">
        <w:rPr>
          <w:snapToGrid w:val="0"/>
        </w:rPr>
        <w:t xml:space="preserve">одержащая: </w:t>
      </w:r>
    </w:p>
    <w:p w:rsidR="00190CBB" w:rsidRPr="00B80675" w:rsidRDefault="00190CBB" w:rsidP="00190CBB">
      <w:pPr>
        <w:widowControl w:val="0"/>
        <w:numPr>
          <w:ilvl w:val="0"/>
          <w:numId w:val="22"/>
        </w:numPr>
        <w:shd w:val="clear" w:color="auto" w:fill="FFFFFF"/>
        <w:tabs>
          <w:tab w:val="left" w:pos="567"/>
          <w:tab w:val="left" w:pos="1134"/>
        </w:tabs>
        <w:overflowPunct w:val="0"/>
        <w:autoSpaceDE w:val="0"/>
        <w:ind w:left="0" w:firstLine="709"/>
        <w:contextualSpacing/>
        <w:jc w:val="both"/>
        <w:textAlignment w:val="baseline"/>
        <w:rPr>
          <w:lang w:eastAsia="en-US"/>
        </w:rPr>
      </w:pPr>
      <w:r w:rsidRPr="00B80675">
        <w:rPr>
          <w:lang w:eastAsia="en-US"/>
        </w:rPr>
        <w:t>рабочие чертежи основного комплекта, спецификации оборудования и изделий;</w:t>
      </w:r>
    </w:p>
    <w:p w:rsidR="00190CBB" w:rsidRPr="00B80675" w:rsidRDefault="00190CBB" w:rsidP="00190CBB">
      <w:pPr>
        <w:widowControl w:val="0"/>
        <w:numPr>
          <w:ilvl w:val="0"/>
          <w:numId w:val="22"/>
        </w:numPr>
        <w:shd w:val="clear" w:color="auto" w:fill="FFFFFF"/>
        <w:tabs>
          <w:tab w:val="left" w:pos="567"/>
          <w:tab w:val="left" w:pos="1134"/>
        </w:tabs>
        <w:overflowPunct w:val="0"/>
        <w:autoSpaceDE w:val="0"/>
        <w:ind w:left="0" w:firstLine="709"/>
        <w:contextualSpacing/>
        <w:jc w:val="both"/>
        <w:textAlignment w:val="baseline"/>
        <w:rPr>
          <w:lang w:eastAsia="en-US"/>
        </w:rPr>
      </w:pPr>
      <w:r w:rsidRPr="00B80675">
        <w:rPr>
          <w:lang w:eastAsia="en-US"/>
        </w:rPr>
        <w:t>документы, разработанные в дополнение к рабочим чертежам основного комплекта;</w:t>
      </w:r>
    </w:p>
    <w:p w:rsidR="00190CBB" w:rsidRPr="00B80675" w:rsidRDefault="00190CBB" w:rsidP="00190CBB">
      <w:pPr>
        <w:widowControl w:val="0"/>
        <w:numPr>
          <w:ilvl w:val="0"/>
          <w:numId w:val="22"/>
        </w:numPr>
        <w:shd w:val="clear" w:color="auto" w:fill="FFFFFF"/>
        <w:tabs>
          <w:tab w:val="left" w:pos="567"/>
          <w:tab w:val="left" w:pos="1134"/>
        </w:tabs>
        <w:overflowPunct w:val="0"/>
        <w:autoSpaceDE w:val="0"/>
        <w:ind w:left="0" w:firstLine="709"/>
        <w:contextualSpacing/>
        <w:jc w:val="both"/>
        <w:textAlignment w:val="baseline"/>
        <w:rPr>
          <w:lang w:eastAsia="en-US"/>
        </w:rPr>
      </w:pPr>
      <w:r w:rsidRPr="00B80675">
        <w:rPr>
          <w:lang w:eastAsia="en-US"/>
        </w:rPr>
        <w:t xml:space="preserve">сметную документацию, определяющую полную стоимость Работ  по Рабочей документации. </w:t>
      </w:r>
    </w:p>
    <w:p w:rsidR="00190CBB" w:rsidRPr="00B80675" w:rsidRDefault="00190CBB" w:rsidP="00190CBB">
      <w:pPr>
        <w:widowControl w:val="0"/>
        <w:tabs>
          <w:tab w:val="left" w:pos="567"/>
        </w:tabs>
        <w:ind w:firstLine="708"/>
        <w:jc w:val="both"/>
        <w:rPr>
          <w:lang w:eastAsia="en-US"/>
        </w:rPr>
      </w:pPr>
      <w:r w:rsidRPr="00B80675">
        <w:rPr>
          <w:b/>
          <w:lang w:eastAsia="en-US"/>
        </w:rPr>
        <w:t>«Рабочий день»</w:t>
      </w:r>
      <w:r w:rsidRPr="00B80675">
        <w:rPr>
          <w:lang w:eastAsia="en-US"/>
        </w:rPr>
        <w:t xml:space="preserve"> – день, который в соответствии с Применимым правом, является рабочим днем в Российской Федерации.</w:t>
      </w:r>
    </w:p>
    <w:p w:rsidR="00190CBB" w:rsidRPr="00B80675" w:rsidRDefault="00190CBB" w:rsidP="00190CBB">
      <w:pPr>
        <w:widowControl w:val="0"/>
        <w:tabs>
          <w:tab w:val="left" w:pos="567"/>
        </w:tabs>
        <w:suppressAutoHyphens/>
        <w:overflowPunct w:val="0"/>
        <w:autoSpaceDE w:val="0"/>
        <w:ind w:firstLine="708"/>
        <w:jc w:val="both"/>
        <w:textAlignment w:val="baseline"/>
        <w:outlineLvl w:val="2"/>
        <w:rPr>
          <w:lang w:eastAsia="en-US"/>
        </w:rPr>
      </w:pPr>
      <w:r w:rsidRPr="00B80675">
        <w:rPr>
          <w:b/>
          <w:lang w:eastAsia="en-US"/>
        </w:rPr>
        <w:t>«Разрешительная документация»</w:t>
      </w:r>
      <w:r w:rsidRPr="00B80675">
        <w:rPr>
          <w:lang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rsidR="00190CBB" w:rsidRPr="00B80675" w:rsidRDefault="00190CBB" w:rsidP="00190CBB">
      <w:pPr>
        <w:widowControl w:val="0"/>
        <w:tabs>
          <w:tab w:val="left" w:pos="567"/>
        </w:tabs>
        <w:suppressAutoHyphens/>
        <w:overflowPunct w:val="0"/>
        <w:autoSpaceDE w:val="0"/>
        <w:ind w:firstLine="708"/>
        <w:jc w:val="both"/>
        <w:textAlignment w:val="baseline"/>
        <w:outlineLvl w:val="2"/>
        <w:rPr>
          <w:lang w:eastAsia="en-US"/>
        </w:rPr>
      </w:pPr>
      <w:r w:rsidRPr="00B80675">
        <w:rPr>
          <w:b/>
          <w:lang w:eastAsia="en-US"/>
        </w:rPr>
        <w:t>«Результат работ»</w:t>
      </w:r>
      <w:r w:rsidRPr="00B80675">
        <w:rPr>
          <w:lang w:eastAsia="en-US"/>
        </w:rPr>
        <w:t xml:space="preserve"> – готовый к эксплуатации Объект, принятый Заказчиком в Гарантийную эксплуатацию по Акту КС-11, соответствующий требованиям, изложенным в Техническом задании (Приложение № 1 к Договору).</w:t>
      </w:r>
    </w:p>
    <w:p w:rsidR="00190CBB" w:rsidRPr="00B80675" w:rsidRDefault="00190CBB" w:rsidP="00190CBB">
      <w:pPr>
        <w:widowControl w:val="0"/>
        <w:tabs>
          <w:tab w:val="left" w:pos="567"/>
        </w:tabs>
        <w:suppressAutoHyphens/>
        <w:overflowPunct w:val="0"/>
        <w:autoSpaceDE w:val="0"/>
        <w:ind w:firstLine="708"/>
        <w:jc w:val="both"/>
        <w:textAlignment w:val="baseline"/>
        <w:outlineLvl w:val="2"/>
        <w:rPr>
          <w:lang w:eastAsia="en-US"/>
        </w:rPr>
      </w:pPr>
      <w:r w:rsidRPr="00B80675">
        <w:rPr>
          <w:b/>
          <w:lang w:eastAsia="en-US"/>
        </w:rPr>
        <w:t>«Скрытые работы»</w:t>
      </w:r>
      <w:r w:rsidRPr="00B80675">
        <w:rPr>
          <w:lang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190CBB" w:rsidRPr="00B80675" w:rsidRDefault="00190CBB" w:rsidP="00190CBB">
      <w:pPr>
        <w:widowControl w:val="0"/>
        <w:tabs>
          <w:tab w:val="left" w:pos="567"/>
        </w:tabs>
        <w:suppressAutoHyphens/>
        <w:overflowPunct w:val="0"/>
        <w:autoSpaceDE w:val="0"/>
        <w:ind w:firstLine="708"/>
        <w:jc w:val="both"/>
        <w:textAlignment w:val="baseline"/>
        <w:outlineLvl w:val="2"/>
        <w:rPr>
          <w:lang w:eastAsia="en-US"/>
        </w:rPr>
      </w:pPr>
      <w:r w:rsidRPr="00B80675">
        <w:rPr>
          <w:lang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190CBB" w:rsidRPr="00B80675" w:rsidRDefault="00190CBB" w:rsidP="00190CBB">
      <w:pPr>
        <w:ind w:firstLine="709"/>
        <w:jc w:val="both"/>
        <w:rPr>
          <w:snapToGrid w:val="0"/>
          <w:lang w:val="x-none" w:eastAsia="en-US"/>
        </w:rPr>
      </w:pPr>
      <w:r w:rsidRPr="00B80675">
        <w:rPr>
          <w:b/>
          <w:snapToGrid w:val="0"/>
          <w:lang w:eastAsia="en-US"/>
        </w:rPr>
        <w:t>«СМП»</w:t>
      </w:r>
      <w:r w:rsidRPr="00B80675">
        <w:rPr>
          <w:snapToGrid w:val="0"/>
          <w:lang w:eastAsia="en-US"/>
        </w:rPr>
        <w:t xml:space="preserve"> – субъект малого и среднего предпринимательства.</w:t>
      </w:r>
    </w:p>
    <w:p w:rsidR="00190CBB" w:rsidRPr="00B80675" w:rsidRDefault="00190CBB" w:rsidP="00190CBB">
      <w:pPr>
        <w:widowControl w:val="0"/>
        <w:tabs>
          <w:tab w:val="left" w:pos="567"/>
        </w:tabs>
        <w:suppressAutoHyphens/>
        <w:overflowPunct w:val="0"/>
        <w:autoSpaceDE w:val="0"/>
        <w:ind w:firstLine="708"/>
        <w:jc w:val="both"/>
        <w:textAlignment w:val="baseline"/>
        <w:outlineLvl w:val="2"/>
        <w:rPr>
          <w:lang w:eastAsia="en-US"/>
        </w:rPr>
      </w:pPr>
      <w:r w:rsidRPr="00B80675">
        <w:rPr>
          <w:b/>
          <w:lang w:eastAsia="en-US"/>
        </w:rPr>
        <w:t xml:space="preserve"> «Техническое задание»</w:t>
      </w:r>
      <w:r w:rsidRPr="00B80675">
        <w:rPr>
          <w:lang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rsidR="00190CBB" w:rsidRPr="00B80675" w:rsidRDefault="00190CBB" w:rsidP="00190CBB">
      <w:pPr>
        <w:widowControl w:val="0"/>
        <w:tabs>
          <w:tab w:val="left" w:pos="567"/>
        </w:tabs>
        <w:suppressAutoHyphens/>
        <w:overflowPunct w:val="0"/>
        <w:autoSpaceDE w:val="0"/>
        <w:ind w:firstLine="708"/>
        <w:jc w:val="both"/>
        <w:textAlignment w:val="baseline"/>
        <w:outlineLvl w:val="2"/>
        <w:rPr>
          <w:lang w:eastAsia="en-US"/>
        </w:rPr>
      </w:pPr>
      <w:r w:rsidRPr="00B80675">
        <w:rPr>
          <w:b/>
          <w:lang w:eastAsia="en-US"/>
        </w:rPr>
        <w:t>«Субподрядчик»</w:t>
      </w:r>
      <w:r w:rsidRPr="00B80675">
        <w:rPr>
          <w:lang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190CBB" w:rsidRPr="00B80675" w:rsidRDefault="00190CBB" w:rsidP="00190CBB">
      <w:pPr>
        <w:widowControl w:val="0"/>
        <w:tabs>
          <w:tab w:val="left" w:pos="567"/>
        </w:tabs>
        <w:suppressAutoHyphens/>
        <w:overflowPunct w:val="0"/>
        <w:autoSpaceDE w:val="0"/>
        <w:ind w:firstLine="708"/>
        <w:jc w:val="both"/>
        <w:textAlignment w:val="baseline"/>
        <w:outlineLvl w:val="2"/>
        <w:rPr>
          <w:lang w:eastAsia="en-US"/>
        </w:rPr>
      </w:pPr>
      <w:r w:rsidRPr="00B80675">
        <w:rPr>
          <w:b/>
          <w:lang w:eastAsia="en-US"/>
        </w:rPr>
        <w:t>«Цена Договора»</w:t>
      </w:r>
      <w:r w:rsidRPr="00B80675">
        <w:rPr>
          <w:lang w:eastAsia="en-US"/>
        </w:rPr>
        <w:t xml:space="preserve"> – определяемая в соответствии с разделом 4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B80675">
        <w:rPr>
          <w:b/>
          <w:snapToGrid w:val="0"/>
          <w:lang w:val="x-none" w:eastAsia="x-none"/>
        </w:rPr>
        <w:t xml:space="preserve"> </w:t>
      </w:r>
      <w:r w:rsidRPr="00B80675">
        <w:rPr>
          <w:lang w:eastAsia="en-US"/>
        </w:rPr>
        <w:t xml:space="preserve">на весь период действия Договора. </w:t>
      </w:r>
    </w:p>
    <w:p w:rsidR="00190CBB" w:rsidRPr="00B80675" w:rsidRDefault="00190CBB" w:rsidP="00190CBB">
      <w:pPr>
        <w:widowControl w:val="0"/>
        <w:tabs>
          <w:tab w:val="left" w:pos="567"/>
        </w:tabs>
        <w:suppressAutoHyphens/>
        <w:overflowPunct w:val="0"/>
        <w:autoSpaceDE w:val="0"/>
        <w:ind w:firstLine="708"/>
        <w:jc w:val="both"/>
        <w:textAlignment w:val="baseline"/>
        <w:outlineLvl w:val="2"/>
        <w:rPr>
          <w:lang w:eastAsia="en-US"/>
        </w:rPr>
      </w:pPr>
      <w:r w:rsidRPr="00B80675">
        <w:rPr>
          <w:b/>
          <w:lang w:eastAsia="en-US"/>
        </w:rPr>
        <w:t>«Этап Работ»</w:t>
      </w:r>
      <w:r w:rsidRPr="00B80675">
        <w:rPr>
          <w:lang w:eastAsia="en-US"/>
        </w:rPr>
        <w:t xml:space="preserve"> – технологически законченный объем Работ, предусмотренный Календарным графиком поставки Оборудования и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190CBB" w:rsidRPr="00B80675" w:rsidRDefault="00190CBB" w:rsidP="00190CBB">
      <w:pPr>
        <w:shd w:val="clear" w:color="auto" w:fill="FFFFFF"/>
        <w:ind w:firstLine="709"/>
        <w:jc w:val="both"/>
      </w:pPr>
      <w:r w:rsidRPr="00B80675">
        <w:rPr>
          <w:lang w:eastAsia="en-US"/>
        </w:rPr>
        <w:t xml:space="preserve">Этап как технологически обособленная часть Работ, в отношении которой Сторонами в Календарном графике поставки Оборудования и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5 Договора. В </w:t>
      </w:r>
      <w:proofErr w:type="gramStart"/>
      <w:r w:rsidRPr="00B80675">
        <w:rPr>
          <w:lang w:eastAsia="en-US"/>
        </w:rPr>
        <w:t>ином</w:t>
      </w:r>
      <w:proofErr w:type="gramEnd"/>
      <w:r w:rsidRPr="00B80675">
        <w:rPr>
          <w:lang w:eastAsia="en-US"/>
        </w:rPr>
        <w:t xml:space="preserve"> случае считается, что приемке Заказчиком подлежит только Результат Работ в целом</w:t>
      </w:r>
      <w:r w:rsidRPr="00B80675">
        <w:rPr>
          <w:snapToGrid w:val="0"/>
        </w:rPr>
        <w:t>.</w:t>
      </w:r>
    </w:p>
    <w:p w:rsidR="00C22337" w:rsidRPr="00B80675"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B80675" w:rsidRDefault="00FF1593" w:rsidP="009C7594">
      <w:pPr>
        <w:widowControl w:val="0"/>
        <w:numPr>
          <w:ilvl w:val="0"/>
          <w:numId w:val="1"/>
        </w:numPr>
        <w:shd w:val="clear" w:color="auto" w:fill="FFFFFF"/>
        <w:tabs>
          <w:tab w:val="clear" w:pos="720"/>
        </w:tabs>
        <w:autoSpaceDE w:val="0"/>
        <w:autoSpaceDN w:val="0"/>
        <w:adjustRightInd w:val="0"/>
        <w:ind w:left="0" w:firstLine="426"/>
        <w:jc w:val="center"/>
        <w:rPr>
          <w:b/>
          <w:bCs/>
        </w:rPr>
      </w:pPr>
      <w:r w:rsidRPr="00B80675">
        <w:rPr>
          <w:b/>
          <w:bCs/>
        </w:rPr>
        <w:t>Предмет Договора</w:t>
      </w:r>
    </w:p>
    <w:p w:rsidR="00880075" w:rsidRPr="00B80675" w:rsidRDefault="00880075" w:rsidP="009C7594">
      <w:pPr>
        <w:numPr>
          <w:ilvl w:val="1"/>
          <w:numId w:val="1"/>
        </w:numPr>
        <w:shd w:val="clear" w:color="auto" w:fill="FFFFFF"/>
        <w:tabs>
          <w:tab w:val="left" w:pos="0"/>
          <w:tab w:val="left" w:pos="709"/>
          <w:tab w:val="left" w:pos="1276"/>
          <w:tab w:val="left" w:pos="1418"/>
        </w:tabs>
        <w:ind w:left="0" w:firstLine="709"/>
        <w:jc w:val="both"/>
      </w:pPr>
      <w:proofErr w:type="gramStart"/>
      <w:r w:rsidRPr="00B80675">
        <w:t xml:space="preserve">По настоящему Договору Подрядчик </w:t>
      </w:r>
      <w:r w:rsidR="00190CBB" w:rsidRPr="00B80675">
        <w:rPr>
          <w:bCs/>
        </w:rPr>
        <w:t>в соответствии с Техническим заданием</w:t>
      </w:r>
      <w:r w:rsidR="00190CBB" w:rsidRPr="00B80675">
        <w:t xml:space="preserve"> </w:t>
      </w:r>
      <w:r w:rsidRPr="00B80675">
        <w:t xml:space="preserve">Заказчика </w:t>
      </w:r>
      <w:r w:rsidR="00190CBB" w:rsidRPr="00B80675">
        <w:t xml:space="preserve">обязуется </w:t>
      </w:r>
      <w:r w:rsidR="00282FA6" w:rsidRPr="00B80675">
        <w:t>выполнить</w:t>
      </w:r>
      <w:r w:rsidRPr="00B80675">
        <w:t xml:space="preserve"> </w:t>
      </w:r>
      <w:r w:rsidR="00FF2D26" w:rsidRPr="00B80675">
        <w:rPr>
          <w:b/>
          <w:i/>
        </w:rPr>
        <w:t xml:space="preserve">«Монтаж системы охранного теленаблюдения (СОТ) и системы контроля и управления доступом (СКУД) в здании АО «ДРСК» в 34-м квартале г. Благовещенска» </w:t>
      </w:r>
      <w:r w:rsidR="00C01B76" w:rsidRPr="00B80675">
        <w:t>(д</w:t>
      </w:r>
      <w:r w:rsidR="00DA6711" w:rsidRPr="00B80675">
        <w:t>алее по тексту договора – Объект</w:t>
      </w:r>
      <w:r w:rsidR="004741EF" w:rsidRPr="00B80675">
        <w:t>ы</w:t>
      </w:r>
      <w:r w:rsidR="00DA6711" w:rsidRPr="00B80675">
        <w:t>)</w:t>
      </w:r>
      <w:r w:rsidRPr="00B80675">
        <w:t xml:space="preserve">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B80675" w:rsidRDefault="00C01574" w:rsidP="009C7594">
      <w:pPr>
        <w:numPr>
          <w:ilvl w:val="1"/>
          <w:numId w:val="1"/>
        </w:numPr>
        <w:shd w:val="clear" w:color="auto" w:fill="FFFFFF"/>
        <w:tabs>
          <w:tab w:val="clear" w:pos="2145"/>
          <w:tab w:val="left" w:pos="1276"/>
        </w:tabs>
        <w:ind w:left="0" w:firstLine="709"/>
        <w:jc w:val="both"/>
      </w:pPr>
      <w:r w:rsidRPr="00B80675">
        <w:t>Конкретный п</w:t>
      </w:r>
      <w:r w:rsidR="009F3563" w:rsidRPr="00B80675">
        <w:t>еречень, объем работ и требования к их выполнению установлены Техническим заданием (</w:t>
      </w:r>
      <w:r w:rsidR="0015408F" w:rsidRPr="00B80675">
        <w:t>П</w:t>
      </w:r>
      <w:r w:rsidR="009F3563" w:rsidRPr="00B80675">
        <w:t>риложение №</w:t>
      </w:r>
      <w:r w:rsidR="005C4004" w:rsidRPr="00B80675">
        <w:t xml:space="preserve"> 1</w:t>
      </w:r>
      <w:r w:rsidR="00A430CB" w:rsidRPr="00B80675">
        <w:t xml:space="preserve"> к настоящему Д</w:t>
      </w:r>
      <w:r w:rsidR="003E66F6" w:rsidRPr="00B80675">
        <w:t>оговору)</w:t>
      </w:r>
      <w:r w:rsidR="008447E5" w:rsidRPr="00B80675">
        <w:t xml:space="preserve"> </w:t>
      </w:r>
      <w:r w:rsidR="005E1054" w:rsidRPr="00B80675">
        <w:t xml:space="preserve">и </w:t>
      </w:r>
      <w:r w:rsidR="005C0DC1" w:rsidRPr="00B80675">
        <w:t>технической</w:t>
      </w:r>
      <w:r w:rsidR="00A430CB" w:rsidRPr="00B80675">
        <w:t xml:space="preserve"> документацией. </w:t>
      </w:r>
      <w:r w:rsidR="003E66F6" w:rsidRPr="00B80675">
        <w:t xml:space="preserve">Выполняемые Подрядчиком работы должны соответствовать нормативно-технической документации, действующей </w:t>
      </w:r>
      <w:r w:rsidR="00546E55" w:rsidRPr="00B80675">
        <w:t>на территории РФ</w:t>
      </w:r>
      <w:r w:rsidR="003E66F6" w:rsidRPr="00B80675">
        <w:t>, устанавливающей комплекс норм, правил, положений, требований, обязательн</w:t>
      </w:r>
      <w:r w:rsidR="00A430CB" w:rsidRPr="00B80675">
        <w:t>ых при выполнении данных работ.</w:t>
      </w:r>
    </w:p>
    <w:p w:rsidR="000B4ABA" w:rsidRPr="00B80675" w:rsidRDefault="000B4ABA" w:rsidP="009C7594">
      <w:pPr>
        <w:numPr>
          <w:ilvl w:val="1"/>
          <w:numId w:val="1"/>
        </w:numPr>
        <w:shd w:val="clear" w:color="auto" w:fill="FFFFFF"/>
        <w:tabs>
          <w:tab w:val="clear" w:pos="2145"/>
          <w:tab w:val="num" w:pos="0"/>
          <w:tab w:val="left" w:pos="709"/>
          <w:tab w:val="left" w:pos="900"/>
          <w:tab w:val="left" w:pos="1276"/>
        </w:tabs>
        <w:ind w:left="0" w:firstLine="709"/>
        <w:jc w:val="both"/>
      </w:pPr>
      <w:r w:rsidRPr="00B80675">
        <w:t xml:space="preserve">Настоящий Договор заключается в целях </w:t>
      </w:r>
      <w:r w:rsidR="00E51256" w:rsidRPr="00B80675">
        <w:t>производства работ по</w:t>
      </w:r>
      <w:r w:rsidR="00E51256" w:rsidRPr="00B80675">
        <w:rPr>
          <w:bCs/>
        </w:rPr>
        <w:t xml:space="preserve"> монтажу оборудования СКУД и СОТ, испытания смонтированного оборудования, сдачу оборудования для проведения пусконаладочных работ, наладка средств автоматизации отдельных систем СКУД и СОТ и всей инженерной инфраструктуры, интегрированной с Центром обработки данных АО «ДРСК».</w:t>
      </w:r>
    </w:p>
    <w:p w:rsidR="0015408F" w:rsidRPr="00B80675" w:rsidRDefault="0015408F" w:rsidP="006E473B">
      <w:pPr>
        <w:numPr>
          <w:ilvl w:val="1"/>
          <w:numId w:val="1"/>
        </w:numPr>
        <w:shd w:val="clear" w:color="auto" w:fill="FFFFFF"/>
        <w:tabs>
          <w:tab w:val="clear" w:pos="2145"/>
          <w:tab w:val="num" w:pos="0"/>
          <w:tab w:val="left" w:pos="709"/>
          <w:tab w:val="left" w:pos="900"/>
          <w:tab w:val="left" w:pos="1276"/>
        </w:tabs>
        <w:ind w:left="0" w:firstLine="709"/>
        <w:jc w:val="both"/>
      </w:pPr>
      <w:r w:rsidRPr="00B80675">
        <w:t>В состав Работ по Договору входят</w:t>
      </w:r>
      <w:r w:rsidR="006E473B" w:rsidRPr="00B80675">
        <w:rPr>
          <w:rStyle w:val="af7"/>
        </w:rPr>
        <w:footnoteReference w:id="1"/>
      </w:r>
      <w:r w:rsidRPr="00B80675">
        <w:t>:</w:t>
      </w:r>
    </w:p>
    <w:p w:rsidR="0015408F" w:rsidRPr="00B80675" w:rsidRDefault="0015408F" w:rsidP="006E473B">
      <w:pPr>
        <w:pStyle w:val="af3"/>
        <w:numPr>
          <w:ilvl w:val="2"/>
          <w:numId w:val="1"/>
        </w:numPr>
        <w:shd w:val="clear" w:color="auto" w:fill="FFFFFF"/>
        <w:tabs>
          <w:tab w:val="clear" w:pos="2445"/>
          <w:tab w:val="left" w:pos="709"/>
          <w:tab w:val="left" w:pos="900"/>
          <w:tab w:val="left" w:pos="1276"/>
          <w:tab w:val="num" w:pos="1843"/>
        </w:tabs>
        <w:jc w:val="both"/>
      </w:pPr>
      <w:r w:rsidRPr="00B80675">
        <w:t>Поставка Оборудования.</w:t>
      </w:r>
    </w:p>
    <w:p w:rsidR="0015408F" w:rsidRPr="00B80675" w:rsidRDefault="0015408F" w:rsidP="006E473B">
      <w:pPr>
        <w:pStyle w:val="af3"/>
        <w:numPr>
          <w:ilvl w:val="2"/>
          <w:numId w:val="1"/>
        </w:numPr>
        <w:shd w:val="clear" w:color="auto" w:fill="FFFFFF"/>
        <w:tabs>
          <w:tab w:val="clear" w:pos="2445"/>
          <w:tab w:val="left" w:pos="709"/>
          <w:tab w:val="left" w:pos="900"/>
          <w:tab w:val="left" w:pos="1276"/>
          <w:tab w:val="num" w:pos="1843"/>
        </w:tabs>
        <w:jc w:val="both"/>
      </w:pPr>
      <w:r w:rsidRPr="00B80675">
        <w:t xml:space="preserve">Монтажные работы, </w:t>
      </w:r>
      <w:proofErr w:type="gramStart"/>
      <w:r w:rsidRPr="00B80675">
        <w:t>шеф-монтаж</w:t>
      </w:r>
      <w:proofErr w:type="gramEnd"/>
      <w:r w:rsidRPr="00B80675">
        <w:t>.</w:t>
      </w:r>
    </w:p>
    <w:p w:rsidR="0015408F" w:rsidRPr="00B80675" w:rsidRDefault="0015408F" w:rsidP="006E473B">
      <w:pPr>
        <w:pStyle w:val="af3"/>
        <w:numPr>
          <w:ilvl w:val="2"/>
          <w:numId w:val="1"/>
        </w:numPr>
        <w:shd w:val="clear" w:color="auto" w:fill="FFFFFF"/>
        <w:tabs>
          <w:tab w:val="clear" w:pos="2445"/>
          <w:tab w:val="left" w:pos="709"/>
          <w:tab w:val="left" w:pos="900"/>
          <w:tab w:val="left" w:pos="1276"/>
          <w:tab w:val="num" w:pos="1843"/>
        </w:tabs>
        <w:jc w:val="both"/>
      </w:pPr>
      <w:r w:rsidRPr="00B80675">
        <w:t>Пусконаладочные работы, шеф-наладка.</w:t>
      </w:r>
    </w:p>
    <w:p w:rsidR="0015408F" w:rsidRPr="00B80675" w:rsidRDefault="0015408F" w:rsidP="006E473B">
      <w:pPr>
        <w:pStyle w:val="af3"/>
        <w:numPr>
          <w:ilvl w:val="2"/>
          <w:numId w:val="1"/>
        </w:numPr>
        <w:shd w:val="clear" w:color="auto" w:fill="FFFFFF"/>
        <w:tabs>
          <w:tab w:val="clear" w:pos="2445"/>
          <w:tab w:val="left" w:pos="709"/>
          <w:tab w:val="left" w:pos="900"/>
          <w:tab w:val="left" w:pos="1276"/>
          <w:tab w:val="num" w:pos="1843"/>
        </w:tabs>
        <w:jc w:val="both"/>
      </w:pPr>
      <w:r w:rsidRPr="00B80675">
        <w:t>Составление эксплуатационной и исполнительской документации.</w:t>
      </w:r>
    </w:p>
    <w:p w:rsidR="0015408F" w:rsidRPr="00B80675" w:rsidRDefault="0015408F" w:rsidP="006E473B">
      <w:pPr>
        <w:pStyle w:val="af3"/>
        <w:numPr>
          <w:ilvl w:val="2"/>
          <w:numId w:val="1"/>
        </w:numPr>
        <w:shd w:val="clear" w:color="auto" w:fill="FFFFFF"/>
        <w:tabs>
          <w:tab w:val="clear" w:pos="2445"/>
          <w:tab w:val="left" w:pos="709"/>
          <w:tab w:val="left" w:pos="900"/>
          <w:tab w:val="left" w:pos="1276"/>
          <w:tab w:val="num" w:pos="1843"/>
        </w:tabs>
        <w:jc w:val="both"/>
      </w:pPr>
      <w:r w:rsidRPr="00B80675">
        <w:t>Подготовка эксплуатационных кадров.</w:t>
      </w:r>
    </w:p>
    <w:p w:rsidR="0015408F" w:rsidRPr="00B80675" w:rsidRDefault="0015408F" w:rsidP="006E473B">
      <w:pPr>
        <w:pStyle w:val="af3"/>
        <w:numPr>
          <w:ilvl w:val="2"/>
          <w:numId w:val="1"/>
        </w:numPr>
        <w:shd w:val="clear" w:color="auto" w:fill="FFFFFF"/>
        <w:tabs>
          <w:tab w:val="clear" w:pos="2445"/>
          <w:tab w:val="left" w:pos="709"/>
          <w:tab w:val="left" w:pos="900"/>
          <w:tab w:val="left" w:pos="1276"/>
          <w:tab w:val="num" w:pos="1843"/>
        </w:tabs>
        <w:jc w:val="both"/>
      </w:pPr>
      <w:r w:rsidRPr="00B80675">
        <w:t>Участие в комплексном опробовании Оборудования.</w:t>
      </w:r>
    </w:p>
    <w:p w:rsidR="0015408F" w:rsidRPr="00B80675" w:rsidRDefault="0015408F" w:rsidP="006E473B">
      <w:pPr>
        <w:pStyle w:val="af3"/>
        <w:numPr>
          <w:ilvl w:val="2"/>
          <w:numId w:val="1"/>
        </w:numPr>
        <w:shd w:val="clear" w:color="auto" w:fill="FFFFFF"/>
        <w:tabs>
          <w:tab w:val="clear" w:pos="2445"/>
          <w:tab w:val="left" w:pos="709"/>
          <w:tab w:val="left" w:pos="900"/>
          <w:tab w:val="left" w:pos="1276"/>
          <w:tab w:val="num" w:pos="1843"/>
        </w:tabs>
        <w:jc w:val="both"/>
      </w:pPr>
      <w:r w:rsidRPr="00B80675">
        <w:t xml:space="preserve"> Сопровождение опытной эксплуатации Оборудования.</w:t>
      </w:r>
    </w:p>
    <w:p w:rsidR="00C01B76" w:rsidRPr="00B80675" w:rsidRDefault="00C01B76" w:rsidP="009C7594">
      <w:pPr>
        <w:numPr>
          <w:ilvl w:val="1"/>
          <w:numId w:val="1"/>
        </w:numPr>
        <w:shd w:val="clear" w:color="auto" w:fill="FFFFFF"/>
        <w:tabs>
          <w:tab w:val="clear" w:pos="2145"/>
        </w:tabs>
        <w:ind w:left="0" w:firstLine="709"/>
        <w:jc w:val="both"/>
      </w:pPr>
      <w:r w:rsidRPr="00B80675">
        <w:t>Спецификации на оборудование, с указанием точной заводской номенклатуры</w:t>
      </w:r>
      <w:r w:rsidR="00BC76A2" w:rsidRPr="00B80675">
        <w:t>,</w:t>
      </w:r>
      <w:r w:rsidRPr="00B80675">
        <w:t xml:space="preserve"> разрабатываются проектной организацией в процессе корректировки исходного проекта. Согласование </w:t>
      </w:r>
      <w:r w:rsidR="00BC76A2" w:rsidRPr="00B80675">
        <w:t>спецификаций Заказчик</w:t>
      </w:r>
      <w:r w:rsidRPr="00B80675">
        <w:t xml:space="preserve"> осуществляет в рамках согласования корректированных проектных материалов в соответствии с разделом 2 настоящего договора.</w:t>
      </w:r>
    </w:p>
    <w:p w:rsidR="00C22337" w:rsidRPr="00B80675" w:rsidRDefault="00C22337" w:rsidP="00940C0E">
      <w:pPr>
        <w:shd w:val="clear" w:color="auto" w:fill="FFFFFF"/>
        <w:tabs>
          <w:tab w:val="left" w:pos="709"/>
          <w:tab w:val="left" w:pos="1276"/>
          <w:tab w:val="left" w:pos="1418"/>
        </w:tabs>
        <w:jc w:val="both"/>
        <w:rPr>
          <w:bCs/>
        </w:rPr>
      </w:pPr>
    </w:p>
    <w:p w:rsidR="00BC76A2" w:rsidRPr="00B80675" w:rsidRDefault="00BC76A2" w:rsidP="00BC76A2">
      <w:pPr>
        <w:shd w:val="clear" w:color="auto" w:fill="FFFFFF"/>
        <w:ind w:right="2"/>
        <w:jc w:val="center"/>
        <w:rPr>
          <w:b/>
          <w:bCs/>
          <w:iCs/>
          <w:color w:val="000000"/>
        </w:rPr>
      </w:pPr>
      <w:r w:rsidRPr="00B80675">
        <w:rPr>
          <w:b/>
          <w:bCs/>
          <w:iCs/>
          <w:color w:val="000000"/>
        </w:rPr>
        <w:t>2.</w:t>
      </w:r>
      <w:r w:rsidRPr="00B80675">
        <w:rPr>
          <w:b/>
          <w:bCs/>
          <w:iCs/>
          <w:color w:val="000000"/>
        </w:rPr>
        <w:tab/>
        <w:t>Условия перепроектирования</w:t>
      </w:r>
    </w:p>
    <w:p w:rsidR="00BC76A2" w:rsidRPr="00B80675" w:rsidRDefault="00BC76A2" w:rsidP="00380D87">
      <w:pPr>
        <w:shd w:val="clear" w:color="auto" w:fill="FFFFFF"/>
        <w:tabs>
          <w:tab w:val="left" w:pos="709"/>
        </w:tabs>
        <w:ind w:right="17" w:firstLine="709"/>
        <w:jc w:val="both"/>
        <w:rPr>
          <w:color w:val="000000"/>
        </w:rPr>
      </w:pPr>
      <w:r w:rsidRPr="00B80675">
        <w:rPr>
          <w:color w:val="000000"/>
        </w:rPr>
        <w:t>2.1.</w:t>
      </w:r>
      <w:r w:rsidRPr="00B80675">
        <w:rPr>
          <w:b/>
          <w:color w:val="000000"/>
        </w:rPr>
        <w:tab/>
      </w:r>
      <w:r w:rsidRPr="00B80675">
        <w:rPr>
          <w:color w:val="000000"/>
        </w:rPr>
        <w:t>Подрядчик, за счёт средств, предусмотренных в общей стоимости договора, обязуется выполнить корректировку проекта</w:t>
      </w:r>
      <w:r w:rsidRPr="00B80675">
        <w:rPr>
          <w:b/>
          <w:i/>
        </w:rPr>
        <w:t xml:space="preserve"> «Монтаж системы охранного теленаблюдения (СОТ) и системы контроля и управления доступом (СКУД) в здан</w:t>
      </w:r>
      <w:proofErr w:type="gramStart"/>
      <w:r w:rsidRPr="00B80675">
        <w:rPr>
          <w:b/>
          <w:i/>
        </w:rPr>
        <w:t>ии АО</w:t>
      </w:r>
      <w:proofErr w:type="gramEnd"/>
      <w:r w:rsidRPr="00B80675">
        <w:rPr>
          <w:b/>
          <w:i/>
        </w:rPr>
        <w:t xml:space="preserve"> «ДРСК» в 34-м квартале г. Благовещенска»,</w:t>
      </w:r>
      <w:r w:rsidRPr="00B80675">
        <w:t xml:space="preserve"> </w:t>
      </w:r>
      <w:r w:rsidRPr="00B80675">
        <w:rPr>
          <w:color w:val="000000"/>
        </w:rPr>
        <w:t>в части замены проектного оборудования на оборудование, предлагаемое к поставке. При корректировке исходного проекта должны быть учтены все разделы ПСД, в которые необходимо внести изменения, связанные с использованием предложенного Подрядчиком оборудования, в том числе в сметные расчёты, спецификации.</w:t>
      </w:r>
    </w:p>
    <w:p w:rsidR="00BC76A2" w:rsidRPr="00B80675" w:rsidRDefault="00BC76A2" w:rsidP="00380D87">
      <w:pPr>
        <w:shd w:val="clear" w:color="auto" w:fill="FFFFFF"/>
        <w:tabs>
          <w:tab w:val="left" w:pos="709"/>
        </w:tabs>
        <w:ind w:right="17" w:firstLine="709"/>
        <w:jc w:val="both"/>
        <w:rPr>
          <w:color w:val="000000"/>
        </w:rPr>
      </w:pPr>
      <w:r w:rsidRPr="00B80675">
        <w:rPr>
          <w:color w:val="000000"/>
        </w:rPr>
        <w:t>2.2.</w:t>
      </w:r>
      <w:r w:rsidRPr="00B80675">
        <w:rPr>
          <w:color w:val="000000"/>
        </w:rPr>
        <w:tab/>
        <w:t>Исходными данными для перепроектирования является техническое задание на разработку проектной и рабочей документации, входящее в состав проекта</w:t>
      </w:r>
      <w:r w:rsidRPr="00B80675">
        <w:rPr>
          <w:b/>
          <w:i/>
        </w:rPr>
        <w:t xml:space="preserve"> «Монтаж системы охранного теленаблюдения (СОТ) и системы контроля и управления доступом (СКУД) в здан</w:t>
      </w:r>
      <w:proofErr w:type="gramStart"/>
      <w:r w:rsidRPr="00B80675">
        <w:rPr>
          <w:b/>
          <w:i/>
        </w:rPr>
        <w:t>ии АО</w:t>
      </w:r>
      <w:proofErr w:type="gramEnd"/>
      <w:r w:rsidRPr="00B80675">
        <w:rPr>
          <w:b/>
          <w:i/>
        </w:rPr>
        <w:t xml:space="preserve"> «ДРСК» в 34-м квартале г. Благовещенска».</w:t>
      </w:r>
      <w:r w:rsidRPr="00B80675">
        <w:t xml:space="preserve"> </w:t>
      </w:r>
    </w:p>
    <w:p w:rsidR="00BC76A2" w:rsidRPr="00B80675" w:rsidRDefault="00BC76A2" w:rsidP="00380D87">
      <w:pPr>
        <w:shd w:val="clear" w:color="auto" w:fill="FFFFFF"/>
        <w:tabs>
          <w:tab w:val="left" w:pos="709"/>
        </w:tabs>
        <w:ind w:right="17" w:firstLine="709"/>
        <w:jc w:val="both"/>
        <w:rPr>
          <w:color w:val="000000"/>
        </w:rPr>
      </w:pPr>
      <w:r w:rsidRPr="00B80675">
        <w:rPr>
          <w:color w:val="000000"/>
        </w:rPr>
        <w:t>2.3.</w:t>
      </w:r>
      <w:r w:rsidRPr="00B80675">
        <w:rPr>
          <w:color w:val="000000"/>
        </w:rPr>
        <w:tab/>
        <w:t xml:space="preserve">Заказчик в срок не более 5 календарных дней после подписания договора предоставляет в качестве исходных данных для перепроектирования проект </w:t>
      </w:r>
      <w:r w:rsidRPr="00B80675">
        <w:rPr>
          <w:b/>
          <w:i/>
        </w:rPr>
        <w:t>«Монтаж системы охранного теленаблюдения (СОТ) и системы контроля и управления доступом (СКУД) в здан</w:t>
      </w:r>
      <w:proofErr w:type="gramStart"/>
      <w:r w:rsidRPr="00B80675">
        <w:rPr>
          <w:b/>
          <w:i/>
        </w:rPr>
        <w:t>ии АО</w:t>
      </w:r>
      <w:proofErr w:type="gramEnd"/>
      <w:r w:rsidRPr="00B80675">
        <w:rPr>
          <w:b/>
          <w:i/>
        </w:rPr>
        <w:t xml:space="preserve"> «ДРСК» в 34-м квартале г. Благовещенска».</w:t>
      </w:r>
      <w:r w:rsidRPr="00B80675">
        <w:t xml:space="preserve"> </w:t>
      </w:r>
    </w:p>
    <w:p w:rsidR="00BC76A2" w:rsidRPr="00B80675" w:rsidRDefault="00BC76A2" w:rsidP="00380D87">
      <w:pPr>
        <w:shd w:val="clear" w:color="auto" w:fill="FFFFFF"/>
        <w:tabs>
          <w:tab w:val="left" w:pos="709"/>
        </w:tabs>
        <w:ind w:right="17" w:firstLine="709"/>
        <w:jc w:val="both"/>
        <w:rPr>
          <w:color w:val="000000"/>
        </w:rPr>
      </w:pPr>
      <w:r w:rsidRPr="00B80675">
        <w:rPr>
          <w:color w:val="000000"/>
        </w:rPr>
        <w:t>2.4.</w:t>
      </w:r>
      <w:r w:rsidRPr="00B80675">
        <w:rPr>
          <w:b/>
          <w:color w:val="000000"/>
        </w:rPr>
        <w:tab/>
      </w:r>
      <w:r w:rsidRPr="00B80675">
        <w:rPr>
          <w:color w:val="000000"/>
        </w:rPr>
        <w:t>Подрядчи</w:t>
      </w:r>
      <w:r w:rsidR="00FF2D26" w:rsidRPr="00B80675">
        <w:rPr>
          <w:color w:val="000000"/>
        </w:rPr>
        <w:t>к обязуется в срок не более 2</w:t>
      </w:r>
      <w:r w:rsidR="007710B8" w:rsidRPr="00B80675">
        <w:rPr>
          <w:color w:val="000000"/>
        </w:rPr>
        <w:t>5</w:t>
      </w:r>
      <w:r w:rsidRPr="00B80675">
        <w:rPr>
          <w:color w:val="000000"/>
        </w:rPr>
        <w:t xml:space="preserve"> календарных дней после получения данных для перепроектирования предоставить рабочую документацию с внесенными изменениями на согласование Заказчику.</w:t>
      </w:r>
    </w:p>
    <w:p w:rsidR="00BC76A2" w:rsidRPr="00B80675" w:rsidRDefault="00BC76A2" w:rsidP="00380D87">
      <w:pPr>
        <w:shd w:val="clear" w:color="auto" w:fill="FFFFFF"/>
        <w:tabs>
          <w:tab w:val="left" w:pos="709"/>
        </w:tabs>
        <w:ind w:right="17" w:firstLine="709"/>
        <w:jc w:val="both"/>
        <w:rPr>
          <w:color w:val="000000"/>
        </w:rPr>
      </w:pPr>
      <w:r w:rsidRPr="00B80675">
        <w:rPr>
          <w:color w:val="000000"/>
        </w:rPr>
        <w:t>2.5.</w:t>
      </w:r>
      <w:r w:rsidRPr="00B80675">
        <w:rPr>
          <w:color w:val="000000"/>
        </w:rPr>
        <w:tab/>
        <w:t>Заказчик</w:t>
      </w:r>
      <w:r w:rsidR="007710B8" w:rsidRPr="00B80675">
        <w:rPr>
          <w:color w:val="000000"/>
        </w:rPr>
        <w:t xml:space="preserve"> в срок не более </w:t>
      </w:r>
      <w:r w:rsidRPr="00B80675">
        <w:rPr>
          <w:color w:val="000000"/>
        </w:rPr>
        <w:t xml:space="preserve">5 календарных дней после получения корректированного проекта рассматривает и согласовывает предоставленные материалы или направляет </w:t>
      </w:r>
      <w:r w:rsidR="00380D87" w:rsidRPr="00B80675">
        <w:rPr>
          <w:color w:val="000000"/>
        </w:rPr>
        <w:t>Подрядчик</w:t>
      </w:r>
      <w:r w:rsidRPr="00B80675">
        <w:rPr>
          <w:color w:val="000000"/>
        </w:rPr>
        <w:t>у в письменном виде обоснованные замечания.</w:t>
      </w:r>
    </w:p>
    <w:p w:rsidR="00BC76A2" w:rsidRPr="00B80675" w:rsidRDefault="00BC76A2" w:rsidP="00380D87">
      <w:pPr>
        <w:shd w:val="clear" w:color="auto" w:fill="FFFFFF"/>
        <w:tabs>
          <w:tab w:val="left" w:pos="709"/>
        </w:tabs>
        <w:ind w:right="17" w:firstLine="709"/>
        <w:jc w:val="both"/>
        <w:rPr>
          <w:color w:val="000000"/>
        </w:rPr>
      </w:pPr>
      <w:r w:rsidRPr="00B80675">
        <w:rPr>
          <w:color w:val="000000"/>
        </w:rPr>
        <w:t>2.6.</w:t>
      </w:r>
      <w:r w:rsidRPr="00B80675">
        <w:rPr>
          <w:b/>
          <w:color w:val="000000"/>
        </w:rPr>
        <w:tab/>
      </w:r>
      <w:r w:rsidRPr="00B80675">
        <w:rPr>
          <w:color w:val="000000"/>
        </w:rPr>
        <w:t>Подрядч</w:t>
      </w:r>
      <w:r w:rsidR="007710B8" w:rsidRPr="00B80675">
        <w:rPr>
          <w:color w:val="000000"/>
        </w:rPr>
        <w:t xml:space="preserve">ик обязан в срок не более </w:t>
      </w:r>
      <w:r w:rsidRPr="00B80675">
        <w:rPr>
          <w:color w:val="000000"/>
        </w:rPr>
        <w:t>5 календарных дней устранить полученные замечания, обеспечить согласование номенклатуры поставляемого оборудования и корректированных проектных материалов с автором (разработчиком) исходного проекта и повторно предоставить рабочую документацию на согласование Заказчику.</w:t>
      </w:r>
    </w:p>
    <w:p w:rsidR="00BC76A2" w:rsidRPr="00B80675" w:rsidRDefault="00BC76A2" w:rsidP="00380D87">
      <w:pPr>
        <w:shd w:val="clear" w:color="auto" w:fill="FFFFFF"/>
        <w:tabs>
          <w:tab w:val="left" w:pos="709"/>
          <w:tab w:val="left" w:pos="1276"/>
          <w:tab w:val="left" w:pos="1418"/>
        </w:tabs>
        <w:ind w:firstLine="709"/>
        <w:jc w:val="both"/>
        <w:rPr>
          <w:bCs/>
          <w:color w:val="000000"/>
        </w:rPr>
      </w:pPr>
      <w:r w:rsidRPr="00B80675">
        <w:rPr>
          <w:color w:val="000000"/>
        </w:rPr>
        <w:t>2.7.</w:t>
      </w:r>
      <w:r w:rsidRPr="00B80675">
        <w:rPr>
          <w:b/>
          <w:color w:val="000000"/>
        </w:rPr>
        <w:tab/>
      </w:r>
      <w:r w:rsidRPr="00B80675">
        <w:rPr>
          <w:bCs/>
          <w:color w:val="000000"/>
        </w:rPr>
        <w:t>Подрядчик обязан обеспечить соответствие выполнения и результата работ по перепроектированию нормам действующего законодательства РФ, а также соответствие лица, выполняющего указанные работы, предъявляемым к такому лицу обязательным требованиям, включая установленные в Федеральном законе «О внесении изменений в Градостроительный кодекс Российской Федерации и отдельные законодательные акты Российской Федерации» от 03.07.2016 №</w:t>
      </w:r>
      <w:r w:rsidR="007710B8" w:rsidRPr="00B80675">
        <w:rPr>
          <w:bCs/>
          <w:color w:val="000000"/>
        </w:rPr>
        <w:t xml:space="preserve"> </w:t>
      </w:r>
      <w:r w:rsidRPr="00B80675">
        <w:rPr>
          <w:bCs/>
          <w:color w:val="000000"/>
        </w:rPr>
        <w:t>372-ФЗ.</w:t>
      </w:r>
    </w:p>
    <w:p w:rsidR="00BC76A2" w:rsidRPr="00B80675" w:rsidRDefault="00BC76A2" w:rsidP="00BC76A2">
      <w:pPr>
        <w:shd w:val="clear" w:color="auto" w:fill="FFFFFF"/>
        <w:tabs>
          <w:tab w:val="left" w:pos="709"/>
          <w:tab w:val="left" w:pos="1276"/>
          <w:tab w:val="left" w:pos="1418"/>
        </w:tabs>
        <w:jc w:val="both"/>
        <w:rPr>
          <w:bCs/>
        </w:rPr>
      </w:pPr>
    </w:p>
    <w:p w:rsidR="00880075" w:rsidRPr="00B80675" w:rsidRDefault="00880075" w:rsidP="009C7594">
      <w:pPr>
        <w:pStyle w:val="af3"/>
        <w:numPr>
          <w:ilvl w:val="0"/>
          <w:numId w:val="9"/>
        </w:numPr>
        <w:shd w:val="clear" w:color="auto" w:fill="FFFFFF"/>
        <w:jc w:val="center"/>
        <w:rPr>
          <w:b/>
          <w:bCs/>
        </w:rPr>
      </w:pPr>
      <w:r w:rsidRPr="00B80675">
        <w:rPr>
          <w:b/>
          <w:bCs/>
        </w:rPr>
        <w:t>Сроки выполнения работ</w:t>
      </w:r>
    </w:p>
    <w:p w:rsidR="005C4004" w:rsidRPr="00B80675" w:rsidRDefault="005C4004" w:rsidP="009C7594">
      <w:pPr>
        <w:pStyle w:val="af3"/>
        <w:numPr>
          <w:ilvl w:val="1"/>
          <w:numId w:val="10"/>
        </w:numPr>
        <w:shd w:val="clear" w:color="auto" w:fill="FFFFFF"/>
        <w:ind w:left="0" w:firstLine="709"/>
        <w:jc w:val="both"/>
        <w:rPr>
          <w:b/>
        </w:rPr>
      </w:pPr>
      <w:r w:rsidRPr="00B80675">
        <w:t xml:space="preserve">Срок начала работ </w:t>
      </w:r>
      <w:r w:rsidR="00B0074D" w:rsidRPr="00B80675">
        <w:t>по Договору – с момента заключения Договора</w:t>
      </w:r>
      <w:r w:rsidRPr="00B80675">
        <w:t>. Работы по Договору должны быть завершены и объект</w:t>
      </w:r>
      <w:r w:rsidR="00301FF6" w:rsidRPr="00B80675">
        <w:t>ы</w:t>
      </w:r>
      <w:r w:rsidRPr="00B80675">
        <w:t xml:space="preserve"> должен быть подготовлен к сдаче в эксплуатацию не позднее </w:t>
      </w:r>
      <w:r w:rsidR="00B0074D" w:rsidRPr="00B80675">
        <w:rPr>
          <w:b/>
        </w:rPr>
        <w:t>«</w:t>
      </w:r>
      <w:r w:rsidR="00BD04E3" w:rsidRPr="00B80675">
        <w:rPr>
          <w:b/>
        </w:rPr>
        <w:t>01</w:t>
      </w:r>
      <w:r w:rsidR="00B0074D" w:rsidRPr="00B80675">
        <w:rPr>
          <w:b/>
        </w:rPr>
        <w:t xml:space="preserve">» </w:t>
      </w:r>
      <w:r w:rsidR="000243EF" w:rsidRPr="00B80675">
        <w:rPr>
          <w:b/>
        </w:rPr>
        <w:t>ноября</w:t>
      </w:r>
      <w:r w:rsidR="00B0074D" w:rsidRPr="00B80675">
        <w:rPr>
          <w:b/>
        </w:rPr>
        <w:t xml:space="preserve"> 201</w:t>
      </w:r>
      <w:r w:rsidR="00D32BEC" w:rsidRPr="00B80675">
        <w:rPr>
          <w:b/>
        </w:rPr>
        <w:t>8</w:t>
      </w:r>
      <w:r w:rsidR="00B0074D" w:rsidRPr="00B80675">
        <w:rPr>
          <w:b/>
        </w:rPr>
        <w:t xml:space="preserve"> г.</w:t>
      </w:r>
    </w:p>
    <w:p w:rsidR="005E45EA" w:rsidRPr="00B80675" w:rsidRDefault="008F1FFF" w:rsidP="009C7594">
      <w:pPr>
        <w:pStyle w:val="af3"/>
        <w:numPr>
          <w:ilvl w:val="1"/>
          <w:numId w:val="10"/>
        </w:numPr>
        <w:shd w:val="clear" w:color="auto" w:fill="FFFFFF"/>
        <w:ind w:left="0" w:firstLine="709"/>
        <w:jc w:val="both"/>
      </w:pPr>
      <w:r w:rsidRPr="00B80675">
        <w:t>Датой</w:t>
      </w:r>
      <w:r w:rsidR="00880075" w:rsidRPr="00B80675">
        <w:t xml:space="preserve"> завершения работ Подрядчиком на объекте является дата утверждения Заказчиком акта </w:t>
      </w:r>
      <w:r w:rsidR="00666670" w:rsidRPr="00B80675">
        <w:t>приёмки законченного стр</w:t>
      </w:r>
      <w:r w:rsidR="00B0074D" w:rsidRPr="00B80675">
        <w:t>оительством об</w:t>
      </w:r>
      <w:r w:rsidR="00301FF6" w:rsidRPr="00B80675">
        <w:t>ъектов</w:t>
      </w:r>
      <w:r w:rsidR="00386613" w:rsidRPr="00B80675">
        <w:t xml:space="preserve"> по форме </w:t>
      </w:r>
      <w:r w:rsidR="00666670" w:rsidRPr="00B80675">
        <w:t>КС-11</w:t>
      </w:r>
      <w:r w:rsidR="00B0074D" w:rsidRPr="00B80675">
        <w:t>,</w:t>
      </w:r>
      <w:r w:rsidR="00666670" w:rsidRPr="00B80675">
        <w:t xml:space="preserve"> утвержденной постановлением Госкомстата России от 30.10.1997</w:t>
      </w:r>
      <w:r w:rsidR="00D73502" w:rsidRPr="00B80675">
        <w:t xml:space="preserve"> г. №</w:t>
      </w:r>
      <w:r w:rsidR="007710B8" w:rsidRPr="00B80675">
        <w:t xml:space="preserve"> </w:t>
      </w:r>
      <w:r w:rsidR="00666670" w:rsidRPr="00B80675">
        <w:t>71а.</w:t>
      </w:r>
    </w:p>
    <w:p w:rsidR="004416E1" w:rsidRPr="00B80675" w:rsidRDefault="004416E1" w:rsidP="00940C0E">
      <w:pPr>
        <w:shd w:val="clear" w:color="auto" w:fill="FFFFFF"/>
        <w:tabs>
          <w:tab w:val="left" w:pos="1080"/>
          <w:tab w:val="left" w:pos="1276"/>
          <w:tab w:val="left" w:pos="1418"/>
        </w:tabs>
        <w:jc w:val="both"/>
      </w:pPr>
    </w:p>
    <w:p w:rsidR="00941813" w:rsidRPr="00B80675" w:rsidRDefault="00880075" w:rsidP="009C7594">
      <w:pPr>
        <w:pStyle w:val="af3"/>
        <w:numPr>
          <w:ilvl w:val="0"/>
          <w:numId w:val="9"/>
        </w:numPr>
        <w:shd w:val="clear" w:color="auto" w:fill="FFFFFF"/>
        <w:jc w:val="center"/>
        <w:rPr>
          <w:b/>
        </w:rPr>
      </w:pPr>
      <w:r w:rsidRPr="00B80675">
        <w:rPr>
          <w:b/>
          <w:bCs/>
        </w:rPr>
        <w:t>Обязательства Подрядчика</w:t>
      </w:r>
    </w:p>
    <w:p w:rsidR="00941813" w:rsidRPr="00B80675" w:rsidRDefault="00941813" w:rsidP="00BE3B1B">
      <w:pPr>
        <w:shd w:val="clear" w:color="auto" w:fill="FFFFFF"/>
        <w:ind w:left="709"/>
      </w:pPr>
      <w:r w:rsidRPr="00B80675">
        <w:t>По настоящему Договору Подрядчик обязуется:</w:t>
      </w:r>
    </w:p>
    <w:p w:rsidR="00D66BB2" w:rsidRPr="00B80675" w:rsidRDefault="00880075" w:rsidP="00D7460A">
      <w:pPr>
        <w:pStyle w:val="af3"/>
        <w:numPr>
          <w:ilvl w:val="1"/>
          <w:numId w:val="18"/>
        </w:numPr>
        <w:shd w:val="clear" w:color="auto" w:fill="FFFFFF"/>
        <w:tabs>
          <w:tab w:val="left" w:pos="709"/>
          <w:tab w:val="left" w:pos="928"/>
          <w:tab w:val="left" w:pos="1418"/>
        </w:tabs>
        <w:ind w:left="0" w:firstLine="709"/>
        <w:jc w:val="both"/>
      </w:pPr>
      <w:r w:rsidRPr="00B80675">
        <w:t>Выполнить все работы в объеме, предусмотренны</w:t>
      </w:r>
      <w:r w:rsidR="00D7460A" w:rsidRPr="00B80675">
        <w:t>х</w:t>
      </w:r>
      <w:r w:rsidRPr="00B80675">
        <w:t xml:space="preserve"> </w:t>
      </w:r>
      <w:r w:rsidR="00AC03C6" w:rsidRPr="00B80675">
        <w:t>Те</w:t>
      </w:r>
      <w:r w:rsidR="00804B3E" w:rsidRPr="00B80675">
        <w:t>хническим заданием (П</w:t>
      </w:r>
      <w:r w:rsidR="00775BC7" w:rsidRPr="00B80675">
        <w:t>риложение №</w:t>
      </w:r>
      <w:r w:rsidR="00B0074D" w:rsidRPr="00B80675">
        <w:t xml:space="preserve"> 1</w:t>
      </w:r>
      <w:r w:rsidR="00775BC7" w:rsidRPr="00B80675">
        <w:t xml:space="preserve"> </w:t>
      </w:r>
      <w:r w:rsidR="00386613" w:rsidRPr="00B80675">
        <w:t>к настоящему Д</w:t>
      </w:r>
      <w:r w:rsidR="00AC03C6" w:rsidRPr="00B80675">
        <w:t xml:space="preserve">оговору), </w:t>
      </w:r>
      <w:r w:rsidRPr="00B80675">
        <w:t>Сводной таблицей стоимости работ</w:t>
      </w:r>
      <w:r w:rsidR="004B4F1C" w:rsidRPr="00B80675">
        <w:t xml:space="preserve"> </w:t>
      </w:r>
      <w:r w:rsidR="00D46299" w:rsidRPr="00B80675">
        <w:t xml:space="preserve">с приложением локальных смет </w:t>
      </w:r>
      <w:r w:rsidR="00804B3E" w:rsidRPr="00B80675">
        <w:t>(П</w:t>
      </w:r>
      <w:r w:rsidR="00775BC7" w:rsidRPr="00B80675">
        <w:t>риложение №</w:t>
      </w:r>
      <w:r w:rsidR="00B0074D" w:rsidRPr="00B80675">
        <w:t xml:space="preserve"> 2</w:t>
      </w:r>
      <w:r w:rsidRPr="00B80675">
        <w:t xml:space="preserve"> к настоящему Договору)</w:t>
      </w:r>
      <w:r w:rsidR="00D7460A" w:rsidRPr="00B80675">
        <w:t>, графиком выполнения работ (</w:t>
      </w:r>
      <w:r w:rsidR="004A5C67" w:rsidRPr="00B80675">
        <w:t>П</w:t>
      </w:r>
      <w:r w:rsidR="00D7460A" w:rsidRPr="00B80675">
        <w:t xml:space="preserve">риложение № 3 к настоящему Договору), </w:t>
      </w:r>
      <w:proofErr w:type="gramStart"/>
      <w:r w:rsidR="00D7460A" w:rsidRPr="00B80675">
        <w:t>согласно сроков</w:t>
      </w:r>
      <w:proofErr w:type="gramEnd"/>
      <w:r w:rsidR="00D7460A" w:rsidRPr="00B80675">
        <w:t xml:space="preserve">, </w:t>
      </w:r>
      <w:r w:rsidR="00D66BB2" w:rsidRPr="00B80675">
        <w:t>указанных в п.</w:t>
      </w:r>
      <w:r w:rsidR="00852D2E" w:rsidRPr="00B80675">
        <w:t xml:space="preserve"> </w:t>
      </w:r>
      <w:r w:rsidR="00D66BB2" w:rsidRPr="00B80675">
        <w:t>3.1. настоящего Договора.</w:t>
      </w:r>
    </w:p>
    <w:p w:rsidR="00DC7125" w:rsidRPr="00B80675" w:rsidRDefault="00DC7125" w:rsidP="009C7594">
      <w:pPr>
        <w:pStyle w:val="af3"/>
        <w:numPr>
          <w:ilvl w:val="1"/>
          <w:numId w:val="18"/>
        </w:numPr>
        <w:shd w:val="clear" w:color="auto" w:fill="FFFFFF"/>
        <w:tabs>
          <w:tab w:val="left" w:pos="709"/>
          <w:tab w:val="left" w:pos="928"/>
          <w:tab w:val="left" w:pos="1418"/>
        </w:tabs>
        <w:ind w:left="0" w:firstLine="709"/>
        <w:jc w:val="both"/>
      </w:pPr>
      <w:r w:rsidRPr="00B80675">
        <w:t>Производить работы в полном соответствии с докумен</w:t>
      </w:r>
      <w:r w:rsidR="005113BA" w:rsidRPr="00B80675">
        <w:t>тацией, утвержденной Заказчиком,</w:t>
      </w:r>
      <w:r w:rsidRPr="00B80675">
        <w:t xml:space="preserve"> стр</w:t>
      </w:r>
      <w:r w:rsidR="00C51261" w:rsidRPr="00B80675">
        <w:t>оительными нормами и правилами.</w:t>
      </w:r>
    </w:p>
    <w:p w:rsidR="004B2684" w:rsidRPr="00B80675" w:rsidRDefault="00880075" w:rsidP="009C7594">
      <w:pPr>
        <w:pStyle w:val="af3"/>
        <w:numPr>
          <w:ilvl w:val="1"/>
          <w:numId w:val="18"/>
        </w:numPr>
        <w:shd w:val="clear" w:color="auto" w:fill="FFFFFF"/>
        <w:tabs>
          <w:tab w:val="left" w:pos="709"/>
          <w:tab w:val="left" w:pos="1276"/>
          <w:tab w:val="left" w:pos="1418"/>
        </w:tabs>
        <w:ind w:left="0" w:firstLine="709"/>
        <w:jc w:val="both"/>
      </w:pPr>
      <w:r w:rsidRPr="00B80675">
        <w:t xml:space="preserve">Поставить на </w:t>
      </w:r>
      <w:proofErr w:type="spellStart"/>
      <w:r w:rsidRPr="00B80675">
        <w:t>приобъектный</w:t>
      </w:r>
      <w:proofErr w:type="spellEnd"/>
      <w:r w:rsidRPr="00B80675">
        <w:t xml:space="preserve"> склад материалы и оборудование</w:t>
      </w:r>
      <w:r w:rsidR="00ED1286" w:rsidRPr="00B80675">
        <w:t>,</w:t>
      </w:r>
      <w:r w:rsidR="00E442FF" w:rsidRPr="00B80675">
        <w:t xml:space="preserve"> </w:t>
      </w:r>
      <w:r w:rsidRPr="00B80675">
        <w:t xml:space="preserve">а также осуществить их приемку, разгрузку и хранение в соответствии с обязательствами, предусмотренными Разделом </w:t>
      </w:r>
      <w:r w:rsidR="00DA7D86" w:rsidRPr="00B80675">
        <w:t>10</w:t>
      </w:r>
      <w:r w:rsidRPr="00B80675">
        <w:t xml:space="preserve"> настоящего Договора. После окончания работы представить Заказчику о</w:t>
      </w:r>
      <w:r w:rsidR="00386613" w:rsidRPr="00B80675">
        <w:t>тчет о расходовании материалов.</w:t>
      </w:r>
    </w:p>
    <w:p w:rsidR="00B0074D" w:rsidRPr="00B80675" w:rsidRDefault="00880075" w:rsidP="009C7594">
      <w:pPr>
        <w:pStyle w:val="af3"/>
        <w:numPr>
          <w:ilvl w:val="1"/>
          <w:numId w:val="18"/>
        </w:numPr>
        <w:shd w:val="clear" w:color="auto" w:fill="FFFFFF"/>
        <w:tabs>
          <w:tab w:val="left" w:pos="709"/>
          <w:tab w:val="left" w:pos="1276"/>
          <w:tab w:val="left" w:pos="1418"/>
        </w:tabs>
        <w:ind w:left="0" w:firstLine="709"/>
        <w:jc w:val="both"/>
      </w:pPr>
      <w:r w:rsidRPr="00B80675">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B80675">
        <w:t xml:space="preserve"> </w:t>
      </w:r>
    </w:p>
    <w:p w:rsidR="004B2684" w:rsidRPr="00B80675" w:rsidRDefault="007F1E23" w:rsidP="009C7594">
      <w:pPr>
        <w:pStyle w:val="af3"/>
        <w:numPr>
          <w:ilvl w:val="1"/>
          <w:numId w:val="18"/>
        </w:numPr>
        <w:shd w:val="clear" w:color="auto" w:fill="FFFFFF"/>
        <w:tabs>
          <w:tab w:val="left" w:pos="709"/>
          <w:tab w:val="left" w:pos="1276"/>
          <w:tab w:val="left" w:pos="1418"/>
        </w:tabs>
        <w:ind w:left="0" w:firstLine="709"/>
        <w:jc w:val="both"/>
      </w:pPr>
      <w:r w:rsidRPr="00B80675">
        <w:t>Письменно с</w:t>
      </w:r>
      <w:r w:rsidR="00880075" w:rsidRPr="00B80675">
        <w:t xml:space="preserve">огласовывать с Заказчиком заключение Договоров с субподрядчиками и поставщиками </w:t>
      </w:r>
      <w:r w:rsidR="00B0074D" w:rsidRPr="00B80675">
        <w:t>–</w:t>
      </w:r>
      <w:r w:rsidR="00880075" w:rsidRPr="00B80675">
        <w:t xml:space="preserve"> организациями</w:t>
      </w:r>
      <w:r w:rsidR="00B0074D" w:rsidRPr="00B80675">
        <w:t>,</w:t>
      </w:r>
      <w:r w:rsidR="00880075" w:rsidRPr="00B80675">
        <w:t xml:space="preserve"> выполняющими </w:t>
      </w:r>
      <w:r w:rsidR="00BD51C2" w:rsidRPr="00B80675">
        <w:t>поставку по договору</w:t>
      </w:r>
      <w:r w:rsidR="00CF5009" w:rsidRPr="00B80675">
        <w:t xml:space="preserve"> (согласовывается поставщик, продукция, цена и сроки поставки).</w:t>
      </w:r>
    </w:p>
    <w:p w:rsidR="00687C65" w:rsidRPr="00B80675" w:rsidRDefault="00687C65" w:rsidP="006E54B8">
      <w:pPr>
        <w:pStyle w:val="af3"/>
        <w:numPr>
          <w:ilvl w:val="1"/>
          <w:numId w:val="18"/>
        </w:numPr>
        <w:shd w:val="clear" w:color="auto" w:fill="FFFFFF"/>
        <w:tabs>
          <w:tab w:val="left" w:pos="709"/>
          <w:tab w:val="left" w:pos="1276"/>
          <w:tab w:val="left" w:pos="1418"/>
        </w:tabs>
        <w:ind w:left="0" w:firstLine="709"/>
        <w:jc w:val="both"/>
      </w:pPr>
      <w:r w:rsidRPr="00B80675">
        <w:t>Предоставить Заказчику гарантийное письмо, предусматривающие обязанность не привлекать и не допускать привлечения к исполнению обязательств по</w:t>
      </w:r>
      <w:r w:rsidR="006E54B8" w:rsidRPr="00B80675">
        <w:t xml:space="preserve"> </w:t>
      </w:r>
      <w:r w:rsidRPr="00B80675">
        <w:t>договору</w:t>
      </w:r>
      <w:r w:rsidR="006E54B8" w:rsidRPr="00B80675">
        <w:t xml:space="preserve"> </w:t>
      </w:r>
      <w:r w:rsidRPr="00B80675">
        <w:t xml:space="preserve">организаций, отвечающих признакам «фирм - однодневок», по форме согласно </w:t>
      </w:r>
      <w:r w:rsidR="009C6693" w:rsidRPr="00B80675">
        <w:t>П</w:t>
      </w:r>
      <w:r w:rsidRPr="00B80675">
        <w:t xml:space="preserve">риложению № </w:t>
      </w:r>
      <w:r w:rsidR="008B5C3A" w:rsidRPr="00B80675">
        <w:t>5</w:t>
      </w:r>
      <w:r w:rsidRPr="00B80675">
        <w:t xml:space="preserve"> к настоящему Договору. </w:t>
      </w:r>
    </w:p>
    <w:p w:rsidR="004B2684" w:rsidRPr="00B80675" w:rsidRDefault="00880075" w:rsidP="006E54B8">
      <w:pPr>
        <w:pStyle w:val="af3"/>
        <w:numPr>
          <w:ilvl w:val="1"/>
          <w:numId w:val="18"/>
        </w:numPr>
        <w:shd w:val="clear" w:color="auto" w:fill="FFFFFF"/>
        <w:tabs>
          <w:tab w:val="left" w:pos="709"/>
          <w:tab w:val="left" w:pos="1276"/>
          <w:tab w:val="left" w:pos="1418"/>
        </w:tabs>
        <w:ind w:left="0" w:firstLine="709"/>
        <w:jc w:val="both"/>
      </w:pPr>
      <w:r w:rsidRPr="00B80675">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B80675" w:rsidRDefault="00880075" w:rsidP="006A2591">
      <w:pPr>
        <w:pStyle w:val="af3"/>
        <w:numPr>
          <w:ilvl w:val="1"/>
          <w:numId w:val="18"/>
        </w:numPr>
        <w:shd w:val="clear" w:color="auto" w:fill="FFFFFF"/>
        <w:tabs>
          <w:tab w:val="left" w:pos="709"/>
          <w:tab w:val="left" w:pos="1276"/>
          <w:tab w:val="left" w:pos="1418"/>
        </w:tabs>
        <w:ind w:left="0" w:firstLine="709"/>
        <w:jc w:val="both"/>
      </w:pPr>
      <w:r w:rsidRPr="00B80675">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B80675" w:rsidRDefault="00880075" w:rsidP="006A2591">
      <w:pPr>
        <w:pStyle w:val="af3"/>
        <w:numPr>
          <w:ilvl w:val="1"/>
          <w:numId w:val="18"/>
        </w:numPr>
        <w:shd w:val="clear" w:color="auto" w:fill="FFFFFF"/>
        <w:tabs>
          <w:tab w:val="left" w:pos="709"/>
          <w:tab w:val="left" w:pos="1276"/>
          <w:tab w:val="left" w:pos="1418"/>
        </w:tabs>
        <w:ind w:left="0" w:firstLine="709"/>
        <w:jc w:val="both"/>
      </w:pPr>
      <w:r w:rsidRPr="00B80675">
        <w:t xml:space="preserve">Вывезти в недельный срок со дня подписания </w:t>
      </w:r>
      <w:r w:rsidR="00393070" w:rsidRPr="00B80675">
        <w:t>акта приёмки зак</w:t>
      </w:r>
      <w:r w:rsidR="00301FF6" w:rsidRPr="00B80675">
        <w:t>онченного строительством объектов</w:t>
      </w:r>
      <w:r w:rsidR="00393070" w:rsidRPr="00B80675">
        <w:t xml:space="preserve">, </w:t>
      </w:r>
      <w:r w:rsidRPr="00B80675">
        <w:t>за пределы строительной площадки свои машины, оборудование, материалы</w:t>
      </w:r>
      <w:r w:rsidR="00970BC1" w:rsidRPr="00B80675">
        <w:t xml:space="preserve"> </w:t>
      </w:r>
      <w:r w:rsidRPr="00B80675">
        <w:t>и другое имущество.</w:t>
      </w:r>
    </w:p>
    <w:p w:rsidR="004B2684" w:rsidRPr="00B80675" w:rsidRDefault="00880075" w:rsidP="006A2591">
      <w:pPr>
        <w:pStyle w:val="af3"/>
        <w:numPr>
          <w:ilvl w:val="1"/>
          <w:numId w:val="18"/>
        </w:numPr>
        <w:shd w:val="clear" w:color="auto" w:fill="FFFFFF"/>
        <w:tabs>
          <w:tab w:val="left" w:pos="709"/>
          <w:tab w:val="left" w:pos="1276"/>
          <w:tab w:val="left" w:pos="1418"/>
        </w:tabs>
        <w:ind w:left="0" w:firstLine="709"/>
        <w:jc w:val="both"/>
      </w:pPr>
      <w:r w:rsidRPr="00B80675">
        <w:t xml:space="preserve">Осуществлять в течение срока производства работ, до дня подписания </w:t>
      </w:r>
      <w:r w:rsidR="002F6832" w:rsidRPr="00B80675">
        <w:t>акта приёмки законченного строительством объект</w:t>
      </w:r>
      <w:r w:rsidR="00301FF6" w:rsidRPr="00B80675">
        <w:t>ов</w:t>
      </w:r>
      <w:r w:rsidR="002F6832" w:rsidRPr="00B80675">
        <w:t>,</w:t>
      </w:r>
      <w:r w:rsidRPr="00B80675">
        <w:t xml:space="preserve"> охрану объект</w:t>
      </w:r>
      <w:r w:rsidR="00301FF6" w:rsidRPr="00B80675">
        <w:t>ов</w:t>
      </w:r>
      <w:r w:rsidRPr="00B80675">
        <w:t>,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B80675">
        <w:t>.</w:t>
      </w:r>
      <w:r w:rsidRPr="00B80675">
        <w:t xml:space="preserve"> </w:t>
      </w:r>
    </w:p>
    <w:p w:rsidR="003563B1" w:rsidRPr="00B80675" w:rsidRDefault="003563B1" w:rsidP="006A2591">
      <w:pPr>
        <w:pStyle w:val="af3"/>
        <w:numPr>
          <w:ilvl w:val="1"/>
          <w:numId w:val="18"/>
        </w:numPr>
        <w:shd w:val="clear" w:color="auto" w:fill="FFFFFF"/>
        <w:tabs>
          <w:tab w:val="left" w:pos="709"/>
          <w:tab w:val="left" w:pos="1276"/>
          <w:tab w:val="left" w:pos="1418"/>
        </w:tabs>
        <w:ind w:left="0" w:firstLine="709"/>
        <w:jc w:val="both"/>
      </w:pPr>
      <w:r w:rsidRPr="00B80675">
        <w:t xml:space="preserve">Передать Заказчику в соответствии с требованиями </w:t>
      </w:r>
      <w:proofErr w:type="spellStart"/>
      <w:r w:rsidRPr="00B80675">
        <w:t>п.п</w:t>
      </w:r>
      <w:proofErr w:type="spellEnd"/>
      <w:r w:rsidRPr="00B80675">
        <w:t>. 3.5, 3.6 СНиП 3.01.04-87 «Приемка в эксплуатацию законченных строительством объектов. Основные положения», СНИП 12-01-2004 «Организация строительства</w:t>
      </w:r>
      <w:r w:rsidR="00386613" w:rsidRPr="00B80675">
        <w:t xml:space="preserve">» и с соблюдением </w:t>
      </w:r>
      <w:r w:rsidRPr="00B80675">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B80675">
        <w:t xml:space="preserve">чания работы рабочей комиссии </w:t>
      </w:r>
      <w:r w:rsidRPr="00B80675">
        <w:t>следующую документацию:</w:t>
      </w:r>
    </w:p>
    <w:p w:rsidR="003563B1" w:rsidRPr="00B80675" w:rsidRDefault="003563B1" w:rsidP="006A2591">
      <w:pPr>
        <w:numPr>
          <w:ilvl w:val="0"/>
          <w:numId w:val="2"/>
        </w:numPr>
        <w:shd w:val="clear" w:color="auto" w:fill="FFFFFF"/>
        <w:tabs>
          <w:tab w:val="left" w:pos="426"/>
          <w:tab w:val="left" w:pos="709"/>
          <w:tab w:val="left" w:pos="1276"/>
          <w:tab w:val="left" w:pos="1418"/>
        </w:tabs>
        <w:ind w:left="0" w:firstLine="709"/>
        <w:jc w:val="both"/>
      </w:pPr>
      <w:r w:rsidRPr="00B80675">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B80675" w:rsidRDefault="003563B1" w:rsidP="006A2591">
      <w:pPr>
        <w:numPr>
          <w:ilvl w:val="0"/>
          <w:numId w:val="2"/>
        </w:numPr>
        <w:shd w:val="clear" w:color="auto" w:fill="FFFFFF"/>
        <w:tabs>
          <w:tab w:val="left" w:pos="426"/>
          <w:tab w:val="left" w:pos="709"/>
          <w:tab w:val="left" w:pos="1276"/>
          <w:tab w:val="left" w:pos="1418"/>
        </w:tabs>
        <w:ind w:left="0" w:firstLine="709"/>
        <w:jc w:val="both"/>
      </w:pPr>
      <w:r w:rsidRPr="00B80675">
        <w:t xml:space="preserve">комплект рабочих чертежей на строительство </w:t>
      </w:r>
      <w:proofErr w:type="gramStart"/>
      <w:r w:rsidRPr="00B80675">
        <w:t>предъявляемого</w:t>
      </w:r>
      <w:proofErr w:type="gramEnd"/>
      <w:r w:rsidRPr="00B80675">
        <w:t xml:space="preserve"> к приемке объект</w:t>
      </w:r>
      <w:r w:rsidR="00301FF6" w:rsidRPr="00B80675">
        <w:t>ов</w:t>
      </w:r>
      <w:r w:rsidRPr="00B80675">
        <w:t>,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B80675" w:rsidRDefault="003563B1" w:rsidP="006A2591">
      <w:pPr>
        <w:numPr>
          <w:ilvl w:val="0"/>
          <w:numId w:val="2"/>
        </w:numPr>
        <w:shd w:val="clear" w:color="auto" w:fill="FFFFFF"/>
        <w:tabs>
          <w:tab w:val="left" w:pos="426"/>
          <w:tab w:val="left" w:pos="709"/>
          <w:tab w:val="left" w:pos="1276"/>
          <w:tab w:val="left" w:pos="1418"/>
        </w:tabs>
        <w:ind w:left="0" w:firstLine="709"/>
        <w:jc w:val="both"/>
      </w:pPr>
      <w:r w:rsidRPr="00B80675">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B80675" w:rsidRDefault="003563B1" w:rsidP="006A2591">
      <w:pPr>
        <w:numPr>
          <w:ilvl w:val="0"/>
          <w:numId w:val="2"/>
        </w:numPr>
        <w:shd w:val="clear" w:color="auto" w:fill="FFFFFF"/>
        <w:tabs>
          <w:tab w:val="left" w:pos="426"/>
          <w:tab w:val="left" w:pos="709"/>
          <w:tab w:val="left" w:pos="1276"/>
          <w:tab w:val="left" w:pos="1418"/>
        </w:tabs>
        <w:ind w:left="0" w:firstLine="709"/>
        <w:jc w:val="both"/>
      </w:pPr>
      <w:r w:rsidRPr="00B80675">
        <w:t>акты об освидетельствовании скрытых работ и акты о промежуточной приемке отдел</w:t>
      </w:r>
      <w:r w:rsidR="00CF5009" w:rsidRPr="00B80675">
        <w:t>ьных ответственных конструкций</w:t>
      </w:r>
      <w:r w:rsidRPr="00B80675">
        <w:t>;</w:t>
      </w:r>
    </w:p>
    <w:p w:rsidR="003563B1" w:rsidRPr="00B80675" w:rsidRDefault="003563B1" w:rsidP="006A2591">
      <w:pPr>
        <w:numPr>
          <w:ilvl w:val="0"/>
          <w:numId w:val="2"/>
        </w:numPr>
        <w:shd w:val="clear" w:color="auto" w:fill="FFFFFF"/>
        <w:tabs>
          <w:tab w:val="left" w:pos="426"/>
          <w:tab w:val="left" w:pos="709"/>
          <w:tab w:val="left" w:pos="1276"/>
          <w:tab w:val="left" w:pos="1418"/>
        </w:tabs>
        <w:ind w:left="0" w:firstLine="709"/>
        <w:jc w:val="both"/>
      </w:pPr>
      <w:r w:rsidRPr="00B80675">
        <w:t>акты об индивидуальных испытания</w:t>
      </w:r>
      <w:r w:rsidR="00CF5009" w:rsidRPr="00B80675">
        <w:t>х смонтированного оборудования</w:t>
      </w:r>
      <w:r w:rsidRPr="00B80675">
        <w:t>;</w:t>
      </w:r>
    </w:p>
    <w:p w:rsidR="007710B8" w:rsidRPr="00B80675" w:rsidRDefault="003563B1" w:rsidP="006A2591">
      <w:pPr>
        <w:numPr>
          <w:ilvl w:val="0"/>
          <w:numId w:val="2"/>
        </w:numPr>
        <w:shd w:val="clear" w:color="auto" w:fill="FFFFFF"/>
        <w:tabs>
          <w:tab w:val="left" w:pos="426"/>
          <w:tab w:val="left" w:pos="709"/>
          <w:tab w:val="left" w:pos="1276"/>
          <w:tab w:val="left" w:pos="1418"/>
        </w:tabs>
        <w:ind w:left="0" w:firstLine="709"/>
        <w:jc w:val="both"/>
      </w:pPr>
      <w:r w:rsidRPr="00B80675">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B80675">
        <w:t>дарственного и другого надзора.</w:t>
      </w:r>
    </w:p>
    <w:p w:rsidR="00B0074D" w:rsidRPr="00B80675" w:rsidRDefault="00595B43" w:rsidP="006A2591">
      <w:pPr>
        <w:pStyle w:val="af3"/>
        <w:numPr>
          <w:ilvl w:val="1"/>
          <w:numId w:val="18"/>
        </w:numPr>
        <w:shd w:val="clear" w:color="auto" w:fill="FFFFFF"/>
        <w:ind w:left="0" w:firstLine="709"/>
        <w:jc w:val="both"/>
      </w:pPr>
      <w:r w:rsidRPr="00B80675">
        <w:t>Передать в</w:t>
      </w:r>
      <w:r w:rsidR="003563B1" w:rsidRPr="00B80675">
        <w:t>сю исполнительную документацию, касающуюся эксп</w:t>
      </w:r>
      <w:r w:rsidR="00301FF6" w:rsidRPr="00B80675">
        <w:t>луатации и использования объектов</w:t>
      </w:r>
      <w:r w:rsidRPr="00B80675">
        <w:t>,</w:t>
      </w:r>
      <w:r w:rsidR="003563B1" w:rsidRPr="00B80675">
        <w:t xml:space="preserve"> в</w:t>
      </w:r>
      <w:r w:rsidR="00386613" w:rsidRPr="00B80675">
        <w:t xml:space="preserve"> срок не позднее </w:t>
      </w:r>
      <w:r w:rsidR="00525F10" w:rsidRPr="00B80675">
        <w:t>01</w:t>
      </w:r>
      <w:r w:rsidR="00560B3A" w:rsidRPr="00B80675">
        <w:t>.11</w:t>
      </w:r>
      <w:r w:rsidR="00386613" w:rsidRPr="00B80675">
        <w:t>.20</w:t>
      </w:r>
      <w:r w:rsidR="00B0074D" w:rsidRPr="00B80675">
        <w:t>1</w:t>
      </w:r>
      <w:r w:rsidR="00D32BEC" w:rsidRPr="00B80675">
        <w:t>8</w:t>
      </w:r>
      <w:r w:rsidR="00B0074D" w:rsidRPr="00B80675">
        <w:t xml:space="preserve"> </w:t>
      </w:r>
      <w:r w:rsidR="00386613" w:rsidRPr="00B80675">
        <w:t>г.</w:t>
      </w:r>
    </w:p>
    <w:p w:rsidR="006C6D8A" w:rsidRPr="00B80675" w:rsidRDefault="00880075" w:rsidP="006A2591">
      <w:pPr>
        <w:pStyle w:val="af3"/>
        <w:numPr>
          <w:ilvl w:val="1"/>
          <w:numId w:val="18"/>
        </w:numPr>
        <w:shd w:val="clear" w:color="auto" w:fill="FFFFFF"/>
        <w:tabs>
          <w:tab w:val="left" w:pos="709"/>
          <w:tab w:val="left" w:pos="851"/>
          <w:tab w:val="left" w:pos="1276"/>
          <w:tab w:val="left" w:pos="1418"/>
        </w:tabs>
        <w:ind w:left="0" w:firstLine="709"/>
        <w:jc w:val="both"/>
      </w:pPr>
      <w:r w:rsidRPr="00B80675">
        <w:t>Незамедлительно известить Заказчика и до получения от него указаний приостановить работы при обнаружении:</w:t>
      </w:r>
    </w:p>
    <w:p w:rsidR="00B2378C" w:rsidRPr="00B80675" w:rsidRDefault="004B2684" w:rsidP="006A2591">
      <w:pPr>
        <w:numPr>
          <w:ilvl w:val="0"/>
          <w:numId w:val="3"/>
        </w:numPr>
        <w:shd w:val="clear" w:color="auto" w:fill="FFFFFF"/>
        <w:tabs>
          <w:tab w:val="left" w:pos="426"/>
          <w:tab w:val="left" w:pos="709"/>
          <w:tab w:val="left" w:pos="1276"/>
          <w:tab w:val="left" w:pos="1418"/>
        </w:tabs>
        <w:ind w:left="0" w:firstLine="709"/>
        <w:jc w:val="both"/>
      </w:pPr>
      <w:r w:rsidRPr="00B80675">
        <w:t>возможности неблагоприятных для Заказчика последствий выполнения его указаний о способе выполнения работы</w:t>
      </w:r>
      <w:r w:rsidR="00386613" w:rsidRPr="00B80675">
        <w:t>;</w:t>
      </w:r>
    </w:p>
    <w:p w:rsidR="00B2378C" w:rsidRPr="00B80675" w:rsidRDefault="004B2684" w:rsidP="006A2591">
      <w:pPr>
        <w:numPr>
          <w:ilvl w:val="0"/>
          <w:numId w:val="3"/>
        </w:numPr>
        <w:shd w:val="clear" w:color="auto" w:fill="FFFFFF"/>
        <w:tabs>
          <w:tab w:val="left" w:pos="426"/>
          <w:tab w:val="left" w:pos="709"/>
          <w:tab w:val="left" w:pos="1276"/>
          <w:tab w:val="left" w:pos="1418"/>
        </w:tabs>
        <w:ind w:left="0" w:firstLine="709"/>
        <w:jc w:val="both"/>
      </w:pPr>
      <w:r w:rsidRPr="00B80675">
        <w:t>иных,</w:t>
      </w:r>
      <w:r w:rsidR="006C6D8A" w:rsidRPr="00B80675">
        <w:t xml:space="preserve"> </w:t>
      </w:r>
      <w:r w:rsidRPr="00B80675">
        <w:t>независящих от Подрядчика обстоятельств, угрожающих годности или прочности результатов выполняемой работы;</w:t>
      </w:r>
    </w:p>
    <w:p w:rsidR="004B2684" w:rsidRPr="00B80675" w:rsidRDefault="004B2684" w:rsidP="006A2591">
      <w:pPr>
        <w:numPr>
          <w:ilvl w:val="0"/>
          <w:numId w:val="3"/>
        </w:numPr>
        <w:shd w:val="clear" w:color="auto" w:fill="FFFFFF"/>
        <w:tabs>
          <w:tab w:val="left" w:pos="426"/>
          <w:tab w:val="left" w:pos="709"/>
          <w:tab w:val="left" w:pos="1276"/>
          <w:tab w:val="left" w:pos="1418"/>
        </w:tabs>
        <w:ind w:left="0" w:firstLine="709"/>
        <w:jc w:val="both"/>
      </w:pPr>
      <w:r w:rsidRPr="00B80675">
        <w:t>иных обстоятельств, способных повлечь за собой изменение сроков или стоимости выполняемых работ.</w:t>
      </w:r>
    </w:p>
    <w:p w:rsidR="006C6D8A" w:rsidRPr="00B80675" w:rsidRDefault="00880075" w:rsidP="006A2591">
      <w:pPr>
        <w:numPr>
          <w:ilvl w:val="1"/>
          <w:numId w:val="18"/>
        </w:numPr>
        <w:shd w:val="clear" w:color="auto" w:fill="FFFFFF"/>
        <w:tabs>
          <w:tab w:val="left" w:pos="709"/>
          <w:tab w:val="left" w:pos="1276"/>
          <w:tab w:val="left" w:pos="1418"/>
        </w:tabs>
        <w:ind w:left="0" w:firstLine="709"/>
        <w:jc w:val="both"/>
      </w:pPr>
      <w:r w:rsidRPr="00B80675">
        <w:t xml:space="preserve">Выполнить в полном объеме все свои обязательства, предусмотренные в других разделах </w:t>
      </w:r>
      <w:r w:rsidR="00386613" w:rsidRPr="00B80675">
        <w:t xml:space="preserve">и приложениях к </w:t>
      </w:r>
      <w:r w:rsidR="001E3E9F" w:rsidRPr="00B80675">
        <w:t>настоящему</w:t>
      </w:r>
      <w:r w:rsidRPr="00B80675">
        <w:t xml:space="preserve"> Договор</w:t>
      </w:r>
      <w:r w:rsidR="001E3E9F" w:rsidRPr="00B80675">
        <w:t>у</w:t>
      </w:r>
      <w:r w:rsidR="00560A11" w:rsidRPr="00B80675">
        <w:t>.</w:t>
      </w:r>
    </w:p>
    <w:p w:rsidR="006C6D8A" w:rsidRPr="00B80675" w:rsidRDefault="00CF5009" w:rsidP="006A2591">
      <w:pPr>
        <w:numPr>
          <w:ilvl w:val="1"/>
          <w:numId w:val="18"/>
        </w:numPr>
        <w:shd w:val="clear" w:color="auto" w:fill="FFFFFF"/>
        <w:tabs>
          <w:tab w:val="left" w:pos="709"/>
          <w:tab w:val="left" w:pos="1276"/>
          <w:tab w:val="left" w:pos="1418"/>
        </w:tabs>
        <w:ind w:left="0" w:firstLine="709"/>
        <w:jc w:val="both"/>
      </w:pPr>
      <w:r w:rsidRPr="00B80675">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B80675">
        <w:t>.</w:t>
      </w:r>
    </w:p>
    <w:p w:rsidR="0025587A" w:rsidRPr="00B80675" w:rsidRDefault="00386613" w:rsidP="006A2591">
      <w:pPr>
        <w:numPr>
          <w:ilvl w:val="1"/>
          <w:numId w:val="18"/>
        </w:numPr>
        <w:shd w:val="clear" w:color="auto" w:fill="FFFFFF"/>
        <w:tabs>
          <w:tab w:val="left" w:pos="709"/>
          <w:tab w:val="left" w:pos="1276"/>
          <w:tab w:val="left" w:pos="1418"/>
        </w:tabs>
        <w:ind w:left="0" w:firstLine="709"/>
        <w:jc w:val="both"/>
      </w:pPr>
      <w:r w:rsidRPr="00B80675">
        <w:t xml:space="preserve">По </w:t>
      </w:r>
      <w:r w:rsidR="008041AC" w:rsidRPr="00B80675">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095659" w:rsidRPr="00B80675" w:rsidRDefault="00095659" w:rsidP="006A2591">
      <w:pPr>
        <w:numPr>
          <w:ilvl w:val="1"/>
          <w:numId w:val="18"/>
        </w:numPr>
        <w:tabs>
          <w:tab w:val="left" w:pos="709"/>
          <w:tab w:val="left" w:pos="1276"/>
          <w:tab w:val="left" w:pos="1418"/>
        </w:tabs>
        <w:ind w:left="0" w:firstLine="709"/>
        <w:jc w:val="both"/>
      </w:pPr>
      <w:r w:rsidRPr="00B80675">
        <w:t>Не позднее 5 (пяти) календарных дней с момента заключения Договора предоставить Заказчику инф</w:t>
      </w:r>
      <w:r w:rsidR="009C6693" w:rsidRPr="00B80675">
        <w:t>ормацию (по форме, указанной в П</w:t>
      </w:r>
      <w:r w:rsidRPr="00B80675">
        <w:t>риложении №</w:t>
      </w:r>
      <w:r w:rsidR="006F00EC" w:rsidRPr="00B80675">
        <w:t xml:space="preserve"> </w:t>
      </w:r>
      <w:r w:rsidR="004A5C67" w:rsidRPr="00B80675">
        <w:t>4</w:t>
      </w:r>
      <w:r w:rsidRPr="00B80675">
        <w:t xml:space="preserve"> к</w:t>
      </w:r>
      <w:r w:rsidR="00386613" w:rsidRPr="00B80675">
        <w:t xml:space="preserve"> настоящему Д</w:t>
      </w:r>
      <w:r w:rsidRPr="00B80675">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Pr="00B80675">
        <w:t>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w:t>
      </w:r>
      <w:proofErr w:type="gramEnd"/>
      <w:r w:rsidRPr="00B80675">
        <w:t xml:space="preserve">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w:t>
      </w:r>
      <w:proofErr w:type="gramStart"/>
      <w:r w:rsidRPr="00B80675">
        <w:t>этом</w:t>
      </w:r>
      <w:proofErr w:type="gramEnd"/>
      <w:r w:rsidRPr="00B80675">
        <w:t xml:space="preserve">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B80675" w:rsidRDefault="00595B43" w:rsidP="006A2591">
      <w:pPr>
        <w:pStyle w:val="af3"/>
        <w:numPr>
          <w:ilvl w:val="1"/>
          <w:numId w:val="18"/>
        </w:numPr>
        <w:tabs>
          <w:tab w:val="left" w:pos="1276"/>
        </w:tabs>
        <w:ind w:left="0" w:firstLine="720"/>
        <w:jc w:val="both"/>
      </w:pPr>
      <w:r w:rsidRPr="00B80675">
        <w:t>Н</w:t>
      </w:r>
      <w:r w:rsidR="00F41308" w:rsidRPr="00B80675">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B80675">
        <w:t xml:space="preserve"> </w:t>
      </w:r>
      <w:r w:rsidR="004E4EC9" w:rsidRPr="00B80675">
        <w:t xml:space="preserve">ознакомиться и </w:t>
      </w:r>
      <w:r w:rsidR="00F41308" w:rsidRPr="00B80675">
        <w:t>соблюдать требования законодательства Российской Федерации об инсайдерской информации и манипулировании рынком.</w:t>
      </w:r>
    </w:p>
    <w:p w:rsidR="00BA6791" w:rsidRPr="00B80675" w:rsidRDefault="00595B43" w:rsidP="006A2591">
      <w:pPr>
        <w:widowControl w:val="0"/>
        <w:numPr>
          <w:ilvl w:val="1"/>
          <w:numId w:val="18"/>
        </w:numPr>
        <w:shd w:val="clear" w:color="auto" w:fill="FFFFFF"/>
        <w:tabs>
          <w:tab w:val="left" w:pos="709"/>
          <w:tab w:val="left" w:pos="900"/>
          <w:tab w:val="left" w:pos="1276"/>
          <w:tab w:val="left" w:pos="1418"/>
        </w:tabs>
        <w:ind w:left="0" w:firstLine="709"/>
        <w:jc w:val="both"/>
      </w:pPr>
      <w:r w:rsidRPr="00B80675">
        <w:rPr>
          <w:bCs/>
        </w:rPr>
        <w:t>В</w:t>
      </w:r>
      <w:r w:rsidR="00BA6791" w:rsidRPr="00B80675">
        <w:rPr>
          <w:bCs/>
        </w:rPr>
        <w:t>озместить Заказчику убытки, причиненн</w:t>
      </w:r>
      <w:r w:rsidR="00386613" w:rsidRPr="00B80675">
        <w:rPr>
          <w:bCs/>
        </w:rPr>
        <w:t xml:space="preserve">ые несвоевременным исполнением </w:t>
      </w:r>
      <w:r w:rsidR="00BA6791" w:rsidRPr="00B80675">
        <w:rPr>
          <w:bCs/>
        </w:rPr>
        <w:t>(неисполнением) Подрядчиком с</w:t>
      </w:r>
      <w:r w:rsidR="00386613" w:rsidRPr="00B80675">
        <w:rPr>
          <w:bCs/>
        </w:rPr>
        <w:t xml:space="preserve">воих обязательств, в том числе </w:t>
      </w:r>
      <w:r w:rsidR="00BA6791" w:rsidRPr="00B80675">
        <w:rPr>
          <w:bCs/>
        </w:rPr>
        <w:t>связанные с возмещением Заказчиком денежных сумм третьим лицам в случае нарушения своих обязательств перед ними по вине Подрядчика, а также иные суммы, в том числе штрафные санкции, выплаченные Заказчиком в связи с виновными действиями Подрядчика.</w:t>
      </w:r>
    </w:p>
    <w:p w:rsidR="00341805" w:rsidRPr="00B80675" w:rsidRDefault="00341805" w:rsidP="006A2591">
      <w:pPr>
        <w:widowControl w:val="0"/>
        <w:numPr>
          <w:ilvl w:val="1"/>
          <w:numId w:val="18"/>
        </w:numPr>
        <w:shd w:val="clear" w:color="auto" w:fill="FFFFFF"/>
        <w:tabs>
          <w:tab w:val="left" w:pos="709"/>
          <w:tab w:val="left" w:pos="900"/>
          <w:tab w:val="left" w:pos="1276"/>
          <w:tab w:val="left" w:pos="1418"/>
        </w:tabs>
        <w:ind w:left="0" w:firstLine="709"/>
        <w:jc w:val="both"/>
      </w:pPr>
      <w:r w:rsidRPr="00B80675">
        <w:rPr>
          <w:bCs/>
        </w:rPr>
        <w:t>Подрядчик подтверждает, что он подп</w:t>
      </w:r>
      <w:r w:rsidR="00386613" w:rsidRPr="00B80675">
        <w:rPr>
          <w:bCs/>
        </w:rPr>
        <w:t xml:space="preserve">исанием настоящего Договора должным образом </w:t>
      </w:r>
      <w:r w:rsidR="00301FF6" w:rsidRPr="00B80675">
        <w:rPr>
          <w:bCs/>
        </w:rPr>
        <w:t>изучил данные об объектах</w:t>
      </w:r>
      <w:r w:rsidRPr="00B80675">
        <w:rPr>
          <w:bCs/>
        </w:rPr>
        <w:t xml:space="preserve">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w:t>
      </w:r>
      <w:r w:rsidR="00301FF6" w:rsidRPr="00B80675">
        <w:rPr>
          <w:bCs/>
        </w:rPr>
        <w:t>ного выполнения работ по объектам</w:t>
      </w:r>
      <w:r w:rsidRPr="00B80675">
        <w:rPr>
          <w:bCs/>
        </w:rPr>
        <w:t>.</w:t>
      </w:r>
    </w:p>
    <w:p w:rsidR="00341805" w:rsidRPr="00B80675" w:rsidRDefault="00341805" w:rsidP="006A2591">
      <w:pPr>
        <w:widowControl w:val="0"/>
        <w:numPr>
          <w:ilvl w:val="1"/>
          <w:numId w:val="18"/>
        </w:numPr>
        <w:shd w:val="clear" w:color="auto" w:fill="FFFFFF"/>
        <w:tabs>
          <w:tab w:val="left" w:pos="709"/>
          <w:tab w:val="left" w:pos="900"/>
          <w:tab w:val="left" w:pos="1276"/>
          <w:tab w:val="left" w:pos="1418"/>
        </w:tabs>
        <w:ind w:left="0" w:firstLine="709"/>
        <w:jc w:val="both"/>
      </w:pPr>
      <w:r w:rsidRPr="00B80675">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B80675" w:rsidRDefault="00595B43" w:rsidP="006A2591">
      <w:pPr>
        <w:widowControl w:val="0"/>
        <w:numPr>
          <w:ilvl w:val="1"/>
          <w:numId w:val="18"/>
        </w:numPr>
        <w:shd w:val="clear" w:color="auto" w:fill="FFFFFF"/>
        <w:tabs>
          <w:tab w:val="left" w:pos="709"/>
          <w:tab w:val="left" w:pos="900"/>
          <w:tab w:val="left" w:pos="1276"/>
        </w:tabs>
        <w:ind w:left="0" w:firstLine="709"/>
        <w:jc w:val="both"/>
      </w:pPr>
      <w:r w:rsidRPr="00B80675">
        <w:t>С</w:t>
      </w:r>
      <w:r w:rsidR="00905D01" w:rsidRPr="00B80675">
        <w:t xml:space="preserve">облюдать все экологические </w:t>
      </w:r>
      <w:r w:rsidR="003B1A41" w:rsidRPr="00B80675">
        <w:t>и социальные требования проекта</w:t>
      </w:r>
      <w:r w:rsidR="00905D01" w:rsidRPr="00B80675">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B80675">
        <w:t>.</w:t>
      </w:r>
    </w:p>
    <w:p w:rsidR="00D37F00" w:rsidRPr="00B80675" w:rsidRDefault="00CF5009" w:rsidP="006A2591">
      <w:pPr>
        <w:widowControl w:val="0"/>
        <w:numPr>
          <w:ilvl w:val="1"/>
          <w:numId w:val="18"/>
        </w:numPr>
        <w:shd w:val="clear" w:color="auto" w:fill="FFFFFF"/>
        <w:tabs>
          <w:tab w:val="left" w:pos="709"/>
          <w:tab w:val="left" w:pos="900"/>
          <w:tab w:val="left" w:pos="1276"/>
        </w:tabs>
        <w:ind w:left="0" w:firstLine="709"/>
        <w:jc w:val="both"/>
      </w:pPr>
      <w:r w:rsidRPr="00B80675">
        <w:t xml:space="preserve">Работники Подрядчика и субподрядных организаций должны быть аттестованы для работы </w:t>
      </w:r>
      <w:r w:rsidR="00D46299" w:rsidRPr="00B80675">
        <w:t>на соответствующих видах работ, производимых на объект</w:t>
      </w:r>
      <w:r w:rsidR="00301FF6" w:rsidRPr="00B80675">
        <w:t>ах</w:t>
      </w:r>
      <w:r w:rsidR="00D46299" w:rsidRPr="00B80675">
        <w:t>, указанн</w:t>
      </w:r>
      <w:r w:rsidR="000E2BDB" w:rsidRPr="00B80675">
        <w:t>ых</w:t>
      </w:r>
      <w:r w:rsidR="00D46299" w:rsidRPr="00B80675">
        <w:t xml:space="preserve"> в п. 1.1</w:t>
      </w:r>
      <w:r w:rsidR="00386613" w:rsidRPr="00B80675">
        <w:t>.</w:t>
      </w:r>
      <w:r w:rsidR="00D46299" w:rsidRPr="00B80675">
        <w:t xml:space="preserve"> настоящего Договора</w:t>
      </w:r>
      <w:r w:rsidRPr="00B80675">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B80675" w:rsidRDefault="00CF5009" w:rsidP="006A2591">
      <w:pPr>
        <w:widowControl w:val="0"/>
        <w:numPr>
          <w:ilvl w:val="1"/>
          <w:numId w:val="18"/>
        </w:numPr>
        <w:shd w:val="clear" w:color="auto" w:fill="FFFFFF"/>
        <w:tabs>
          <w:tab w:val="left" w:pos="709"/>
          <w:tab w:val="left" w:pos="900"/>
          <w:tab w:val="left" w:pos="1276"/>
        </w:tabs>
        <w:ind w:left="0" w:firstLine="709"/>
        <w:jc w:val="both"/>
      </w:pPr>
      <w:r w:rsidRPr="00B80675">
        <w:t xml:space="preserve">Выполнить полный комплекс мер безопасности, требующийся для безопасного выполнения работ и обеспечить </w:t>
      </w:r>
      <w:proofErr w:type="gramStart"/>
      <w:r w:rsidRPr="00B80675">
        <w:t>необходимыми</w:t>
      </w:r>
      <w:proofErr w:type="gramEnd"/>
      <w:r w:rsidRPr="00B80675">
        <w:t xml:space="preserve"> СИЗ персонал, привлеченный на работы по настоящему договору, для защиты от воздействия вредных и опасных факторов.</w:t>
      </w:r>
    </w:p>
    <w:p w:rsidR="00D37F00" w:rsidRPr="00B80675" w:rsidRDefault="00CF5009" w:rsidP="006A2591">
      <w:pPr>
        <w:widowControl w:val="0"/>
        <w:numPr>
          <w:ilvl w:val="1"/>
          <w:numId w:val="18"/>
        </w:numPr>
        <w:shd w:val="clear" w:color="auto" w:fill="FFFFFF"/>
        <w:tabs>
          <w:tab w:val="left" w:pos="709"/>
          <w:tab w:val="left" w:pos="900"/>
          <w:tab w:val="left" w:pos="1276"/>
        </w:tabs>
        <w:ind w:left="0" w:firstLine="709"/>
        <w:jc w:val="both"/>
      </w:pPr>
      <w:r w:rsidRPr="00B80675">
        <w:t>Проводить со своими работниками и субподрядчиками мероприятия</w:t>
      </w:r>
      <w:r w:rsidR="00C61EC0" w:rsidRPr="00B80675">
        <w:t xml:space="preserve">, установленные правилами СУОТ </w:t>
      </w:r>
      <w:r w:rsidRPr="00B80675">
        <w:t>АО «ДРСК», на территории Заказчика (День Охраны труда, День культуры производства и т.п.).</w:t>
      </w:r>
    </w:p>
    <w:p w:rsidR="00D37F00" w:rsidRPr="00B80675" w:rsidRDefault="00CF5009" w:rsidP="006A2591">
      <w:pPr>
        <w:widowControl w:val="0"/>
        <w:numPr>
          <w:ilvl w:val="1"/>
          <w:numId w:val="18"/>
        </w:numPr>
        <w:shd w:val="clear" w:color="auto" w:fill="FFFFFF"/>
        <w:tabs>
          <w:tab w:val="left" w:pos="709"/>
          <w:tab w:val="left" w:pos="900"/>
          <w:tab w:val="left" w:pos="1276"/>
        </w:tabs>
        <w:ind w:left="0" w:firstLine="709"/>
        <w:jc w:val="both"/>
      </w:pPr>
      <w:r w:rsidRPr="00B80675">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B80675" w:rsidRDefault="00595B43" w:rsidP="006A2591">
      <w:pPr>
        <w:widowControl w:val="0"/>
        <w:numPr>
          <w:ilvl w:val="1"/>
          <w:numId w:val="18"/>
        </w:numPr>
        <w:shd w:val="clear" w:color="auto" w:fill="FFFFFF"/>
        <w:tabs>
          <w:tab w:val="left" w:pos="709"/>
          <w:tab w:val="left" w:pos="900"/>
          <w:tab w:val="left" w:pos="1276"/>
        </w:tabs>
        <w:ind w:left="0" w:firstLine="709"/>
        <w:jc w:val="both"/>
      </w:pPr>
      <w:r w:rsidRPr="00B80675">
        <w:t>С</w:t>
      </w:r>
      <w:r w:rsidR="00CF5009" w:rsidRPr="00B80675">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B80675" w:rsidRDefault="00CF5009" w:rsidP="006A2591">
      <w:pPr>
        <w:widowControl w:val="0"/>
        <w:numPr>
          <w:ilvl w:val="1"/>
          <w:numId w:val="18"/>
        </w:numPr>
        <w:shd w:val="clear" w:color="auto" w:fill="FFFFFF"/>
        <w:tabs>
          <w:tab w:val="left" w:pos="709"/>
          <w:tab w:val="left" w:pos="900"/>
          <w:tab w:val="left" w:pos="1276"/>
        </w:tabs>
        <w:ind w:left="0" w:firstLine="709"/>
        <w:jc w:val="both"/>
      </w:pPr>
      <w:r w:rsidRPr="00B80675">
        <w:t>При производстве работ выполнить все работы, с собл</w:t>
      </w:r>
      <w:r w:rsidR="00386613" w:rsidRPr="00B80675">
        <w:t>юдением требований действующего</w:t>
      </w:r>
      <w:r w:rsidRPr="00B80675">
        <w:t xml:space="preserve"> на территории Российской Федерации природоохранного законодательс</w:t>
      </w:r>
      <w:r w:rsidR="00C61EC0" w:rsidRPr="00B80675">
        <w:t xml:space="preserve">тва, процедурами и стандартами </w:t>
      </w:r>
      <w:r w:rsidRPr="00B80675">
        <w:t xml:space="preserve">АО «ДРСК», другими требованиями, которые Заказчик определил </w:t>
      </w:r>
      <w:r w:rsidR="00533555" w:rsidRPr="00B80675">
        <w:t>Подрядчику</w:t>
      </w:r>
      <w:r w:rsidRPr="00B80675">
        <w:t>, а именно:</w:t>
      </w:r>
    </w:p>
    <w:p w:rsidR="00CF5009" w:rsidRPr="00B80675" w:rsidRDefault="00CF5009" w:rsidP="006A2591">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B80675">
        <w:t>соблюдение тре</w:t>
      </w:r>
      <w:r w:rsidR="00C61EC0" w:rsidRPr="00B80675">
        <w:t xml:space="preserve">бований экологической политики </w:t>
      </w:r>
      <w:r w:rsidRPr="00B80675">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B80675">
        <w:t xml:space="preserve"> производственной деятельности </w:t>
      </w:r>
      <w:r w:rsidRPr="00B80675">
        <w:t>АО «ДРСК»;</w:t>
      </w:r>
    </w:p>
    <w:p w:rsidR="00CF5009" w:rsidRPr="00B80675" w:rsidRDefault="00CF5009" w:rsidP="006A2591">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B80675">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B80675" w:rsidRDefault="00CF5009" w:rsidP="006A2591">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B80675">
        <w:t>предотвращать любые негативные воздействие на окружающую среду;</w:t>
      </w:r>
    </w:p>
    <w:p w:rsidR="00CF5009" w:rsidRPr="00B80675" w:rsidRDefault="00CF5009" w:rsidP="006A2591">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B80675">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B80675" w:rsidRDefault="00CF5009" w:rsidP="006A2591">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B80675">
        <w:t>после выполнения работ Подрядчик обязан провести работы по рекультивации земель;</w:t>
      </w:r>
    </w:p>
    <w:p w:rsidR="00CF5009" w:rsidRPr="00B80675" w:rsidRDefault="00CF5009" w:rsidP="006A2591">
      <w:pPr>
        <w:widowControl w:val="0"/>
        <w:numPr>
          <w:ilvl w:val="1"/>
          <w:numId w:val="5"/>
        </w:numPr>
        <w:shd w:val="clear" w:color="auto" w:fill="FFFFFF"/>
        <w:tabs>
          <w:tab w:val="clear" w:pos="2120"/>
          <w:tab w:val="num" w:pos="0"/>
          <w:tab w:val="left" w:pos="900"/>
          <w:tab w:val="left" w:pos="993"/>
          <w:tab w:val="left" w:pos="1276"/>
        </w:tabs>
        <w:ind w:left="0" w:firstLine="709"/>
        <w:jc w:val="both"/>
      </w:pPr>
      <w:r w:rsidRPr="00B80675">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w:t>
      </w:r>
      <w:r w:rsidR="00301FF6" w:rsidRPr="00B80675">
        <w:t>ах</w:t>
      </w:r>
      <w:r w:rsidRPr="00B80675">
        <w:t>.</w:t>
      </w:r>
    </w:p>
    <w:p w:rsidR="00CF5009" w:rsidRPr="00B80675" w:rsidRDefault="00595B43" w:rsidP="006A2591">
      <w:pPr>
        <w:pStyle w:val="af3"/>
        <w:widowControl w:val="0"/>
        <w:numPr>
          <w:ilvl w:val="1"/>
          <w:numId w:val="18"/>
        </w:numPr>
        <w:shd w:val="clear" w:color="auto" w:fill="FFFFFF"/>
        <w:tabs>
          <w:tab w:val="left" w:pos="900"/>
          <w:tab w:val="left" w:pos="993"/>
          <w:tab w:val="left" w:pos="1276"/>
        </w:tabs>
        <w:ind w:left="0" w:firstLine="709"/>
        <w:jc w:val="both"/>
      </w:pPr>
      <w:r w:rsidRPr="00B80675">
        <w:t>Д</w:t>
      </w:r>
      <w:r w:rsidR="00CF5009" w:rsidRPr="00B80675">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B80675" w:rsidRDefault="00CF5009" w:rsidP="006A2591">
      <w:pPr>
        <w:widowControl w:val="0"/>
        <w:numPr>
          <w:ilvl w:val="1"/>
          <w:numId w:val="18"/>
        </w:numPr>
        <w:shd w:val="clear" w:color="auto" w:fill="FFFFFF"/>
        <w:tabs>
          <w:tab w:val="left" w:pos="900"/>
          <w:tab w:val="left" w:pos="993"/>
          <w:tab w:val="left" w:pos="1276"/>
        </w:tabs>
        <w:ind w:left="0" w:firstLine="709"/>
        <w:jc w:val="both"/>
      </w:pPr>
      <w:r w:rsidRPr="00B80675">
        <w:t xml:space="preserve">Самостоятельно осуществлять страхование от несчастных случаев на производстве. </w:t>
      </w:r>
      <w:proofErr w:type="gramStart"/>
      <w:r w:rsidRPr="00B80675">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B80675" w:rsidRDefault="00CF5009" w:rsidP="006A2591">
      <w:pPr>
        <w:widowControl w:val="0"/>
        <w:numPr>
          <w:ilvl w:val="1"/>
          <w:numId w:val="18"/>
        </w:numPr>
        <w:shd w:val="clear" w:color="auto" w:fill="FFFFFF"/>
        <w:tabs>
          <w:tab w:val="left" w:pos="900"/>
          <w:tab w:val="left" w:pos="993"/>
          <w:tab w:val="left" w:pos="1276"/>
        </w:tabs>
        <w:ind w:left="0" w:firstLine="709"/>
        <w:jc w:val="both"/>
      </w:pPr>
      <w:proofErr w:type="gramStart"/>
      <w:r w:rsidRPr="00B80675">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B80675">
        <w:t xml:space="preserve"> </w:t>
      </w:r>
      <w:r w:rsidRPr="00B80675">
        <w:t xml:space="preserve">г. №390), правила внутреннего трудового распорядка Заказчика, правила пропускного и </w:t>
      </w:r>
      <w:proofErr w:type="spellStart"/>
      <w:r w:rsidRPr="00B80675">
        <w:t>внутриобъектного</w:t>
      </w:r>
      <w:proofErr w:type="spellEnd"/>
      <w:r w:rsidRPr="00B80675">
        <w:t xml:space="preserve"> режимов, проводить соответствующие мероприятия со своими работниками и субподрядчиками.</w:t>
      </w:r>
      <w:proofErr w:type="gramEnd"/>
      <w:r w:rsidRPr="00B80675">
        <w:t xml:space="preserve">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B80675" w:rsidRDefault="00CF5009" w:rsidP="006A2591">
      <w:pPr>
        <w:widowControl w:val="0"/>
        <w:numPr>
          <w:ilvl w:val="1"/>
          <w:numId w:val="18"/>
        </w:numPr>
        <w:shd w:val="clear" w:color="auto" w:fill="FFFFFF"/>
        <w:tabs>
          <w:tab w:val="left" w:pos="900"/>
          <w:tab w:val="left" w:pos="993"/>
          <w:tab w:val="left" w:pos="1276"/>
        </w:tabs>
        <w:ind w:left="0" w:firstLine="709"/>
        <w:jc w:val="both"/>
      </w:pPr>
      <w:r w:rsidRPr="00B80675">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B80675">
        <w:t>.</w:t>
      </w:r>
    </w:p>
    <w:p w:rsidR="00163F27" w:rsidRPr="00B80675" w:rsidRDefault="00163F27" w:rsidP="006A2591">
      <w:pPr>
        <w:pStyle w:val="af3"/>
        <w:widowControl w:val="0"/>
        <w:numPr>
          <w:ilvl w:val="1"/>
          <w:numId w:val="18"/>
        </w:numPr>
        <w:tabs>
          <w:tab w:val="left" w:pos="1276"/>
        </w:tabs>
        <w:ind w:left="0" w:firstLine="709"/>
        <w:jc w:val="both"/>
      </w:pPr>
      <w:r w:rsidRPr="00B80675">
        <w:t xml:space="preserve">Обеспечить наличие допусков, лицензий и разрешений, необходимых для проведения Работ. </w:t>
      </w:r>
      <w:proofErr w:type="gramStart"/>
      <w:r w:rsidRPr="00B80675">
        <w:t>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roofErr w:type="gramEnd"/>
    </w:p>
    <w:p w:rsidR="00E8057A" w:rsidRPr="00B80675" w:rsidRDefault="00163F27" w:rsidP="006A2591">
      <w:pPr>
        <w:pStyle w:val="af3"/>
        <w:widowControl w:val="0"/>
        <w:tabs>
          <w:tab w:val="left" w:pos="1276"/>
        </w:tabs>
        <w:ind w:left="0" w:firstLine="709"/>
        <w:jc w:val="both"/>
      </w:pPr>
      <w:r w:rsidRPr="00B80675">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6E54B8" w:rsidRPr="00B80675" w:rsidRDefault="006E54B8" w:rsidP="006E54B8">
      <w:pPr>
        <w:pStyle w:val="af3"/>
        <w:widowControl w:val="0"/>
        <w:numPr>
          <w:ilvl w:val="1"/>
          <w:numId w:val="18"/>
        </w:numPr>
        <w:shd w:val="clear" w:color="auto" w:fill="FFFFFF"/>
        <w:tabs>
          <w:tab w:val="left" w:pos="568"/>
          <w:tab w:val="left" w:pos="993"/>
          <w:tab w:val="left" w:pos="1276"/>
        </w:tabs>
        <w:ind w:left="0" w:firstLine="851"/>
        <w:jc w:val="both"/>
      </w:pPr>
      <w:r w:rsidRPr="00B80675">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4B3388" w:rsidRPr="00B80675" w:rsidRDefault="004B3388" w:rsidP="004B3388">
      <w:pPr>
        <w:pStyle w:val="af3"/>
        <w:widowControl w:val="0"/>
        <w:tabs>
          <w:tab w:val="left" w:pos="1276"/>
        </w:tabs>
        <w:ind w:left="0" w:firstLine="709"/>
        <w:jc w:val="both"/>
      </w:pPr>
      <w:r w:rsidRPr="00B80675">
        <w:t>4.35. 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D67B9F" w:rsidRPr="00B80675" w:rsidRDefault="00D67B9F" w:rsidP="00D67B9F">
      <w:pPr>
        <w:pStyle w:val="af3"/>
        <w:numPr>
          <w:ilvl w:val="0"/>
          <w:numId w:val="19"/>
        </w:numPr>
        <w:ind w:left="0" w:firstLine="709"/>
        <w:jc w:val="both"/>
        <w:rPr>
          <w:bCs/>
        </w:rPr>
      </w:pPr>
      <w:r w:rsidRPr="00B80675">
        <w:rPr>
          <w:bCs/>
        </w:rPr>
        <w:t xml:space="preserve">участие в саморегулируемой организации, основанной на членстве лиц, </w:t>
      </w:r>
      <w:r w:rsidRPr="00B80675">
        <w:t>/ осуществляющих строительство</w:t>
      </w:r>
      <w:r w:rsidRPr="00B80675">
        <w:rPr>
          <w:vertAlign w:val="superscript"/>
        </w:rPr>
        <w:footnoteReference w:id="2"/>
      </w:r>
      <w:r w:rsidRPr="00B80675">
        <w:rPr>
          <w:bCs/>
        </w:rPr>
        <w:t xml:space="preserve"> (с учетом исключений, предусмотренных законодательством Российской Федерации</w:t>
      </w:r>
      <w:r w:rsidRPr="00B80675">
        <w:rPr>
          <w:bCs/>
          <w:vertAlign w:val="superscript"/>
        </w:rPr>
        <w:footnoteReference w:id="3"/>
      </w:r>
      <w:r w:rsidRPr="00B80675">
        <w:rPr>
          <w:bCs/>
        </w:rPr>
        <w:t>);</w:t>
      </w:r>
    </w:p>
    <w:p w:rsidR="004B3388" w:rsidRPr="00B80675" w:rsidRDefault="004B3388" w:rsidP="004B3388">
      <w:pPr>
        <w:pStyle w:val="af3"/>
        <w:ind w:left="0" w:firstLine="709"/>
        <w:jc w:val="both"/>
      </w:pPr>
      <w:r w:rsidRPr="00B80675">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B80675">
        <w:t>ств пр</w:t>
      </w:r>
      <w:proofErr w:type="gramEnd"/>
      <w:r w:rsidRPr="00B80675">
        <w:t>едложенной участником стоимости выполнения работ по договору;</w:t>
      </w:r>
    </w:p>
    <w:p w:rsidR="004B3388" w:rsidRPr="00B80675" w:rsidRDefault="004B3388" w:rsidP="004B3388">
      <w:pPr>
        <w:pStyle w:val="af3"/>
        <w:ind w:left="0" w:firstLine="709"/>
        <w:jc w:val="both"/>
      </w:pPr>
      <w:r w:rsidRPr="00B80675">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r w:rsidR="00CC2878" w:rsidRPr="00B80675">
        <w:rPr>
          <w:rStyle w:val="af7"/>
        </w:rPr>
        <w:footnoteReference w:id="4"/>
      </w:r>
      <w:r w:rsidRPr="00B80675">
        <w:t>.</w:t>
      </w:r>
    </w:p>
    <w:p w:rsidR="006E54B8" w:rsidRPr="00B80675" w:rsidRDefault="004B3388" w:rsidP="004B3388">
      <w:pPr>
        <w:pStyle w:val="af3"/>
        <w:ind w:left="0" w:firstLine="709"/>
        <w:jc w:val="both"/>
      </w:pPr>
      <w:r w:rsidRPr="00B80675">
        <w:t xml:space="preserve">Во избежание сомнений, принятие соответствующего закона или иного нормативного акта не </w:t>
      </w:r>
      <w:proofErr w:type="gramStart"/>
      <w:r w:rsidRPr="00B80675">
        <w:t>будет рассматриваться для целей Договора как обстоятельство непреодолимой силы и Подрядчик не</w:t>
      </w:r>
      <w:proofErr w:type="gramEnd"/>
      <w:r w:rsidRPr="00B80675">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99018A" w:rsidRPr="00B80675" w:rsidRDefault="0099018A" w:rsidP="0099018A">
      <w:pPr>
        <w:widowControl w:val="0"/>
        <w:tabs>
          <w:tab w:val="left" w:pos="851"/>
        </w:tabs>
        <w:ind w:firstLine="709"/>
        <w:jc w:val="both"/>
      </w:pPr>
      <w:r w:rsidRPr="00B80675">
        <w:t xml:space="preserve">4.36. Подрядчик обязан в срок не позднее 14 (четырнадцати) календарных дней </w:t>
      </w:r>
      <w:proofErr w:type="gramStart"/>
      <w:r w:rsidRPr="00B80675">
        <w:t>с даты вступления</w:t>
      </w:r>
      <w:proofErr w:type="gramEnd"/>
      <w:r w:rsidRPr="00B80675">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00405B3E" w:rsidRPr="00B80675">
        <w:t>П</w:t>
      </w:r>
      <w:r w:rsidRPr="00B80675">
        <w:t>риложение № 8 к Договору), представив Заказчику копию указанного договора.</w:t>
      </w:r>
    </w:p>
    <w:p w:rsidR="0099018A" w:rsidRPr="00B80675" w:rsidRDefault="0099018A" w:rsidP="0099018A">
      <w:pPr>
        <w:tabs>
          <w:tab w:val="left" w:pos="851"/>
        </w:tabs>
        <w:jc w:val="both"/>
        <w:rPr>
          <w:color w:val="000000" w:themeColor="text1"/>
        </w:rPr>
      </w:pPr>
      <w:r w:rsidRPr="00B80675">
        <w:rPr>
          <w:color w:val="000000" w:themeColor="text1"/>
        </w:rPr>
        <w:tab/>
        <w:t>4.37. 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99018A" w:rsidRPr="00B80675" w:rsidRDefault="0099018A" w:rsidP="0099018A">
      <w:pPr>
        <w:pStyle w:val="af3"/>
        <w:widowControl w:val="0"/>
        <w:tabs>
          <w:tab w:val="left" w:pos="1276"/>
        </w:tabs>
        <w:ind w:left="0" w:firstLine="851"/>
        <w:jc w:val="both"/>
        <w:rPr>
          <w:color w:val="000000" w:themeColor="text1"/>
        </w:rPr>
      </w:pPr>
      <w:r w:rsidRPr="00B80675">
        <w:rPr>
          <w:color w:val="000000" w:themeColor="text1"/>
        </w:rPr>
        <w:t xml:space="preserve">4.38. Подрядчик обязан </w:t>
      </w:r>
      <w:proofErr w:type="gramStart"/>
      <w:r w:rsidRPr="00B80675">
        <w:rPr>
          <w:color w:val="000000" w:themeColor="text1"/>
        </w:rPr>
        <w:t>оплатить страховую премию в</w:t>
      </w:r>
      <w:proofErr w:type="gramEnd"/>
      <w:r w:rsidRPr="00B80675">
        <w:rPr>
          <w:color w:val="000000" w:themeColor="text1"/>
        </w:rPr>
        <w:t xml:space="preserve"> порядке и на условиях, предусмотренных договором страхования, заключенным в соответствии с пунктом 4.36. Договора, и в течение 3 (трех) рабочих дней </w:t>
      </w:r>
      <w:proofErr w:type="gramStart"/>
      <w:r w:rsidRPr="00B80675">
        <w:rPr>
          <w:color w:val="000000" w:themeColor="text1"/>
        </w:rPr>
        <w:t>с даты уплаты</w:t>
      </w:r>
      <w:proofErr w:type="gramEnd"/>
      <w:r w:rsidRPr="00B80675">
        <w:rPr>
          <w:color w:val="000000" w:themeColor="text1"/>
        </w:rPr>
        <w:t xml:space="preserve"> страховой премии представить Заказчику копии платежных документов, подтверждающих факт такой оплаты.</w:t>
      </w:r>
    </w:p>
    <w:p w:rsidR="0099018A" w:rsidRPr="00B80675" w:rsidRDefault="0099018A" w:rsidP="0099018A">
      <w:pPr>
        <w:pStyle w:val="af3"/>
        <w:widowControl w:val="0"/>
        <w:tabs>
          <w:tab w:val="left" w:pos="1276"/>
        </w:tabs>
        <w:ind w:left="0" w:firstLine="851"/>
        <w:jc w:val="both"/>
      </w:pPr>
      <w:r w:rsidRPr="00B80675">
        <w:rPr>
          <w:color w:val="000000" w:themeColor="text1"/>
        </w:rPr>
        <w:t xml:space="preserve">4.39. </w:t>
      </w:r>
      <w:r w:rsidRPr="00B80675">
        <w:rPr>
          <w:color w:val="000000" w:themeColor="text1"/>
        </w:rPr>
        <w:tab/>
        <w:t>Подрядчик обязан направлять Заказчику копию всей переписки, связанной с исполнением договора страхования, заключенного в соответствии с пунктом 4.36.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B80675" w:rsidRDefault="00163F27" w:rsidP="00940C0E">
      <w:pPr>
        <w:widowControl w:val="0"/>
        <w:tabs>
          <w:tab w:val="left" w:pos="709"/>
          <w:tab w:val="left" w:pos="900"/>
          <w:tab w:val="left" w:pos="1276"/>
        </w:tabs>
        <w:jc w:val="both"/>
      </w:pPr>
    </w:p>
    <w:p w:rsidR="00880075" w:rsidRPr="00B80675" w:rsidRDefault="001C6E14" w:rsidP="009C7594">
      <w:pPr>
        <w:pStyle w:val="af3"/>
        <w:numPr>
          <w:ilvl w:val="0"/>
          <w:numId w:val="18"/>
        </w:numPr>
        <w:shd w:val="clear" w:color="auto" w:fill="FFFFFF"/>
        <w:jc w:val="center"/>
        <w:rPr>
          <w:b/>
          <w:bCs/>
        </w:rPr>
      </w:pPr>
      <w:r w:rsidRPr="00B80675">
        <w:rPr>
          <w:b/>
          <w:bCs/>
        </w:rPr>
        <w:t>Права и о</w:t>
      </w:r>
      <w:r w:rsidR="00880075" w:rsidRPr="00B80675">
        <w:rPr>
          <w:b/>
          <w:bCs/>
        </w:rPr>
        <w:t>бязательства Заказчика</w:t>
      </w:r>
    </w:p>
    <w:p w:rsidR="000F598A" w:rsidRPr="00B80675" w:rsidRDefault="00BE70ED" w:rsidP="009C7594">
      <w:pPr>
        <w:numPr>
          <w:ilvl w:val="1"/>
          <w:numId w:val="18"/>
        </w:numPr>
        <w:shd w:val="clear" w:color="auto" w:fill="FFFFFF"/>
        <w:tabs>
          <w:tab w:val="left" w:pos="709"/>
          <w:tab w:val="left" w:pos="1276"/>
          <w:tab w:val="left" w:pos="1418"/>
        </w:tabs>
        <w:ind w:left="0" w:firstLine="709"/>
        <w:jc w:val="both"/>
        <w:rPr>
          <w:b/>
          <w:bCs/>
        </w:rPr>
      </w:pPr>
      <w:r w:rsidRPr="00B80675">
        <w:rPr>
          <w:iCs/>
        </w:rPr>
        <w:t>Заказчик в течение 10 (десяти) календарных дней по письме</w:t>
      </w:r>
      <w:r w:rsidR="008D13EA" w:rsidRPr="00B80675">
        <w:rPr>
          <w:iCs/>
        </w:rPr>
        <w:t xml:space="preserve">нному запросу должен передать </w:t>
      </w:r>
      <w:r w:rsidR="00990C36" w:rsidRPr="00B80675">
        <w:rPr>
          <w:iCs/>
        </w:rPr>
        <w:t>П</w:t>
      </w:r>
      <w:r w:rsidRPr="00B80675">
        <w:rPr>
          <w:iCs/>
        </w:rPr>
        <w:t>одрядчику по акту</w:t>
      </w:r>
      <w:r w:rsidR="00990C36" w:rsidRPr="00B80675">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B80675">
        <w:rPr>
          <w:iCs/>
        </w:rPr>
        <w:t xml:space="preserve"> исходные данные и создать условия, необходимые для выполнения работ.</w:t>
      </w:r>
    </w:p>
    <w:p w:rsidR="000F598A" w:rsidRPr="00B80675" w:rsidRDefault="00880075" w:rsidP="009C7594">
      <w:pPr>
        <w:numPr>
          <w:ilvl w:val="1"/>
          <w:numId w:val="18"/>
        </w:numPr>
        <w:shd w:val="clear" w:color="auto" w:fill="FFFFFF"/>
        <w:tabs>
          <w:tab w:val="left" w:pos="709"/>
          <w:tab w:val="left" w:pos="1276"/>
          <w:tab w:val="left" w:pos="1418"/>
        </w:tabs>
        <w:ind w:left="0" w:firstLine="709"/>
        <w:jc w:val="both"/>
        <w:rPr>
          <w:b/>
          <w:bCs/>
        </w:rPr>
      </w:pPr>
      <w:r w:rsidRPr="00B80675">
        <w:t xml:space="preserve">Производить приемку и оплату работ, выполненных Подрядчиком, в порядке, предусмотренном в разделах </w:t>
      </w:r>
      <w:r w:rsidR="00775F6E" w:rsidRPr="00B80675">
        <w:t>6</w:t>
      </w:r>
      <w:r w:rsidR="000E054F" w:rsidRPr="00B80675">
        <w:t xml:space="preserve"> и</w:t>
      </w:r>
      <w:r w:rsidRPr="00B80675">
        <w:t xml:space="preserve"> </w:t>
      </w:r>
      <w:r w:rsidR="00C4567E" w:rsidRPr="00B80675">
        <w:t>11</w:t>
      </w:r>
      <w:r w:rsidRPr="00B80675">
        <w:t xml:space="preserve"> настоящего Договора.</w:t>
      </w:r>
    </w:p>
    <w:p w:rsidR="000F598A" w:rsidRPr="00B80675" w:rsidRDefault="00880075" w:rsidP="009C7594">
      <w:pPr>
        <w:numPr>
          <w:ilvl w:val="1"/>
          <w:numId w:val="18"/>
        </w:numPr>
        <w:shd w:val="clear" w:color="auto" w:fill="FFFFFF"/>
        <w:tabs>
          <w:tab w:val="left" w:pos="709"/>
          <w:tab w:val="left" w:pos="1276"/>
          <w:tab w:val="left" w:pos="1418"/>
        </w:tabs>
        <w:ind w:left="0" w:firstLine="709"/>
        <w:jc w:val="both"/>
        <w:rPr>
          <w:b/>
          <w:bCs/>
        </w:rPr>
      </w:pPr>
      <w:r w:rsidRPr="00B80675">
        <w:t xml:space="preserve">Осуществлять технический надзор за выполнением работ по настоящему Договору. </w:t>
      </w:r>
      <w:r w:rsidR="007F1E23" w:rsidRPr="00B80675">
        <w:t xml:space="preserve">В </w:t>
      </w:r>
      <w:proofErr w:type="gramStart"/>
      <w:r w:rsidR="007F1E23" w:rsidRPr="00B80675">
        <w:t>случае</w:t>
      </w:r>
      <w:proofErr w:type="gramEnd"/>
      <w:r w:rsidR="007F1E23" w:rsidRPr="00B80675">
        <w:t xml:space="preserve"> обнаружения о</w:t>
      </w:r>
      <w:r w:rsidR="007F1E23" w:rsidRPr="00B80675">
        <w:rPr>
          <w:bCs/>
        </w:rPr>
        <w:t xml:space="preserve">тступлений </w:t>
      </w:r>
      <w:r w:rsidR="007F1E23" w:rsidRPr="00B80675">
        <w:t xml:space="preserve">от </w:t>
      </w:r>
      <w:r w:rsidR="007F1E23" w:rsidRPr="00B80675">
        <w:rPr>
          <w:bCs/>
        </w:rPr>
        <w:t xml:space="preserve">условий </w:t>
      </w:r>
      <w:r w:rsidR="007F1E23" w:rsidRPr="00B80675">
        <w:t xml:space="preserve">договора, </w:t>
      </w:r>
      <w:r w:rsidR="007F1E23" w:rsidRPr="00B80675">
        <w:rPr>
          <w:bCs/>
        </w:rPr>
        <w:t xml:space="preserve">которые </w:t>
      </w:r>
      <w:r w:rsidR="007F1E23" w:rsidRPr="00B80675">
        <w:t xml:space="preserve">могут ухудшить </w:t>
      </w:r>
      <w:r w:rsidR="007F1E23" w:rsidRPr="00B80675">
        <w:rPr>
          <w:bCs/>
        </w:rPr>
        <w:t xml:space="preserve">качество работ, </w:t>
      </w:r>
      <w:r w:rsidR="007F1E23" w:rsidRPr="00B80675">
        <w:t xml:space="preserve">или иных недостатков, Заказчик в течение 7 дней </w:t>
      </w:r>
      <w:r w:rsidR="007F1E23" w:rsidRPr="00B80675">
        <w:rPr>
          <w:bCs/>
        </w:rPr>
        <w:t xml:space="preserve">в </w:t>
      </w:r>
      <w:r w:rsidR="007F1E23" w:rsidRPr="00B80675">
        <w:t>письменной форме информирует об этом подрядчика.</w:t>
      </w:r>
    </w:p>
    <w:p w:rsidR="000F598A" w:rsidRPr="00B80675" w:rsidRDefault="00880075" w:rsidP="009C7594">
      <w:pPr>
        <w:numPr>
          <w:ilvl w:val="1"/>
          <w:numId w:val="18"/>
        </w:numPr>
        <w:shd w:val="clear" w:color="auto" w:fill="FFFFFF"/>
        <w:tabs>
          <w:tab w:val="left" w:pos="709"/>
          <w:tab w:val="left" w:pos="1276"/>
          <w:tab w:val="left" w:pos="1418"/>
        </w:tabs>
        <w:ind w:left="0" w:firstLine="709"/>
        <w:jc w:val="both"/>
        <w:rPr>
          <w:bCs/>
          <w:color w:val="0000FF"/>
        </w:rPr>
      </w:pPr>
      <w:r w:rsidRPr="00B80675">
        <w:rPr>
          <w:iCs/>
        </w:rPr>
        <w:t>П</w:t>
      </w:r>
      <w:r w:rsidR="006F00EC" w:rsidRPr="00B80675">
        <w:rPr>
          <w:iCs/>
        </w:rPr>
        <w:t xml:space="preserve">ередать Подрядчику </w:t>
      </w:r>
      <w:r w:rsidRPr="00B80675">
        <w:rPr>
          <w:iCs/>
        </w:rPr>
        <w:t>необходимые материалы и оборудование, в соответствии с обязательств</w:t>
      </w:r>
      <w:r w:rsidR="00122113" w:rsidRPr="00B80675">
        <w:rPr>
          <w:iCs/>
        </w:rPr>
        <w:t xml:space="preserve">ами, предусмотренными </w:t>
      </w:r>
      <w:r w:rsidR="00BA147F" w:rsidRPr="00B80675">
        <w:rPr>
          <w:iCs/>
        </w:rPr>
        <w:t xml:space="preserve">Разделом </w:t>
      </w:r>
      <w:r w:rsidR="00BD52D9" w:rsidRPr="00B80675">
        <w:rPr>
          <w:iCs/>
        </w:rPr>
        <w:t>10</w:t>
      </w:r>
      <w:r w:rsidRPr="00B80675">
        <w:rPr>
          <w:iCs/>
        </w:rPr>
        <w:t xml:space="preserve"> настоящего Договора</w:t>
      </w:r>
      <w:r w:rsidR="00C80856" w:rsidRPr="00B80675">
        <w:rPr>
          <w:iCs/>
        </w:rPr>
        <w:t>.</w:t>
      </w:r>
      <w:r w:rsidRPr="00B80675">
        <w:rPr>
          <w:iCs/>
        </w:rPr>
        <w:t xml:space="preserve"> </w:t>
      </w:r>
    </w:p>
    <w:p w:rsidR="00254F4A" w:rsidRPr="00B80675" w:rsidRDefault="00A272C0" w:rsidP="009C7594">
      <w:pPr>
        <w:numPr>
          <w:ilvl w:val="1"/>
          <w:numId w:val="18"/>
        </w:numPr>
        <w:shd w:val="clear" w:color="auto" w:fill="FFFFFF"/>
        <w:tabs>
          <w:tab w:val="left" w:pos="900"/>
          <w:tab w:val="left" w:pos="993"/>
          <w:tab w:val="left" w:pos="1276"/>
        </w:tabs>
        <w:ind w:left="0" w:firstLine="709"/>
        <w:jc w:val="both"/>
      </w:pPr>
      <w:r w:rsidRPr="00B80675">
        <w:t xml:space="preserve">Периодически </w:t>
      </w:r>
      <w:r w:rsidR="00254F4A" w:rsidRPr="00B80675">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B80675" w:rsidRDefault="008D13EA" w:rsidP="009C7594">
      <w:pPr>
        <w:numPr>
          <w:ilvl w:val="1"/>
          <w:numId w:val="18"/>
        </w:numPr>
        <w:shd w:val="clear" w:color="auto" w:fill="FFFFFF"/>
        <w:tabs>
          <w:tab w:val="left" w:pos="900"/>
          <w:tab w:val="left" w:pos="993"/>
          <w:tab w:val="left" w:pos="1276"/>
        </w:tabs>
        <w:ind w:left="0" w:firstLine="709"/>
        <w:jc w:val="both"/>
      </w:pPr>
      <w:proofErr w:type="gramStart"/>
      <w:r w:rsidRPr="00B80675">
        <w:t xml:space="preserve">При нарушении Подрядчиком </w:t>
      </w:r>
      <w:r w:rsidR="00254F4A" w:rsidRPr="00B80675">
        <w:t xml:space="preserve">требований действующих ППР, ПОТ, ПУЭ, ПТЭ, ПБСГГ, НТД </w:t>
      </w:r>
      <w:proofErr w:type="spellStart"/>
      <w:r w:rsidR="00254F4A" w:rsidRPr="00B80675">
        <w:t>Ростехнадзора</w:t>
      </w:r>
      <w:proofErr w:type="spellEnd"/>
      <w:r w:rsidR="00254F4A" w:rsidRPr="00B80675">
        <w:t xml:space="preserve">, правил внутреннего трудового распорядка Заказчика, правил пропускного и </w:t>
      </w:r>
      <w:proofErr w:type="spellStart"/>
      <w:r w:rsidR="00254F4A" w:rsidRPr="00B80675">
        <w:t>внутриобъектового</w:t>
      </w:r>
      <w:proofErr w:type="spellEnd"/>
      <w:r w:rsidR="00254F4A" w:rsidRPr="00B80675">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B80675">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B80675" w:rsidRDefault="00880075" w:rsidP="009C7594">
      <w:pPr>
        <w:numPr>
          <w:ilvl w:val="1"/>
          <w:numId w:val="18"/>
        </w:numPr>
        <w:shd w:val="clear" w:color="auto" w:fill="FFFFFF"/>
        <w:tabs>
          <w:tab w:val="left" w:pos="709"/>
          <w:tab w:val="left" w:pos="1276"/>
          <w:tab w:val="left" w:pos="1418"/>
        </w:tabs>
        <w:ind w:left="0" w:firstLine="709"/>
        <w:jc w:val="both"/>
        <w:rPr>
          <w:b/>
          <w:bCs/>
        </w:rPr>
      </w:pPr>
      <w:r w:rsidRPr="00B80675">
        <w:t>Выполнить в полном объеме все свои обязательства, предусмотренные в других разделах настоящего Договора.</w:t>
      </w:r>
    </w:p>
    <w:p w:rsidR="00C958DC" w:rsidRPr="00B80675" w:rsidRDefault="00C958DC" w:rsidP="00C958DC">
      <w:pPr>
        <w:numPr>
          <w:ilvl w:val="1"/>
          <w:numId w:val="18"/>
        </w:numPr>
        <w:shd w:val="clear" w:color="auto" w:fill="FFFFFF"/>
        <w:tabs>
          <w:tab w:val="left" w:pos="709"/>
          <w:tab w:val="left" w:pos="1276"/>
          <w:tab w:val="left" w:pos="1418"/>
        </w:tabs>
        <w:ind w:left="0" w:firstLine="709"/>
        <w:jc w:val="both"/>
      </w:pPr>
      <w:r w:rsidRPr="00B80675">
        <w:t xml:space="preserve">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w:t>
      </w:r>
      <w:proofErr w:type="spellStart"/>
      <w:r w:rsidRPr="00B80675">
        <w:t>внутриобъектового</w:t>
      </w:r>
      <w:proofErr w:type="spellEnd"/>
      <w:r w:rsidRPr="00B80675">
        <w:t xml:space="preserve">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p>
    <w:p w:rsidR="00C958DC" w:rsidRPr="00B80675" w:rsidRDefault="00C958DC" w:rsidP="009C7594">
      <w:pPr>
        <w:numPr>
          <w:ilvl w:val="1"/>
          <w:numId w:val="18"/>
        </w:numPr>
        <w:shd w:val="clear" w:color="auto" w:fill="FFFFFF"/>
        <w:tabs>
          <w:tab w:val="left" w:pos="709"/>
          <w:tab w:val="left" w:pos="1276"/>
          <w:tab w:val="left" w:pos="1418"/>
        </w:tabs>
        <w:ind w:left="0" w:firstLine="709"/>
        <w:jc w:val="both"/>
      </w:pPr>
      <w:r w:rsidRPr="00B80675">
        <w:t xml:space="preserve">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w:t>
      </w:r>
      <w:proofErr w:type="gramStart"/>
      <w:r w:rsidRPr="00B80675">
        <w:t>целях</w:t>
      </w:r>
      <w:proofErr w:type="gramEnd"/>
      <w:r w:rsidRPr="00B80675">
        <w:t xml:space="preserve"> внесения соответствующих изменений Заказчик обязан направить Подрядчику письменное распоряжение, обязательное к выполнению Подрядчиком.</w:t>
      </w:r>
    </w:p>
    <w:p w:rsidR="00C958DC" w:rsidRPr="00B80675" w:rsidRDefault="00C958DC" w:rsidP="00C958DC">
      <w:pPr>
        <w:numPr>
          <w:ilvl w:val="1"/>
          <w:numId w:val="18"/>
        </w:numPr>
        <w:shd w:val="clear" w:color="auto" w:fill="FFFFFF"/>
        <w:tabs>
          <w:tab w:val="left" w:pos="709"/>
          <w:tab w:val="left" w:pos="1276"/>
          <w:tab w:val="left" w:pos="1418"/>
        </w:tabs>
        <w:ind w:left="0" w:firstLine="709"/>
        <w:jc w:val="both"/>
      </w:pPr>
      <w:r w:rsidRPr="00B80675">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C958DC" w:rsidRPr="00B80675" w:rsidRDefault="00C958DC" w:rsidP="00C958DC">
      <w:pPr>
        <w:numPr>
          <w:ilvl w:val="1"/>
          <w:numId w:val="18"/>
        </w:numPr>
        <w:shd w:val="clear" w:color="auto" w:fill="FFFFFF"/>
        <w:tabs>
          <w:tab w:val="left" w:pos="709"/>
          <w:tab w:val="left" w:pos="1276"/>
          <w:tab w:val="left" w:pos="1418"/>
        </w:tabs>
        <w:ind w:left="0" w:firstLine="709"/>
        <w:jc w:val="both"/>
      </w:pPr>
      <w:r w:rsidRPr="00B80675">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C958DC" w:rsidRPr="00B80675" w:rsidRDefault="00C958DC" w:rsidP="00C958DC">
      <w:pPr>
        <w:numPr>
          <w:ilvl w:val="1"/>
          <w:numId w:val="18"/>
        </w:numPr>
        <w:shd w:val="clear" w:color="auto" w:fill="FFFFFF"/>
        <w:tabs>
          <w:tab w:val="left" w:pos="709"/>
          <w:tab w:val="left" w:pos="1276"/>
          <w:tab w:val="left" w:pos="1418"/>
        </w:tabs>
        <w:ind w:left="0" w:firstLine="709"/>
        <w:jc w:val="both"/>
      </w:pPr>
      <w:r w:rsidRPr="00B80675">
        <w:t xml:space="preserve">В </w:t>
      </w:r>
      <w:proofErr w:type="gramStart"/>
      <w:r w:rsidRPr="00B80675">
        <w:t>случае</w:t>
      </w:r>
      <w:proofErr w:type="gramEnd"/>
      <w:r w:rsidRPr="00B80675">
        <w:t xml:space="preserve"> необходимости приостановки Работ по Договору давать Подрядчику распоряжение о консервации результата фактически выполненных Работ. </w:t>
      </w:r>
    </w:p>
    <w:p w:rsidR="00C958DC" w:rsidRPr="00B80675" w:rsidRDefault="003B42F6" w:rsidP="00C958DC">
      <w:pPr>
        <w:shd w:val="clear" w:color="auto" w:fill="FFFFFF"/>
        <w:tabs>
          <w:tab w:val="left" w:pos="1276"/>
          <w:tab w:val="left" w:pos="1418"/>
        </w:tabs>
        <w:jc w:val="both"/>
      </w:pPr>
      <w:r w:rsidRPr="00B80675">
        <w:tab/>
      </w:r>
      <w:r w:rsidR="00C958DC" w:rsidRPr="00B80675">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880075" w:rsidRPr="00B80675" w:rsidRDefault="00880075" w:rsidP="009C7594">
      <w:pPr>
        <w:numPr>
          <w:ilvl w:val="0"/>
          <w:numId w:val="18"/>
        </w:numPr>
        <w:shd w:val="clear" w:color="auto" w:fill="FFFFFF"/>
        <w:ind w:left="0" w:firstLine="426"/>
        <w:jc w:val="center"/>
        <w:rPr>
          <w:b/>
          <w:bCs/>
        </w:rPr>
      </w:pPr>
      <w:r w:rsidRPr="00B80675">
        <w:rPr>
          <w:b/>
          <w:bCs/>
        </w:rPr>
        <w:t>Цена Договора</w:t>
      </w:r>
    </w:p>
    <w:p w:rsidR="00A0343A" w:rsidRPr="00B80675" w:rsidRDefault="00E8179D" w:rsidP="009C7594">
      <w:pPr>
        <w:numPr>
          <w:ilvl w:val="1"/>
          <w:numId w:val="18"/>
        </w:numPr>
        <w:shd w:val="clear" w:color="auto" w:fill="FFFFFF"/>
        <w:tabs>
          <w:tab w:val="left" w:pos="425"/>
          <w:tab w:val="left" w:pos="709"/>
          <w:tab w:val="left" w:pos="851"/>
          <w:tab w:val="left" w:pos="1276"/>
          <w:tab w:val="left" w:pos="1418"/>
        </w:tabs>
        <w:ind w:left="0" w:firstLine="709"/>
        <w:jc w:val="both"/>
        <w:rPr>
          <w:bCs/>
        </w:rPr>
      </w:pPr>
      <w:r w:rsidRPr="00B80675">
        <w:t xml:space="preserve">Стоимость работ по настоящему Договору определена на основании Сводной таблицы стоимости </w:t>
      </w:r>
      <w:r w:rsidR="008D13EA" w:rsidRPr="00B80675">
        <w:t>(приложение №</w:t>
      </w:r>
      <w:r w:rsidR="006F00EC" w:rsidRPr="00B80675">
        <w:t xml:space="preserve"> 2</w:t>
      </w:r>
      <w:r w:rsidR="008D13EA" w:rsidRPr="00B80675">
        <w:t xml:space="preserve"> к настоящему Договору</w:t>
      </w:r>
      <w:r w:rsidR="00A21C7C" w:rsidRPr="00B80675">
        <w:t>)</w:t>
      </w:r>
      <w:r w:rsidR="00880075" w:rsidRPr="00B80675">
        <w:t>, которая составляет</w:t>
      </w:r>
      <w:proofErr w:type="gramStart"/>
      <w:r w:rsidR="00880075" w:rsidRPr="00B80675">
        <w:t xml:space="preserve"> _____________ (________________________) </w:t>
      </w:r>
      <w:proofErr w:type="gramEnd"/>
      <w:r w:rsidR="00880075" w:rsidRPr="00B80675">
        <w:t>рублей, кроме того НДС составляет ____________ (_________________________________) рублей в соответствии с законодательством Российской Федерации.</w:t>
      </w:r>
    </w:p>
    <w:p w:rsidR="000F598A" w:rsidRPr="00B80675" w:rsidRDefault="00880075" w:rsidP="00940C0E">
      <w:pPr>
        <w:shd w:val="clear" w:color="auto" w:fill="FFFFFF"/>
        <w:tabs>
          <w:tab w:val="num" w:pos="0"/>
          <w:tab w:val="left" w:pos="709"/>
          <w:tab w:val="left" w:pos="851"/>
          <w:tab w:val="left" w:pos="1276"/>
          <w:tab w:val="left" w:pos="1418"/>
        </w:tabs>
        <w:ind w:firstLine="709"/>
        <w:jc w:val="both"/>
        <w:rPr>
          <w:bCs/>
        </w:rPr>
      </w:pPr>
      <w:r w:rsidRPr="00B80675">
        <w:t>Всего с НДС стоимос</w:t>
      </w:r>
      <w:r w:rsidR="008D13EA" w:rsidRPr="00B80675">
        <w:t>ть работ по Договору составляет</w:t>
      </w:r>
      <w:proofErr w:type="gramStart"/>
      <w:r w:rsidR="008D13EA" w:rsidRPr="00B80675">
        <w:t xml:space="preserve"> </w:t>
      </w:r>
      <w:r w:rsidRPr="00B80675">
        <w:t xml:space="preserve">________________ (_______________________________________) </w:t>
      </w:r>
      <w:proofErr w:type="gramEnd"/>
      <w:r w:rsidRPr="00B80675">
        <w:t>рублей.</w:t>
      </w:r>
    </w:p>
    <w:p w:rsidR="000F598A" w:rsidRPr="00B80675" w:rsidRDefault="00880075" w:rsidP="009C7594">
      <w:pPr>
        <w:numPr>
          <w:ilvl w:val="1"/>
          <w:numId w:val="18"/>
        </w:numPr>
        <w:shd w:val="clear" w:color="auto" w:fill="FFFFFF"/>
        <w:tabs>
          <w:tab w:val="left" w:pos="425"/>
          <w:tab w:val="left" w:pos="709"/>
          <w:tab w:val="left" w:pos="851"/>
          <w:tab w:val="left" w:pos="1276"/>
          <w:tab w:val="left" w:pos="1418"/>
        </w:tabs>
        <w:ind w:left="0" w:firstLine="709"/>
        <w:jc w:val="both"/>
        <w:rPr>
          <w:bCs/>
        </w:rPr>
      </w:pPr>
      <w:r w:rsidRPr="00B80675">
        <w:t>НДС оплачивается Заказчиком в размере, установленном в соответствии с законод</w:t>
      </w:r>
      <w:r w:rsidR="000F598A" w:rsidRPr="00B80675">
        <w:t>ательством Российской Федерации.</w:t>
      </w:r>
    </w:p>
    <w:p w:rsidR="00254F4A" w:rsidRPr="00B80675" w:rsidRDefault="00204095" w:rsidP="009C7594">
      <w:pPr>
        <w:numPr>
          <w:ilvl w:val="1"/>
          <w:numId w:val="18"/>
        </w:numPr>
        <w:shd w:val="clear" w:color="auto" w:fill="FFFFFF"/>
        <w:tabs>
          <w:tab w:val="left" w:pos="425"/>
          <w:tab w:val="left" w:pos="709"/>
          <w:tab w:val="left" w:pos="851"/>
          <w:tab w:val="left" w:pos="1276"/>
          <w:tab w:val="left" w:pos="1418"/>
        </w:tabs>
        <w:ind w:left="0" w:firstLine="709"/>
        <w:jc w:val="both"/>
      </w:pPr>
      <w:r w:rsidRPr="00B80675">
        <w:t>Указанная в Договоре цена является твердой</w:t>
      </w:r>
      <w:r w:rsidR="000D0582" w:rsidRPr="00B80675">
        <w:t xml:space="preserve"> и индексации не подлежит</w:t>
      </w:r>
      <w:r w:rsidRPr="00B80675">
        <w:t xml:space="preserve">.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w:t>
      </w:r>
      <w:proofErr w:type="gramStart"/>
      <w:r w:rsidRPr="00B80675">
        <w:t>этом</w:t>
      </w:r>
      <w:proofErr w:type="gramEnd"/>
      <w:r w:rsidRPr="00B80675">
        <w:t xml:space="preserve"> случае соответствующее изменение цены Договора оформляется путем подписания дополнительного соглашения к Договору</w:t>
      </w:r>
      <w:r w:rsidR="00111284" w:rsidRPr="00B80675">
        <w:t>.</w:t>
      </w:r>
      <w:r w:rsidR="00A461EB" w:rsidRPr="00B80675">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B80675">
        <w:t>основанием</w:t>
      </w:r>
      <w:proofErr w:type="gramEnd"/>
      <w:r w:rsidR="00A461EB" w:rsidRPr="00B80675">
        <w:t xml:space="preserve"> для увеличения установленной в настоящем Договоре общей стоимости работ по Договору.</w:t>
      </w:r>
    </w:p>
    <w:p w:rsidR="000F598A" w:rsidRPr="00B80675" w:rsidRDefault="00204095" w:rsidP="009C7594">
      <w:pPr>
        <w:numPr>
          <w:ilvl w:val="1"/>
          <w:numId w:val="18"/>
        </w:numPr>
        <w:shd w:val="clear" w:color="auto" w:fill="FFFFFF"/>
        <w:tabs>
          <w:tab w:val="left" w:pos="425"/>
          <w:tab w:val="left" w:pos="709"/>
          <w:tab w:val="left" w:pos="851"/>
          <w:tab w:val="left" w:pos="1276"/>
          <w:tab w:val="left" w:pos="1418"/>
        </w:tabs>
        <w:ind w:left="0" w:firstLine="709"/>
        <w:jc w:val="both"/>
        <w:rPr>
          <w:bCs/>
        </w:rPr>
      </w:pPr>
      <w:r w:rsidRPr="00B80675">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B80675" w:rsidRDefault="001E4B53" w:rsidP="009C7594">
      <w:pPr>
        <w:numPr>
          <w:ilvl w:val="1"/>
          <w:numId w:val="18"/>
        </w:numPr>
        <w:shd w:val="clear" w:color="auto" w:fill="FFFFFF"/>
        <w:tabs>
          <w:tab w:val="left" w:pos="425"/>
          <w:tab w:val="left" w:pos="709"/>
          <w:tab w:val="left" w:pos="851"/>
          <w:tab w:val="left" w:pos="1276"/>
          <w:tab w:val="left" w:pos="1418"/>
        </w:tabs>
        <w:ind w:left="0" w:firstLine="709"/>
        <w:jc w:val="both"/>
        <w:rPr>
          <w:bCs/>
        </w:rPr>
      </w:pPr>
      <w:r w:rsidRPr="00B80675">
        <w:t>Стоимость материалов и обору</w:t>
      </w:r>
      <w:r w:rsidR="008D13EA" w:rsidRPr="00B80675">
        <w:t>дования входит в цену Договора.</w:t>
      </w:r>
    </w:p>
    <w:p w:rsidR="00D36E6A" w:rsidRPr="00B80675" w:rsidRDefault="00F14235" w:rsidP="009C7594">
      <w:pPr>
        <w:numPr>
          <w:ilvl w:val="1"/>
          <w:numId w:val="18"/>
        </w:numPr>
        <w:shd w:val="clear" w:color="auto" w:fill="FFFFFF"/>
        <w:tabs>
          <w:tab w:val="left" w:pos="425"/>
          <w:tab w:val="left" w:pos="709"/>
          <w:tab w:val="left" w:pos="851"/>
          <w:tab w:val="left" w:pos="1276"/>
          <w:tab w:val="left" w:pos="1418"/>
        </w:tabs>
        <w:ind w:left="0" w:firstLine="709"/>
        <w:jc w:val="both"/>
        <w:rPr>
          <w:bCs/>
        </w:rPr>
      </w:pPr>
      <w:r w:rsidRPr="00B80675">
        <w:t xml:space="preserve">В сметных </w:t>
      </w:r>
      <w:proofErr w:type="gramStart"/>
      <w:r w:rsidRPr="00B80675">
        <w:t>расчетах</w:t>
      </w:r>
      <w:proofErr w:type="gramEnd"/>
      <w:r w:rsidRPr="00B80675">
        <w:t xml:space="preserve"> в составе Сводной </w:t>
      </w:r>
      <w:r w:rsidR="00D36E6A" w:rsidRPr="00B80675">
        <w:t>таблицы стоимости работ (приложени</w:t>
      </w:r>
      <w:r w:rsidRPr="00B80675">
        <w:t>е №</w:t>
      </w:r>
      <w:r w:rsidR="006F00EC" w:rsidRPr="00B80675">
        <w:t xml:space="preserve"> 2</w:t>
      </w:r>
      <w:r w:rsidRPr="00B80675">
        <w:t xml:space="preserve"> к настоящему Договору), </w:t>
      </w:r>
      <w:r w:rsidR="00D36E6A" w:rsidRPr="00B80675">
        <w:t>применение коэффициентов, учитывающих условия производства работ и усложняющие факторы, определя</w:t>
      </w:r>
      <w:r w:rsidR="00ED52FF" w:rsidRPr="00B80675">
        <w:t>е</w:t>
      </w:r>
      <w:r w:rsidR="00D36E6A" w:rsidRPr="00B80675">
        <w:t>тся в соответствии с действующими нормативными документами по ценообразованию в РФ, проектно-сметной документацией и ПОС.</w:t>
      </w:r>
    </w:p>
    <w:p w:rsidR="00B2378C" w:rsidRPr="00B80675" w:rsidRDefault="00B2378C" w:rsidP="00940C0E">
      <w:pPr>
        <w:shd w:val="clear" w:color="auto" w:fill="FFFFFF"/>
        <w:tabs>
          <w:tab w:val="left" w:pos="709"/>
          <w:tab w:val="left" w:pos="851"/>
          <w:tab w:val="left" w:pos="1276"/>
          <w:tab w:val="left" w:pos="1418"/>
        </w:tabs>
        <w:jc w:val="both"/>
        <w:rPr>
          <w:bCs/>
        </w:rPr>
      </w:pPr>
    </w:p>
    <w:p w:rsidR="0016421A" w:rsidRPr="00B80675" w:rsidRDefault="00DA6711" w:rsidP="009C7594">
      <w:pPr>
        <w:widowControl w:val="0"/>
        <w:numPr>
          <w:ilvl w:val="0"/>
          <w:numId w:val="18"/>
        </w:numPr>
        <w:shd w:val="clear" w:color="auto" w:fill="FFFFFF"/>
        <w:ind w:left="0" w:firstLine="426"/>
        <w:jc w:val="center"/>
        <w:rPr>
          <w:b/>
          <w:bCs/>
        </w:rPr>
      </w:pPr>
      <w:r w:rsidRPr="00B80675">
        <w:rPr>
          <w:b/>
          <w:bCs/>
        </w:rPr>
        <w:t>Порядок оплаты</w:t>
      </w:r>
    </w:p>
    <w:p w:rsidR="00096E6B" w:rsidRPr="00B80675" w:rsidRDefault="000D0582" w:rsidP="009C7594">
      <w:pPr>
        <w:pStyle w:val="af3"/>
        <w:widowControl w:val="0"/>
        <w:numPr>
          <w:ilvl w:val="1"/>
          <w:numId w:val="18"/>
        </w:numPr>
        <w:shd w:val="clear" w:color="auto" w:fill="FFFFFF"/>
        <w:tabs>
          <w:tab w:val="left" w:pos="0"/>
          <w:tab w:val="left" w:pos="1276"/>
        </w:tabs>
        <w:ind w:left="0" w:firstLine="709"/>
        <w:jc w:val="both"/>
        <w:rPr>
          <w:b/>
          <w:i/>
          <w:color w:val="0000FF"/>
        </w:rPr>
      </w:pPr>
      <w:r w:rsidRPr="00B80675">
        <w:t>Расчеты по настоящему Договору осуществляются в соответствии с платежными поручениями путем перечисления денежных сре</w:t>
      </w:r>
      <w:proofErr w:type="gramStart"/>
      <w:r w:rsidRPr="00B80675">
        <w:t>дств в р</w:t>
      </w:r>
      <w:proofErr w:type="gramEnd"/>
      <w:r w:rsidRPr="00B80675">
        <w:t>ублях на расчетный счет Подрядчика, указанный в настоящем Договоре, либо иным способом по согласованию сторон.</w:t>
      </w:r>
    </w:p>
    <w:p w:rsidR="00096E6B" w:rsidRPr="00B80675" w:rsidRDefault="00096E6B" w:rsidP="009C7594">
      <w:pPr>
        <w:pStyle w:val="af3"/>
        <w:widowControl w:val="0"/>
        <w:numPr>
          <w:ilvl w:val="1"/>
          <w:numId w:val="18"/>
        </w:numPr>
        <w:shd w:val="clear" w:color="auto" w:fill="FFFFFF"/>
        <w:tabs>
          <w:tab w:val="left" w:pos="0"/>
          <w:tab w:val="left" w:pos="1276"/>
        </w:tabs>
        <w:ind w:left="0" w:firstLine="709"/>
        <w:jc w:val="both"/>
        <w:rPr>
          <w:b/>
          <w:i/>
          <w:color w:val="0000FF"/>
        </w:rPr>
      </w:pPr>
      <w:r w:rsidRPr="00B80675">
        <w:rPr>
          <w:color w:val="000000"/>
        </w:rPr>
        <w:t xml:space="preserve">Заказчик производит оплату выполненных работ в течение 30 (тридцати) календарных дней </w:t>
      </w:r>
      <w:proofErr w:type="gramStart"/>
      <w:r w:rsidRPr="00B80675">
        <w:rPr>
          <w:color w:val="000000"/>
        </w:rPr>
        <w:t>с даты подписания</w:t>
      </w:r>
      <w:proofErr w:type="gramEnd"/>
      <w:r w:rsidRPr="00B80675">
        <w:rPr>
          <w:color w:val="000000"/>
        </w:rPr>
        <w:t xml:space="preserve"> актов выполненных работ, на основании выставленных Подрядчиком счетов.</w:t>
      </w:r>
    </w:p>
    <w:p w:rsidR="00193637" w:rsidRPr="00B80675" w:rsidRDefault="00BE3B1B" w:rsidP="00940C0E">
      <w:pPr>
        <w:widowControl w:val="0"/>
        <w:tabs>
          <w:tab w:val="left" w:pos="0"/>
          <w:tab w:val="left" w:pos="1134"/>
          <w:tab w:val="left" w:pos="1276"/>
        </w:tabs>
        <w:autoSpaceDE w:val="0"/>
        <w:autoSpaceDN w:val="0"/>
        <w:adjustRightInd w:val="0"/>
        <w:ind w:firstLine="709"/>
        <w:jc w:val="both"/>
        <w:rPr>
          <w:b/>
          <w:i/>
          <w:color w:val="0000FF"/>
        </w:rPr>
      </w:pPr>
      <w:r w:rsidRPr="00B80675">
        <w:t>7</w:t>
      </w:r>
      <w:r w:rsidR="007C479A" w:rsidRPr="00B80675">
        <w:t xml:space="preserve">.3. </w:t>
      </w:r>
      <w:r w:rsidR="00193637" w:rsidRPr="00B80675">
        <w:t>Окончательный расчет</w:t>
      </w:r>
      <w:r w:rsidR="00E8179D" w:rsidRPr="00B80675">
        <w:t xml:space="preserve">, за исключением обеспечительного платежа, если это предусмотрено условиями договора, </w:t>
      </w:r>
      <w:r w:rsidR="00193637" w:rsidRPr="00B80675">
        <w:t xml:space="preserve">Заказчик обязан произвести в течение </w:t>
      </w:r>
      <w:r w:rsidR="00595B43" w:rsidRPr="00B80675">
        <w:t>3</w:t>
      </w:r>
      <w:r w:rsidR="00193637" w:rsidRPr="00B80675">
        <w:t>0 (</w:t>
      </w:r>
      <w:r w:rsidR="00595B43" w:rsidRPr="00B80675">
        <w:t>тридцати</w:t>
      </w:r>
      <w:r w:rsidR="00193637" w:rsidRPr="00B80675">
        <w:t xml:space="preserve">) календарных дней </w:t>
      </w:r>
      <w:proofErr w:type="gramStart"/>
      <w:r w:rsidR="00193637" w:rsidRPr="00B80675">
        <w:t>с даты подписания</w:t>
      </w:r>
      <w:proofErr w:type="gramEnd"/>
      <w:r w:rsidR="00193637" w:rsidRPr="00B80675">
        <w:t xml:space="preserve"> Заказчиком акта приёмки законченного строительством объект</w:t>
      </w:r>
      <w:r w:rsidR="00301FF6" w:rsidRPr="00B80675">
        <w:t>ов</w:t>
      </w:r>
      <w:r w:rsidR="00193637" w:rsidRPr="00B80675">
        <w:t>, по форме КС-11</w:t>
      </w:r>
      <w:r w:rsidR="003F4B69" w:rsidRPr="00B80675">
        <w:t>,</w:t>
      </w:r>
      <w:r w:rsidR="00193637" w:rsidRPr="00B80675">
        <w:t xml:space="preserve"> утвержденной постановлением Госкомстата России от 30.10.1997 г. №71а, на основании выставленного Подрядчиком счета</w:t>
      </w:r>
      <w:r w:rsidR="00193637" w:rsidRPr="00B80675">
        <w:rPr>
          <w:b/>
          <w:i/>
          <w:color w:val="0000FF"/>
        </w:rPr>
        <w:t>.</w:t>
      </w:r>
    </w:p>
    <w:p w:rsidR="000F598A" w:rsidRPr="00B80675" w:rsidRDefault="00BE3B1B" w:rsidP="00BE3B1B">
      <w:pPr>
        <w:widowControl w:val="0"/>
        <w:shd w:val="clear" w:color="auto" w:fill="FFFFFF"/>
        <w:tabs>
          <w:tab w:val="left" w:pos="709"/>
          <w:tab w:val="left" w:pos="1276"/>
          <w:tab w:val="num" w:pos="1418"/>
        </w:tabs>
        <w:ind w:firstLine="709"/>
        <w:jc w:val="both"/>
      </w:pPr>
      <w:r w:rsidRPr="00B80675">
        <w:t xml:space="preserve">7.4. </w:t>
      </w:r>
      <w:r w:rsidR="00880075" w:rsidRPr="00B80675">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B80675" w:rsidRDefault="008F44F6" w:rsidP="009C7594">
      <w:pPr>
        <w:pStyle w:val="af3"/>
        <w:widowControl w:val="0"/>
        <w:numPr>
          <w:ilvl w:val="1"/>
          <w:numId w:val="11"/>
        </w:numPr>
        <w:shd w:val="clear" w:color="auto" w:fill="FFFFFF"/>
        <w:tabs>
          <w:tab w:val="left" w:pos="709"/>
          <w:tab w:val="left" w:pos="1276"/>
        </w:tabs>
        <w:ind w:left="0" w:firstLine="709"/>
        <w:jc w:val="both"/>
        <w:rPr>
          <w:b/>
          <w:bCs/>
          <w:color w:val="000000"/>
        </w:rPr>
      </w:pPr>
      <w:r w:rsidRPr="00B80675">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B80675" w:rsidRDefault="00F41308" w:rsidP="009C7594">
      <w:pPr>
        <w:pStyle w:val="af3"/>
        <w:widowControl w:val="0"/>
        <w:numPr>
          <w:ilvl w:val="1"/>
          <w:numId w:val="11"/>
        </w:numPr>
        <w:shd w:val="clear" w:color="auto" w:fill="FFFFFF"/>
        <w:tabs>
          <w:tab w:val="left" w:pos="-142"/>
          <w:tab w:val="left" w:pos="709"/>
          <w:tab w:val="left" w:pos="851"/>
          <w:tab w:val="left" w:pos="900"/>
          <w:tab w:val="left" w:pos="993"/>
          <w:tab w:val="left" w:pos="1276"/>
        </w:tabs>
        <w:ind w:left="0" w:firstLine="709"/>
        <w:jc w:val="both"/>
      </w:pPr>
      <w:r w:rsidRPr="00B80675">
        <w:t xml:space="preserve">В </w:t>
      </w:r>
      <w:proofErr w:type="gramStart"/>
      <w:r w:rsidRPr="00B80675">
        <w:t>случае</w:t>
      </w:r>
      <w:proofErr w:type="gramEnd"/>
      <w:r w:rsidRPr="00B80675">
        <w:t xml:space="preserve"> выставления Подрядчиком счета на сумму </w:t>
      </w:r>
      <w:r w:rsidR="00193637" w:rsidRPr="00B80675">
        <w:t>менее</w:t>
      </w:r>
      <w:r w:rsidRPr="00B80675">
        <w:t xml:space="preserve"> размера предусмотренного договором платежа, оплата осуществляется по сумме счета. </w:t>
      </w:r>
      <w:proofErr w:type="gramStart"/>
      <w:r w:rsidRPr="00B80675">
        <w:t>В случае выставления текущего или дополнительных счетов в отношении того же платежа на сумму</w:t>
      </w:r>
      <w:r w:rsidR="00193637" w:rsidRPr="00B80675">
        <w:t>,</w:t>
      </w:r>
      <w:r w:rsidRPr="00B80675">
        <w:t xml:space="preserve"> </w:t>
      </w:r>
      <w:r w:rsidR="00193637" w:rsidRPr="00B80675">
        <w:t>превышающую</w:t>
      </w:r>
      <w:r w:rsidRPr="00B80675">
        <w:t xml:space="preserve"> размер предусмотренного договором платежа, </w:t>
      </w:r>
      <w:r w:rsidR="00193637" w:rsidRPr="00B80675">
        <w:t xml:space="preserve">такой </w:t>
      </w:r>
      <w:r w:rsidRPr="00B80675">
        <w:t xml:space="preserve">счет к оплате не принимается и </w:t>
      </w:r>
      <w:r w:rsidR="00193637" w:rsidRPr="00B80675">
        <w:t>подлежит</w:t>
      </w:r>
      <w:r w:rsidRPr="00B80675">
        <w:t xml:space="preserve"> замене Подрядчиком независимо от его фактического вручения Заказчику.</w:t>
      </w:r>
      <w:proofErr w:type="gramEnd"/>
      <w:r w:rsidRPr="00B80675">
        <w:t xml:space="preserve"> </w:t>
      </w:r>
      <w:proofErr w:type="gramStart"/>
      <w:r w:rsidRPr="00B80675">
        <w:t>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roofErr w:type="gramEnd"/>
    </w:p>
    <w:p w:rsidR="006B43A6" w:rsidRPr="00B80675" w:rsidRDefault="006B43A6" w:rsidP="009C7594">
      <w:pPr>
        <w:widowControl w:val="0"/>
        <w:numPr>
          <w:ilvl w:val="1"/>
          <w:numId w:val="11"/>
        </w:numPr>
        <w:shd w:val="clear" w:color="auto" w:fill="FFFFFF"/>
        <w:tabs>
          <w:tab w:val="left" w:pos="-142"/>
          <w:tab w:val="left" w:pos="709"/>
          <w:tab w:val="left" w:pos="851"/>
          <w:tab w:val="left" w:pos="900"/>
          <w:tab w:val="left" w:pos="993"/>
          <w:tab w:val="left" w:pos="1276"/>
        </w:tabs>
        <w:ind w:left="0" w:firstLine="709"/>
        <w:jc w:val="both"/>
      </w:pPr>
      <w:r w:rsidRPr="00B80675">
        <w:t>Обязательства по оплате работ считаются выполненными с даты списания денежных сре</w:t>
      </w:r>
      <w:proofErr w:type="gramStart"/>
      <w:r w:rsidRPr="00B80675">
        <w:t>дств с р</w:t>
      </w:r>
      <w:proofErr w:type="gramEnd"/>
      <w:r w:rsidRPr="00B80675">
        <w:t>асчетного счета Заказчика.</w:t>
      </w:r>
    </w:p>
    <w:p w:rsidR="00942521" w:rsidRPr="00B80675" w:rsidRDefault="006B43A6" w:rsidP="009C7594">
      <w:pPr>
        <w:widowControl w:val="0"/>
        <w:numPr>
          <w:ilvl w:val="1"/>
          <w:numId w:val="11"/>
        </w:numPr>
        <w:shd w:val="clear" w:color="auto" w:fill="FFFFFF"/>
        <w:tabs>
          <w:tab w:val="left" w:pos="1276"/>
        </w:tabs>
        <w:ind w:left="0" w:firstLine="709"/>
        <w:jc w:val="both"/>
        <w:rPr>
          <w:b/>
          <w:bCs/>
          <w:color w:val="000000"/>
        </w:rPr>
      </w:pPr>
      <w:r w:rsidRPr="00B80675">
        <w:t xml:space="preserve">Подрядчик </w:t>
      </w:r>
      <w:r w:rsidRPr="00B80675">
        <w:rPr>
          <w:bCs/>
        </w:rPr>
        <w:t>обязан представить Заказчику счет-фактуру, выставленн</w:t>
      </w:r>
      <w:r w:rsidR="00193637" w:rsidRPr="00B80675">
        <w:rPr>
          <w:bCs/>
        </w:rPr>
        <w:t>ый</w:t>
      </w:r>
      <w:r w:rsidRPr="00B80675">
        <w:rPr>
          <w:bCs/>
        </w:rPr>
        <w:t xml:space="preserve"> в сроки и оформленн</w:t>
      </w:r>
      <w:r w:rsidR="00193637" w:rsidRPr="00B80675">
        <w:rPr>
          <w:bCs/>
        </w:rPr>
        <w:t>ый</w:t>
      </w:r>
      <w:r w:rsidRPr="00B80675">
        <w:rPr>
          <w:bCs/>
        </w:rPr>
        <w:t xml:space="preserve"> в порядке, установленном законодательством Российской Федерации. В </w:t>
      </w:r>
      <w:proofErr w:type="gramStart"/>
      <w:r w:rsidRPr="00B80675">
        <w:rPr>
          <w:bCs/>
        </w:rPr>
        <w:t>случае</w:t>
      </w:r>
      <w:proofErr w:type="gramEnd"/>
      <w:r w:rsidRPr="00B80675">
        <w:rPr>
          <w:bCs/>
        </w:rPr>
        <w:t xml:space="preserve">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B80675">
        <w:rPr>
          <w:bCs/>
        </w:rPr>
        <w:t>сьменного требования Заказчика.</w:t>
      </w:r>
    </w:p>
    <w:p w:rsidR="009F370D" w:rsidRPr="00B80675" w:rsidRDefault="009F370D" w:rsidP="009C7594">
      <w:pPr>
        <w:widowControl w:val="0"/>
        <w:numPr>
          <w:ilvl w:val="1"/>
          <w:numId w:val="11"/>
        </w:numPr>
        <w:shd w:val="clear" w:color="auto" w:fill="FFFFFF"/>
        <w:tabs>
          <w:tab w:val="left" w:pos="1276"/>
        </w:tabs>
        <w:ind w:left="0" w:firstLine="709"/>
        <w:jc w:val="both"/>
        <w:rPr>
          <w:bCs/>
        </w:rPr>
      </w:pPr>
      <w:r w:rsidRPr="00B80675">
        <w:rPr>
          <w:bCs/>
        </w:rPr>
        <w:t xml:space="preserve">Подрядчик обязан в течение 30 (тридцати) календарных дней </w:t>
      </w:r>
      <w:proofErr w:type="gramStart"/>
      <w:r w:rsidRPr="00B80675">
        <w:rPr>
          <w:bCs/>
        </w:rPr>
        <w:t>с даты начала</w:t>
      </w:r>
      <w:proofErr w:type="gramEnd"/>
      <w:r w:rsidRPr="00B80675">
        <w:rPr>
          <w:bCs/>
        </w:rPr>
        <w:t xml:space="preserve"> выпо</w:t>
      </w:r>
      <w:r w:rsidR="00301FF6" w:rsidRPr="00B80675">
        <w:rPr>
          <w:bCs/>
        </w:rPr>
        <w:t>лнения Работ по Договору/Объектам</w:t>
      </w:r>
      <w:r w:rsidRPr="00B80675">
        <w:rPr>
          <w:bCs/>
        </w:rPr>
        <w:t xml:space="preserve"> предоставить Заказчику Банковскую гарантию надлежащего исполнения Договора, соответствующую требо</w:t>
      </w:r>
      <w:r w:rsidR="00560B3A" w:rsidRPr="00B80675">
        <w:rPr>
          <w:bCs/>
        </w:rPr>
        <w:t>ваниям, установленным разделом 8</w:t>
      </w:r>
      <w:r w:rsidRPr="00B80675">
        <w:rPr>
          <w:bCs/>
        </w:rPr>
        <w:t xml:space="preserve"> Договора и предварительно согласованную с Заказчиком. </w:t>
      </w:r>
      <w:proofErr w:type="gramStart"/>
      <w:r w:rsidRPr="00B80675">
        <w:rPr>
          <w:bCs/>
        </w:rPr>
        <w:t xml:space="preserve">В случае невыполнения данного обязательства и при отсутствии соглашения Сторон об ином Заказчик вправе удерживать 10% (десять процентов) стоимости </w:t>
      </w:r>
      <w:r w:rsidR="00C4567E" w:rsidRPr="00B80675">
        <w:rPr>
          <w:bCs/>
        </w:rPr>
        <w:t>объёма работ, выполненного Подрядчиком и принятого Заказчиком по Договору от каждого платежа</w:t>
      </w:r>
      <w:r w:rsidRPr="00B80675">
        <w:rPr>
          <w:bCs/>
        </w:rPr>
        <w:t>, выплачиваемого Заказчиком Подрядчику в порядке, размерах и сроки, установленные Договором в качестве гарантийного резервирования.</w:t>
      </w:r>
      <w:proofErr w:type="gramEnd"/>
      <w:r w:rsidRPr="00B80675">
        <w:rPr>
          <w:bCs/>
        </w:rPr>
        <w:t xml:space="preserve"> При этом в счетах на оплату, выставленных Подрядчиком, должна быть отдельно выделена сумма Обеспечительного платежа.</w:t>
      </w:r>
    </w:p>
    <w:p w:rsidR="009F370D" w:rsidRPr="00B80675" w:rsidRDefault="009F370D" w:rsidP="009C7594">
      <w:pPr>
        <w:widowControl w:val="0"/>
        <w:numPr>
          <w:ilvl w:val="1"/>
          <w:numId w:val="11"/>
        </w:numPr>
        <w:shd w:val="clear" w:color="auto" w:fill="FFFFFF"/>
        <w:tabs>
          <w:tab w:val="left" w:pos="1276"/>
        </w:tabs>
        <w:ind w:left="0" w:firstLine="709"/>
        <w:jc w:val="both"/>
        <w:rPr>
          <w:bCs/>
        </w:rPr>
      </w:pPr>
      <w:r w:rsidRPr="00B80675">
        <w:rPr>
          <w:bCs/>
        </w:rPr>
        <w:t xml:space="preserve">Выплата Обеспечительного платежа производится в течение 30 (тридцати) календарных дней </w:t>
      </w:r>
      <w:proofErr w:type="gramStart"/>
      <w:r w:rsidRPr="00B80675">
        <w:rPr>
          <w:bCs/>
        </w:rPr>
        <w:t>с даты получения</w:t>
      </w:r>
      <w:proofErr w:type="gramEnd"/>
      <w:r w:rsidRPr="00B80675">
        <w:rPr>
          <w:bCs/>
        </w:rPr>
        <w:t xml:space="preserve"> Заказчиком счета, выставленного Подрядчиком, но не ранее 70 (семидесяти) календарных дней с даты подписания Сторонами Акта КС-11</w:t>
      </w:r>
      <w:r w:rsidR="00301FF6" w:rsidRPr="00B80675">
        <w:rPr>
          <w:bCs/>
        </w:rPr>
        <w:t xml:space="preserve"> [по соответствующи</w:t>
      </w:r>
      <w:r w:rsidRPr="00B80675">
        <w:rPr>
          <w:bCs/>
        </w:rPr>
        <w:t>м</w:t>
      </w:r>
      <w:r w:rsidR="00301FF6" w:rsidRPr="00B80675">
        <w:rPr>
          <w:bCs/>
        </w:rPr>
        <w:t xml:space="preserve"> Объектам</w:t>
      </w:r>
      <w:r w:rsidRPr="00B80675">
        <w:rPr>
          <w:bCs/>
        </w:rPr>
        <w:t xml:space="preserve">]. В </w:t>
      </w:r>
      <w:proofErr w:type="gramStart"/>
      <w:r w:rsidRPr="00B80675">
        <w:rPr>
          <w:bCs/>
        </w:rPr>
        <w:t>случае</w:t>
      </w:r>
      <w:proofErr w:type="gramEnd"/>
      <w:r w:rsidRPr="00B80675">
        <w:rPr>
          <w:bCs/>
        </w:rPr>
        <w:t xml:space="preserve">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w:t>
      </w:r>
    </w:p>
    <w:p w:rsidR="009F370D" w:rsidRPr="00B80675" w:rsidRDefault="009F370D" w:rsidP="009F370D">
      <w:pPr>
        <w:widowControl w:val="0"/>
        <w:shd w:val="clear" w:color="auto" w:fill="FFFFFF"/>
        <w:tabs>
          <w:tab w:val="left" w:pos="1276"/>
        </w:tabs>
        <w:ind w:left="709"/>
        <w:jc w:val="both"/>
        <w:rPr>
          <w:b/>
          <w:bCs/>
          <w:color w:val="000000"/>
        </w:rPr>
      </w:pPr>
    </w:p>
    <w:p w:rsidR="009F370D" w:rsidRPr="00B80675" w:rsidRDefault="009F370D" w:rsidP="009F370D">
      <w:pPr>
        <w:widowControl w:val="0"/>
        <w:shd w:val="clear" w:color="auto" w:fill="FFFFFF"/>
        <w:tabs>
          <w:tab w:val="left" w:pos="953"/>
        </w:tabs>
        <w:autoSpaceDE w:val="0"/>
        <w:autoSpaceDN w:val="0"/>
        <w:adjustRightInd w:val="0"/>
        <w:rPr>
          <w:color w:val="000000"/>
        </w:rPr>
      </w:pPr>
    </w:p>
    <w:p w:rsidR="009F370D" w:rsidRPr="00B80675" w:rsidRDefault="009F370D" w:rsidP="009C7594">
      <w:pPr>
        <w:pStyle w:val="af3"/>
        <w:widowControl w:val="0"/>
        <w:numPr>
          <w:ilvl w:val="0"/>
          <w:numId w:val="11"/>
        </w:numPr>
        <w:shd w:val="clear" w:color="auto" w:fill="FFFFFF"/>
        <w:autoSpaceDE w:val="0"/>
        <w:autoSpaceDN w:val="0"/>
        <w:adjustRightInd w:val="0"/>
        <w:jc w:val="center"/>
        <w:rPr>
          <w:b/>
          <w:color w:val="000000"/>
        </w:rPr>
      </w:pPr>
      <w:r w:rsidRPr="00B80675">
        <w:rPr>
          <w:b/>
          <w:color w:val="000000"/>
        </w:rPr>
        <w:t>Условия банковской гарантии</w:t>
      </w:r>
    </w:p>
    <w:p w:rsidR="009F370D" w:rsidRPr="00B80675" w:rsidRDefault="00BE3B1B" w:rsidP="009F370D">
      <w:pPr>
        <w:pStyle w:val="af1"/>
        <w:tabs>
          <w:tab w:val="left" w:pos="0"/>
        </w:tabs>
        <w:spacing w:after="0"/>
        <w:ind w:left="0" w:firstLine="709"/>
        <w:jc w:val="both"/>
        <w:rPr>
          <w:color w:val="000000" w:themeColor="text1"/>
        </w:rPr>
      </w:pPr>
      <w:r w:rsidRPr="00B80675">
        <w:rPr>
          <w:color w:val="000000" w:themeColor="text1"/>
        </w:rPr>
        <w:t>8</w:t>
      </w:r>
      <w:r w:rsidR="009F370D" w:rsidRPr="00B80675">
        <w:rPr>
          <w:color w:val="000000" w:themeColor="text1"/>
        </w:rPr>
        <w:t>.1.</w:t>
      </w:r>
      <w:r w:rsidR="009F370D" w:rsidRPr="00B80675">
        <w:rPr>
          <w:b/>
          <w:color w:val="000000" w:themeColor="text1"/>
        </w:rPr>
        <w:t xml:space="preserve"> </w:t>
      </w:r>
      <w:proofErr w:type="gramStart"/>
      <w:r w:rsidR="009F370D" w:rsidRPr="00B80675">
        <w:rPr>
          <w:color w:val="000000" w:themeColor="text1"/>
        </w:rPr>
        <w:t>Банковская гарантия, предоставляемая Подрядчиком Заказчику по</w:t>
      </w:r>
      <w:r w:rsidR="003F449E" w:rsidRPr="00B80675">
        <w:rPr>
          <w:color w:val="000000" w:themeColor="text1"/>
        </w:rPr>
        <w:t xml:space="preserve"> </w:t>
      </w:r>
      <w:r w:rsidR="009F370D" w:rsidRPr="00B80675">
        <w:rPr>
          <w:color w:val="000000" w:themeColor="text1"/>
        </w:rPr>
        <w:t>Договору регулируется</w:t>
      </w:r>
      <w:proofErr w:type="gramEnd"/>
      <w:r w:rsidR="009F370D" w:rsidRPr="00B80675">
        <w:rPr>
          <w:color w:val="000000" w:themeColor="text1"/>
        </w:rPr>
        <w:t xml:space="preserve"> унифицированными правилами Международной торговой палаты – публикация МТП № 758 (ICC </w:t>
      </w:r>
      <w:proofErr w:type="spellStart"/>
      <w:r w:rsidR="009F370D" w:rsidRPr="00B80675">
        <w:rPr>
          <w:color w:val="000000" w:themeColor="text1"/>
        </w:rPr>
        <w:t>Uniform</w:t>
      </w:r>
      <w:proofErr w:type="spellEnd"/>
      <w:r w:rsidR="009F370D" w:rsidRPr="00B80675">
        <w:rPr>
          <w:color w:val="000000" w:themeColor="text1"/>
        </w:rPr>
        <w:t xml:space="preserve"> </w:t>
      </w:r>
      <w:proofErr w:type="spellStart"/>
      <w:r w:rsidR="009F370D" w:rsidRPr="00B80675">
        <w:rPr>
          <w:color w:val="000000" w:themeColor="text1"/>
        </w:rPr>
        <w:t>Rules</w:t>
      </w:r>
      <w:proofErr w:type="spellEnd"/>
      <w:r w:rsidR="009F370D" w:rsidRPr="00B80675">
        <w:rPr>
          <w:color w:val="000000" w:themeColor="text1"/>
        </w:rPr>
        <w:t xml:space="preserve"> </w:t>
      </w:r>
      <w:proofErr w:type="spellStart"/>
      <w:r w:rsidR="009F370D" w:rsidRPr="00B80675">
        <w:rPr>
          <w:color w:val="000000" w:themeColor="text1"/>
        </w:rPr>
        <w:t>Demand</w:t>
      </w:r>
      <w:proofErr w:type="spellEnd"/>
      <w:r w:rsidR="009F370D" w:rsidRPr="00B80675">
        <w:rPr>
          <w:color w:val="000000" w:themeColor="text1"/>
        </w:rPr>
        <w:t xml:space="preserve"> </w:t>
      </w:r>
      <w:proofErr w:type="spellStart"/>
      <w:r w:rsidR="009F370D" w:rsidRPr="00B80675">
        <w:rPr>
          <w:color w:val="000000" w:themeColor="text1"/>
        </w:rPr>
        <w:t>Guarantees</w:t>
      </w:r>
      <w:proofErr w:type="spellEnd"/>
      <w:r w:rsidR="009F370D" w:rsidRPr="00B80675">
        <w:rPr>
          <w:color w:val="000000" w:themeColor="text1"/>
        </w:rPr>
        <w:t xml:space="preserve"> – ICC </w:t>
      </w:r>
      <w:proofErr w:type="spellStart"/>
      <w:r w:rsidR="009F370D" w:rsidRPr="00B80675">
        <w:rPr>
          <w:color w:val="000000" w:themeColor="text1"/>
        </w:rPr>
        <w:t>Publication</w:t>
      </w:r>
      <w:proofErr w:type="spellEnd"/>
      <w:r w:rsidR="009F370D" w:rsidRPr="00B80675">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F370D" w:rsidRPr="00B80675" w:rsidRDefault="009F370D" w:rsidP="009F370D">
      <w:pPr>
        <w:pStyle w:val="af1"/>
        <w:tabs>
          <w:tab w:val="left" w:pos="0"/>
          <w:tab w:val="left" w:pos="1276"/>
        </w:tabs>
        <w:spacing w:after="0"/>
        <w:ind w:left="0" w:firstLine="709"/>
        <w:jc w:val="both"/>
        <w:rPr>
          <w:color w:val="000000" w:themeColor="text1"/>
        </w:rPr>
      </w:pPr>
      <w:r w:rsidRPr="00B80675">
        <w:rPr>
          <w:color w:val="000000" w:themeColor="text1"/>
        </w:rPr>
        <w:t>- банковская гарантия должна быть безотзывной и безусловной (гарантия по первому требованию);</w:t>
      </w:r>
    </w:p>
    <w:p w:rsidR="009F370D" w:rsidRPr="00B80675" w:rsidRDefault="009F370D" w:rsidP="009F370D">
      <w:pPr>
        <w:pStyle w:val="af1"/>
        <w:tabs>
          <w:tab w:val="left" w:pos="0"/>
        </w:tabs>
        <w:spacing w:after="0"/>
        <w:ind w:left="0" w:firstLine="709"/>
        <w:jc w:val="both"/>
        <w:rPr>
          <w:color w:val="000000" w:themeColor="text1"/>
        </w:rPr>
      </w:pPr>
      <w:r w:rsidRPr="00B80675">
        <w:rPr>
          <w:color w:val="000000" w:themeColor="text1"/>
        </w:rPr>
        <w:t>- бенефициар по банковской гарантии - Заказчик, принципал – Подрядчик;</w:t>
      </w:r>
    </w:p>
    <w:p w:rsidR="009F370D" w:rsidRPr="00B80675" w:rsidRDefault="009F370D" w:rsidP="009F370D">
      <w:pPr>
        <w:pStyle w:val="af1"/>
        <w:tabs>
          <w:tab w:val="left" w:pos="0"/>
        </w:tabs>
        <w:spacing w:after="0"/>
        <w:ind w:left="0" w:firstLine="709"/>
        <w:jc w:val="both"/>
        <w:rPr>
          <w:color w:val="000000" w:themeColor="text1"/>
        </w:rPr>
      </w:pPr>
      <w:r w:rsidRPr="00B80675">
        <w:rPr>
          <w:color w:val="000000" w:themeColor="text1"/>
        </w:rPr>
        <w:t>- сумма банковской гарантии выражена в валюте расчетов по Договору;</w:t>
      </w:r>
    </w:p>
    <w:p w:rsidR="009F370D" w:rsidRPr="00B80675" w:rsidRDefault="009F370D" w:rsidP="009F370D">
      <w:pPr>
        <w:pStyle w:val="af1"/>
        <w:tabs>
          <w:tab w:val="left" w:pos="0"/>
        </w:tabs>
        <w:spacing w:after="0"/>
        <w:ind w:left="0" w:firstLine="709"/>
        <w:jc w:val="both"/>
        <w:rPr>
          <w:color w:val="000000" w:themeColor="text1"/>
        </w:rPr>
      </w:pPr>
      <w:r w:rsidRPr="00B80675">
        <w:rPr>
          <w:color w:val="000000" w:themeColor="text1"/>
        </w:rPr>
        <w:t>Банк, выдавший Банковскую гарантию, должен соответствовать критериям, указанным в Приложении №</w:t>
      </w:r>
      <w:r w:rsidR="008B5C3A" w:rsidRPr="00B80675">
        <w:rPr>
          <w:color w:val="000000" w:themeColor="text1"/>
        </w:rPr>
        <w:t xml:space="preserve"> 7</w:t>
      </w:r>
      <w:r w:rsidRPr="00B80675">
        <w:rPr>
          <w:color w:val="000000" w:themeColor="text1"/>
        </w:rPr>
        <w:t xml:space="preserve"> к Договору.</w:t>
      </w:r>
    </w:p>
    <w:p w:rsidR="009F370D" w:rsidRPr="00B80675" w:rsidRDefault="00BE3B1B" w:rsidP="009F370D">
      <w:pPr>
        <w:pStyle w:val="af1"/>
        <w:tabs>
          <w:tab w:val="left" w:pos="0"/>
        </w:tabs>
        <w:spacing w:after="0"/>
        <w:ind w:left="0" w:firstLine="709"/>
        <w:jc w:val="both"/>
        <w:rPr>
          <w:color w:val="000000" w:themeColor="text1"/>
        </w:rPr>
      </w:pPr>
      <w:r w:rsidRPr="00B80675">
        <w:rPr>
          <w:color w:val="000000" w:themeColor="text1"/>
        </w:rPr>
        <w:t>8</w:t>
      </w:r>
      <w:r w:rsidR="009F370D" w:rsidRPr="00B80675">
        <w:rPr>
          <w:color w:val="000000" w:themeColor="text1"/>
        </w:rPr>
        <w:t>.2. Сумма банковской гарантии надлежащего исполнения обязательств по Договору должна составлять не менее:</w:t>
      </w:r>
    </w:p>
    <w:p w:rsidR="009F370D" w:rsidRPr="00B80675" w:rsidRDefault="009F370D" w:rsidP="009C7594">
      <w:pPr>
        <w:pStyle w:val="af1"/>
        <w:numPr>
          <w:ilvl w:val="0"/>
          <w:numId w:val="7"/>
        </w:numPr>
        <w:tabs>
          <w:tab w:val="left" w:pos="0"/>
          <w:tab w:val="left" w:pos="1134"/>
        </w:tabs>
        <w:spacing w:after="0"/>
        <w:ind w:left="0" w:firstLine="709"/>
        <w:jc w:val="both"/>
        <w:rPr>
          <w:color w:val="000000" w:themeColor="text1"/>
        </w:rPr>
      </w:pPr>
      <w:r w:rsidRPr="00B80675">
        <w:rPr>
          <w:color w:val="000000" w:themeColor="text1"/>
        </w:rPr>
        <w:t>10 (десяти) процентов от цены Договора / объекта</w:t>
      </w:r>
      <w:r w:rsidR="00301FF6" w:rsidRPr="00B80675">
        <w:rPr>
          <w:color w:val="000000" w:themeColor="text1"/>
        </w:rPr>
        <w:t>м</w:t>
      </w:r>
      <w:r w:rsidRPr="00B80675">
        <w:rPr>
          <w:color w:val="000000" w:themeColor="text1"/>
        </w:rPr>
        <w:t>;</w:t>
      </w:r>
    </w:p>
    <w:p w:rsidR="00C36106" w:rsidRPr="00B80675" w:rsidRDefault="00C36106" w:rsidP="009C7594">
      <w:pPr>
        <w:pStyle w:val="af1"/>
        <w:numPr>
          <w:ilvl w:val="0"/>
          <w:numId w:val="7"/>
        </w:numPr>
        <w:tabs>
          <w:tab w:val="left" w:pos="0"/>
          <w:tab w:val="left" w:pos="1134"/>
        </w:tabs>
        <w:spacing w:after="0"/>
        <w:ind w:left="0" w:firstLine="709"/>
        <w:jc w:val="both"/>
        <w:rPr>
          <w:color w:val="000000" w:themeColor="text1"/>
        </w:rPr>
      </w:pPr>
      <w:r w:rsidRPr="00B80675">
        <w:rPr>
          <w:color w:val="000000" w:themeColor="text1"/>
        </w:rPr>
        <w:t>для Договоров с СМП</w:t>
      </w:r>
      <w:r w:rsidRPr="00B80675">
        <w:rPr>
          <w:rStyle w:val="af7"/>
          <w:color w:val="000000"/>
          <w:sz w:val="28"/>
          <w:szCs w:val="28"/>
        </w:rPr>
        <w:footnoteReference w:id="5"/>
      </w:r>
      <w:r w:rsidRPr="00B80675">
        <w:rPr>
          <w:color w:val="000000" w:themeColor="text1"/>
        </w:rPr>
        <w:t xml:space="preserve">  - 5 (пять) процентов от цены Договора / объекта</w:t>
      </w:r>
      <w:r w:rsidR="00301FF6" w:rsidRPr="00B80675">
        <w:rPr>
          <w:color w:val="000000" w:themeColor="text1"/>
        </w:rPr>
        <w:t>м</w:t>
      </w:r>
      <w:r w:rsidRPr="00B80675">
        <w:rPr>
          <w:color w:val="000000" w:themeColor="text1"/>
        </w:rPr>
        <w:t xml:space="preserve"> (если Договором не предусмотрена выплата аванса) или в размере аванса (если Договором предусмотрена выплата аванса);</w:t>
      </w:r>
    </w:p>
    <w:p w:rsidR="009F370D" w:rsidRPr="00B80675" w:rsidRDefault="00BE3B1B" w:rsidP="009F370D">
      <w:pPr>
        <w:pStyle w:val="af1"/>
        <w:tabs>
          <w:tab w:val="left" w:pos="0"/>
        </w:tabs>
        <w:spacing w:after="0"/>
        <w:ind w:left="0" w:firstLine="709"/>
        <w:jc w:val="both"/>
        <w:rPr>
          <w:color w:val="000000" w:themeColor="text1"/>
        </w:rPr>
      </w:pPr>
      <w:r w:rsidRPr="00B80675">
        <w:rPr>
          <w:color w:val="000000" w:themeColor="text1"/>
        </w:rPr>
        <w:t>8</w:t>
      </w:r>
      <w:r w:rsidR="009F370D" w:rsidRPr="00B80675">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w:t>
      </w:r>
      <w:r w:rsidR="00301FF6" w:rsidRPr="00B80675">
        <w:rPr>
          <w:color w:val="000000" w:themeColor="text1"/>
        </w:rPr>
        <w:t>оговору в целом / соответствующи</w:t>
      </w:r>
      <w:r w:rsidR="009F370D" w:rsidRPr="00B80675">
        <w:rPr>
          <w:color w:val="000000" w:themeColor="text1"/>
        </w:rPr>
        <w:t>м объект</w:t>
      </w:r>
      <w:r w:rsidR="00301FF6" w:rsidRPr="00B80675">
        <w:rPr>
          <w:color w:val="000000" w:themeColor="text1"/>
        </w:rPr>
        <w:t>ам</w:t>
      </w:r>
      <w:r w:rsidR="009F370D" w:rsidRPr="00B80675">
        <w:rPr>
          <w:color w:val="000000" w:themeColor="text1"/>
        </w:rPr>
        <w:t>, предусмотренный Договором.</w:t>
      </w:r>
    </w:p>
    <w:p w:rsidR="009F370D" w:rsidRPr="00B80675" w:rsidRDefault="00BE3B1B" w:rsidP="009F370D">
      <w:pPr>
        <w:pStyle w:val="af1"/>
        <w:tabs>
          <w:tab w:val="left" w:pos="0"/>
        </w:tabs>
        <w:spacing w:after="0"/>
        <w:ind w:left="0" w:firstLine="709"/>
        <w:jc w:val="both"/>
        <w:rPr>
          <w:color w:val="000000" w:themeColor="text1"/>
        </w:rPr>
      </w:pPr>
      <w:r w:rsidRPr="00B80675">
        <w:rPr>
          <w:color w:val="000000" w:themeColor="text1"/>
        </w:rPr>
        <w:t>8</w:t>
      </w:r>
      <w:r w:rsidR="009F370D" w:rsidRPr="00B80675">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F370D" w:rsidRPr="00B80675" w:rsidRDefault="009F370D" w:rsidP="009F370D">
      <w:pPr>
        <w:pStyle w:val="af1"/>
        <w:tabs>
          <w:tab w:val="left" w:pos="0"/>
        </w:tabs>
        <w:spacing w:after="0"/>
        <w:ind w:left="0" w:firstLine="709"/>
        <w:jc w:val="both"/>
        <w:rPr>
          <w:color w:val="000000" w:themeColor="text1"/>
        </w:rPr>
      </w:pPr>
      <w:r w:rsidRPr="00B80675">
        <w:rPr>
          <w:color w:val="000000" w:themeColor="text1"/>
        </w:rPr>
        <w:t>- отказа Подрядчика от исполнения обязательств по Договору, в том числе одностороннего отказа от Договора;</w:t>
      </w:r>
    </w:p>
    <w:p w:rsidR="009F370D" w:rsidRPr="00B80675" w:rsidRDefault="009F370D" w:rsidP="009F370D">
      <w:pPr>
        <w:pStyle w:val="af1"/>
        <w:tabs>
          <w:tab w:val="left" w:pos="0"/>
        </w:tabs>
        <w:spacing w:after="0"/>
        <w:ind w:left="0" w:firstLine="709"/>
        <w:jc w:val="both"/>
        <w:rPr>
          <w:color w:val="000000" w:themeColor="text1"/>
        </w:rPr>
      </w:pPr>
      <w:r w:rsidRPr="00B80675">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F370D" w:rsidRPr="00B80675" w:rsidRDefault="009F370D" w:rsidP="009F370D">
      <w:pPr>
        <w:pStyle w:val="af1"/>
        <w:tabs>
          <w:tab w:val="left" w:pos="0"/>
        </w:tabs>
        <w:spacing w:after="0"/>
        <w:ind w:left="0" w:firstLine="709"/>
        <w:jc w:val="both"/>
        <w:rPr>
          <w:color w:val="000000" w:themeColor="text1"/>
        </w:rPr>
      </w:pPr>
      <w:r w:rsidRPr="00B80675">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F370D" w:rsidRPr="00B80675" w:rsidRDefault="009F370D" w:rsidP="009F370D">
      <w:pPr>
        <w:pStyle w:val="af1"/>
        <w:tabs>
          <w:tab w:val="left" w:pos="0"/>
        </w:tabs>
        <w:spacing w:after="0"/>
        <w:ind w:left="0" w:firstLine="709"/>
        <w:jc w:val="both"/>
        <w:rPr>
          <w:color w:val="000000" w:themeColor="text1"/>
        </w:rPr>
      </w:pPr>
      <w:proofErr w:type="gramStart"/>
      <w:r w:rsidRPr="00B80675">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F370D" w:rsidRPr="00B80675" w:rsidRDefault="009F370D" w:rsidP="009F370D">
      <w:pPr>
        <w:pStyle w:val="af1"/>
        <w:tabs>
          <w:tab w:val="left" w:pos="0"/>
        </w:tabs>
        <w:spacing w:after="0"/>
        <w:ind w:left="0" w:firstLine="709"/>
        <w:jc w:val="both"/>
        <w:rPr>
          <w:color w:val="000000" w:themeColor="text1"/>
        </w:rPr>
      </w:pPr>
      <w:r w:rsidRPr="00B80675">
        <w:rPr>
          <w:color w:val="000000" w:themeColor="text1"/>
        </w:rPr>
        <w:t>- введения арбитражным судом процедуры несостоятельности (банкротства) в отношении Подрядчика;</w:t>
      </w:r>
    </w:p>
    <w:p w:rsidR="009F370D" w:rsidRPr="00B80675" w:rsidRDefault="009F370D" w:rsidP="009F370D">
      <w:pPr>
        <w:pStyle w:val="af1"/>
        <w:tabs>
          <w:tab w:val="left" w:pos="0"/>
        </w:tabs>
        <w:spacing w:after="0"/>
        <w:ind w:left="0" w:firstLine="709"/>
        <w:jc w:val="both"/>
        <w:rPr>
          <w:color w:val="000000" w:themeColor="text1"/>
        </w:rPr>
      </w:pPr>
      <w:r w:rsidRPr="00B80675">
        <w:rPr>
          <w:color w:val="000000" w:themeColor="text1"/>
        </w:rPr>
        <w:t xml:space="preserve">- установления в ходе </w:t>
      </w:r>
      <w:proofErr w:type="gramStart"/>
      <w:r w:rsidRPr="00B80675">
        <w:rPr>
          <w:color w:val="000000" w:themeColor="text1"/>
        </w:rPr>
        <w:t>исполнения Договора фактов несоответствия Подрядчика</w:t>
      </w:r>
      <w:proofErr w:type="gramEnd"/>
      <w:r w:rsidRPr="00B80675">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F370D" w:rsidRPr="00B80675" w:rsidRDefault="009F370D" w:rsidP="009F370D">
      <w:pPr>
        <w:pStyle w:val="af1"/>
        <w:tabs>
          <w:tab w:val="left" w:pos="0"/>
        </w:tabs>
        <w:spacing w:after="0"/>
        <w:ind w:left="0" w:firstLine="709"/>
        <w:jc w:val="both"/>
        <w:rPr>
          <w:color w:val="000000" w:themeColor="text1"/>
        </w:rPr>
      </w:pPr>
      <w:proofErr w:type="gramStart"/>
      <w:r w:rsidRPr="00B80675">
        <w:rPr>
          <w:color w:val="000000" w:themeColor="text1"/>
        </w:rPr>
        <w:t>- признания Договора недействительным по причинам отсутствия необходимых корпоративных одобрений у Подрядчика;</w:t>
      </w:r>
      <w:proofErr w:type="gramEnd"/>
    </w:p>
    <w:p w:rsidR="009F370D" w:rsidRPr="00B80675" w:rsidRDefault="009F370D" w:rsidP="009F370D">
      <w:pPr>
        <w:pStyle w:val="af1"/>
        <w:tabs>
          <w:tab w:val="left" w:pos="0"/>
        </w:tabs>
        <w:spacing w:after="0"/>
        <w:ind w:left="0" w:firstLine="709"/>
        <w:jc w:val="both"/>
        <w:rPr>
          <w:color w:val="000000" w:themeColor="text1"/>
        </w:rPr>
      </w:pPr>
      <w:r w:rsidRPr="00B80675">
        <w:rPr>
          <w:color w:val="000000" w:themeColor="text1"/>
        </w:rPr>
        <w:t xml:space="preserve">- не предоставления Подрядчиком в срок не </w:t>
      </w:r>
      <w:proofErr w:type="gramStart"/>
      <w:r w:rsidRPr="00B80675">
        <w:rPr>
          <w:color w:val="000000" w:themeColor="text1"/>
        </w:rPr>
        <w:t>позднее</w:t>
      </w:r>
      <w:proofErr w:type="gramEnd"/>
      <w:r w:rsidRPr="00B80675">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F370D" w:rsidRPr="00B80675" w:rsidRDefault="009F370D" w:rsidP="009F370D">
      <w:pPr>
        <w:pStyle w:val="af1"/>
        <w:tabs>
          <w:tab w:val="left" w:pos="0"/>
        </w:tabs>
        <w:spacing w:after="0"/>
        <w:ind w:left="0" w:firstLine="709"/>
        <w:jc w:val="both"/>
        <w:rPr>
          <w:color w:val="000000" w:themeColor="text1"/>
        </w:rPr>
      </w:pPr>
      <w:r w:rsidRPr="00B80675">
        <w:rPr>
          <w:color w:val="000000" w:themeColor="text1"/>
        </w:rPr>
        <w:t xml:space="preserve">Вместе с требованием о предъявлении суммы обеспечения к оплате Заказчик </w:t>
      </w:r>
      <w:r w:rsidR="00690DC4" w:rsidRPr="00B80675">
        <w:rPr>
          <w:color w:val="000000" w:themeColor="text1"/>
        </w:rPr>
        <w:t xml:space="preserve">направляет Банку-Гаранту копию </w:t>
      </w:r>
      <w:r w:rsidRPr="00B80675">
        <w:rPr>
          <w:color w:val="000000" w:themeColor="text1"/>
        </w:rPr>
        <w:t>банковской гарантии.</w:t>
      </w:r>
    </w:p>
    <w:p w:rsidR="009F370D" w:rsidRPr="00B80675" w:rsidRDefault="00BE3B1B" w:rsidP="009F370D">
      <w:pPr>
        <w:pStyle w:val="af1"/>
        <w:tabs>
          <w:tab w:val="left" w:pos="0"/>
        </w:tabs>
        <w:spacing w:after="0"/>
        <w:ind w:left="0" w:firstLine="709"/>
        <w:jc w:val="both"/>
        <w:rPr>
          <w:color w:val="000000" w:themeColor="text1"/>
        </w:rPr>
      </w:pPr>
      <w:r w:rsidRPr="00B80675">
        <w:rPr>
          <w:color w:val="000000" w:themeColor="text1"/>
        </w:rPr>
        <w:t>8</w:t>
      </w:r>
      <w:r w:rsidR="009F370D" w:rsidRPr="00B80675">
        <w:rPr>
          <w:color w:val="000000" w:themeColor="text1"/>
        </w:rPr>
        <w:t>.5.</w:t>
      </w:r>
      <w:r w:rsidR="009F370D" w:rsidRPr="00B80675">
        <w:rPr>
          <w:b/>
          <w:color w:val="000000" w:themeColor="text1"/>
        </w:rPr>
        <w:t xml:space="preserve"> </w:t>
      </w:r>
      <w:r w:rsidR="009F370D" w:rsidRPr="00B80675">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F370D" w:rsidRPr="00B80675" w:rsidRDefault="00BE3B1B" w:rsidP="009F370D">
      <w:pPr>
        <w:pStyle w:val="af1"/>
        <w:tabs>
          <w:tab w:val="left" w:pos="0"/>
        </w:tabs>
        <w:spacing w:after="0"/>
        <w:ind w:left="0" w:firstLine="709"/>
        <w:jc w:val="both"/>
        <w:rPr>
          <w:color w:val="000000" w:themeColor="text1"/>
        </w:rPr>
      </w:pPr>
      <w:r w:rsidRPr="00B80675">
        <w:rPr>
          <w:color w:val="000000" w:themeColor="text1"/>
        </w:rPr>
        <w:t>8</w:t>
      </w:r>
      <w:r w:rsidR="009F370D" w:rsidRPr="00B80675">
        <w:rPr>
          <w:color w:val="000000" w:themeColor="text1"/>
        </w:rPr>
        <w:t>.6.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F370D" w:rsidRPr="00B80675" w:rsidRDefault="00BE3B1B" w:rsidP="009F370D">
      <w:pPr>
        <w:pStyle w:val="af1"/>
        <w:tabs>
          <w:tab w:val="left" w:pos="0"/>
        </w:tabs>
        <w:spacing w:after="0"/>
        <w:ind w:left="0" w:firstLine="709"/>
        <w:jc w:val="both"/>
        <w:rPr>
          <w:color w:val="000000" w:themeColor="text1"/>
        </w:rPr>
      </w:pPr>
      <w:r w:rsidRPr="00B80675">
        <w:rPr>
          <w:color w:val="000000" w:themeColor="text1"/>
        </w:rPr>
        <w:t>8</w:t>
      </w:r>
      <w:r w:rsidR="009F370D" w:rsidRPr="00B80675">
        <w:rPr>
          <w:color w:val="000000" w:themeColor="text1"/>
        </w:rPr>
        <w:t>.7.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F370D" w:rsidRPr="00B80675" w:rsidRDefault="00BE3B1B" w:rsidP="009F370D">
      <w:pPr>
        <w:pStyle w:val="af1"/>
        <w:tabs>
          <w:tab w:val="left" w:pos="0"/>
        </w:tabs>
        <w:spacing w:after="0"/>
        <w:ind w:left="0" w:firstLine="709"/>
        <w:jc w:val="both"/>
        <w:rPr>
          <w:color w:val="000000" w:themeColor="text1"/>
        </w:rPr>
      </w:pPr>
      <w:r w:rsidRPr="00B80675">
        <w:rPr>
          <w:color w:val="000000" w:themeColor="text1"/>
        </w:rPr>
        <w:t>8</w:t>
      </w:r>
      <w:r w:rsidR="009F370D" w:rsidRPr="00B80675">
        <w:rPr>
          <w:color w:val="000000" w:themeColor="text1"/>
        </w:rPr>
        <w:t xml:space="preserve">.8. Банковская гарантия не должна содержать условий или требований, противоречащих </w:t>
      </w:r>
      <w:proofErr w:type="gramStart"/>
      <w:r w:rsidR="009F370D" w:rsidRPr="00B80675">
        <w:rPr>
          <w:color w:val="000000" w:themeColor="text1"/>
        </w:rPr>
        <w:t>изложенному</w:t>
      </w:r>
      <w:proofErr w:type="gramEnd"/>
      <w:r w:rsidR="009F370D" w:rsidRPr="00B80675">
        <w:rPr>
          <w:color w:val="000000" w:themeColor="text1"/>
        </w:rPr>
        <w:t xml:space="preserve"> или делающих изложенное неисполнимым.</w:t>
      </w:r>
    </w:p>
    <w:p w:rsidR="009F370D" w:rsidRPr="00B80675" w:rsidRDefault="009F370D" w:rsidP="009C7594">
      <w:pPr>
        <w:pStyle w:val="af3"/>
        <w:widowControl w:val="0"/>
        <w:numPr>
          <w:ilvl w:val="1"/>
          <w:numId w:val="12"/>
        </w:numPr>
        <w:shd w:val="clear" w:color="auto" w:fill="FFFFFF"/>
        <w:ind w:left="0" w:firstLine="709"/>
        <w:jc w:val="both"/>
        <w:rPr>
          <w:bCs/>
        </w:rPr>
      </w:pPr>
      <w:proofErr w:type="gramStart"/>
      <w:r w:rsidRPr="00B80675">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9F370D" w:rsidRPr="00B80675" w:rsidRDefault="009F370D" w:rsidP="009C7594">
      <w:pPr>
        <w:pStyle w:val="af3"/>
        <w:widowControl w:val="0"/>
        <w:numPr>
          <w:ilvl w:val="1"/>
          <w:numId w:val="13"/>
        </w:numPr>
        <w:shd w:val="clear" w:color="auto" w:fill="FFFFFF"/>
        <w:ind w:left="0" w:firstLine="709"/>
        <w:jc w:val="both"/>
        <w:rPr>
          <w:bCs/>
        </w:rPr>
      </w:pPr>
      <w:r w:rsidRPr="00B80675">
        <w:rPr>
          <w:bCs/>
        </w:rPr>
        <w:t xml:space="preserve">В </w:t>
      </w:r>
      <w:proofErr w:type="gramStart"/>
      <w:r w:rsidRPr="00B80675">
        <w:rPr>
          <w:bCs/>
        </w:rPr>
        <w:t>случаях</w:t>
      </w:r>
      <w:proofErr w:type="gramEnd"/>
      <w:r w:rsidRPr="00B80675">
        <w:rPr>
          <w:bCs/>
        </w:rPr>
        <w:t xml:space="preserve">: </w:t>
      </w:r>
    </w:p>
    <w:p w:rsidR="009F370D" w:rsidRPr="00B80675" w:rsidRDefault="009F370D" w:rsidP="009F370D">
      <w:pPr>
        <w:widowControl w:val="0"/>
        <w:shd w:val="clear" w:color="auto" w:fill="FFFFFF"/>
        <w:tabs>
          <w:tab w:val="left" w:pos="1276"/>
        </w:tabs>
        <w:ind w:firstLine="709"/>
        <w:jc w:val="both"/>
        <w:rPr>
          <w:bCs/>
        </w:rPr>
      </w:pPr>
      <w:r w:rsidRPr="00B80675">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9F370D" w:rsidRPr="00B80675" w:rsidRDefault="009F370D" w:rsidP="009F370D">
      <w:pPr>
        <w:widowControl w:val="0"/>
        <w:shd w:val="clear" w:color="auto" w:fill="FFFFFF"/>
        <w:tabs>
          <w:tab w:val="left" w:pos="1276"/>
        </w:tabs>
        <w:ind w:firstLine="709"/>
        <w:jc w:val="both"/>
        <w:rPr>
          <w:bCs/>
        </w:rPr>
      </w:pPr>
      <w:r w:rsidRPr="00B80675">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9F370D" w:rsidRPr="00B80675" w:rsidRDefault="009F370D" w:rsidP="009F370D">
      <w:pPr>
        <w:widowControl w:val="0"/>
        <w:shd w:val="clear" w:color="auto" w:fill="FFFFFF"/>
        <w:tabs>
          <w:tab w:val="left" w:pos="1276"/>
        </w:tabs>
        <w:ind w:firstLine="709"/>
        <w:jc w:val="both"/>
        <w:rPr>
          <w:bCs/>
        </w:rPr>
      </w:pPr>
      <w:r w:rsidRPr="00B80675">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9F370D" w:rsidRPr="00B80675" w:rsidRDefault="00BE3B1B" w:rsidP="009C7594">
      <w:pPr>
        <w:pStyle w:val="af3"/>
        <w:widowControl w:val="0"/>
        <w:numPr>
          <w:ilvl w:val="1"/>
          <w:numId w:val="13"/>
        </w:numPr>
        <w:shd w:val="clear" w:color="auto" w:fill="FFFFFF"/>
        <w:ind w:left="0" w:firstLine="709"/>
        <w:jc w:val="both"/>
        <w:rPr>
          <w:bCs/>
        </w:rPr>
      </w:pPr>
      <w:r w:rsidRPr="00B80675">
        <w:rPr>
          <w:bCs/>
        </w:rPr>
        <w:t xml:space="preserve"> </w:t>
      </w:r>
      <w:r w:rsidR="009F370D" w:rsidRPr="00B80675">
        <w:rPr>
          <w:bCs/>
        </w:rPr>
        <w:t xml:space="preserve">В </w:t>
      </w:r>
      <w:proofErr w:type="gramStart"/>
      <w:r w:rsidR="009F370D" w:rsidRPr="00B80675">
        <w:rPr>
          <w:bCs/>
        </w:rPr>
        <w:t>случае</w:t>
      </w:r>
      <w:proofErr w:type="gramEnd"/>
      <w:r w:rsidR="009F370D" w:rsidRPr="00B80675">
        <w:rPr>
          <w:bCs/>
        </w:rPr>
        <w:t xml:space="preserve">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9F370D" w:rsidRPr="00B80675" w:rsidRDefault="009F370D" w:rsidP="005015DD">
      <w:pPr>
        <w:widowControl w:val="0"/>
        <w:numPr>
          <w:ilvl w:val="1"/>
          <w:numId w:val="13"/>
        </w:numPr>
        <w:shd w:val="clear" w:color="auto" w:fill="FFFFFF"/>
        <w:tabs>
          <w:tab w:val="left" w:pos="0"/>
          <w:tab w:val="left" w:pos="1276"/>
        </w:tabs>
        <w:ind w:left="0" w:firstLine="709"/>
        <w:jc w:val="both"/>
        <w:rPr>
          <w:color w:val="000000" w:themeColor="text1"/>
        </w:rPr>
      </w:pPr>
      <w:r w:rsidRPr="00B80675">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AD41BF" w:rsidRPr="00B80675" w:rsidRDefault="00AD41BF" w:rsidP="00AD41BF">
      <w:pPr>
        <w:widowControl w:val="0"/>
        <w:shd w:val="clear" w:color="auto" w:fill="FFFFFF"/>
        <w:tabs>
          <w:tab w:val="left" w:pos="0"/>
          <w:tab w:val="left" w:pos="1276"/>
        </w:tabs>
        <w:ind w:left="709"/>
        <w:jc w:val="both"/>
        <w:rPr>
          <w:color w:val="000000" w:themeColor="text1"/>
        </w:rPr>
      </w:pPr>
    </w:p>
    <w:p w:rsidR="009F370D" w:rsidRPr="00B80675" w:rsidRDefault="009F370D" w:rsidP="009F370D">
      <w:pPr>
        <w:widowControl w:val="0"/>
        <w:shd w:val="clear" w:color="auto" w:fill="FFFFFF"/>
        <w:tabs>
          <w:tab w:val="left" w:pos="953"/>
        </w:tabs>
        <w:autoSpaceDE w:val="0"/>
        <w:autoSpaceDN w:val="0"/>
        <w:adjustRightInd w:val="0"/>
        <w:rPr>
          <w:color w:val="000000"/>
        </w:rPr>
      </w:pPr>
    </w:p>
    <w:p w:rsidR="00836392" w:rsidRPr="00B80675" w:rsidRDefault="00836392" w:rsidP="009C7594">
      <w:pPr>
        <w:pStyle w:val="af3"/>
        <w:numPr>
          <w:ilvl w:val="0"/>
          <w:numId w:val="12"/>
        </w:numPr>
        <w:jc w:val="center"/>
        <w:rPr>
          <w:b/>
        </w:rPr>
      </w:pPr>
      <w:r w:rsidRPr="00B80675">
        <w:rPr>
          <w:b/>
        </w:rPr>
        <w:t>Гарантийные обязательства</w:t>
      </w:r>
    </w:p>
    <w:p w:rsidR="00D37F00" w:rsidRPr="00B80675" w:rsidRDefault="00BE3B1B" w:rsidP="00BE3B1B">
      <w:pPr>
        <w:autoSpaceDE w:val="0"/>
        <w:autoSpaceDN w:val="0"/>
        <w:adjustRightInd w:val="0"/>
        <w:ind w:firstLine="709"/>
        <w:jc w:val="both"/>
      </w:pPr>
      <w:r w:rsidRPr="00B80675">
        <w:t xml:space="preserve">9.1. </w:t>
      </w:r>
      <w:r w:rsidR="00836392" w:rsidRPr="00B80675">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B80675">
        <w:t>ементы и комплектующие изделия.</w:t>
      </w:r>
    </w:p>
    <w:p w:rsidR="00D37F00" w:rsidRPr="00B80675" w:rsidRDefault="00364B5D" w:rsidP="00364B5D">
      <w:pPr>
        <w:autoSpaceDE w:val="0"/>
        <w:autoSpaceDN w:val="0"/>
        <w:adjustRightInd w:val="0"/>
        <w:ind w:firstLine="709"/>
        <w:jc w:val="both"/>
      </w:pPr>
      <w:r w:rsidRPr="00B80675">
        <w:t xml:space="preserve">9.2. </w:t>
      </w:r>
      <w:proofErr w:type="gramStart"/>
      <w:r w:rsidR="00BC2FE8" w:rsidRPr="00B80675">
        <w:t>Гарантийный срок нормальной эксплуатации объект</w:t>
      </w:r>
      <w:r w:rsidR="00301FF6" w:rsidRPr="00B80675">
        <w:t>ов</w:t>
      </w:r>
      <w:r w:rsidR="00BC2FE8" w:rsidRPr="00B80675">
        <w:t xml:space="preserve"> (без аварий, нарушения технологических параметров его работы, работы в пределах проектных параметров и режимов) и работ устанавливается </w:t>
      </w:r>
      <w:r w:rsidR="002A4113" w:rsidRPr="00B80675">
        <w:t>не менее 3-х лет, на систему СКС 15 лет (со дня оформлением Акта приемки зак</w:t>
      </w:r>
      <w:r w:rsidR="00301FF6" w:rsidRPr="00B80675">
        <w:t>онченного строительством объектов</w:t>
      </w:r>
      <w:r w:rsidR="002A4113" w:rsidRPr="00B80675">
        <w:t xml:space="preserve"> приемочной комиссией (КС-11) </w:t>
      </w:r>
      <w:r w:rsidR="00301FF6" w:rsidRPr="00B80675">
        <w:t>с момента сдачи Объектов</w:t>
      </w:r>
      <w:r w:rsidR="00836392" w:rsidRPr="00B80675">
        <w:t xml:space="preserve"> в эксплуатацию.</w:t>
      </w:r>
      <w:proofErr w:type="gramEnd"/>
    </w:p>
    <w:p w:rsidR="00D37F00" w:rsidRPr="00B80675" w:rsidRDefault="00364B5D" w:rsidP="00364B5D">
      <w:pPr>
        <w:autoSpaceDE w:val="0"/>
        <w:autoSpaceDN w:val="0"/>
        <w:adjustRightInd w:val="0"/>
        <w:ind w:firstLine="709"/>
        <w:jc w:val="both"/>
      </w:pPr>
      <w:r w:rsidRPr="00B80675">
        <w:t xml:space="preserve">9.3. </w:t>
      </w:r>
      <w:r w:rsidR="00836392" w:rsidRPr="00B80675">
        <w:t>Гарантийный срок на поставляемые Подрядчиком оборудование и материалы устанавливается с момента сдачи Объект</w:t>
      </w:r>
      <w:r w:rsidR="00301FF6" w:rsidRPr="00B80675">
        <w:t>ов</w:t>
      </w:r>
      <w:r w:rsidR="00836392" w:rsidRPr="00B80675">
        <w:t xml:space="preserve"> в эксплуатацию и составляет не менее </w:t>
      </w:r>
      <w:r w:rsidR="002A4113" w:rsidRPr="00B80675">
        <w:t>3-х лет,</w:t>
      </w:r>
      <w:r w:rsidR="00836392" w:rsidRPr="00B80675">
        <w:t xml:space="preserve"> если иное не установлено заводом изготовителем.</w:t>
      </w:r>
    </w:p>
    <w:p w:rsidR="004416E1" w:rsidRPr="00B80675" w:rsidRDefault="00364B5D" w:rsidP="00364B5D">
      <w:pPr>
        <w:autoSpaceDE w:val="0"/>
        <w:autoSpaceDN w:val="0"/>
        <w:adjustRightInd w:val="0"/>
        <w:ind w:firstLine="709"/>
        <w:jc w:val="both"/>
      </w:pPr>
      <w:r w:rsidRPr="00B80675">
        <w:t xml:space="preserve">9.4. </w:t>
      </w:r>
      <w:proofErr w:type="gramStart"/>
      <w:r w:rsidR="00836392" w:rsidRPr="00B80675">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roofErr w:type="gramEnd"/>
    </w:p>
    <w:p w:rsidR="004416E1" w:rsidRPr="00B80675" w:rsidRDefault="00836392" w:rsidP="00940C0E">
      <w:pPr>
        <w:pStyle w:val="af3"/>
        <w:tabs>
          <w:tab w:val="left" w:pos="709"/>
          <w:tab w:val="left" w:pos="1276"/>
          <w:tab w:val="left" w:pos="1418"/>
        </w:tabs>
        <w:autoSpaceDE w:val="0"/>
        <w:autoSpaceDN w:val="0"/>
        <w:adjustRightInd w:val="0"/>
        <w:ind w:left="0" w:firstLine="709"/>
        <w:jc w:val="both"/>
      </w:pPr>
      <w:proofErr w:type="gramStart"/>
      <w:r w:rsidRPr="00B80675">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B80675" w:rsidRDefault="00836392" w:rsidP="009C7594">
      <w:pPr>
        <w:pStyle w:val="af3"/>
        <w:numPr>
          <w:ilvl w:val="1"/>
          <w:numId w:val="16"/>
        </w:numPr>
        <w:autoSpaceDE w:val="0"/>
        <w:autoSpaceDN w:val="0"/>
        <w:adjustRightInd w:val="0"/>
        <w:ind w:left="0" w:firstLine="851"/>
        <w:jc w:val="both"/>
      </w:pPr>
      <w:proofErr w:type="gramStart"/>
      <w:r w:rsidRPr="00B80675">
        <w:t>При выявлении недостатков (дефектов) Подрядчик должен обеспечить Заказчика необходимым техническими консультациями не по</w:t>
      </w:r>
      <w:r w:rsidR="006C2E46" w:rsidRPr="00B80675">
        <w:t xml:space="preserve">зднее 1 (одного) часа со дня </w:t>
      </w:r>
      <w:r w:rsidRPr="00B80675">
        <w:t>обращения последнего с использованием любых доступных видов связи.</w:t>
      </w:r>
      <w:proofErr w:type="gramEnd"/>
    </w:p>
    <w:p w:rsidR="004416E1" w:rsidRPr="00B80675" w:rsidRDefault="00836392" w:rsidP="009C7594">
      <w:pPr>
        <w:pStyle w:val="af3"/>
        <w:numPr>
          <w:ilvl w:val="1"/>
          <w:numId w:val="16"/>
        </w:numPr>
        <w:tabs>
          <w:tab w:val="left" w:pos="709"/>
          <w:tab w:val="left" w:pos="1276"/>
          <w:tab w:val="left" w:pos="1418"/>
        </w:tabs>
        <w:autoSpaceDE w:val="0"/>
        <w:autoSpaceDN w:val="0"/>
        <w:adjustRightInd w:val="0"/>
        <w:ind w:left="0" w:firstLine="851"/>
        <w:jc w:val="both"/>
        <w:rPr>
          <w:spacing w:val="1"/>
        </w:rPr>
      </w:pPr>
      <w:r w:rsidRPr="00B80675">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B80675">
        <w:rPr>
          <w:i/>
        </w:rPr>
        <w:t>.</w:t>
      </w:r>
    </w:p>
    <w:p w:rsidR="004416E1" w:rsidRPr="00B80675" w:rsidRDefault="00836392" w:rsidP="009C7594">
      <w:pPr>
        <w:pStyle w:val="af3"/>
        <w:numPr>
          <w:ilvl w:val="1"/>
          <w:numId w:val="16"/>
        </w:numPr>
        <w:tabs>
          <w:tab w:val="left" w:pos="709"/>
          <w:tab w:val="left" w:pos="1276"/>
          <w:tab w:val="left" w:pos="1418"/>
        </w:tabs>
        <w:autoSpaceDE w:val="0"/>
        <w:autoSpaceDN w:val="0"/>
        <w:adjustRightInd w:val="0"/>
        <w:ind w:left="0" w:firstLine="709"/>
        <w:jc w:val="both"/>
      </w:pPr>
      <w:r w:rsidRPr="00B80675">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B80675" w:rsidRDefault="00836392" w:rsidP="00940C0E">
      <w:pPr>
        <w:pStyle w:val="af3"/>
        <w:tabs>
          <w:tab w:val="left" w:pos="709"/>
          <w:tab w:val="left" w:pos="1276"/>
          <w:tab w:val="left" w:pos="1418"/>
        </w:tabs>
        <w:autoSpaceDE w:val="0"/>
        <w:autoSpaceDN w:val="0"/>
        <w:adjustRightInd w:val="0"/>
        <w:ind w:left="0" w:firstLine="709"/>
        <w:jc w:val="both"/>
      </w:pPr>
      <w:r w:rsidRPr="00B80675">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B80675">
        <w:rPr>
          <w:bCs/>
        </w:rPr>
        <w:t>Заказчик</w:t>
      </w:r>
      <w:r w:rsidRPr="00B80675">
        <w:t xml:space="preserve"> вправе составить акт в одностороннем порядке и </w:t>
      </w:r>
      <w:proofErr w:type="gramStart"/>
      <w:r w:rsidRPr="00B80675">
        <w:t xml:space="preserve">направить его </w:t>
      </w:r>
      <w:r w:rsidRPr="00B80675">
        <w:rPr>
          <w:bCs/>
        </w:rPr>
        <w:t>Подрядчику</w:t>
      </w:r>
      <w:r w:rsidRPr="00B80675">
        <w:t xml:space="preserve"> вместе с требованием устранить</w:t>
      </w:r>
      <w:proofErr w:type="gramEnd"/>
      <w:r w:rsidRPr="00B80675">
        <w:t xml:space="preserve"> причину нарушения.</w:t>
      </w:r>
    </w:p>
    <w:p w:rsidR="004416E1" w:rsidRPr="00B80675" w:rsidRDefault="003D1ED5" w:rsidP="00940C0E">
      <w:pPr>
        <w:pStyle w:val="af3"/>
        <w:tabs>
          <w:tab w:val="left" w:pos="709"/>
          <w:tab w:val="left" w:pos="1276"/>
          <w:tab w:val="left" w:pos="1418"/>
        </w:tabs>
        <w:autoSpaceDE w:val="0"/>
        <w:autoSpaceDN w:val="0"/>
        <w:adjustRightInd w:val="0"/>
        <w:ind w:left="0" w:firstLine="709"/>
        <w:jc w:val="both"/>
      </w:pPr>
      <w:r w:rsidRPr="00B80675">
        <w:t>Стороны настоящего Договора признают акт</w:t>
      </w:r>
      <w:r w:rsidR="003F4B69" w:rsidRPr="00B80675">
        <w:t>,</w:t>
      </w:r>
      <w:r w:rsidRPr="00B80675">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B80675" w:rsidRDefault="00036F22" w:rsidP="009C7594">
      <w:pPr>
        <w:pStyle w:val="af3"/>
        <w:widowControl w:val="0"/>
        <w:numPr>
          <w:ilvl w:val="1"/>
          <w:numId w:val="16"/>
        </w:numPr>
        <w:shd w:val="clear" w:color="auto" w:fill="FFFFFF"/>
        <w:tabs>
          <w:tab w:val="left" w:pos="709"/>
          <w:tab w:val="left" w:pos="1276"/>
          <w:tab w:val="left" w:pos="1418"/>
        </w:tabs>
        <w:ind w:left="0" w:firstLine="709"/>
        <w:jc w:val="both"/>
      </w:pPr>
      <w:proofErr w:type="gramStart"/>
      <w:r w:rsidRPr="00B80675">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w:t>
      </w:r>
      <w:proofErr w:type="gramEnd"/>
      <w:r w:rsidRPr="00B80675">
        <w:t xml:space="preserve">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B80675" w:rsidRDefault="00836392" w:rsidP="009C7594">
      <w:pPr>
        <w:pStyle w:val="af3"/>
        <w:widowControl w:val="0"/>
        <w:numPr>
          <w:ilvl w:val="1"/>
          <w:numId w:val="16"/>
        </w:numPr>
        <w:shd w:val="clear" w:color="auto" w:fill="FFFFFF"/>
        <w:tabs>
          <w:tab w:val="left" w:pos="709"/>
          <w:tab w:val="left" w:pos="1276"/>
          <w:tab w:val="left" w:pos="1418"/>
        </w:tabs>
        <w:ind w:left="0" w:firstLine="709"/>
        <w:jc w:val="both"/>
      </w:pPr>
      <w:r w:rsidRPr="00B80675">
        <w:t>Гарантийные обязательства не распространяется на случаи пре</w:t>
      </w:r>
      <w:r w:rsidR="00301FF6" w:rsidRPr="00B80675">
        <w:t>днамеренного повреждения объектов</w:t>
      </w:r>
      <w:r w:rsidRPr="00B80675">
        <w:t xml:space="preserve"> со стороны Заказчика и третьих лиц, а также на случаи нарушения правил эксплуатации Заказчиком или третьими лицами.</w:t>
      </w:r>
    </w:p>
    <w:p w:rsidR="00C42930" w:rsidRPr="00B80675" w:rsidRDefault="00C42930" w:rsidP="00940C0E">
      <w:pPr>
        <w:shd w:val="clear" w:color="auto" w:fill="FFFFFF"/>
        <w:rPr>
          <w:bCs/>
        </w:rPr>
      </w:pPr>
    </w:p>
    <w:p w:rsidR="00D37F00" w:rsidRPr="00B80675" w:rsidRDefault="00880075" w:rsidP="009C7594">
      <w:pPr>
        <w:pStyle w:val="af3"/>
        <w:numPr>
          <w:ilvl w:val="0"/>
          <w:numId w:val="16"/>
        </w:numPr>
        <w:shd w:val="clear" w:color="auto" w:fill="FFFFFF"/>
        <w:ind w:left="993"/>
        <w:jc w:val="center"/>
        <w:rPr>
          <w:b/>
          <w:bCs/>
        </w:rPr>
      </w:pPr>
      <w:r w:rsidRPr="00B80675">
        <w:rPr>
          <w:b/>
          <w:bCs/>
        </w:rPr>
        <w:t>Обеспечение документацией, материалами и оборудованием</w:t>
      </w:r>
    </w:p>
    <w:p w:rsidR="009A1DCF" w:rsidRPr="00B80675" w:rsidRDefault="009A1DCF" w:rsidP="009C7594">
      <w:pPr>
        <w:pStyle w:val="af3"/>
        <w:numPr>
          <w:ilvl w:val="1"/>
          <w:numId w:val="14"/>
        </w:numPr>
        <w:shd w:val="clear" w:color="auto" w:fill="FFFFFF"/>
        <w:ind w:left="0" w:firstLine="709"/>
        <w:jc w:val="both"/>
      </w:pPr>
      <w:r w:rsidRPr="00B80675">
        <w:t>Прилагаемые к договору подряда сметные расчеты разрабатываются Подрядчиком в программных комплексах «Гранд-Смета» или «</w:t>
      </w:r>
      <w:proofErr w:type="spellStart"/>
      <w:proofErr w:type="gramStart"/>
      <w:r w:rsidRPr="00B80675">
        <w:t>Win</w:t>
      </w:r>
      <w:proofErr w:type="gramEnd"/>
      <w:r w:rsidRPr="00B80675">
        <w:t>РИК</w:t>
      </w:r>
      <w:proofErr w:type="spellEnd"/>
      <w:r w:rsidRPr="00B80675">
        <w:t>», позволяющем вести накопительные ведомости по локальным сметам.</w:t>
      </w:r>
    </w:p>
    <w:p w:rsidR="009A1DCF" w:rsidRPr="00B80675" w:rsidRDefault="00364B5D" w:rsidP="009C7594">
      <w:pPr>
        <w:pStyle w:val="af3"/>
        <w:numPr>
          <w:ilvl w:val="1"/>
          <w:numId w:val="17"/>
        </w:numPr>
        <w:shd w:val="clear" w:color="auto" w:fill="FFFFFF"/>
        <w:tabs>
          <w:tab w:val="left" w:pos="0"/>
          <w:tab w:val="left" w:pos="1276"/>
        </w:tabs>
        <w:ind w:left="0" w:firstLine="709"/>
        <w:jc w:val="both"/>
      </w:pPr>
      <w:r w:rsidRPr="00B80675">
        <w:t xml:space="preserve"> </w:t>
      </w:r>
      <w:r w:rsidR="009A1DCF" w:rsidRPr="00B80675">
        <w:t>Вся документация, представленная Подрядчиком, подлежит утверждению Заказчиком.</w:t>
      </w:r>
    </w:p>
    <w:p w:rsidR="009A1DCF" w:rsidRPr="00B80675" w:rsidRDefault="009A1DCF" w:rsidP="009C7594">
      <w:pPr>
        <w:pStyle w:val="af3"/>
        <w:numPr>
          <w:ilvl w:val="1"/>
          <w:numId w:val="17"/>
        </w:numPr>
        <w:shd w:val="clear" w:color="auto" w:fill="FFFFFF"/>
        <w:tabs>
          <w:tab w:val="left" w:pos="0"/>
          <w:tab w:val="left" w:pos="1276"/>
        </w:tabs>
        <w:ind w:left="0" w:firstLine="709"/>
        <w:jc w:val="both"/>
      </w:pPr>
      <w:r w:rsidRPr="00B80675">
        <w:t>Подрядчик принимает на себя обязательство по поставке материалов и оборудования</w:t>
      </w:r>
      <w:r w:rsidR="004741EF" w:rsidRPr="00B80675">
        <w:t>,</w:t>
      </w:r>
      <w:r w:rsidRPr="00B80675">
        <w:t xml:space="preserve"> согласно Техническому заданию (приложение № 1 к настоящему Договору).</w:t>
      </w:r>
    </w:p>
    <w:p w:rsidR="009A1DCF" w:rsidRPr="00B80675" w:rsidRDefault="009A1DCF" w:rsidP="009A1DCF">
      <w:pPr>
        <w:shd w:val="clear" w:color="auto" w:fill="FFFFFF"/>
        <w:tabs>
          <w:tab w:val="left" w:pos="0"/>
          <w:tab w:val="left" w:pos="709"/>
          <w:tab w:val="left" w:pos="1080"/>
          <w:tab w:val="left" w:pos="1276"/>
          <w:tab w:val="left" w:pos="1418"/>
        </w:tabs>
        <w:ind w:firstLine="709"/>
        <w:jc w:val="both"/>
        <w:rPr>
          <w:iCs/>
        </w:rPr>
      </w:pPr>
      <w:r w:rsidRPr="00B80675">
        <w:rPr>
          <w:iCs/>
        </w:rPr>
        <w:t xml:space="preserve">Заказчик принимает на себя обязательство по передаче строительных материалов в соответствии с Техническим заданием (приложение № 1 к настоящему Договору). Заказчик передает материалы Подрядчику по давальческой схеме. </w:t>
      </w:r>
    </w:p>
    <w:p w:rsidR="009A1DCF" w:rsidRPr="00B80675" w:rsidRDefault="009A1DCF" w:rsidP="009C7594">
      <w:pPr>
        <w:pStyle w:val="af3"/>
        <w:numPr>
          <w:ilvl w:val="1"/>
          <w:numId w:val="17"/>
        </w:numPr>
        <w:shd w:val="clear" w:color="auto" w:fill="FFFFFF"/>
        <w:tabs>
          <w:tab w:val="left" w:pos="0"/>
          <w:tab w:val="left" w:pos="709"/>
          <w:tab w:val="left" w:pos="1080"/>
          <w:tab w:val="left" w:pos="1276"/>
          <w:tab w:val="left" w:pos="1418"/>
        </w:tabs>
        <w:ind w:left="0" w:firstLine="709"/>
        <w:jc w:val="both"/>
        <w:rPr>
          <w:i/>
          <w:iCs/>
        </w:rPr>
      </w:pPr>
      <w:r w:rsidRPr="00B80675">
        <w:t xml:space="preserve">Поставка материалов и оборудования производится на </w:t>
      </w:r>
      <w:proofErr w:type="spellStart"/>
      <w:r w:rsidRPr="00B80675">
        <w:t>приобъектный</w:t>
      </w:r>
      <w:proofErr w:type="spellEnd"/>
      <w:r w:rsidRPr="00B80675">
        <w:t xml:space="preserve"> склад. Датой поставки материалов и оборудования считается дата подписания Заказчиком и Подрядчиком акта о приемке (поступлении) оборудования.</w:t>
      </w:r>
    </w:p>
    <w:p w:rsidR="009A1DCF" w:rsidRPr="00B80675" w:rsidRDefault="009A1DCF" w:rsidP="009C7594">
      <w:pPr>
        <w:numPr>
          <w:ilvl w:val="1"/>
          <w:numId w:val="17"/>
        </w:numPr>
        <w:shd w:val="clear" w:color="auto" w:fill="FFFFFF"/>
        <w:tabs>
          <w:tab w:val="left" w:pos="0"/>
          <w:tab w:val="left" w:pos="709"/>
          <w:tab w:val="left" w:pos="1276"/>
          <w:tab w:val="left" w:pos="1418"/>
        </w:tabs>
        <w:ind w:left="0" w:firstLine="709"/>
        <w:jc w:val="both"/>
        <w:rPr>
          <w:i/>
          <w:iCs/>
        </w:rPr>
      </w:pPr>
      <w:r w:rsidRPr="00B80675">
        <w:rPr>
          <w:iCs/>
        </w:rPr>
        <w:t xml:space="preserve">Транспортировка, приемка материалов и оборудования от поставщиков, их выгрузка, складирование, хранение осуществляется за счет Подрядчика. </w:t>
      </w:r>
    </w:p>
    <w:p w:rsidR="009F657E" w:rsidRPr="00B80675" w:rsidRDefault="009A1DCF" w:rsidP="00AE6618">
      <w:pPr>
        <w:numPr>
          <w:ilvl w:val="1"/>
          <w:numId w:val="17"/>
        </w:numPr>
        <w:shd w:val="clear" w:color="auto" w:fill="FFFFFF"/>
        <w:tabs>
          <w:tab w:val="left" w:pos="0"/>
          <w:tab w:val="left" w:pos="709"/>
          <w:tab w:val="left" w:pos="1276"/>
          <w:tab w:val="left" w:pos="1418"/>
        </w:tabs>
        <w:ind w:left="0" w:firstLine="709"/>
        <w:jc w:val="both"/>
        <w:rPr>
          <w:iCs/>
        </w:rPr>
      </w:pPr>
      <w:r w:rsidRPr="00B80675">
        <w:rPr>
          <w:iCs/>
        </w:rPr>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(Заказчиком - в отношении материалов и оборудования, передачу которых он обеспечивает) не позднее, чем за 15 дней до начала производства работ, выполняемых с использованием этих материалов и оборудования.</w:t>
      </w:r>
    </w:p>
    <w:p w:rsidR="009A1DCF" w:rsidRPr="00B80675" w:rsidRDefault="009A1DCF" w:rsidP="009C7594">
      <w:pPr>
        <w:numPr>
          <w:ilvl w:val="1"/>
          <w:numId w:val="17"/>
        </w:numPr>
        <w:shd w:val="clear" w:color="auto" w:fill="FFFFFF"/>
        <w:tabs>
          <w:tab w:val="left" w:pos="0"/>
          <w:tab w:val="left" w:pos="709"/>
          <w:tab w:val="left" w:pos="1276"/>
          <w:tab w:val="left" w:pos="1418"/>
        </w:tabs>
        <w:ind w:left="0" w:firstLine="709"/>
        <w:jc w:val="both"/>
        <w:rPr>
          <w:i/>
          <w:iCs/>
        </w:rPr>
      </w:pPr>
      <w:r w:rsidRPr="00B80675">
        <w:t xml:space="preserve">Риск случайной гибели или повреждения материалов и оборудования, доставленных на </w:t>
      </w:r>
      <w:proofErr w:type="spellStart"/>
      <w:r w:rsidRPr="00B80675">
        <w:t>приобъектный</w:t>
      </w:r>
      <w:proofErr w:type="spellEnd"/>
      <w:r w:rsidRPr="00B80675">
        <w:t xml:space="preserve"> склад, несет Подрядчик.</w:t>
      </w:r>
    </w:p>
    <w:p w:rsidR="009A1DCF" w:rsidRPr="00B80675" w:rsidRDefault="009A1DCF" w:rsidP="009A1DCF">
      <w:pPr>
        <w:shd w:val="clear" w:color="auto" w:fill="FFFFFF"/>
        <w:tabs>
          <w:tab w:val="left" w:pos="0"/>
          <w:tab w:val="left" w:pos="709"/>
          <w:tab w:val="left" w:pos="1080"/>
          <w:tab w:val="left" w:pos="1276"/>
          <w:tab w:val="left" w:pos="1418"/>
        </w:tabs>
        <w:ind w:firstLine="709"/>
        <w:jc w:val="both"/>
        <w:rPr>
          <w:i/>
          <w:iCs/>
        </w:rPr>
      </w:pPr>
      <w:r w:rsidRPr="00B80675">
        <w:t xml:space="preserve">Риск случайной гибели или повреждения материалов и оборудования до момента поставки на </w:t>
      </w:r>
      <w:proofErr w:type="spellStart"/>
      <w:r w:rsidRPr="00B80675">
        <w:t>приобъектный</w:t>
      </w:r>
      <w:proofErr w:type="spellEnd"/>
      <w:r w:rsidRPr="00B80675">
        <w:t xml:space="preserve"> склад несет Сторона, на которой лежит обязанность по поставке соответствующих материалов и оборудования. </w:t>
      </w:r>
    </w:p>
    <w:p w:rsidR="009A1DCF" w:rsidRPr="00B80675" w:rsidRDefault="009A1DCF" w:rsidP="009C7594">
      <w:pPr>
        <w:pStyle w:val="af3"/>
        <w:numPr>
          <w:ilvl w:val="1"/>
          <w:numId w:val="17"/>
        </w:numPr>
        <w:shd w:val="clear" w:color="auto" w:fill="FFFFFF"/>
        <w:tabs>
          <w:tab w:val="left" w:pos="0"/>
          <w:tab w:val="left" w:pos="709"/>
          <w:tab w:val="left" w:pos="1080"/>
          <w:tab w:val="left" w:pos="1276"/>
          <w:tab w:val="left" w:pos="1418"/>
        </w:tabs>
        <w:ind w:left="0" w:firstLine="709"/>
        <w:jc w:val="both"/>
        <w:rPr>
          <w:iCs/>
        </w:rPr>
      </w:pPr>
      <w:r w:rsidRPr="00B80675">
        <w:rPr>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B80675">
        <w:rPr>
          <w:iCs/>
        </w:rPr>
        <w:t>приобъектный</w:t>
      </w:r>
      <w:proofErr w:type="spellEnd"/>
      <w:r w:rsidRPr="00B80675">
        <w:rPr>
          <w:iCs/>
        </w:rPr>
        <w:t xml:space="preserve"> склад.</w:t>
      </w:r>
    </w:p>
    <w:p w:rsidR="009A1DCF" w:rsidRPr="00B80675" w:rsidRDefault="009A1DCF" w:rsidP="009C7594">
      <w:pPr>
        <w:numPr>
          <w:ilvl w:val="1"/>
          <w:numId w:val="17"/>
        </w:numPr>
        <w:shd w:val="clear" w:color="auto" w:fill="FFFFFF"/>
        <w:tabs>
          <w:tab w:val="left" w:pos="0"/>
          <w:tab w:val="left" w:pos="709"/>
          <w:tab w:val="left" w:pos="1276"/>
          <w:tab w:val="left" w:pos="1418"/>
        </w:tabs>
        <w:ind w:left="0" w:firstLine="709"/>
        <w:jc w:val="both"/>
        <w:rPr>
          <w:i/>
          <w:iCs/>
        </w:rPr>
      </w:pPr>
      <w:r w:rsidRPr="00B80675">
        <w:t xml:space="preserve">При поступлении поставляемых Подрядчиком материалов и оборудования на </w:t>
      </w:r>
      <w:proofErr w:type="spellStart"/>
      <w:r w:rsidRPr="00B80675">
        <w:t>приобъектный</w:t>
      </w:r>
      <w:proofErr w:type="spellEnd"/>
      <w:r w:rsidRPr="00B80675">
        <w:t xml:space="preserve"> склад присутствие представителя Заказчика обязательно.</w:t>
      </w:r>
    </w:p>
    <w:p w:rsidR="009A1DCF" w:rsidRPr="00B80675" w:rsidRDefault="009A1DCF" w:rsidP="009A1DCF">
      <w:pPr>
        <w:shd w:val="clear" w:color="auto" w:fill="FFFFFF"/>
        <w:tabs>
          <w:tab w:val="left" w:pos="0"/>
          <w:tab w:val="left" w:pos="709"/>
          <w:tab w:val="left" w:pos="1080"/>
          <w:tab w:val="left" w:pos="1276"/>
          <w:tab w:val="left" w:pos="1418"/>
        </w:tabs>
        <w:ind w:firstLine="709"/>
        <w:jc w:val="both"/>
      </w:pPr>
      <w:r w:rsidRPr="00B80675">
        <w:t xml:space="preserve">Приемка оборудования на </w:t>
      </w:r>
      <w:proofErr w:type="spellStart"/>
      <w:r w:rsidRPr="00B80675">
        <w:t>приобъектный</w:t>
      </w:r>
      <w:proofErr w:type="spellEnd"/>
      <w:r w:rsidRPr="00B80675">
        <w:t xml:space="preserve"> склад осуществляется в соответствии с актом, составляемым по Форме ОС-14.</w:t>
      </w:r>
    </w:p>
    <w:p w:rsidR="009A1DCF" w:rsidRPr="00B80675" w:rsidRDefault="009A1DCF" w:rsidP="009A1DCF">
      <w:pPr>
        <w:shd w:val="clear" w:color="auto" w:fill="FFFFFF"/>
        <w:tabs>
          <w:tab w:val="left" w:pos="0"/>
          <w:tab w:val="left" w:pos="709"/>
          <w:tab w:val="left" w:pos="1080"/>
          <w:tab w:val="left" w:pos="1276"/>
          <w:tab w:val="left" w:pos="1418"/>
        </w:tabs>
        <w:ind w:firstLine="709"/>
        <w:jc w:val="both"/>
      </w:pPr>
      <w:r w:rsidRPr="00B80675">
        <w:t xml:space="preserve">Передача оборудования с </w:t>
      </w:r>
      <w:proofErr w:type="spellStart"/>
      <w:r w:rsidRPr="00B80675">
        <w:t>приобъектного</w:t>
      </w:r>
      <w:proofErr w:type="spellEnd"/>
      <w:r w:rsidRPr="00B80675">
        <w:t xml:space="preserve"> склада для использования при осуществлении работ (в монтаж) осуществляется в соответствии с актом, составляемым по Форме ОС-15.</w:t>
      </w:r>
    </w:p>
    <w:p w:rsidR="009A1DCF" w:rsidRPr="00B80675" w:rsidRDefault="009A1DCF" w:rsidP="009A1DCF">
      <w:pPr>
        <w:shd w:val="clear" w:color="auto" w:fill="FFFFFF"/>
        <w:tabs>
          <w:tab w:val="left" w:pos="0"/>
          <w:tab w:val="left" w:pos="709"/>
          <w:tab w:val="left" w:pos="1080"/>
          <w:tab w:val="left" w:pos="1276"/>
          <w:tab w:val="left" w:pos="1418"/>
        </w:tabs>
        <w:ind w:firstLine="709"/>
        <w:jc w:val="both"/>
        <w:rPr>
          <w:iCs/>
        </w:rPr>
      </w:pPr>
      <w:r w:rsidRPr="00B80675">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9A1DCF" w:rsidRPr="00B80675" w:rsidRDefault="009A1DCF" w:rsidP="009C7594">
      <w:pPr>
        <w:numPr>
          <w:ilvl w:val="1"/>
          <w:numId w:val="17"/>
        </w:numPr>
        <w:shd w:val="clear" w:color="auto" w:fill="FFFFFF"/>
        <w:tabs>
          <w:tab w:val="left" w:pos="0"/>
          <w:tab w:val="left" w:pos="709"/>
          <w:tab w:val="left" w:pos="1080"/>
          <w:tab w:val="left" w:pos="1418"/>
        </w:tabs>
        <w:ind w:left="0" w:firstLine="709"/>
        <w:jc w:val="both"/>
        <w:rPr>
          <w:i/>
          <w:iCs/>
        </w:rPr>
      </w:pPr>
      <w:r w:rsidRPr="00B80675">
        <w:t xml:space="preserve">В </w:t>
      </w:r>
      <w:proofErr w:type="gramStart"/>
      <w:r w:rsidRPr="00B80675">
        <w:t>случае</w:t>
      </w:r>
      <w:proofErr w:type="gramEnd"/>
      <w:r w:rsidRPr="00B80675">
        <w:t xml:space="preserve">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B80675">
        <w:rPr>
          <w:i/>
          <w:iCs/>
        </w:rPr>
        <w:t>.</w:t>
      </w:r>
    </w:p>
    <w:p w:rsidR="009A1DCF" w:rsidRPr="00B80675" w:rsidRDefault="009A1DCF" w:rsidP="009A1DCF">
      <w:pPr>
        <w:widowControl w:val="0"/>
        <w:shd w:val="clear" w:color="auto" w:fill="FFFFFF"/>
        <w:tabs>
          <w:tab w:val="left" w:pos="0"/>
          <w:tab w:val="left" w:pos="709"/>
          <w:tab w:val="left" w:pos="1276"/>
          <w:tab w:val="left" w:pos="1418"/>
        </w:tabs>
        <w:ind w:firstLine="709"/>
        <w:jc w:val="both"/>
      </w:pPr>
      <w:r w:rsidRPr="00B80675">
        <w:t>При выявлении недостатков (некомплектности) материалов и оборудования уполномоченными представителями Сторон составляется акт.</w:t>
      </w:r>
    </w:p>
    <w:p w:rsidR="00CA4158" w:rsidRPr="00B80675" w:rsidRDefault="00CA4158" w:rsidP="009A1DCF">
      <w:pPr>
        <w:widowControl w:val="0"/>
        <w:shd w:val="clear" w:color="auto" w:fill="FFFFFF"/>
        <w:tabs>
          <w:tab w:val="left" w:pos="0"/>
          <w:tab w:val="left" w:pos="709"/>
          <w:tab w:val="left" w:pos="1276"/>
          <w:tab w:val="left" w:pos="1418"/>
        </w:tabs>
        <w:ind w:firstLine="709"/>
        <w:jc w:val="both"/>
      </w:pPr>
    </w:p>
    <w:p w:rsidR="00122113" w:rsidRPr="00B80675" w:rsidRDefault="00122113" w:rsidP="00940C0E">
      <w:pPr>
        <w:shd w:val="clear" w:color="auto" w:fill="FFFFFF"/>
        <w:tabs>
          <w:tab w:val="left" w:pos="709"/>
          <w:tab w:val="left" w:pos="1276"/>
          <w:tab w:val="left" w:pos="1418"/>
        </w:tabs>
        <w:rPr>
          <w:bCs/>
        </w:rPr>
      </w:pPr>
    </w:p>
    <w:p w:rsidR="00880075" w:rsidRPr="00B80675" w:rsidRDefault="00880075" w:rsidP="009C7594">
      <w:pPr>
        <w:pStyle w:val="af3"/>
        <w:numPr>
          <w:ilvl w:val="0"/>
          <w:numId w:val="17"/>
        </w:numPr>
        <w:shd w:val="clear" w:color="auto" w:fill="FFFFFF"/>
        <w:ind w:left="0" w:firstLine="426"/>
        <w:jc w:val="center"/>
        <w:rPr>
          <w:b/>
          <w:bCs/>
        </w:rPr>
      </w:pPr>
      <w:r w:rsidRPr="00B80675">
        <w:rPr>
          <w:b/>
          <w:bCs/>
        </w:rPr>
        <w:t>Порядок осуществления работ</w:t>
      </w:r>
    </w:p>
    <w:p w:rsidR="009D6B9F" w:rsidRPr="00B80675" w:rsidRDefault="00880075" w:rsidP="009C7594">
      <w:pPr>
        <w:pStyle w:val="af3"/>
        <w:numPr>
          <w:ilvl w:val="1"/>
          <w:numId w:val="15"/>
        </w:numPr>
        <w:shd w:val="clear" w:color="auto" w:fill="FFFFFF"/>
        <w:ind w:left="0" w:firstLine="709"/>
        <w:jc w:val="both"/>
      </w:pPr>
      <w:r w:rsidRPr="00B80675">
        <w:t>Подрядчик ведет журнал производства работ</w:t>
      </w:r>
      <w:r w:rsidR="00BB2CEE" w:rsidRPr="00B80675">
        <w:t xml:space="preserve"> (КС-6, КС-6А)</w:t>
      </w:r>
      <w:r w:rsidRPr="00B80675">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B80675" w:rsidRDefault="00880075" w:rsidP="00940C0E">
      <w:pPr>
        <w:shd w:val="clear" w:color="auto" w:fill="FFFFFF"/>
        <w:tabs>
          <w:tab w:val="left" w:pos="709"/>
          <w:tab w:val="left" w:pos="1276"/>
          <w:tab w:val="left" w:pos="1418"/>
        </w:tabs>
        <w:ind w:firstLine="709"/>
        <w:jc w:val="both"/>
      </w:pPr>
      <w:r w:rsidRPr="00B80675">
        <w:t>Форма журнала должна соответствоват</w:t>
      </w:r>
      <w:r w:rsidR="009270D9" w:rsidRPr="00B80675">
        <w:t>ь типовой межотраслевой Форме №</w:t>
      </w:r>
      <w:r w:rsidRPr="00B80675">
        <w:t>КС-6</w:t>
      </w:r>
      <w:r w:rsidR="00BB2CEE" w:rsidRPr="00B80675">
        <w:t xml:space="preserve"> и</w:t>
      </w:r>
      <w:r w:rsidR="009270D9" w:rsidRPr="00B80675">
        <w:t xml:space="preserve"> №</w:t>
      </w:r>
      <w:r w:rsidR="00BB2CEE" w:rsidRPr="00B80675">
        <w:t>КС-6А</w:t>
      </w:r>
      <w:r w:rsidRPr="00B80675">
        <w:t>, утвержденной постановлением Госкомстата России от 30.10.1997</w:t>
      </w:r>
      <w:r w:rsidR="003F3B0C" w:rsidRPr="00B80675">
        <w:t xml:space="preserve"> г. №</w:t>
      </w:r>
      <w:r w:rsidRPr="00B80675">
        <w:t>71а</w:t>
      </w:r>
      <w:r w:rsidR="00CA684B" w:rsidRPr="00B80675">
        <w:t>.</w:t>
      </w:r>
      <w:r w:rsidRPr="00B80675">
        <w:t xml:space="preserve"> </w:t>
      </w:r>
      <w:r w:rsidR="00790206" w:rsidRPr="00B80675">
        <w:t xml:space="preserve">Журнал должен храниться непосредственно на объекте производства работ и </w:t>
      </w:r>
      <w:r w:rsidR="007F1E23" w:rsidRPr="00B80675">
        <w:t xml:space="preserve">немедленно </w:t>
      </w:r>
      <w:r w:rsidR="00790206" w:rsidRPr="00B80675">
        <w:t>предъявляться представителю Заказчика по его требованию.</w:t>
      </w:r>
    </w:p>
    <w:p w:rsidR="009D6B9F" w:rsidRPr="00B80675" w:rsidRDefault="006E54AC" w:rsidP="009C7594">
      <w:pPr>
        <w:numPr>
          <w:ilvl w:val="1"/>
          <w:numId w:val="15"/>
        </w:numPr>
        <w:shd w:val="clear" w:color="auto" w:fill="FFFFFF"/>
        <w:tabs>
          <w:tab w:val="left" w:pos="709"/>
          <w:tab w:val="left" w:pos="1276"/>
          <w:tab w:val="left" w:pos="1418"/>
        </w:tabs>
        <w:ind w:left="0" w:firstLine="709"/>
        <w:jc w:val="both"/>
      </w:pPr>
      <w:r w:rsidRPr="00B80675">
        <w:t xml:space="preserve"> </w:t>
      </w:r>
      <w:r w:rsidR="00880075" w:rsidRPr="00B80675">
        <w:t xml:space="preserve">В </w:t>
      </w:r>
      <w:proofErr w:type="gramStart"/>
      <w:r w:rsidR="00880075" w:rsidRPr="00B80675">
        <w:t>случае</w:t>
      </w:r>
      <w:proofErr w:type="gramEnd"/>
      <w:r w:rsidR="00880075" w:rsidRPr="00B80675">
        <w:t xml:space="preserve"> если представителем Заказчика внесены в журнал производства работ замечания по выполненным работам, подлежащим закрытию, </w:t>
      </w:r>
      <w:r w:rsidR="00790206" w:rsidRPr="00B80675">
        <w:t>последующие работы не должны выполняться</w:t>
      </w:r>
      <w:r w:rsidR="00880075" w:rsidRPr="00B80675">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6F00EC" w:rsidRPr="00B80675" w:rsidRDefault="00714BAD" w:rsidP="009C7594">
      <w:pPr>
        <w:numPr>
          <w:ilvl w:val="1"/>
          <w:numId w:val="15"/>
        </w:numPr>
        <w:shd w:val="clear" w:color="auto" w:fill="FFFFFF"/>
        <w:tabs>
          <w:tab w:val="left" w:pos="709"/>
          <w:tab w:val="left" w:pos="1276"/>
          <w:tab w:val="left" w:pos="1418"/>
        </w:tabs>
        <w:ind w:left="0" w:firstLine="709"/>
        <w:jc w:val="both"/>
      </w:pPr>
      <w:proofErr w:type="gramStart"/>
      <w:r w:rsidRPr="00B80675">
        <w:t>Для</w:t>
      </w:r>
      <w:r w:rsidR="00097AFC" w:rsidRPr="00B80675">
        <w:t xml:space="preserve"> </w:t>
      </w:r>
      <w:r w:rsidR="00A10248" w:rsidRPr="00B80675">
        <w:t xml:space="preserve">выполнения </w:t>
      </w:r>
      <w:r w:rsidR="00097AFC" w:rsidRPr="00B80675">
        <w:t xml:space="preserve">работ, Подрядчик разрабатывает </w:t>
      </w:r>
      <w:r w:rsidR="00A10248" w:rsidRPr="00B80675">
        <w:t>проекты производства работ (ППР) и согласовывает за 10 (десять) дней до начал</w:t>
      </w:r>
      <w:r w:rsidR="00517952" w:rsidRPr="00B80675">
        <w:t>а</w:t>
      </w:r>
      <w:r w:rsidR="00A10248" w:rsidRPr="00B80675">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B80675">
        <w:rPr>
          <w:u w:color="FF0000"/>
        </w:rPr>
        <w:t>производственных цехов и участков реконструируемого объект</w:t>
      </w:r>
      <w:r w:rsidR="00301FF6" w:rsidRPr="00B80675">
        <w:rPr>
          <w:u w:color="FF0000"/>
        </w:rPr>
        <w:t>ов</w:t>
      </w:r>
      <w:r w:rsidR="00A10248" w:rsidRPr="00B80675">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B80675">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B80675">
        <w:t xml:space="preserve">жд </w:t>
      </w:r>
      <w:r w:rsidR="00097AFC" w:rsidRPr="00B80675">
        <w:t>стр</w:t>
      </w:r>
      <w:proofErr w:type="gramEnd"/>
      <w:r w:rsidR="00097AFC" w:rsidRPr="00B80675">
        <w:t>оительства зданий Заказчика.</w:t>
      </w:r>
      <w:r w:rsidR="00A10248" w:rsidRPr="00B80675">
        <w:t xml:space="preserve"> </w:t>
      </w:r>
    </w:p>
    <w:p w:rsidR="009D6B9F" w:rsidRPr="00B80675" w:rsidRDefault="004432CC" w:rsidP="009C7594">
      <w:pPr>
        <w:numPr>
          <w:ilvl w:val="1"/>
          <w:numId w:val="15"/>
        </w:numPr>
        <w:shd w:val="clear" w:color="auto" w:fill="FFFFFF"/>
        <w:tabs>
          <w:tab w:val="left" w:pos="709"/>
          <w:tab w:val="left" w:pos="1276"/>
          <w:tab w:val="left" w:pos="1418"/>
        </w:tabs>
        <w:ind w:left="0" w:firstLine="709"/>
        <w:jc w:val="both"/>
      </w:pPr>
      <w:proofErr w:type="gramStart"/>
      <w:r w:rsidRPr="00B80675">
        <w:t>Заказчик в 10-дневный срок со дня подписания Договора назначает своих представителей на объект</w:t>
      </w:r>
      <w:r w:rsidR="00301FF6" w:rsidRPr="00B80675">
        <w:t>ах</w:t>
      </w:r>
      <w:r w:rsidRPr="00B80675">
        <w:t xml:space="preserve">, которые от его имени совместно с Подрядчиком будут контролировать ход выполнения работ и приемку </w:t>
      </w:r>
      <w:r w:rsidR="00B47359" w:rsidRPr="00B80675">
        <w:t xml:space="preserve">выполненных </w:t>
      </w:r>
      <w:r w:rsidRPr="00B80675">
        <w:t xml:space="preserve">объемов работ, </w:t>
      </w:r>
      <w:r w:rsidR="007D661C" w:rsidRPr="00B80675">
        <w:t xml:space="preserve">осуществлять </w:t>
      </w:r>
      <w:r w:rsidRPr="00B80675">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B80675">
        <w:t xml:space="preserve"> Подрядчика, и письменно уведомля</w:t>
      </w:r>
      <w:r w:rsidR="007D661C" w:rsidRPr="00B80675">
        <w:t>ть</w:t>
      </w:r>
      <w:r w:rsidRPr="00B80675">
        <w:t xml:space="preserve"> о</w:t>
      </w:r>
      <w:r w:rsidR="00B30E9D" w:rsidRPr="00B80675">
        <w:t xml:space="preserve"> нарушениях</w:t>
      </w:r>
      <w:r w:rsidR="00CD7F0E" w:rsidRPr="00B80675">
        <w:t xml:space="preserve"> договора</w:t>
      </w:r>
      <w:r w:rsidRPr="00B80675">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B80675" w:rsidRDefault="004432CC" w:rsidP="00940C0E">
      <w:pPr>
        <w:shd w:val="clear" w:color="auto" w:fill="FFFFFF"/>
        <w:tabs>
          <w:tab w:val="left" w:pos="709"/>
          <w:tab w:val="left" w:pos="1276"/>
          <w:tab w:val="left" w:pos="1418"/>
        </w:tabs>
        <w:ind w:firstLine="709"/>
        <w:jc w:val="both"/>
      </w:pPr>
      <w:r w:rsidRPr="00B80675">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B80675" w:rsidRDefault="00880075" w:rsidP="009C7594">
      <w:pPr>
        <w:numPr>
          <w:ilvl w:val="1"/>
          <w:numId w:val="15"/>
        </w:numPr>
        <w:shd w:val="clear" w:color="auto" w:fill="FFFFFF"/>
        <w:tabs>
          <w:tab w:val="left" w:pos="709"/>
          <w:tab w:val="left" w:pos="1276"/>
          <w:tab w:val="left" w:pos="1418"/>
        </w:tabs>
        <w:ind w:left="0" w:firstLine="709"/>
        <w:jc w:val="both"/>
      </w:pPr>
      <w:r w:rsidRPr="00B80675">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w:t>
      </w:r>
      <w:r w:rsidR="00301FF6" w:rsidRPr="00B80675">
        <w:t>ов</w:t>
      </w:r>
      <w:r w:rsidRPr="00B80675">
        <w:t>, если данные работы еще не выполнены Подрядчиком. Он может дать письменное распоряжение, обязательное для Подрядчика, с указанием:</w:t>
      </w:r>
    </w:p>
    <w:p w:rsidR="00DF3BB6" w:rsidRPr="00B80675" w:rsidRDefault="00DF3BB6" w:rsidP="00940C0E">
      <w:pPr>
        <w:shd w:val="clear" w:color="auto" w:fill="FFFFFF"/>
        <w:tabs>
          <w:tab w:val="left" w:pos="709"/>
          <w:tab w:val="left" w:pos="1276"/>
          <w:tab w:val="left" w:pos="1418"/>
        </w:tabs>
        <w:ind w:firstLine="709"/>
        <w:jc w:val="both"/>
      </w:pPr>
      <w:r w:rsidRPr="00B80675">
        <w:t>-</w:t>
      </w:r>
      <w:r w:rsidR="00880075" w:rsidRPr="00B80675">
        <w:t>увеличить или сократить объем любой работы, включенной в Договор; исключить любую работу;</w:t>
      </w:r>
    </w:p>
    <w:p w:rsidR="00DF3BB6" w:rsidRPr="00B80675" w:rsidRDefault="00DF3BB6" w:rsidP="00940C0E">
      <w:pPr>
        <w:shd w:val="clear" w:color="auto" w:fill="FFFFFF"/>
        <w:tabs>
          <w:tab w:val="left" w:pos="709"/>
          <w:tab w:val="left" w:pos="1276"/>
          <w:tab w:val="left" w:pos="1418"/>
        </w:tabs>
        <w:ind w:firstLine="709"/>
        <w:jc w:val="both"/>
      </w:pPr>
      <w:r w:rsidRPr="00B80675">
        <w:t>-</w:t>
      </w:r>
      <w:r w:rsidR="00880075" w:rsidRPr="00B80675">
        <w:t>изменить характер или качество, или вид любой части работы;</w:t>
      </w:r>
    </w:p>
    <w:p w:rsidR="00DF3BB6" w:rsidRPr="00B80675" w:rsidRDefault="00DF3BB6" w:rsidP="00940C0E">
      <w:pPr>
        <w:shd w:val="clear" w:color="auto" w:fill="FFFFFF"/>
        <w:tabs>
          <w:tab w:val="left" w:pos="709"/>
          <w:tab w:val="left" w:pos="1276"/>
          <w:tab w:val="left" w:pos="1418"/>
        </w:tabs>
        <w:ind w:firstLine="709"/>
        <w:jc w:val="both"/>
      </w:pPr>
      <w:r w:rsidRPr="00B80675">
        <w:t>-</w:t>
      </w:r>
      <w:r w:rsidR="00880075" w:rsidRPr="00B80675">
        <w:t>выполнить дополнительную работу любого характера, необходимую для завершения комплексной реконструкции объект</w:t>
      </w:r>
      <w:r w:rsidR="00301FF6" w:rsidRPr="00B80675">
        <w:t>ов</w:t>
      </w:r>
      <w:r w:rsidR="00880075" w:rsidRPr="00B80675">
        <w:t>.</w:t>
      </w:r>
    </w:p>
    <w:p w:rsidR="00DF3BB6" w:rsidRPr="00B80675" w:rsidRDefault="00C13B21" w:rsidP="00940C0E">
      <w:pPr>
        <w:shd w:val="clear" w:color="auto" w:fill="FFFFFF"/>
        <w:tabs>
          <w:tab w:val="left" w:pos="709"/>
          <w:tab w:val="left" w:pos="1276"/>
          <w:tab w:val="left" w:pos="1418"/>
        </w:tabs>
        <w:ind w:firstLine="709"/>
        <w:jc w:val="both"/>
      </w:pPr>
      <w:r w:rsidRPr="00B80675">
        <w:t xml:space="preserve">В </w:t>
      </w:r>
      <w:proofErr w:type="gramStart"/>
      <w:r w:rsidRPr="00B80675">
        <w:t>случае</w:t>
      </w:r>
      <w:proofErr w:type="gramEnd"/>
      <w:r w:rsidRPr="00B80675">
        <w:t xml:space="preserve">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B80675">
        <w:t>ько после оформления надлежащим</w:t>
      </w:r>
      <w:r w:rsidR="00421081" w:rsidRPr="00B80675">
        <w:t xml:space="preserve"> образом дополнительного соглашения к настоящему договору.</w:t>
      </w:r>
    </w:p>
    <w:p w:rsidR="00DF3BB6" w:rsidRPr="00B80675" w:rsidRDefault="00B1682E" w:rsidP="009C7594">
      <w:pPr>
        <w:numPr>
          <w:ilvl w:val="1"/>
          <w:numId w:val="15"/>
        </w:numPr>
        <w:shd w:val="clear" w:color="auto" w:fill="FFFFFF"/>
        <w:tabs>
          <w:tab w:val="left" w:pos="709"/>
          <w:tab w:val="left" w:pos="1276"/>
          <w:tab w:val="left" w:pos="1418"/>
        </w:tabs>
        <w:ind w:left="0" w:firstLine="709"/>
        <w:jc w:val="both"/>
      </w:pPr>
      <w:r w:rsidRPr="00B80675">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B80675" w:rsidRDefault="00880075" w:rsidP="009C7594">
      <w:pPr>
        <w:numPr>
          <w:ilvl w:val="1"/>
          <w:numId w:val="15"/>
        </w:numPr>
        <w:shd w:val="clear" w:color="auto" w:fill="FFFFFF"/>
        <w:tabs>
          <w:tab w:val="left" w:pos="709"/>
          <w:tab w:val="left" w:pos="1276"/>
          <w:tab w:val="left" w:pos="1418"/>
        </w:tabs>
        <w:ind w:left="0" w:firstLine="709"/>
        <w:jc w:val="both"/>
      </w:pPr>
      <w:r w:rsidRPr="00B80675">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B80675" w:rsidRDefault="0012678E" w:rsidP="00940C0E">
      <w:pPr>
        <w:shd w:val="clear" w:color="auto" w:fill="FFFFFF"/>
        <w:tabs>
          <w:tab w:val="left" w:pos="709"/>
          <w:tab w:val="left" w:pos="1276"/>
          <w:tab w:val="left" w:pos="1418"/>
        </w:tabs>
        <w:rPr>
          <w:bCs/>
        </w:rPr>
      </w:pPr>
    </w:p>
    <w:p w:rsidR="00880075" w:rsidRPr="00B80675" w:rsidRDefault="00880075" w:rsidP="009C7594">
      <w:pPr>
        <w:numPr>
          <w:ilvl w:val="0"/>
          <w:numId w:val="15"/>
        </w:numPr>
        <w:shd w:val="clear" w:color="auto" w:fill="FFFFFF"/>
        <w:ind w:left="0" w:firstLine="284"/>
        <w:jc w:val="center"/>
        <w:rPr>
          <w:b/>
          <w:bCs/>
        </w:rPr>
      </w:pPr>
      <w:r w:rsidRPr="00B80675">
        <w:rPr>
          <w:b/>
          <w:bCs/>
        </w:rPr>
        <w:t xml:space="preserve">Приемка </w:t>
      </w:r>
      <w:r w:rsidR="00A10248" w:rsidRPr="00B80675">
        <w:rPr>
          <w:b/>
          <w:bCs/>
        </w:rPr>
        <w:t xml:space="preserve">выполненных </w:t>
      </w:r>
      <w:r w:rsidRPr="00B80675">
        <w:rPr>
          <w:b/>
          <w:bCs/>
        </w:rPr>
        <w:t>работ</w:t>
      </w:r>
    </w:p>
    <w:p w:rsidR="00DF3BB6" w:rsidRPr="00B80675" w:rsidRDefault="00A10248" w:rsidP="009C7594">
      <w:pPr>
        <w:pStyle w:val="af3"/>
        <w:numPr>
          <w:ilvl w:val="1"/>
          <w:numId w:val="15"/>
        </w:numPr>
        <w:shd w:val="clear" w:color="auto" w:fill="FFFFFF"/>
        <w:ind w:left="0" w:firstLine="709"/>
        <w:jc w:val="both"/>
        <w:rPr>
          <w:b/>
          <w:bCs/>
        </w:rPr>
      </w:pPr>
      <w:r w:rsidRPr="00B80675">
        <w:t xml:space="preserve">Стороны осуществляют сдачу-приемку выполненных работ </w:t>
      </w:r>
      <w:r w:rsidR="00096E6B" w:rsidRPr="00B80675">
        <w:t>в соответствии с фактической готовностью</w:t>
      </w:r>
      <w:r w:rsidR="006F00EC" w:rsidRPr="00B80675">
        <w:t xml:space="preserve"> </w:t>
      </w:r>
      <w:r w:rsidR="002A4113" w:rsidRPr="00B80675">
        <w:t>в сроки, указанные в п.3</w:t>
      </w:r>
      <w:r w:rsidR="006F00EC" w:rsidRPr="00B80675">
        <w:t>.1. настоящего Договора</w:t>
      </w:r>
      <w:r w:rsidR="00096E6B" w:rsidRPr="00B80675">
        <w:t xml:space="preserve">. Подрядчик </w:t>
      </w:r>
      <w:r w:rsidRPr="00B80675">
        <w:t xml:space="preserve">представляет Заказчику </w:t>
      </w:r>
      <w:r w:rsidR="00B94B6F" w:rsidRPr="00B80675">
        <w:t xml:space="preserve">акт </w:t>
      </w:r>
      <w:r w:rsidR="00A13545" w:rsidRPr="00B80675">
        <w:t xml:space="preserve">о приемке </w:t>
      </w:r>
      <w:r w:rsidR="00B94B6F" w:rsidRPr="00B80675">
        <w:t>выполненных работ (форма КС-2</w:t>
      </w:r>
      <w:r w:rsidR="006F00EC" w:rsidRPr="00B80675">
        <w:t>,</w:t>
      </w:r>
      <w:r w:rsidR="00FD38A1" w:rsidRPr="00B80675">
        <w:t xml:space="preserve"> предусмотренная Постановлением Госкомстата от 11.11.199</w:t>
      </w:r>
      <w:r w:rsidR="00666670" w:rsidRPr="00B80675">
        <w:t>9</w:t>
      </w:r>
      <w:r w:rsidR="00D37F00" w:rsidRPr="00B80675">
        <w:t xml:space="preserve"> </w:t>
      </w:r>
      <w:r w:rsidR="00FD38A1" w:rsidRPr="00B80675">
        <w:t>г. №100</w:t>
      </w:r>
      <w:r w:rsidR="00B94B6F" w:rsidRPr="00B80675">
        <w:t xml:space="preserve">) на бумажном носителе в количестве 3 экземпляров, в электронном виде в формате </w:t>
      </w:r>
      <w:r w:rsidR="00B94B6F" w:rsidRPr="00B80675">
        <w:rPr>
          <w:lang w:val="en-US"/>
        </w:rPr>
        <w:t>Excel</w:t>
      </w:r>
      <w:r w:rsidR="00B94B6F" w:rsidRPr="00B80675">
        <w:t xml:space="preserve"> и в электронном виде файл «Гранд - Сметы»</w:t>
      </w:r>
      <w:r w:rsidR="003F3B0C" w:rsidRPr="00B80675">
        <w:t xml:space="preserve"> или «</w:t>
      </w:r>
      <w:proofErr w:type="spellStart"/>
      <w:proofErr w:type="gramStart"/>
      <w:r w:rsidR="006C0272" w:rsidRPr="00B80675">
        <w:t>Win</w:t>
      </w:r>
      <w:proofErr w:type="gramEnd"/>
      <w:r w:rsidR="006C0272" w:rsidRPr="00B80675">
        <w:t>РИК</w:t>
      </w:r>
      <w:proofErr w:type="spellEnd"/>
      <w:r w:rsidR="003F3B0C" w:rsidRPr="00B80675">
        <w:t xml:space="preserve">» </w:t>
      </w:r>
      <w:r w:rsidR="00B94B6F" w:rsidRPr="00B80675">
        <w:t>в формате</w:t>
      </w:r>
      <w:r w:rsidR="009109FB" w:rsidRPr="00B80675">
        <w:t xml:space="preserve"> </w:t>
      </w:r>
      <w:r w:rsidR="009109FB" w:rsidRPr="00B80675">
        <w:rPr>
          <w:lang w:val="en-US"/>
        </w:rPr>
        <w:t>XML</w:t>
      </w:r>
      <w:r w:rsidR="00B94B6F" w:rsidRPr="00B80675">
        <w:t xml:space="preserve">; справку о стоимости </w:t>
      </w:r>
      <w:r w:rsidR="00A13545" w:rsidRPr="00B80675">
        <w:t xml:space="preserve">выполненных </w:t>
      </w:r>
      <w:r w:rsidR="00B94B6F" w:rsidRPr="00B80675">
        <w:t>работ</w:t>
      </w:r>
      <w:r w:rsidR="00A13545" w:rsidRPr="00B80675">
        <w:t xml:space="preserve"> и затрат</w:t>
      </w:r>
      <w:r w:rsidR="00B94B6F" w:rsidRPr="00B80675">
        <w:t xml:space="preserve"> (форма КС-3</w:t>
      </w:r>
      <w:r w:rsidR="00727043" w:rsidRPr="00B80675">
        <w:t>,</w:t>
      </w:r>
      <w:r w:rsidR="00CA77AA" w:rsidRPr="00B80675">
        <w:t xml:space="preserve"> предусмотренная Постановлением Госкомстата от 11.11.199</w:t>
      </w:r>
      <w:r w:rsidR="00666670" w:rsidRPr="00B80675">
        <w:t>9</w:t>
      </w:r>
      <w:r w:rsidR="00097AFC" w:rsidRPr="00B80675">
        <w:t xml:space="preserve"> </w:t>
      </w:r>
      <w:r w:rsidR="00CA77AA" w:rsidRPr="00B80675">
        <w:t>г. №100</w:t>
      </w:r>
      <w:r w:rsidR="00B94B6F" w:rsidRPr="00B80675">
        <w:t>) в количестве 3 экземпляров; счет–фактуру в 1 экземпляре.</w:t>
      </w:r>
      <w:r w:rsidRPr="00B80675">
        <w:t xml:space="preserve"> </w:t>
      </w:r>
      <w:proofErr w:type="gramStart"/>
      <w:r w:rsidRPr="00B80675">
        <w:t xml:space="preserve">К акту КС-2 в обязательном порядке прилагается исполнительная документация по выполненным работам </w:t>
      </w:r>
      <w:r w:rsidR="009109FB" w:rsidRPr="00B80675">
        <w:t xml:space="preserve">в соответствии с РД-11-02-2006 (ТРЕБОВАНИЯ К СОСТАВУ И ПОРЯДКУ ВЕДЕНИЯ ИСПОЛНИТЕЛЬНОЙ ДОКУМЕНТАЦИИ ПРИ СТРОИТЕЛЬСТВЕ) </w:t>
      </w:r>
      <w:r w:rsidRPr="00B80675">
        <w:t>(акты на скрытые работы, геодезические с</w:t>
      </w:r>
      <w:r w:rsidR="00EE16A8" w:rsidRPr="00B80675">
        <w:t>хемы</w:t>
      </w:r>
      <w:r w:rsidRPr="00B80675">
        <w:t xml:space="preserve">, акты испытаний систем, копии паспортов и сертификатов на использованные в строительстве материалы и конструкции и </w:t>
      </w:r>
      <w:r w:rsidR="009109FB" w:rsidRPr="00B80675">
        <w:t>другую, предусмотренную нормативами документацию</w:t>
      </w:r>
      <w:r w:rsidRPr="00B80675">
        <w:t>)</w:t>
      </w:r>
      <w:r w:rsidR="00EE4AEF" w:rsidRPr="00B80675">
        <w:t xml:space="preserve"> на бумажном носителе и в электронной версии (формат </w:t>
      </w:r>
      <w:r w:rsidR="00EE4AEF" w:rsidRPr="00B80675">
        <w:rPr>
          <w:lang w:val="en-US"/>
        </w:rPr>
        <w:t>pdf</w:t>
      </w:r>
      <w:proofErr w:type="gramEnd"/>
      <w:r w:rsidR="00EE4AEF" w:rsidRPr="00B80675">
        <w:t>), с паспортами и сертификатами</w:t>
      </w:r>
      <w:r w:rsidRPr="00B80675">
        <w:t xml:space="preserve">. Без перечисленных приложений акт КС-2 Заказчиком </w:t>
      </w:r>
      <w:r w:rsidR="009109FB" w:rsidRPr="00B80675">
        <w:t>не принимается к рассмотрению</w:t>
      </w:r>
      <w:r w:rsidRPr="00B80675">
        <w:t>.</w:t>
      </w:r>
    </w:p>
    <w:p w:rsidR="001A6553" w:rsidRPr="00B80675" w:rsidRDefault="001A6553" w:rsidP="009C7594">
      <w:pPr>
        <w:numPr>
          <w:ilvl w:val="1"/>
          <w:numId w:val="15"/>
        </w:numPr>
        <w:tabs>
          <w:tab w:val="left" w:pos="709"/>
          <w:tab w:val="left" w:pos="1276"/>
          <w:tab w:val="left" w:pos="1418"/>
        </w:tabs>
        <w:ind w:left="0" w:firstLine="709"/>
        <w:jc w:val="both"/>
      </w:pPr>
      <w:r w:rsidRPr="00B80675">
        <w:t xml:space="preserve">Приемка выполненных работ Заказчиком осуществляется в течение </w:t>
      </w:r>
      <w:r w:rsidRPr="00B80675">
        <w:rPr>
          <w:i/>
        </w:rPr>
        <w:t>10 (десяти)</w:t>
      </w:r>
      <w:r w:rsidRPr="00B80675">
        <w:t xml:space="preserve"> рабочих дней с момента получения акта выполненных работ.</w:t>
      </w:r>
    </w:p>
    <w:p w:rsidR="009270D9" w:rsidRPr="00B80675" w:rsidRDefault="00A10248" w:rsidP="009C7594">
      <w:pPr>
        <w:numPr>
          <w:ilvl w:val="1"/>
          <w:numId w:val="15"/>
        </w:numPr>
        <w:shd w:val="clear" w:color="auto" w:fill="FFFFFF"/>
        <w:tabs>
          <w:tab w:val="left" w:pos="425"/>
          <w:tab w:val="left" w:pos="709"/>
          <w:tab w:val="left" w:pos="1276"/>
          <w:tab w:val="left" w:pos="1418"/>
        </w:tabs>
        <w:ind w:left="0" w:firstLine="709"/>
        <w:jc w:val="both"/>
      </w:pPr>
      <w:r w:rsidRPr="00B80675">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B80675" w:rsidRDefault="00A10248" w:rsidP="00940C0E">
      <w:pPr>
        <w:shd w:val="clear" w:color="auto" w:fill="FFFFFF"/>
        <w:tabs>
          <w:tab w:val="left" w:pos="0"/>
          <w:tab w:val="left" w:pos="425"/>
          <w:tab w:val="left" w:pos="1276"/>
          <w:tab w:val="left" w:pos="1418"/>
        </w:tabs>
        <w:ind w:firstLine="709"/>
        <w:jc w:val="both"/>
      </w:pPr>
      <w:r w:rsidRPr="00B80675">
        <w:t>При выявлении брака при приемке выполненных работ Подрядчик проводит устране</w:t>
      </w:r>
      <w:r w:rsidR="00097AFC" w:rsidRPr="00B80675">
        <w:t xml:space="preserve">ние брака за свой счет в срок, </w:t>
      </w:r>
      <w:r w:rsidRPr="00B80675">
        <w:t>письменно согласованный с З</w:t>
      </w:r>
      <w:r w:rsidR="00097AFC" w:rsidRPr="00B80675">
        <w:t xml:space="preserve">аказчиком. Выполненные с </w:t>
      </w:r>
      <w:proofErr w:type="gramStart"/>
      <w:r w:rsidR="00097AFC" w:rsidRPr="00B80675">
        <w:t>браком</w:t>
      </w:r>
      <w:r w:rsidRPr="00B80675">
        <w:t xml:space="preserve"> раб</w:t>
      </w:r>
      <w:r w:rsidR="009A7B13" w:rsidRPr="00B80675">
        <w:t>оты</w:t>
      </w:r>
      <w:proofErr w:type="gramEnd"/>
      <w:r w:rsidR="009A7B13" w:rsidRPr="00B80675">
        <w:t xml:space="preserve">, </w:t>
      </w:r>
      <w:r w:rsidRPr="00B80675">
        <w:t>оплате не подлежат.</w:t>
      </w:r>
    </w:p>
    <w:p w:rsidR="009270D9" w:rsidRPr="00B80675" w:rsidRDefault="00A10248" w:rsidP="00940C0E">
      <w:pPr>
        <w:shd w:val="clear" w:color="auto" w:fill="FFFFFF"/>
        <w:tabs>
          <w:tab w:val="left" w:pos="709"/>
          <w:tab w:val="left" w:pos="1276"/>
          <w:tab w:val="left" w:pos="1418"/>
        </w:tabs>
        <w:ind w:firstLine="709"/>
        <w:jc w:val="both"/>
      </w:pPr>
      <w:r w:rsidRPr="00B80675">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B80675" w:rsidRDefault="00A10248" w:rsidP="00940C0E">
      <w:pPr>
        <w:pStyle w:val="af3"/>
        <w:shd w:val="clear" w:color="auto" w:fill="FFFFFF"/>
        <w:tabs>
          <w:tab w:val="left" w:pos="0"/>
          <w:tab w:val="left" w:pos="1276"/>
          <w:tab w:val="left" w:pos="1418"/>
        </w:tabs>
        <w:ind w:left="0" w:firstLine="709"/>
        <w:jc w:val="both"/>
      </w:pPr>
      <w:r w:rsidRPr="00B80675">
        <w:t>Подрядчик письменно не позднее, чем за 5</w:t>
      </w:r>
      <w:r w:rsidR="00D37F00" w:rsidRPr="00B80675">
        <w:t xml:space="preserve"> </w:t>
      </w:r>
      <w:r w:rsidRPr="00B80675">
        <w:t>(пять) дней до начала приемки извещает Заказчика о готовности отдельных ответственных конструкций и скрытых работ.</w:t>
      </w:r>
    </w:p>
    <w:p w:rsidR="00DF3BB6" w:rsidRPr="00B80675" w:rsidRDefault="00A10248" w:rsidP="00940C0E">
      <w:pPr>
        <w:shd w:val="clear" w:color="auto" w:fill="FFFFFF"/>
        <w:tabs>
          <w:tab w:val="left" w:pos="709"/>
          <w:tab w:val="left" w:pos="1276"/>
          <w:tab w:val="left" w:pos="1418"/>
        </w:tabs>
        <w:ind w:firstLine="709"/>
        <w:jc w:val="both"/>
      </w:pPr>
      <w:r w:rsidRPr="00B80675">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B80675" w:rsidRDefault="00A10248" w:rsidP="00940C0E">
      <w:pPr>
        <w:shd w:val="clear" w:color="auto" w:fill="FFFFFF"/>
        <w:tabs>
          <w:tab w:val="left" w:pos="709"/>
          <w:tab w:val="left" w:pos="1276"/>
          <w:tab w:val="left" w:pos="1418"/>
        </w:tabs>
        <w:ind w:firstLine="709"/>
        <w:jc w:val="both"/>
      </w:pPr>
      <w:r w:rsidRPr="00B80675">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B80675" w:rsidRDefault="00B44D83" w:rsidP="009C7594">
      <w:pPr>
        <w:numPr>
          <w:ilvl w:val="1"/>
          <w:numId w:val="15"/>
        </w:numPr>
        <w:shd w:val="clear" w:color="auto" w:fill="FFFFFF"/>
        <w:tabs>
          <w:tab w:val="left" w:pos="425"/>
          <w:tab w:val="left" w:pos="709"/>
          <w:tab w:val="left" w:pos="1276"/>
          <w:tab w:val="left" w:pos="1418"/>
        </w:tabs>
        <w:ind w:left="0" w:firstLine="709"/>
        <w:jc w:val="both"/>
      </w:pPr>
      <w:r w:rsidRPr="00B80675">
        <w:t xml:space="preserve">В </w:t>
      </w:r>
      <w:proofErr w:type="gramStart"/>
      <w:r w:rsidRPr="00B80675">
        <w:t>случае</w:t>
      </w:r>
      <w:proofErr w:type="gramEnd"/>
      <w:r w:rsidRPr="00B80675">
        <w:t xml:space="preserve"> досрочного выполнения работ, Заказчик вправе досрочно принять и оплатить работы.</w:t>
      </w:r>
    </w:p>
    <w:p w:rsidR="00DF3BB6" w:rsidRPr="00B80675" w:rsidRDefault="009109FB" w:rsidP="009C7594">
      <w:pPr>
        <w:numPr>
          <w:ilvl w:val="1"/>
          <w:numId w:val="15"/>
        </w:numPr>
        <w:shd w:val="clear" w:color="auto" w:fill="FFFFFF"/>
        <w:tabs>
          <w:tab w:val="left" w:pos="425"/>
          <w:tab w:val="left" w:pos="709"/>
          <w:tab w:val="left" w:pos="1276"/>
          <w:tab w:val="left" w:pos="1418"/>
        </w:tabs>
        <w:ind w:left="0" w:firstLine="709"/>
        <w:jc w:val="both"/>
      </w:pPr>
      <w:r w:rsidRPr="00B80675">
        <w:t>Приемка объект</w:t>
      </w:r>
      <w:r w:rsidR="00301FF6" w:rsidRPr="00B80675">
        <w:t>ов</w:t>
      </w:r>
      <w:r w:rsidRPr="00B80675">
        <w:t xml:space="preserve"> в целом осуществляется приемочной комисси</w:t>
      </w:r>
      <w:r w:rsidR="00097AFC" w:rsidRPr="00B80675">
        <w:t>ей в соответствии с п.3.5, 3.6</w:t>
      </w:r>
      <w:r w:rsidRPr="00B80675">
        <w:t xml:space="preserve"> СНиП 3.01.04-87</w:t>
      </w:r>
      <w:r w:rsidR="00880075" w:rsidRPr="00B80675">
        <w:t>. Состав комиссии утверждается Заказчиком.</w:t>
      </w:r>
      <w:r w:rsidR="00041EA4" w:rsidRPr="00B80675">
        <w:t xml:space="preserve"> </w:t>
      </w:r>
      <w:r w:rsidR="00880075" w:rsidRPr="00B80675">
        <w:t xml:space="preserve">Результаты работы </w:t>
      </w:r>
      <w:r w:rsidRPr="00B80675">
        <w:t>п</w:t>
      </w:r>
      <w:r w:rsidR="00880075" w:rsidRPr="00B80675">
        <w:t>риемочной комиссии оформляются актами в установленном Заказчиком</w:t>
      </w:r>
      <w:r w:rsidR="00097AFC" w:rsidRPr="00B80675">
        <w:t xml:space="preserve"> порядке.</w:t>
      </w:r>
    </w:p>
    <w:p w:rsidR="009109FB" w:rsidRPr="00B80675" w:rsidRDefault="009109FB" w:rsidP="009C7594">
      <w:pPr>
        <w:numPr>
          <w:ilvl w:val="1"/>
          <w:numId w:val="15"/>
        </w:numPr>
        <w:shd w:val="clear" w:color="auto" w:fill="FFFFFF"/>
        <w:tabs>
          <w:tab w:val="left" w:pos="425"/>
          <w:tab w:val="left" w:pos="709"/>
          <w:tab w:val="left" w:pos="1276"/>
          <w:tab w:val="left" w:pos="1418"/>
        </w:tabs>
        <w:ind w:left="0" w:firstLine="709"/>
        <w:jc w:val="both"/>
      </w:pPr>
      <w:r w:rsidRPr="00B80675">
        <w:t>Подрядчик представляет приемочной комиссии следующую документацию:</w:t>
      </w:r>
    </w:p>
    <w:p w:rsidR="009109FB" w:rsidRPr="00B80675" w:rsidRDefault="009109FB" w:rsidP="00940C0E">
      <w:pPr>
        <w:shd w:val="clear" w:color="auto" w:fill="FFFFFF"/>
        <w:tabs>
          <w:tab w:val="num" w:pos="0"/>
          <w:tab w:val="left" w:pos="1276"/>
          <w:tab w:val="left" w:pos="1418"/>
        </w:tabs>
        <w:ind w:firstLine="709"/>
        <w:jc w:val="both"/>
      </w:pPr>
      <w:r w:rsidRPr="00B80675">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B80675" w:rsidRDefault="009109FB" w:rsidP="00940C0E">
      <w:pPr>
        <w:shd w:val="clear" w:color="auto" w:fill="FFFFFF"/>
        <w:tabs>
          <w:tab w:val="num" w:pos="0"/>
          <w:tab w:val="left" w:pos="1276"/>
          <w:tab w:val="left" w:pos="1418"/>
        </w:tabs>
        <w:ind w:firstLine="709"/>
        <w:jc w:val="both"/>
      </w:pPr>
      <w:r w:rsidRPr="00B80675">
        <w:t xml:space="preserve">б) комплект рабочих чертежей на строительство </w:t>
      </w:r>
      <w:proofErr w:type="gramStart"/>
      <w:r w:rsidRPr="00B80675">
        <w:t>предъявляемого</w:t>
      </w:r>
      <w:proofErr w:type="gramEnd"/>
      <w:r w:rsidRPr="00B80675">
        <w:t xml:space="preserve"> к приемке объект</w:t>
      </w:r>
      <w:r w:rsidR="009A51A5" w:rsidRPr="00B80675">
        <w:t>ов</w:t>
      </w:r>
      <w:r w:rsidRPr="00B80675">
        <w:t>,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B80675" w:rsidRDefault="009109FB" w:rsidP="00940C0E">
      <w:pPr>
        <w:shd w:val="clear" w:color="auto" w:fill="FFFFFF"/>
        <w:tabs>
          <w:tab w:val="num" w:pos="0"/>
          <w:tab w:val="left" w:pos="1276"/>
          <w:tab w:val="left" w:pos="1418"/>
        </w:tabs>
        <w:ind w:firstLine="709"/>
        <w:jc w:val="both"/>
      </w:pPr>
      <w:r w:rsidRPr="00B80675">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B80675" w:rsidRDefault="009109FB" w:rsidP="00940C0E">
      <w:pPr>
        <w:shd w:val="clear" w:color="auto" w:fill="FFFFFF"/>
        <w:tabs>
          <w:tab w:val="num" w:pos="0"/>
          <w:tab w:val="left" w:pos="1276"/>
          <w:tab w:val="left" w:pos="1418"/>
        </w:tabs>
        <w:ind w:firstLine="709"/>
        <w:jc w:val="both"/>
      </w:pPr>
      <w:r w:rsidRPr="00B80675">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B80675" w:rsidRDefault="009109FB" w:rsidP="00940C0E">
      <w:pPr>
        <w:shd w:val="clear" w:color="auto" w:fill="FFFFFF"/>
        <w:tabs>
          <w:tab w:val="num" w:pos="0"/>
          <w:tab w:val="left" w:pos="1276"/>
          <w:tab w:val="left" w:pos="1418"/>
        </w:tabs>
        <w:ind w:firstLine="709"/>
        <w:jc w:val="both"/>
      </w:pPr>
      <w:proofErr w:type="gramStart"/>
      <w:r w:rsidRPr="00B80675">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B80675">
        <w:t>и с проектом (рабочим проектом)</w:t>
      </w:r>
      <w:r w:rsidRPr="00B80675">
        <w:t>;</w:t>
      </w:r>
      <w:proofErr w:type="gramEnd"/>
    </w:p>
    <w:p w:rsidR="009109FB" w:rsidRPr="00B80675" w:rsidRDefault="009109FB" w:rsidP="00940C0E">
      <w:pPr>
        <w:shd w:val="clear" w:color="auto" w:fill="FFFFFF"/>
        <w:tabs>
          <w:tab w:val="num" w:pos="0"/>
          <w:tab w:val="left" w:pos="1276"/>
          <w:tab w:val="left" w:pos="1418"/>
        </w:tabs>
        <w:ind w:firstLine="709"/>
        <w:jc w:val="both"/>
      </w:pPr>
      <w:r w:rsidRPr="00B80675">
        <w:t>е) акты об испытаниях внутренних и наружных электроустановок и электросетей;</w:t>
      </w:r>
    </w:p>
    <w:p w:rsidR="009109FB" w:rsidRPr="00B80675" w:rsidRDefault="009109FB" w:rsidP="00940C0E">
      <w:pPr>
        <w:shd w:val="clear" w:color="auto" w:fill="FFFFFF"/>
        <w:tabs>
          <w:tab w:val="num" w:pos="0"/>
          <w:tab w:val="left" w:pos="1276"/>
          <w:tab w:val="left" w:pos="1418"/>
        </w:tabs>
        <w:ind w:firstLine="709"/>
        <w:jc w:val="both"/>
      </w:pPr>
      <w:r w:rsidRPr="00B80675">
        <w:t>ж) акты об испытаниях устройств телефонизации, радиофикации, телевидения, сигнализации и автоматизации;</w:t>
      </w:r>
    </w:p>
    <w:p w:rsidR="009109FB" w:rsidRPr="00B80675" w:rsidRDefault="009109FB" w:rsidP="00940C0E">
      <w:pPr>
        <w:shd w:val="clear" w:color="auto" w:fill="FFFFFF"/>
        <w:tabs>
          <w:tab w:val="num" w:pos="0"/>
          <w:tab w:val="left" w:pos="1276"/>
          <w:tab w:val="left" w:pos="1418"/>
        </w:tabs>
        <w:ind w:firstLine="709"/>
        <w:jc w:val="both"/>
      </w:pPr>
      <w:r w:rsidRPr="00B80675">
        <w:t xml:space="preserve">з) акты об испытаниях устройств, обеспечивающих взрывобезопасность, пожаробезопасность и </w:t>
      </w:r>
      <w:proofErr w:type="spellStart"/>
      <w:r w:rsidRPr="00B80675">
        <w:t>молниезащиту</w:t>
      </w:r>
      <w:proofErr w:type="spellEnd"/>
      <w:r w:rsidRPr="00B80675">
        <w:t>;</w:t>
      </w:r>
    </w:p>
    <w:p w:rsidR="009109FB" w:rsidRPr="00B80675" w:rsidRDefault="009109FB" w:rsidP="00940C0E">
      <w:pPr>
        <w:shd w:val="clear" w:color="auto" w:fill="FFFFFF"/>
        <w:tabs>
          <w:tab w:val="num" w:pos="0"/>
          <w:tab w:val="left" w:pos="1276"/>
          <w:tab w:val="left" w:pos="1418"/>
        </w:tabs>
        <w:ind w:firstLine="709"/>
        <w:jc w:val="both"/>
      </w:pPr>
      <w:r w:rsidRPr="00B80675">
        <w:t>и) акты об испытаниях прочности сцепления в кладке несущих стен каменных зданий, расположенных в сейсмических районах;</w:t>
      </w:r>
    </w:p>
    <w:p w:rsidR="009109FB" w:rsidRPr="00B80675" w:rsidRDefault="009109FB" w:rsidP="00940C0E">
      <w:pPr>
        <w:shd w:val="clear" w:color="auto" w:fill="FFFFFF"/>
        <w:tabs>
          <w:tab w:val="left" w:pos="709"/>
          <w:tab w:val="left" w:pos="1276"/>
          <w:tab w:val="left" w:pos="1418"/>
        </w:tabs>
        <w:ind w:firstLine="709"/>
        <w:jc w:val="both"/>
      </w:pPr>
      <w:r w:rsidRPr="00B80675">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B80675" w:rsidRDefault="009109FB" w:rsidP="009C7594">
      <w:pPr>
        <w:numPr>
          <w:ilvl w:val="1"/>
          <w:numId w:val="15"/>
        </w:numPr>
        <w:shd w:val="clear" w:color="auto" w:fill="FFFFFF"/>
        <w:tabs>
          <w:tab w:val="left" w:pos="425"/>
          <w:tab w:val="left" w:pos="709"/>
          <w:tab w:val="left" w:pos="1276"/>
          <w:tab w:val="left" w:pos="1418"/>
        </w:tabs>
        <w:ind w:left="0" w:firstLine="709"/>
        <w:jc w:val="both"/>
      </w:pPr>
      <w:r w:rsidRPr="00B80675">
        <w:t xml:space="preserve">Документация, перечисленная в </w:t>
      </w:r>
      <w:r w:rsidR="003F3B0C" w:rsidRPr="00B80675">
        <w:t>п. 1</w:t>
      </w:r>
      <w:r w:rsidR="00C4567E" w:rsidRPr="00B80675">
        <w:t>1</w:t>
      </w:r>
      <w:r w:rsidRPr="00B80675">
        <w:t>.6, после окончания работы рабочей комиссии передается заказчику (застройщику).</w:t>
      </w:r>
    </w:p>
    <w:p w:rsidR="00E0317B" w:rsidRPr="00B80675" w:rsidRDefault="00AD310F" w:rsidP="009C7594">
      <w:pPr>
        <w:numPr>
          <w:ilvl w:val="1"/>
          <w:numId w:val="15"/>
        </w:numPr>
        <w:shd w:val="clear" w:color="auto" w:fill="FFFFFF"/>
        <w:tabs>
          <w:tab w:val="left" w:pos="425"/>
          <w:tab w:val="left" w:pos="709"/>
          <w:tab w:val="left" w:pos="1276"/>
          <w:tab w:val="left" w:pos="1418"/>
        </w:tabs>
        <w:ind w:left="0" w:firstLine="709"/>
        <w:jc w:val="both"/>
        <w:rPr>
          <w:color w:val="FF0000"/>
        </w:rPr>
      </w:pPr>
      <w:r w:rsidRPr="00B80675">
        <w:t xml:space="preserve">Подрядчик предоставляет акты </w:t>
      </w:r>
      <w:r w:rsidR="00B33FD8" w:rsidRPr="00B80675">
        <w:t xml:space="preserve">о </w:t>
      </w:r>
      <w:r w:rsidRPr="00B80675">
        <w:t>приемк</w:t>
      </w:r>
      <w:r w:rsidR="00B33FD8" w:rsidRPr="00B80675">
        <w:t>е</w:t>
      </w:r>
      <w:r w:rsidRPr="00B80675">
        <w:t xml:space="preserve"> выполняемых раб</w:t>
      </w:r>
      <w:r w:rsidR="006F00EC" w:rsidRPr="00B80675">
        <w:t xml:space="preserve">от отдельно по каждому </w:t>
      </w:r>
      <w:r w:rsidR="002A4113" w:rsidRPr="00B80675">
        <w:t xml:space="preserve">смонтированному </w:t>
      </w:r>
      <w:r w:rsidR="006F00EC" w:rsidRPr="00B80675">
        <w:t>объекту.</w:t>
      </w:r>
    </w:p>
    <w:p w:rsidR="009B6DBB" w:rsidRPr="00B80675" w:rsidRDefault="009B6DBB" w:rsidP="009B6DBB">
      <w:pPr>
        <w:shd w:val="clear" w:color="auto" w:fill="FFFFFF"/>
        <w:tabs>
          <w:tab w:val="left" w:pos="425"/>
          <w:tab w:val="left" w:pos="709"/>
          <w:tab w:val="left" w:pos="1276"/>
          <w:tab w:val="left" w:pos="1418"/>
        </w:tabs>
        <w:ind w:left="709"/>
        <w:jc w:val="both"/>
        <w:rPr>
          <w:color w:val="FF0000"/>
        </w:rPr>
      </w:pPr>
    </w:p>
    <w:p w:rsidR="00880075" w:rsidRPr="00B80675" w:rsidRDefault="00880075" w:rsidP="009C7594">
      <w:pPr>
        <w:numPr>
          <w:ilvl w:val="0"/>
          <w:numId w:val="15"/>
        </w:numPr>
        <w:shd w:val="clear" w:color="auto" w:fill="FFFFFF"/>
        <w:ind w:left="0" w:firstLine="284"/>
        <w:jc w:val="center"/>
        <w:rPr>
          <w:b/>
          <w:bCs/>
        </w:rPr>
      </w:pPr>
      <w:r w:rsidRPr="00B80675">
        <w:rPr>
          <w:b/>
          <w:bCs/>
        </w:rPr>
        <w:t>Право собственности</w:t>
      </w:r>
    </w:p>
    <w:p w:rsidR="00CE6C92" w:rsidRPr="00B80675" w:rsidRDefault="000F3C6C" w:rsidP="009C7594">
      <w:pPr>
        <w:numPr>
          <w:ilvl w:val="1"/>
          <w:numId w:val="15"/>
        </w:numPr>
        <w:shd w:val="clear" w:color="auto" w:fill="FFFFFF"/>
        <w:tabs>
          <w:tab w:val="left" w:pos="0"/>
          <w:tab w:val="left" w:pos="993"/>
          <w:tab w:val="left" w:pos="1276"/>
          <w:tab w:val="left" w:pos="1418"/>
          <w:tab w:val="left" w:pos="2340"/>
        </w:tabs>
        <w:ind w:left="0" w:firstLine="709"/>
        <w:jc w:val="both"/>
      </w:pPr>
      <w:r w:rsidRPr="00B80675">
        <w:t>Право собственности на Объект</w:t>
      </w:r>
      <w:r w:rsidR="009A51A5" w:rsidRPr="00B80675">
        <w:t>ы</w:t>
      </w:r>
      <w:r w:rsidRPr="00B80675">
        <w:t xml:space="preserve"> и риск случайной гибели или повреждения Объект</w:t>
      </w:r>
      <w:r w:rsidR="009A51A5" w:rsidRPr="00B80675">
        <w:t>ов</w:t>
      </w:r>
      <w:r w:rsidRPr="00B80675">
        <w:t xml:space="preserve"> переходит </w:t>
      </w:r>
      <w:proofErr w:type="gramStart"/>
      <w:r w:rsidRPr="00B80675">
        <w:t>от Подрядчика к Заказчику с момента сдачи объекта производства работ в эксплуатацию с подписанием</w:t>
      </w:r>
      <w:proofErr w:type="gramEnd"/>
      <w:r w:rsidRPr="00B80675">
        <w:t xml:space="preserve"> акта </w:t>
      </w:r>
      <w:r w:rsidR="00E54B2B" w:rsidRPr="00B80675">
        <w:rPr>
          <w:iCs/>
        </w:rPr>
        <w:t>приемки законченного строительством объекта.</w:t>
      </w:r>
    </w:p>
    <w:p w:rsidR="00071AAF" w:rsidRPr="00B80675" w:rsidRDefault="00071AAF" w:rsidP="00940C0E">
      <w:pPr>
        <w:shd w:val="clear" w:color="auto" w:fill="FFFFFF"/>
        <w:tabs>
          <w:tab w:val="left" w:pos="709"/>
          <w:tab w:val="left" w:pos="1276"/>
          <w:tab w:val="left" w:pos="1418"/>
        </w:tabs>
        <w:jc w:val="both"/>
      </w:pPr>
    </w:p>
    <w:p w:rsidR="00FF16B2" w:rsidRPr="00B80675" w:rsidRDefault="00E0317B" w:rsidP="009C7594">
      <w:pPr>
        <w:widowControl w:val="0"/>
        <w:numPr>
          <w:ilvl w:val="0"/>
          <w:numId w:val="15"/>
        </w:numPr>
        <w:shd w:val="clear" w:color="auto" w:fill="FFFFFF"/>
        <w:ind w:left="0" w:firstLine="284"/>
        <w:jc w:val="center"/>
        <w:rPr>
          <w:b/>
          <w:bCs/>
        </w:rPr>
      </w:pPr>
      <w:r w:rsidRPr="00B80675">
        <w:rPr>
          <w:b/>
          <w:bCs/>
        </w:rPr>
        <w:t>О</w:t>
      </w:r>
      <w:r w:rsidR="00FB7C75" w:rsidRPr="00B80675">
        <w:rPr>
          <w:b/>
          <w:bCs/>
        </w:rPr>
        <w:t>тветственность</w:t>
      </w:r>
      <w:r w:rsidRPr="00B80675">
        <w:rPr>
          <w:b/>
          <w:bCs/>
        </w:rPr>
        <w:t xml:space="preserve"> сторон</w:t>
      </w:r>
    </w:p>
    <w:p w:rsidR="002A5E7D" w:rsidRPr="00B80675" w:rsidRDefault="00F41308" w:rsidP="009C7594">
      <w:pPr>
        <w:pStyle w:val="af3"/>
        <w:widowControl w:val="0"/>
        <w:numPr>
          <w:ilvl w:val="1"/>
          <w:numId w:val="15"/>
        </w:numPr>
        <w:shd w:val="clear" w:color="auto" w:fill="FFFFFF"/>
        <w:tabs>
          <w:tab w:val="left" w:pos="1276"/>
        </w:tabs>
        <w:ind w:left="0" w:firstLine="709"/>
        <w:jc w:val="both"/>
      </w:pPr>
      <w:proofErr w:type="gramStart"/>
      <w:r w:rsidRPr="00B80675">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B80675">
        <w:t>ительной неустойки в размере 0,1</w:t>
      </w:r>
      <w:r w:rsidRPr="00B80675">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rsidR="00096E6B" w:rsidRPr="00B80675" w:rsidRDefault="00096E6B" w:rsidP="009C7594">
      <w:pPr>
        <w:pStyle w:val="af3"/>
        <w:widowControl w:val="0"/>
        <w:numPr>
          <w:ilvl w:val="1"/>
          <w:numId w:val="15"/>
        </w:numPr>
        <w:shd w:val="clear" w:color="auto" w:fill="FFFFFF"/>
        <w:tabs>
          <w:tab w:val="left" w:pos="1276"/>
        </w:tabs>
        <w:ind w:left="0" w:firstLine="709"/>
        <w:jc w:val="both"/>
      </w:pPr>
      <w:proofErr w:type="gramStart"/>
      <w:r w:rsidRPr="00B80675">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roofErr w:type="gramEnd"/>
    </w:p>
    <w:p w:rsidR="00BA147F" w:rsidRPr="00B80675" w:rsidRDefault="00D37F00" w:rsidP="009C7594">
      <w:pPr>
        <w:pStyle w:val="af3"/>
        <w:widowControl w:val="0"/>
        <w:numPr>
          <w:ilvl w:val="1"/>
          <w:numId w:val="15"/>
        </w:numPr>
        <w:shd w:val="clear" w:color="auto" w:fill="FFFFFF"/>
        <w:tabs>
          <w:tab w:val="left" w:pos="1276"/>
        </w:tabs>
        <w:ind w:left="0" w:firstLine="709"/>
        <w:jc w:val="both"/>
      </w:pPr>
      <w:r w:rsidRPr="00B80675">
        <w:t xml:space="preserve">В </w:t>
      </w:r>
      <w:proofErr w:type="gramStart"/>
      <w:r w:rsidRPr="00B80675">
        <w:t>случае</w:t>
      </w:r>
      <w:proofErr w:type="gramEnd"/>
      <w:r w:rsidRPr="00B80675">
        <w:t xml:space="preserve">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B80675" w:rsidRDefault="00E0317B" w:rsidP="009C7594">
      <w:pPr>
        <w:pStyle w:val="af3"/>
        <w:widowControl w:val="0"/>
        <w:numPr>
          <w:ilvl w:val="1"/>
          <w:numId w:val="15"/>
        </w:numPr>
        <w:shd w:val="clear" w:color="auto" w:fill="FFFFFF"/>
        <w:tabs>
          <w:tab w:val="left" w:pos="1276"/>
        </w:tabs>
        <w:ind w:left="0" w:firstLine="709"/>
        <w:jc w:val="both"/>
      </w:pPr>
      <w:r w:rsidRPr="00B80675">
        <w:t>Уплата пеней не освобождает Стороны от исполнения своих обяза</w:t>
      </w:r>
      <w:r w:rsidR="00097AFC" w:rsidRPr="00B80675">
        <w:t>тельств по настоящему Договору.</w:t>
      </w:r>
    </w:p>
    <w:p w:rsidR="00BA147F" w:rsidRPr="00B80675" w:rsidRDefault="00365C45" w:rsidP="009C7594">
      <w:pPr>
        <w:pStyle w:val="af3"/>
        <w:widowControl w:val="0"/>
        <w:numPr>
          <w:ilvl w:val="1"/>
          <w:numId w:val="15"/>
        </w:numPr>
        <w:shd w:val="clear" w:color="auto" w:fill="FFFFFF"/>
        <w:tabs>
          <w:tab w:val="left" w:pos="0"/>
          <w:tab w:val="left" w:pos="1276"/>
        </w:tabs>
        <w:ind w:left="0" w:firstLine="709"/>
        <w:jc w:val="both"/>
      </w:pPr>
      <w:r w:rsidRPr="00B80675">
        <w:t>Удержание пени</w:t>
      </w:r>
      <w:r w:rsidR="00EF2A86" w:rsidRPr="00B80675">
        <w:t>,</w:t>
      </w:r>
      <w:r w:rsidRPr="00B80675">
        <w:t xml:space="preserve"> штрафов</w:t>
      </w:r>
      <w:r w:rsidR="00EF2A86" w:rsidRPr="00B80675">
        <w:t xml:space="preserve"> и денежных средств</w:t>
      </w:r>
      <w:r w:rsidRPr="00B80675">
        <w:t>,</w:t>
      </w:r>
      <w:r w:rsidR="00EF2A86" w:rsidRPr="00B80675">
        <w:t xml:space="preserve"> </w:t>
      </w:r>
      <w:r w:rsidRPr="00B80675">
        <w:t>подлежащих уплате Подрядчиком, может быть п</w:t>
      </w:r>
      <w:r w:rsidR="00017A8C" w:rsidRPr="00B80675">
        <w:t>роизведено, по усмотрению Заказчика</w:t>
      </w:r>
      <w:r w:rsidRPr="00B80675">
        <w:t xml:space="preserve">, путем вычета </w:t>
      </w:r>
      <w:r w:rsidR="00EF2A86" w:rsidRPr="00B80675">
        <w:t xml:space="preserve">указанных </w:t>
      </w:r>
      <w:r w:rsidRPr="00B80675">
        <w:t xml:space="preserve">суммы из стоимости выполненных </w:t>
      </w:r>
      <w:r w:rsidR="00CB760C" w:rsidRPr="00B80675">
        <w:t xml:space="preserve">Подрядчиком </w:t>
      </w:r>
      <w:r w:rsidRPr="00B80675">
        <w:t>и принятых Заказчиком работ. Уплата (удержание) неустойки не освобождает стороны от исполнения своего обязательства в натуре.</w:t>
      </w:r>
    </w:p>
    <w:p w:rsidR="00357CC8" w:rsidRPr="00B80675" w:rsidRDefault="00357CC8" w:rsidP="009C7594">
      <w:pPr>
        <w:pStyle w:val="af3"/>
        <w:widowControl w:val="0"/>
        <w:numPr>
          <w:ilvl w:val="1"/>
          <w:numId w:val="15"/>
        </w:numPr>
        <w:shd w:val="clear" w:color="auto" w:fill="FFFFFF"/>
        <w:tabs>
          <w:tab w:val="left" w:pos="1276"/>
        </w:tabs>
        <w:ind w:left="0" w:firstLine="709"/>
        <w:jc w:val="both"/>
      </w:pPr>
      <w:proofErr w:type="gramStart"/>
      <w:r w:rsidRPr="00B80675">
        <w:t xml:space="preserve">За нарушение требований действующих ППР, ПТЭ, ПОТ, ПБСГГ, ПУЭ, НТД </w:t>
      </w:r>
      <w:proofErr w:type="spellStart"/>
      <w:r w:rsidRPr="00B80675">
        <w:t>Ростехнадзора</w:t>
      </w:r>
      <w:proofErr w:type="spellEnd"/>
      <w:r w:rsidRPr="00B80675">
        <w:t xml:space="preserve">, природоохранного законодательства РФ, правил внутреннего трудового распорядка Заказчика, правил пропускного и </w:t>
      </w:r>
      <w:proofErr w:type="spellStart"/>
      <w:r w:rsidRPr="00B80675">
        <w:t>внутриобъектового</w:t>
      </w:r>
      <w:proofErr w:type="spellEnd"/>
      <w:r w:rsidRPr="00B80675">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B80675">
        <w:t>ждое зафиксированное нарушение.</w:t>
      </w:r>
      <w:proofErr w:type="gramEnd"/>
    </w:p>
    <w:p w:rsidR="00357CC8" w:rsidRPr="00B80675" w:rsidRDefault="00357CC8" w:rsidP="00940C0E">
      <w:pPr>
        <w:widowControl w:val="0"/>
        <w:shd w:val="clear" w:color="auto" w:fill="FFFFFF"/>
        <w:tabs>
          <w:tab w:val="left" w:pos="1276"/>
          <w:tab w:val="left" w:pos="1418"/>
          <w:tab w:val="left" w:pos="1560"/>
        </w:tabs>
        <w:ind w:firstLine="709"/>
        <w:jc w:val="both"/>
      </w:pPr>
      <w:r w:rsidRPr="00B80675">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B80675" w:rsidRDefault="00357CC8" w:rsidP="00940C0E">
      <w:pPr>
        <w:widowControl w:val="0"/>
        <w:shd w:val="clear" w:color="auto" w:fill="FFFFFF"/>
        <w:tabs>
          <w:tab w:val="left" w:pos="1276"/>
          <w:tab w:val="left" w:pos="1418"/>
          <w:tab w:val="left" w:pos="1560"/>
        </w:tabs>
        <w:ind w:firstLine="709"/>
        <w:jc w:val="both"/>
      </w:pPr>
      <w:r w:rsidRPr="00B80675">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B80675" w:rsidRDefault="00D37F00" w:rsidP="009C7594">
      <w:pPr>
        <w:pStyle w:val="af3"/>
        <w:widowControl w:val="0"/>
        <w:numPr>
          <w:ilvl w:val="1"/>
          <w:numId w:val="15"/>
        </w:numPr>
        <w:shd w:val="clear" w:color="auto" w:fill="FFFFFF"/>
        <w:ind w:left="0" w:firstLine="709"/>
        <w:jc w:val="both"/>
      </w:pPr>
      <w:r w:rsidRPr="00B80675">
        <w:t>Ответственность Заказчика за причиненные подрядчику убытки ограничивается реальным ущербом, но не более цены договора.</w:t>
      </w:r>
    </w:p>
    <w:p w:rsidR="00942CFF" w:rsidRPr="00B80675" w:rsidRDefault="00942CFF" w:rsidP="009C7594">
      <w:pPr>
        <w:pStyle w:val="af3"/>
        <w:numPr>
          <w:ilvl w:val="1"/>
          <w:numId w:val="15"/>
        </w:numPr>
        <w:ind w:left="0" w:firstLine="709"/>
        <w:jc w:val="both"/>
      </w:pPr>
      <w:r w:rsidRPr="00B80675">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B80675">
        <w:t>с даты получения</w:t>
      </w:r>
      <w:proofErr w:type="gramEnd"/>
      <w:r w:rsidRPr="00B80675">
        <w:t xml:space="preserve"> соответствующего письменного требования Заказчика. В </w:t>
      </w:r>
      <w:proofErr w:type="gramStart"/>
      <w:r w:rsidRPr="00B80675">
        <w:t>случае</w:t>
      </w:r>
      <w:proofErr w:type="gramEnd"/>
      <w:r w:rsidRPr="00B80675">
        <w:t xml:space="preserve">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B80675" w:rsidRDefault="00D37F00" w:rsidP="009C7594">
      <w:pPr>
        <w:pStyle w:val="af3"/>
        <w:widowControl w:val="0"/>
        <w:numPr>
          <w:ilvl w:val="1"/>
          <w:numId w:val="15"/>
        </w:numPr>
        <w:shd w:val="clear" w:color="auto" w:fill="FFFFFF"/>
        <w:ind w:left="0" w:firstLine="709"/>
        <w:jc w:val="both"/>
      </w:pPr>
      <w:r w:rsidRPr="00B80675">
        <w:rPr>
          <w:color w:val="000000"/>
        </w:rPr>
        <w:t xml:space="preserve">В </w:t>
      </w:r>
      <w:proofErr w:type="gramStart"/>
      <w:r w:rsidRPr="00B80675">
        <w:rPr>
          <w:color w:val="000000"/>
        </w:rPr>
        <w:t>случае</w:t>
      </w:r>
      <w:proofErr w:type="gramEnd"/>
      <w:r w:rsidRPr="00B80675">
        <w:rPr>
          <w:color w:val="000000"/>
        </w:rPr>
        <w:t xml:space="preserve"> нарушения Подрядчиком обязанностей по договору Заказчик вправе взыскать с Подрядчика </w:t>
      </w:r>
      <w:r w:rsidRPr="00B80675">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B80675" w:rsidRDefault="00A04DCC" w:rsidP="009C7594">
      <w:pPr>
        <w:pStyle w:val="af3"/>
        <w:numPr>
          <w:ilvl w:val="1"/>
          <w:numId w:val="15"/>
        </w:numPr>
        <w:ind w:left="0" w:firstLine="709"/>
        <w:jc w:val="both"/>
      </w:pPr>
      <w:r w:rsidRPr="00B80675">
        <w:t xml:space="preserve">За непредставление либо </w:t>
      </w:r>
      <w:r w:rsidR="003655E8" w:rsidRPr="00B80675">
        <w:t>несвоевременное предоставление/переоформление Подрядчиком</w:t>
      </w:r>
      <w:r w:rsidRPr="00B80675">
        <w:t xml:space="preserve"> банковских гарантий, пред</w:t>
      </w:r>
      <w:r w:rsidR="003655E8" w:rsidRPr="00B80675">
        <w:t>усмотренных Договором, Заказчик</w:t>
      </w:r>
      <w:r w:rsidRPr="00B80675">
        <w:t xml:space="preserve"> имеет право начислить пени в размере 0,03 (ноль целых и три сотых) процента от цены Договора за каждый день просрочки.</w:t>
      </w:r>
    </w:p>
    <w:p w:rsidR="00942521" w:rsidRPr="00B80675" w:rsidRDefault="00942521" w:rsidP="00940C0E">
      <w:pPr>
        <w:shd w:val="clear" w:color="auto" w:fill="FFFFFF"/>
        <w:jc w:val="both"/>
      </w:pPr>
    </w:p>
    <w:p w:rsidR="00FF16B2" w:rsidRPr="00B80675" w:rsidRDefault="00880075" w:rsidP="009C7594">
      <w:pPr>
        <w:pStyle w:val="af3"/>
        <w:numPr>
          <w:ilvl w:val="0"/>
          <w:numId w:val="15"/>
        </w:numPr>
        <w:shd w:val="clear" w:color="auto" w:fill="FFFFFF"/>
        <w:ind w:left="0" w:firstLine="284"/>
        <w:jc w:val="center"/>
        <w:rPr>
          <w:b/>
          <w:bCs/>
        </w:rPr>
      </w:pPr>
      <w:r w:rsidRPr="00B80675">
        <w:rPr>
          <w:b/>
          <w:bCs/>
        </w:rPr>
        <w:t>Обстоятельства непреодолимой силы</w:t>
      </w:r>
    </w:p>
    <w:p w:rsidR="00FF16B2" w:rsidRPr="00B80675" w:rsidRDefault="00880075" w:rsidP="009C7594">
      <w:pPr>
        <w:pStyle w:val="af3"/>
        <w:numPr>
          <w:ilvl w:val="1"/>
          <w:numId w:val="15"/>
        </w:numPr>
        <w:shd w:val="clear" w:color="auto" w:fill="FFFFFF"/>
        <w:tabs>
          <w:tab w:val="left" w:pos="0"/>
          <w:tab w:val="left" w:pos="1276"/>
          <w:tab w:val="left" w:pos="1418"/>
        </w:tabs>
        <w:ind w:left="0" w:firstLine="709"/>
        <w:jc w:val="both"/>
        <w:rPr>
          <w:b/>
          <w:bCs/>
        </w:rPr>
      </w:pPr>
      <w:r w:rsidRPr="00B80675">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B80675" w:rsidRDefault="00880075" w:rsidP="009C7594">
      <w:pPr>
        <w:numPr>
          <w:ilvl w:val="1"/>
          <w:numId w:val="15"/>
        </w:numPr>
        <w:shd w:val="clear" w:color="auto" w:fill="FFFFFF"/>
        <w:tabs>
          <w:tab w:val="left" w:pos="709"/>
          <w:tab w:val="left" w:pos="1276"/>
          <w:tab w:val="left" w:pos="1418"/>
        </w:tabs>
        <w:ind w:left="0" w:firstLine="709"/>
        <w:jc w:val="both"/>
        <w:rPr>
          <w:b/>
          <w:bCs/>
        </w:rPr>
      </w:pPr>
      <w:proofErr w:type="gramStart"/>
      <w:r w:rsidRPr="00B80675">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B80675">
        <w:t xml:space="preserve"> Договора, либо инициировать процедуру расторжения Договор</w:t>
      </w:r>
      <w:r w:rsidR="00FF16B2" w:rsidRPr="00B80675">
        <w:t>.</w:t>
      </w:r>
    </w:p>
    <w:p w:rsidR="00FF16B2" w:rsidRPr="00B80675" w:rsidRDefault="00880075" w:rsidP="009C7594">
      <w:pPr>
        <w:numPr>
          <w:ilvl w:val="1"/>
          <w:numId w:val="15"/>
        </w:numPr>
        <w:shd w:val="clear" w:color="auto" w:fill="FFFFFF"/>
        <w:tabs>
          <w:tab w:val="left" w:pos="709"/>
          <w:tab w:val="left" w:pos="1276"/>
          <w:tab w:val="left" w:pos="1418"/>
        </w:tabs>
        <w:ind w:left="0" w:firstLine="709"/>
        <w:jc w:val="both"/>
        <w:rPr>
          <w:b/>
          <w:bCs/>
        </w:rPr>
      </w:pPr>
      <w:r w:rsidRPr="00B80675">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B80675" w:rsidRDefault="00880075" w:rsidP="009C7594">
      <w:pPr>
        <w:numPr>
          <w:ilvl w:val="1"/>
          <w:numId w:val="15"/>
        </w:numPr>
        <w:shd w:val="clear" w:color="auto" w:fill="FFFFFF"/>
        <w:tabs>
          <w:tab w:val="left" w:pos="540"/>
          <w:tab w:val="left" w:pos="709"/>
          <w:tab w:val="left" w:pos="1276"/>
          <w:tab w:val="left" w:pos="1418"/>
        </w:tabs>
        <w:ind w:left="0" w:firstLine="709"/>
        <w:jc w:val="both"/>
      </w:pPr>
      <w:r w:rsidRPr="00B80675">
        <w:t xml:space="preserve">Обстоятельствами непреодолимой силы являются любые чрезвычайные и непредотвратимые ситуации, включая, </w:t>
      </w:r>
      <w:proofErr w:type="gramStart"/>
      <w:r w:rsidRPr="00B80675">
        <w:t>но</w:t>
      </w:r>
      <w:proofErr w:type="gramEnd"/>
      <w:r w:rsidRPr="00B80675">
        <w:t xml:space="preserve"> не ограничиваясь</w:t>
      </w:r>
      <w:r w:rsidR="00527752" w:rsidRPr="00B80675">
        <w:t>,</w:t>
      </w:r>
      <w:r w:rsidRPr="00B80675">
        <w:t xml:space="preserve"> следующ</w:t>
      </w:r>
      <w:r w:rsidR="00527752" w:rsidRPr="00B80675">
        <w:t>ее</w:t>
      </w:r>
      <w:r w:rsidRPr="00B80675">
        <w:t>:</w:t>
      </w:r>
    </w:p>
    <w:p w:rsidR="009F4DE3" w:rsidRPr="00B80675" w:rsidRDefault="00880075" w:rsidP="00940C0E">
      <w:pPr>
        <w:shd w:val="clear" w:color="auto" w:fill="FFFFFF"/>
        <w:tabs>
          <w:tab w:val="left" w:pos="540"/>
          <w:tab w:val="left" w:pos="709"/>
          <w:tab w:val="left" w:pos="1276"/>
          <w:tab w:val="left" w:pos="1418"/>
        </w:tabs>
        <w:ind w:left="709"/>
        <w:jc w:val="both"/>
      </w:pPr>
      <w:r w:rsidRPr="00B80675">
        <w:t>а) война и другие агрессии (</w:t>
      </w:r>
      <w:proofErr w:type="gramStart"/>
      <w:r w:rsidRPr="00B80675">
        <w:t>война</w:t>
      </w:r>
      <w:proofErr w:type="gramEnd"/>
      <w:r w:rsidRPr="00B80675">
        <w:t xml:space="preserve"> объявленная или нет), мобилизация или эмбарго;</w:t>
      </w:r>
    </w:p>
    <w:p w:rsidR="009F4DE3" w:rsidRPr="00B80675" w:rsidRDefault="00880075" w:rsidP="00940C0E">
      <w:pPr>
        <w:shd w:val="clear" w:color="auto" w:fill="FFFFFF"/>
        <w:tabs>
          <w:tab w:val="left" w:pos="540"/>
          <w:tab w:val="left" w:pos="709"/>
          <w:tab w:val="left" w:pos="1276"/>
          <w:tab w:val="left" w:pos="1418"/>
        </w:tabs>
        <w:ind w:firstLine="709"/>
        <w:jc w:val="both"/>
      </w:pPr>
      <w:r w:rsidRPr="00B80675">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B80675" w:rsidRDefault="00880075" w:rsidP="00940C0E">
      <w:pPr>
        <w:shd w:val="clear" w:color="auto" w:fill="FFFFFF"/>
        <w:tabs>
          <w:tab w:val="left" w:pos="540"/>
          <w:tab w:val="left" w:pos="709"/>
          <w:tab w:val="left" w:pos="1276"/>
          <w:tab w:val="left" w:pos="1418"/>
        </w:tabs>
        <w:ind w:firstLine="709"/>
        <w:jc w:val="both"/>
      </w:pPr>
      <w:r w:rsidRPr="00B80675">
        <w:t>в) восстание, революция, свержение существующего строя и установление военной власти, гражданская война;</w:t>
      </w:r>
    </w:p>
    <w:p w:rsidR="009F4DE3" w:rsidRPr="00B80675" w:rsidRDefault="00880075" w:rsidP="00940C0E">
      <w:pPr>
        <w:shd w:val="clear" w:color="auto" w:fill="FFFFFF"/>
        <w:tabs>
          <w:tab w:val="left" w:pos="540"/>
          <w:tab w:val="left" w:pos="709"/>
          <w:tab w:val="left" w:pos="1276"/>
          <w:tab w:val="left" w:pos="1418"/>
        </w:tabs>
        <w:ind w:firstLine="709"/>
        <w:jc w:val="both"/>
      </w:pPr>
      <w:r w:rsidRPr="00B80675">
        <w:t>г) массовые беспорядки, столкновения, забастовки;</w:t>
      </w:r>
    </w:p>
    <w:p w:rsidR="009F4DE3" w:rsidRPr="00B80675" w:rsidRDefault="00880075" w:rsidP="00940C0E">
      <w:pPr>
        <w:shd w:val="clear" w:color="auto" w:fill="FFFFFF"/>
        <w:tabs>
          <w:tab w:val="left" w:pos="540"/>
          <w:tab w:val="left" w:pos="709"/>
          <w:tab w:val="left" w:pos="1276"/>
          <w:tab w:val="left" w:pos="1418"/>
        </w:tabs>
        <w:ind w:firstLine="709"/>
        <w:jc w:val="both"/>
      </w:pPr>
      <w:r w:rsidRPr="00B80675">
        <w:t>д) другие общепринятые обстоятельства непреодолимой силы.</w:t>
      </w:r>
    </w:p>
    <w:p w:rsidR="009F4DE3" w:rsidRPr="00B80675" w:rsidRDefault="00880075" w:rsidP="00940C0E">
      <w:pPr>
        <w:shd w:val="clear" w:color="auto" w:fill="FFFFFF"/>
        <w:tabs>
          <w:tab w:val="left" w:pos="540"/>
          <w:tab w:val="left" w:pos="709"/>
          <w:tab w:val="left" w:pos="1276"/>
          <w:tab w:val="left" w:pos="1418"/>
        </w:tabs>
        <w:ind w:firstLine="709"/>
        <w:jc w:val="both"/>
      </w:pPr>
      <w:r w:rsidRPr="00B80675">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B80675" w:rsidRDefault="00880075" w:rsidP="009C7594">
      <w:pPr>
        <w:numPr>
          <w:ilvl w:val="1"/>
          <w:numId w:val="15"/>
        </w:numPr>
        <w:shd w:val="clear" w:color="auto" w:fill="FFFFFF"/>
        <w:tabs>
          <w:tab w:val="left" w:pos="709"/>
          <w:tab w:val="left" w:pos="1276"/>
          <w:tab w:val="left" w:pos="1418"/>
        </w:tabs>
        <w:ind w:left="0" w:firstLine="709"/>
        <w:jc w:val="both"/>
        <w:rPr>
          <w:b/>
          <w:bCs/>
        </w:rPr>
      </w:pPr>
      <w:r w:rsidRPr="00B80675">
        <w:t xml:space="preserve">В </w:t>
      </w:r>
      <w:proofErr w:type="gramStart"/>
      <w:r w:rsidRPr="00B80675">
        <w:t>случае</w:t>
      </w:r>
      <w:proofErr w:type="gramEnd"/>
      <w:r w:rsidRPr="00B80675">
        <w:t xml:space="preserve">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B80675" w:rsidRDefault="00880075" w:rsidP="00940C0E">
      <w:pPr>
        <w:widowControl w:val="0"/>
        <w:shd w:val="clear" w:color="auto" w:fill="FFFFFF"/>
        <w:tabs>
          <w:tab w:val="left" w:pos="709"/>
          <w:tab w:val="left" w:pos="1276"/>
          <w:tab w:val="left" w:pos="1418"/>
          <w:tab w:val="num" w:pos="1620"/>
        </w:tabs>
        <w:jc w:val="both"/>
        <w:rPr>
          <w:bCs/>
        </w:rPr>
      </w:pPr>
    </w:p>
    <w:p w:rsidR="00880075" w:rsidRPr="00B80675" w:rsidRDefault="00880075" w:rsidP="009C7594">
      <w:pPr>
        <w:numPr>
          <w:ilvl w:val="0"/>
          <w:numId w:val="15"/>
        </w:numPr>
        <w:shd w:val="clear" w:color="auto" w:fill="FFFFFF"/>
        <w:ind w:left="0" w:firstLine="284"/>
        <w:jc w:val="center"/>
        <w:rPr>
          <w:b/>
          <w:bCs/>
        </w:rPr>
      </w:pPr>
      <w:r w:rsidRPr="00B80675">
        <w:rPr>
          <w:b/>
          <w:bCs/>
        </w:rPr>
        <w:t>Разрешение споров между Сторонами</w:t>
      </w:r>
    </w:p>
    <w:p w:rsidR="0063516D" w:rsidRPr="00B80675" w:rsidRDefault="0063516D" w:rsidP="009C7594">
      <w:pPr>
        <w:pStyle w:val="af3"/>
        <w:numPr>
          <w:ilvl w:val="1"/>
          <w:numId w:val="15"/>
        </w:numPr>
        <w:tabs>
          <w:tab w:val="left" w:pos="993"/>
          <w:tab w:val="left" w:pos="1276"/>
        </w:tabs>
        <w:ind w:left="0" w:firstLine="709"/>
        <w:jc w:val="both"/>
      </w:pPr>
      <w:r w:rsidRPr="00B80675">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B80675" w:rsidRDefault="0063516D" w:rsidP="009C7594">
      <w:pPr>
        <w:pStyle w:val="af3"/>
        <w:numPr>
          <w:ilvl w:val="1"/>
          <w:numId w:val="15"/>
        </w:numPr>
        <w:shd w:val="clear" w:color="auto" w:fill="FFFFFF"/>
        <w:tabs>
          <w:tab w:val="left" w:pos="0"/>
          <w:tab w:val="left" w:pos="709"/>
          <w:tab w:val="left" w:pos="993"/>
          <w:tab w:val="left" w:pos="1276"/>
          <w:tab w:val="left" w:pos="1418"/>
          <w:tab w:val="left" w:pos="2880"/>
        </w:tabs>
        <w:ind w:left="0" w:firstLine="709"/>
        <w:jc w:val="both"/>
        <w:rPr>
          <w:b/>
          <w:bCs/>
        </w:rPr>
      </w:pPr>
      <w:r w:rsidRPr="00B80675">
        <w:t xml:space="preserve">В </w:t>
      </w:r>
      <w:proofErr w:type="gramStart"/>
      <w:r w:rsidRPr="00B80675">
        <w:t>случае</w:t>
      </w:r>
      <w:proofErr w:type="gramEnd"/>
      <w:r w:rsidRPr="00B80675">
        <w:t xml:space="preserve"> не урегулирования споров Сторонами путем переговоров, в</w:t>
      </w:r>
      <w:r w:rsidR="000A1CFC" w:rsidRPr="00B80675">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B80675">
        <w:t>дств св</w:t>
      </w:r>
      <w:proofErr w:type="gramEnd"/>
      <w:r w:rsidR="000A1CFC" w:rsidRPr="00B80675">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w:t>
      </w:r>
      <w:proofErr w:type="gramStart"/>
      <w:r w:rsidR="000A1CFC" w:rsidRPr="00B80675">
        <w:t>случаях</w:t>
      </w:r>
      <w:proofErr w:type="gramEnd"/>
      <w:r w:rsidR="000A1CFC" w:rsidRPr="00B80675">
        <w:t xml:space="preserve"> претензионный порядок считается не соблюденным.</w:t>
      </w:r>
    </w:p>
    <w:p w:rsidR="00E6310C" w:rsidRPr="00B80675" w:rsidRDefault="000A1CFC" w:rsidP="009C7594">
      <w:pPr>
        <w:pStyle w:val="af3"/>
        <w:numPr>
          <w:ilvl w:val="1"/>
          <w:numId w:val="15"/>
        </w:numPr>
        <w:tabs>
          <w:tab w:val="left" w:pos="0"/>
          <w:tab w:val="left" w:pos="709"/>
          <w:tab w:val="left" w:pos="1276"/>
          <w:tab w:val="left" w:pos="1418"/>
        </w:tabs>
        <w:ind w:left="0" w:firstLine="709"/>
        <w:jc w:val="both"/>
      </w:pPr>
      <w:r w:rsidRPr="00B80675">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B80675" w:rsidRDefault="00E6310C" w:rsidP="009C7594">
      <w:pPr>
        <w:pStyle w:val="af3"/>
        <w:numPr>
          <w:ilvl w:val="1"/>
          <w:numId w:val="15"/>
        </w:numPr>
        <w:tabs>
          <w:tab w:val="left" w:pos="0"/>
          <w:tab w:val="left" w:pos="709"/>
          <w:tab w:val="left" w:pos="1276"/>
          <w:tab w:val="left" w:pos="1418"/>
        </w:tabs>
        <w:ind w:left="0" w:firstLine="709"/>
        <w:jc w:val="both"/>
      </w:pPr>
      <w:r w:rsidRPr="00B80675">
        <w:t xml:space="preserve">В </w:t>
      </w:r>
      <w:proofErr w:type="gramStart"/>
      <w:r w:rsidRPr="00B80675">
        <w:t>случае</w:t>
      </w:r>
      <w:proofErr w:type="gramEnd"/>
      <w:r w:rsidRPr="00B80675">
        <w:t xml:space="preserve">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B80675" w:rsidRDefault="003354B8" w:rsidP="00940C0E">
      <w:pPr>
        <w:tabs>
          <w:tab w:val="left" w:pos="709"/>
          <w:tab w:val="left" w:pos="1276"/>
          <w:tab w:val="left" w:pos="1418"/>
        </w:tabs>
        <w:jc w:val="both"/>
      </w:pPr>
    </w:p>
    <w:p w:rsidR="009F4DE3" w:rsidRPr="00B80675" w:rsidRDefault="00880075" w:rsidP="009C7594">
      <w:pPr>
        <w:numPr>
          <w:ilvl w:val="0"/>
          <w:numId w:val="15"/>
        </w:numPr>
        <w:shd w:val="clear" w:color="auto" w:fill="FFFFFF"/>
        <w:ind w:left="0" w:firstLine="284"/>
        <w:jc w:val="center"/>
      </w:pPr>
      <w:r w:rsidRPr="00B80675">
        <w:rPr>
          <w:b/>
          <w:bCs/>
        </w:rPr>
        <w:t>Изменение, прекращение и расторжение Договора</w:t>
      </w:r>
    </w:p>
    <w:p w:rsidR="00E74EB3" w:rsidRPr="00B80675" w:rsidRDefault="00E74EB3" w:rsidP="009C7594">
      <w:pPr>
        <w:pStyle w:val="af3"/>
        <w:numPr>
          <w:ilvl w:val="1"/>
          <w:numId w:val="15"/>
        </w:numPr>
        <w:shd w:val="clear" w:color="auto" w:fill="FFFFFF"/>
        <w:tabs>
          <w:tab w:val="left" w:pos="709"/>
          <w:tab w:val="left" w:pos="993"/>
          <w:tab w:val="left" w:pos="1276"/>
          <w:tab w:val="left" w:pos="1418"/>
          <w:tab w:val="left" w:pos="2700"/>
        </w:tabs>
        <w:ind w:left="0" w:firstLine="709"/>
        <w:jc w:val="both"/>
      </w:pPr>
      <w:r w:rsidRPr="00B80675">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B80675">
        <w:t>п.1</w:t>
      </w:r>
      <w:r w:rsidR="00525308" w:rsidRPr="00B80675">
        <w:t>7</w:t>
      </w:r>
      <w:r w:rsidRPr="00B80675">
        <w:t>.2.</w:t>
      </w:r>
    </w:p>
    <w:p w:rsidR="00E74EB3" w:rsidRPr="00B80675" w:rsidRDefault="00E74EB3" w:rsidP="009C7594">
      <w:pPr>
        <w:numPr>
          <w:ilvl w:val="1"/>
          <w:numId w:val="15"/>
        </w:numPr>
        <w:shd w:val="clear" w:color="auto" w:fill="FFFFFF"/>
        <w:tabs>
          <w:tab w:val="left" w:pos="709"/>
          <w:tab w:val="left" w:pos="993"/>
          <w:tab w:val="left" w:pos="1276"/>
          <w:tab w:val="left" w:pos="1418"/>
          <w:tab w:val="left" w:pos="2700"/>
        </w:tabs>
        <w:ind w:left="0" w:firstLine="709"/>
        <w:jc w:val="both"/>
      </w:pPr>
      <w:proofErr w:type="gramStart"/>
      <w:r w:rsidRPr="00B80675">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B80675">
        <w:t>ения к договору не оформляются.</w:t>
      </w:r>
      <w:proofErr w:type="gramEnd"/>
    </w:p>
    <w:p w:rsidR="00E74EB3" w:rsidRPr="00B80675" w:rsidRDefault="00E74EB3" w:rsidP="00940C0E">
      <w:pPr>
        <w:shd w:val="clear" w:color="auto" w:fill="FFFFFF"/>
        <w:tabs>
          <w:tab w:val="num" w:pos="0"/>
          <w:tab w:val="left" w:pos="709"/>
          <w:tab w:val="left" w:pos="993"/>
          <w:tab w:val="left" w:pos="1276"/>
          <w:tab w:val="left" w:pos="1418"/>
          <w:tab w:val="left" w:pos="2700"/>
        </w:tabs>
        <w:ind w:firstLine="709"/>
        <w:jc w:val="both"/>
      </w:pPr>
      <w:r w:rsidRPr="00B80675">
        <w:t xml:space="preserve">В </w:t>
      </w:r>
      <w:proofErr w:type="gramStart"/>
      <w:r w:rsidRPr="00B80675">
        <w:t>этом</w:t>
      </w:r>
      <w:proofErr w:type="gramEnd"/>
      <w:r w:rsidRPr="00B80675">
        <w:t xml:space="preserve"> случае Стороны обязаны в </w:t>
      </w:r>
      <w:r w:rsidRPr="00B80675">
        <w:rPr>
          <w:b/>
          <w:i/>
        </w:rPr>
        <w:t>пятидневный</w:t>
      </w:r>
      <w:r w:rsidRPr="00B80675">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B80675">
        <w:t>азан в сообщении (уведомлении).</w:t>
      </w:r>
    </w:p>
    <w:p w:rsidR="00E74EB3" w:rsidRPr="00B80675" w:rsidRDefault="00E74EB3" w:rsidP="00940C0E">
      <w:pPr>
        <w:shd w:val="clear" w:color="auto" w:fill="FFFFFF"/>
        <w:tabs>
          <w:tab w:val="num" w:pos="0"/>
          <w:tab w:val="left" w:pos="709"/>
          <w:tab w:val="left" w:pos="993"/>
          <w:tab w:val="left" w:pos="1276"/>
          <w:tab w:val="left" w:pos="1418"/>
          <w:tab w:val="left" w:pos="2700"/>
        </w:tabs>
        <w:ind w:firstLine="709"/>
        <w:jc w:val="both"/>
      </w:pPr>
      <w:r w:rsidRPr="00B80675">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B80675" w:rsidRDefault="00880075" w:rsidP="009C7594">
      <w:pPr>
        <w:numPr>
          <w:ilvl w:val="1"/>
          <w:numId w:val="15"/>
        </w:numPr>
        <w:shd w:val="clear" w:color="auto" w:fill="FFFFFF"/>
        <w:tabs>
          <w:tab w:val="left" w:pos="709"/>
          <w:tab w:val="left" w:pos="1276"/>
          <w:tab w:val="left" w:pos="1418"/>
        </w:tabs>
        <w:ind w:left="0" w:firstLine="709"/>
        <w:jc w:val="both"/>
      </w:pPr>
      <w:r w:rsidRPr="00B80675">
        <w:t xml:space="preserve">В </w:t>
      </w:r>
      <w:proofErr w:type="gramStart"/>
      <w:r w:rsidRPr="00B80675">
        <w:t>случае</w:t>
      </w:r>
      <w:proofErr w:type="gramEnd"/>
      <w:r w:rsidRPr="00B80675">
        <w:t xml:space="preserve">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B80675">
        <w:t>Стороны</w:t>
      </w:r>
      <w:r w:rsidRPr="00B80675">
        <w:t xml:space="preserve"> </w:t>
      </w:r>
      <w:r w:rsidR="00470BA5" w:rsidRPr="00B80675">
        <w:t xml:space="preserve">вносят </w:t>
      </w:r>
      <w:r w:rsidRPr="00B80675">
        <w:t>изменени</w:t>
      </w:r>
      <w:r w:rsidR="00470BA5" w:rsidRPr="00B80675">
        <w:t>я</w:t>
      </w:r>
      <w:r w:rsidRPr="00B80675">
        <w:t xml:space="preserve"> в Договор.</w:t>
      </w:r>
    </w:p>
    <w:p w:rsidR="00880075" w:rsidRPr="00B80675" w:rsidRDefault="00880075" w:rsidP="009C7594">
      <w:pPr>
        <w:numPr>
          <w:ilvl w:val="1"/>
          <w:numId w:val="15"/>
        </w:numPr>
        <w:shd w:val="clear" w:color="auto" w:fill="FFFFFF"/>
        <w:tabs>
          <w:tab w:val="left" w:pos="709"/>
          <w:tab w:val="left" w:pos="1276"/>
          <w:tab w:val="left" w:pos="1418"/>
        </w:tabs>
        <w:ind w:left="0" w:firstLine="709"/>
        <w:jc w:val="both"/>
        <w:rPr>
          <w:b/>
          <w:i/>
          <w:color w:val="0000FF"/>
        </w:rPr>
      </w:pPr>
      <w:r w:rsidRPr="00B80675">
        <w:t xml:space="preserve">Исполнение настоящего Договора может быть приостановлено по </w:t>
      </w:r>
      <w:r w:rsidR="00527752" w:rsidRPr="00B80675">
        <w:t xml:space="preserve">письменному </w:t>
      </w:r>
      <w:r w:rsidRPr="00B80675">
        <w:t>соглашению Сторон, в случае если Заказчиком была установлена необходимость консервации объект</w:t>
      </w:r>
      <w:r w:rsidR="009A51A5" w:rsidRPr="00B80675">
        <w:t>ов</w:t>
      </w:r>
      <w:r w:rsidRPr="00B80675">
        <w:t>.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B80675">
        <w:t xml:space="preserve"> </w:t>
      </w:r>
    </w:p>
    <w:p w:rsidR="00880075" w:rsidRPr="00B80675" w:rsidRDefault="00EC6CF5" w:rsidP="009C7594">
      <w:pPr>
        <w:widowControl w:val="0"/>
        <w:numPr>
          <w:ilvl w:val="1"/>
          <w:numId w:val="15"/>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B80675">
        <w:t xml:space="preserve">Заказчик может в любое время до сдачи ему результата работы отказаться от исполнения договора, уплатив </w:t>
      </w:r>
      <w:proofErr w:type="gramStart"/>
      <w:r w:rsidRPr="00B80675">
        <w:t>подрядчику</w:t>
      </w:r>
      <w:proofErr w:type="gramEnd"/>
      <w:r w:rsidRPr="00B80675">
        <w:t xml:space="preserve"> часть установленной цены пропорционально части работы, выполненной до получения извещения об отказе за</w:t>
      </w:r>
      <w:r w:rsidR="00CA0ABC" w:rsidRPr="00B80675">
        <w:t>казчика от исполнения договора.</w:t>
      </w:r>
    </w:p>
    <w:p w:rsidR="00880075" w:rsidRPr="00B80675" w:rsidRDefault="00880075" w:rsidP="009C7594">
      <w:pPr>
        <w:widowControl w:val="0"/>
        <w:numPr>
          <w:ilvl w:val="1"/>
          <w:numId w:val="15"/>
        </w:numPr>
        <w:shd w:val="clear" w:color="auto" w:fill="FFFFFF"/>
        <w:tabs>
          <w:tab w:val="left" w:pos="709"/>
          <w:tab w:val="left" w:pos="1276"/>
          <w:tab w:val="left" w:pos="1418"/>
        </w:tabs>
        <w:autoSpaceDE w:val="0"/>
        <w:autoSpaceDN w:val="0"/>
        <w:adjustRightInd w:val="0"/>
        <w:ind w:left="0" w:firstLine="709"/>
        <w:jc w:val="both"/>
      </w:pPr>
      <w:r w:rsidRPr="00B80675">
        <w:t xml:space="preserve">Подрядчик вправе </w:t>
      </w:r>
      <w:r w:rsidR="001E4B53" w:rsidRPr="00B80675">
        <w:t xml:space="preserve">отказаться от исполнения </w:t>
      </w:r>
      <w:r w:rsidRPr="00B80675">
        <w:t>Договор</w:t>
      </w:r>
      <w:r w:rsidR="001E4B53" w:rsidRPr="00B80675">
        <w:t>а</w:t>
      </w:r>
      <w:r w:rsidRPr="00B80675">
        <w:t xml:space="preserve"> в случа</w:t>
      </w:r>
      <w:r w:rsidR="000A1CFC" w:rsidRPr="00B80675">
        <w:t xml:space="preserve">е </w:t>
      </w:r>
      <w:r w:rsidRPr="00B80675">
        <w:t>возбуждения арбитражным судом процедуры ба</w:t>
      </w:r>
      <w:r w:rsidR="00E0317B" w:rsidRPr="00B80675">
        <w:t>нкротства в отношении Заказчика.</w:t>
      </w:r>
    </w:p>
    <w:p w:rsidR="00D37F00" w:rsidRPr="00B80675" w:rsidRDefault="00D37F00" w:rsidP="009C7594">
      <w:pPr>
        <w:widowControl w:val="0"/>
        <w:numPr>
          <w:ilvl w:val="1"/>
          <w:numId w:val="15"/>
        </w:numPr>
        <w:shd w:val="clear" w:color="auto" w:fill="FFFFFF"/>
        <w:tabs>
          <w:tab w:val="left" w:pos="993"/>
          <w:tab w:val="left" w:pos="1276"/>
        </w:tabs>
        <w:autoSpaceDE w:val="0"/>
        <w:autoSpaceDN w:val="0"/>
        <w:adjustRightInd w:val="0"/>
        <w:ind w:left="0" w:firstLine="709"/>
        <w:jc w:val="both"/>
      </w:pPr>
      <w:r w:rsidRPr="00B80675">
        <w:rPr>
          <w:color w:val="000000" w:themeColor="text1"/>
        </w:rPr>
        <w:t>Уступка</w:t>
      </w:r>
      <w:r w:rsidR="00D90994" w:rsidRPr="00B80675">
        <w:rPr>
          <w:color w:val="000000" w:themeColor="text1"/>
        </w:rPr>
        <w:t>, передача в залог</w:t>
      </w:r>
      <w:r w:rsidRPr="00B80675">
        <w:rPr>
          <w:color w:val="000000" w:themeColor="text1"/>
        </w:rPr>
        <w:t xml:space="preserve"> пр</w:t>
      </w:r>
      <w:r w:rsidR="00D959B3" w:rsidRPr="00B80675">
        <w:rPr>
          <w:color w:val="000000" w:themeColor="text1"/>
        </w:rPr>
        <w:t>ав (требований), принадлежащих П</w:t>
      </w:r>
      <w:r w:rsidRPr="00B80675">
        <w:rPr>
          <w:color w:val="000000" w:themeColor="text1"/>
        </w:rPr>
        <w:t>одрядчику на основании договора, допускается только с предварительного письменного согласия Заказчика.</w:t>
      </w:r>
    </w:p>
    <w:p w:rsidR="00E0317B" w:rsidRPr="00B80675"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B80675" w:rsidRDefault="00A404E3" w:rsidP="009C7594">
      <w:pPr>
        <w:pStyle w:val="ConsNormal"/>
        <w:widowControl/>
        <w:numPr>
          <w:ilvl w:val="0"/>
          <w:numId w:val="15"/>
        </w:numPr>
        <w:ind w:left="0" w:right="0" w:firstLine="284"/>
        <w:jc w:val="center"/>
        <w:rPr>
          <w:rFonts w:ascii="Times New Roman" w:hAnsi="Times New Roman" w:cs="Times New Roman"/>
          <w:b/>
          <w:sz w:val="24"/>
          <w:szCs w:val="24"/>
        </w:rPr>
      </w:pPr>
      <w:r w:rsidRPr="00B80675">
        <w:rPr>
          <w:rFonts w:ascii="Times New Roman" w:hAnsi="Times New Roman" w:cs="Times New Roman"/>
          <w:b/>
          <w:sz w:val="24"/>
          <w:szCs w:val="24"/>
        </w:rPr>
        <w:t>Срок действия договора</w:t>
      </w:r>
    </w:p>
    <w:p w:rsidR="00124039" w:rsidRPr="00B80675" w:rsidRDefault="00E0317B" w:rsidP="009C7594">
      <w:pPr>
        <w:pStyle w:val="ConsNormal"/>
        <w:widowControl/>
        <w:numPr>
          <w:ilvl w:val="1"/>
          <w:numId w:val="15"/>
        </w:numPr>
        <w:tabs>
          <w:tab w:val="left" w:pos="0"/>
          <w:tab w:val="left" w:pos="1276"/>
          <w:tab w:val="left" w:pos="1418"/>
        </w:tabs>
        <w:ind w:left="0" w:right="0" w:firstLine="709"/>
        <w:jc w:val="both"/>
        <w:rPr>
          <w:rFonts w:ascii="Times New Roman" w:hAnsi="Times New Roman" w:cs="Times New Roman"/>
          <w:sz w:val="24"/>
          <w:szCs w:val="24"/>
        </w:rPr>
      </w:pPr>
      <w:r w:rsidRPr="00B80675">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B80675">
        <w:rPr>
          <w:rFonts w:ascii="Times New Roman" w:hAnsi="Times New Roman" w:cs="Times New Roman"/>
          <w:b/>
          <w:sz w:val="24"/>
          <w:szCs w:val="24"/>
        </w:rPr>
        <w:t>«</w:t>
      </w:r>
      <w:r w:rsidR="001D1B01" w:rsidRPr="00B80675">
        <w:rPr>
          <w:rFonts w:ascii="Times New Roman" w:hAnsi="Times New Roman" w:cs="Times New Roman"/>
          <w:b/>
          <w:sz w:val="24"/>
          <w:szCs w:val="24"/>
        </w:rPr>
        <w:t>31</w:t>
      </w:r>
      <w:r w:rsidRPr="00B80675">
        <w:rPr>
          <w:rFonts w:ascii="Times New Roman" w:hAnsi="Times New Roman" w:cs="Times New Roman"/>
          <w:b/>
          <w:sz w:val="24"/>
          <w:szCs w:val="24"/>
        </w:rPr>
        <w:t>»</w:t>
      </w:r>
      <w:r w:rsidR="006F00EC" w:rsidRPr="00B80675">
        <w:rPr>
          <w:rFonts w:ascii="Times New Roman" w:hAnsi="Times New Roman" w:cs="Times New Roman"/>
          <w:b/>
          <w:sz w:val="24"/>
          <w:szCs w:val="24"/>
        </w:rPr>
        <w:t xml:space="preserve"> </w:t>
      </w:r>
      <w:r w:rsidR="005C0DC1" w:rsidRPr="00B80675">
        <w:rPr>
          <w:rFonts w:ascii="Times New Roman" w:hAnsi="Times New Roman" w:cs="Times New Roman"/>
          <w:b/>
          <w:sz w:val="24"/>
          <w:szCs w:val="24"/>
        </w:rPr>
        <w:t xml:space="preserve">декабря </w:t>
      </w:r>
      <w:r w:rsidRPr="00B80675">
        <w:rPr>
          <w:rFonts w:ascii="Times New Roman" w:hAnsi="Times New Roman" w:cs="Times New Roman"/>
          <w:b/>
          <w:sz w:val="24"/>
          <w:szCs w:val="24"/>
        </w:rPr>
        <w:t>20</w:t>
      </w:r>
      <w:r w:rsidR="006F00EC" w:rsidRPr="00B80675">
        <w:rPr>
          <w:rFonts w:ascii="Times New Roman" w:hAnsi="Times New Roman" w:cs="Times New Roman"/>
          <w:b/>
          <w:sz w:val="24"/>
          <w:szCs w:val="24"/>
        </w:rPr>
        <w:t xml:space="preserve">18 </w:t>
      </w:r>
      <w:r w:rsidR="00BA147F" w:rsidRPr="00B80675">
        <w:rPr>
          <w:rFonts w:ascii="Times New Roman" w:hAnsi="Times New Roman" w:cs="Times New Roman"/>
          <w:b/>
          <w:sz w:val="24"/>
          <w:szCs w:val="24"/>
        </w:rPr>
        <w:t>г.</w:t>
      </w:r>
      <w:r w:rsidRPr="00B80675">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B80675">
        <w:rPr>
          <w:rFonts w:ascii="Times New Roman" w:hAnsi="Times New Roman" w:cs="Times New Roman"/>
          <w:sz w:val="24"/>
          <w:szCs w:val="24"/>
        </w:rPr>
        <w:t xml:space="preserve">смотренных настоящим договором </w:t>
      </w:r>
      <w:r w:rsidRPr="00B80675">
        <w:rPr>
          <w:rFonts w:ascii="Times New Roman" w:hAnsi="Times New Roman" w:cs="Times New Roman"/>
          <w:sz w:val="24"/>
          <w:szCs w:val="24"/>
        </w:rPr>
        <w:t>– до полного исполнени</w:t>
      </w:r>
      <w:r w:rsidR="00CA0ABC" w:rsidRPr="00B80675">
        <w:rPr>
          <w:rFonts w:ascii="Times New Roman" w:hAnsi="Times New Roman" w:cs="Times New Roman"/>
          <w:sz w:val="24"/>
          <w:szCs w:val="24"/>
        </w:rPr>
        <w:t>я сторонами своих обязательств.</w:t>
      </w:r>
    </w:p>
    <w:p w:rsidR="00A404E3" w:rsidRPr="00B80675"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B80675" w:rsidRDefault="00880075" w:rsidP="009C7594">
      <w:pPr>
        <w:numPr>
          <w:ilvl w:val="0"/>
          <w:numId w:val="15"/>
        </w:numPr>
        <w:shd w:val="clear" w:color="auto" w:fill="FFFFFF"/>
        <w:ind w:left="0" w:firstLine="284"/>
        <w:jc w:val="center"/>
        <w:rPr>
          <w:b/>
          <w:bCs/>
        </w:rPr>
      </w:pPr>
      <w:r w:rsidRPr="00B80675">
        <w:rPr>
          <w:b/>
          <w:bCs/>
        </w:rPr>
        <w:t>Особые условия. Заключительные положения</w:t>
      </w:r>
      <w:r w:rsidR="002956D8" w:rsidRPr="00B80675">
        <w:rPr>
          <w:b/>
          <w:bCs/>
        </w:rPr>
        <w:t>.</w:t>
      </w:r>
    </w:p>
    <w:p w:rsidR="007A57E8" w:rsidRPr="00B80675" w:rsidRDefault="007A57E8" w:rsidP="009C7594">
      <w:pPr>
        <w:numPr>
          <w:ilvl w:val="1"/>
          <w:numId w:val="15"/>
        </w:numPr>
        <w:tabs>
          <w:tab w:val="left" w:pos="709"/>
          <w:tab w:val="left" w:pos="993"/>
          <w:tab w:val="left" w:pos="1276"/>
          <w:tab w:val="left" w:pos="1418"/>
        </w:tabs>
        <w:ind w:left="0" w:firstLine="709"/>
        <w:jc w:val="both"/>
      </w:pPr>
      <w:r w:rsidRPr="00B80675">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B80675">
        <w:t>оригиналов.</w:t>
      </w:r>
    </w:p>
    <w:p w:rsidR="00880075" w:rsidRPr="00B80675" w:rsidRDefault="00880075" w:rsidP="009C7594">
      <w:pPr>
        <w:numPr>
          <w:ilvl w:val="1"/>
          <w:numId w:val="15"/>
        </w:numPr>
        <w:shd w:val="clear" w:color="auto" w:fill="FFFFFF"/>
        <w:tabs>
          <w:tab w:val="left" w:pos="709"/>
          <w:tab w:val="left" w:pos="993"/>
          <w:tab w:val="left" w:pos="1276"/>
          <w:tab w:val="left" w:pos="1418"/>
        </w:tabs>
        <w:ind w:left="0" w:firstLine="709"/>
        <w:jc w:val="both"/>
      </w:pPr>
      <w:r w:rsidRPr="00B80675">
        <w:t>При выполнении настоящего Договора Стороны руководствуются нормами законодательства Российской Федерации.</w:t>
      </w:r>
    </w:p>
    <w:p w:rsidR="00880075" w:rsidRPr="00B80675" w:rsidRDefault="00880075" w:rsidP="009C7594">
      <w:pPr>
        <w:widowControl w:val="0"/>
        <w:numPr>
          <w:ilvl w:val="1"/>
          <w:numId w:val="15"/>
        </w:numPr>
        <w:shd w:val="clear" w:color="auto" w:fill="FFFFFF"/>
        <w:tabs>
          <w:tab w:val="left" w:pos="709"/>
          <w:tab w:val="left" w:pos="993"/>
          <w:tab w:val="left" w:pos="1276"/>
          <w:tab w:val="left" w:pos="1418"/>
        </w:tabs>
        <w:ind w:left="0" w:firstLine="709"/>
        <w:jc w:val="both"/>
      </w:pPr>
      <w:r w:rsidRPr="00B80675">
        <w:t>Все указанные в Договоре приложения являются его неотъемлемой частью.</w:t>
      </w:r>
    </w:p>
    <w:p w:rsidR="00E8036E" w:rsidRPr="00B80675" w:rsidRDefault="00E8036E" w:rsidP="009C7594">
      <w:pPr>
        <w:pStyle w:val="af3"/>
        <w:numPr>
          <w:ilvl w:val="1"/>
          <w:numId w:val="15"/>
        </w:numPr>
        <w:tabs>
          <w:tab w:val="left" w:pos="1276"/>
        </w:tabs>
        <w:ind w:left="0" w:firstLine="709"/>
        <w:jc w:val="both"/>
      </w:pPr>
      <w:r w:rsidRPr="00B80675">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B80675" w:rsidRDefault="00880075" w:rsidP="009C7594">
      <w:pPr>
        <w:numPr>
          <w:ilvl w:val="1"/>
          <w:numId w:val="15"/>
        </w:numPr>
        <w:shd w:val="clear" w:color="auto" w:fill="FFFFFF"/>
        <w:tabs>
          <w:tab w:val="left" w:pos="709"/>
          <w:tab w:val="left" w:pos="993"/>
          <w:tab w:val="left" w:pos="1276"/>
          <w:tab w:val="left" w:pos="1418"/>
        </w:tabs>
        <w:ind w:left="0" w:firstLine="709"/>
        <w:jc w:val="both"/>
      </w:pPr>
      <w:r w:rsidRPr="00B80675">
        <w:t>Настоящий Договор составлен в двух экземплярах, обладающих равной юридической силой, по одному для каждой из Сторон.</w:t>
      </w:r>
    </w:p>
    <w:p w:rsidR="00992269" w:rsidRPr="00B80675" w:rsidRDefault="00992269" w:rsidP="009C7594">
      <w:pPr>
        <w:numPr>
          <w:ilvl w:val="1"/>
          <w:numId w:val="15"/>
        </w:numPr>
        <w:shd w:val="clear" w:color="auto" w:fill="FFFFFF"/>
        <w:tabs>
          <w:tab w:val="left" w:pos="0"/>
          <w:tab w:val="left" w:pos="1276"/>
        </w:tabs>
        <w:ind w:left="0" w:firstLine="710"/>
        <w:jc w:val="both"/>
      </w:pPr>
      <w:r w:rsidRPr="00B80675">
        <w:t xml:space="preserve">Стороны принимают «Антикоррупционную оговорку», указанную </w:t>
      </w:r>
      <w:r w:rsidR="00CA0ABC" w:rsidRPr="00B80675">
        <w:t>в Приложении №</w:t>
      </w:r>
      <w:r w:rsidR="00687C65" w:rsidRPr="00B80675">
        <w:t xml:space="preserve"> </w:t>
      </w:r>
      <w:r w:rsidR="008B5C3A" w:rsidRPr="00B80675">
        <w:t>6</w:t>
      </w:r>
      <w:r w:rsidR="00CA0ABC" w:rsidRPr="00B80675">
        <w:t xml:space="preserve"> к настоящему Д</w:t>
      </w:r>
      <w:r w:rsidRPr="00B80675">
        <w:t>оговору.</w:t>
      </w:r>
    </w:p>
    <w:p w:rsidR="005255B5" w:rsidRPr="00B80675" w:rsidRDefault="005255B5" w:rsidP="00940C0E">
      <w:pPr>
        <w:shd w:val="clear" w:color="auto" w:fill="FFFFFF"/>
        <w:tabs>
          <w:tab w:val="left" w:pos="709"/>
          <w:tab w:val="left" w:pos="993"/>
          <w:tab w:val="left" w:pos="1276"/>
          <w:tab w:val="left" w:pos="1418"/>
        </w:tabs>
      </w:pPr>
    </w:p>
    <w:p w:rsidR="00FE4616" w:rsidRPr="00B80675" w:rsidRDefault="00A119FC" w:rsidP="009C7594">
      <w:pPr>
        <w:numPr>
          <w:ilvl w:val="0"/>
          <w:numId w:val="15"/>
        </w:numPr>
        <w:shd w:val="clear" w:color="auto" w:fill="FFFFFF"/>
        <w:ind w:left="0" w:firstLine="284"/>
        <w:jc w:val="center"/>
        <w:rPr>
          <w:b/>
          <w:bCs/>
        </w:rPr>
      </w:pPr>
      <w:r w:rsidRPr="00B80675">
        <w:rPr>
          <w:b/>
          <w:bCs/>
        </w:rPr>
        <w:t>Приложения к настоящему Договору</w:t>
      </w:r>
    </w:p>
    <w:p w:rsidR="00ED47FF" w:rsidRPr="00B80675" w:rsidRDefault="00873DC0" w:rsidP="00525308">
      <w:pPr>
        <w:shd w:val="clear" w:color="auto" w:fill="FFFFFF"/>
        <w:tabs>
          <w:tab w:val="left" w:pos="709"/>
          <w:tab w:val="left" w:pos="1276"/>
          <w:tab w:val="left" w:pos="1418"/>
        </w:tabs>
        <w:ind w:firstLine="709"/>
        <w:jc w:val="both"/>
        <w:rPr>
          <w:b/>
          <w:bCs/>
        </w:rPr>
      </w:pPr>
      <w:r w:rsidRPr="00B80675">
        <w:t>Приложение №</w:t>
      </w:r>
      <w:r w:rsidR="006F00EC" w:rsidRPr="00B80675">
        <w:t xml:space="preserve"> 1</w:t>
      </w:r>
      <w:r w:rsidRPr="00B80675">
        <w:t xml:space="preserve"> «</w:t>
      </w:r>
      <w:r w:rsidR="00FE4616" w:rsidRPr="00B80675">
        <w:t>Техничес</w:t>
      </w:r>
      <w:r w:rsidRPr="00B80675">
        <w:t>кое задание на выполнение работ»</w:t>
      </w:r>
      <w:r w:rsidR="007C24D9" w:rsidRPr="00B80675">
        <w:t>.</w:t>
      </w:r>
    </w:p>
    <w:p w:rsidR="001F06B4" w:rsidRPr="00B80675" w:rsidRDefault="005255B5" w:rsidP="00525308">
      <w:pPr>
        <w:shd w:val="clear" w:color="auto" w:fill="FFFFFF"/>
        <w:tabs>
          <w:tab w:val="left" w:pos="709"/>
          <w:tab w:val="left" w:pos="1276"/>
          <w:tab w:val="left" w:pos="1418"/>
        </w:tabs>
        <w:ind w:firstLine="709"/>
        <w:jc w:val="both"/>
      </w:pPr>
      <w:r w:rsidRPr="00B80675">
        <w:t>Приложение №</w:t>
      </w:r>
      <w:r w:rsidR="006F00EC" w:rsidRPr="00B80675">
        <w:t xml:space="preserve"> 2</w:t>
      </w:r>
      <w:r w:rsidR="00873DC0" w:rsidRPr="00B80675">
        <w:t xml:space="preserve"> «</w:t>
      </w:r>
      <w:r w:rsidR="00FE4616" w:rsidRPr="00B80675">
        <w:t>Сводная таблица стоимости раб</w:t>
      </w:r>
      <w:r w:rsidR="00873DC0" w:rsidRPr="00B80675">
        <w:t>от с приложением локальных смет»</w:t>
      </w:r>
      <w:r w:rsidR="007C24D9" w:rsidRPr="00B80675">
        <w:t>.</w:t>
      </w:r>
    </w:p>
    <w:p w:rsidR="004A5C67" w:rsidRPr="00B80675" w:rsidRDefault="004A5C67" w:rsidP="004A5C67">
      <w:pPr>
        <w:shd w:val="clear" w:color="auto" w:fill="FFFFFF"/>
        <w:tabs>
          <w:tab w:val="left" w:pos="709"/>
          <w:tab w:val="left" w:pos="1276"/>
          <w:tab w:val="left" w:pos="1418"/>
        </w:tabs>
        <w:ind w:firstLine="709"/>
        <w:rPr>
          <w:bCs/>
        </w:rPr>
      </w:pPr>
      <w:r w:rsidRPr="00B80675">
        <w:t>Приложение № 3 «График выполнения работ».</w:t>
      </w:r>
    </w:p>
    <w:p w:rsidR="004A5C67" w:rsidRPr="00B80675" w:rsidRDefault="004A5C67" w:rsidP="004A5C67">
      <w:pPr>
        <w:shd w:val="clear" w:color="auto" w:fill="FFFFFF"/>
        <w:tabs>
          <w:tab w:val="left" w:pos="709"/>
          <w:tab w:val="left" w:pos="1276"/>
          <w:tab w:val="left" w:pos="1418"/>
        </w:tabs>
        <w:ind w:firstLine="709"/>
        <w:rPr>
          <w:iCs/>
          <w:spacing w:val="-8"/>
        </w:rPr>
      </w:pPr>
      <w:r w:rsidRPr="00B80675">
        <w:t>Приложение</w:t>
      </w:r>
      <w:r w:rsidRPr="00B80675">
        <w:rPr>
          <w:iCs/>
          <w:spacing w:val="-8"/>
        </w:rPr>
        <w:t xml:space="preserve"> №</w:t>
      </w:r>
      <w:r w:rsidRPr="00B80675">
        <w:t xml:space="preserve"> 4</w:t>
      </w:r>
      <w:r w:rsidRPr="00B80675">
        <w:rPr>
          <w:iCs/>
          <w:spacing w:val="-8"/>
        </w:rPr>
        <w:t xml:space="preserve"> «Информация о контрагенте» (форма).</w:t>
      </w:r>
    </w:p>
    <w:p w:rsidR="004A5C67" w:rsidRPr="00B80675" w:rsidRDefault="004A5C67" w:rsidP="004A5C67">
      <w:pPr>
        <w:shd w:val="clear" w:color="auto" w:fill="FFFFFF"/>
        <w:tabs>
          <w:tab w:val="left" w:pos="709"/>
          <w:tab w:val="left" w:pos="1276"/>
          <w:tab w:val="left" w:pos="1418"/>
        </w:tabs>
        <w:ind w:firstLine="709"/>
        <w:rPr>
          <w:iCs/>
          <w:spacing w:val="-8"/>
        </w:rPr>
      </w:pPr>
      <w:r w:rsidRPr="00B80675">
        <w:t>Приложение</w:t>
      </w:r>
      <w:r w:rsidRPr="00B80675">
        <w:rPr>
          <w:iCs/>
          <w:spacing w:val="-8"/>
        </w:rPr>
        <w:t xml:space="preserve"> №</w:t>
      </w:r>
      <w:r w:rsidRPr="00B80675">
        <w:t xml:space="preserve"> 5</w:t>
      </w:r>
      <w:r w:rsidRPr="00B80675">
        <w:rPr>
          <w:iCs/>
          <w:spacing w:val="-8"/>
        </w:rPr>
        <w:t xml:space="preserve"> «Гарантийное письмо» (форма).</w:t>
      </w:r>
    </w:p>
    <w:p w:rsidR="004A5C67" w:rsidRPr="00B80675" w:rsidRDefault="004A5C67" w:rsidP="004A5C67">
      <w:pPr>
        <w:shd w:val="clear" w:color="auto" w:fill="FFFFFF"/>
        <w:tabs>
          <w:tab w:val="left" w:pos="993"/>
          <w:tab w:val="left" w:pos="1276"/>
        </w:tabs>
        <w:ind w:left="709"/>
      </w:pPr>
      <w:r w:rsidRPr="00B80675">
        <w:t>Приложение № 6 «Антикоррупционная оговорка».</w:t>
      </w:r>
    </w:p>
    <w:p w:rsidR="004A5C67" w:rsidRPr="00B80675" w:rsidRDefault="004A5C67" w:rsidP="004A5C67">
      <w:pPr>
        <w:widowControl w:val="0"/>
        <w:shd w:val="clear" w:color="auto" w:fill="FFFFFF"/>
        <w:ind w:firstLine="709"/>
      </w:pPr>
      <w:r w:rsidRPr="00B80675">
        <w:t>Приложение № 7 «Критерии отбора Банков-Гарантов».</w:t>
      </w:r>
    </w:p>
    <w:p w:rsidR="004A5C67" w:rsidRPr="00B80675" w:rsidRDefault="004A5C67" w:rsidP="004A5C67">
      <w:pPr>
        <w:widowControl w:val="0"/>
        <w:shd w:val="clear" w:color="auto" w:fill="FFFFFF"/>
        <w:ind w:firstLine="709"/>
      </w:pPr>
      <w:r w:rsidRPr="00B80675">
        <w:t>Приложение № 8 «Требования к страховой компании».</w:t>
      </w:r>
    </w:p>
    <w:p w:rsidR="001424FF" w:rsidRPr="00B80675" w:rsidRDefault="001424FF" w:rsidP="00940C0E">
      <w:pPr>
        <w:shd w:val="clear" w:color="auto" w:fill="FFFFFF"/>
        <w:tabs>
          <w:tab w:val="left" w:pos="993"/>
          <w:tab w:val="left" w:pos="1276"/>
        </w:tabs>
        <w:rPr>
          <w:rStyle w:val="af4"/>
          <w:i w:val="0"/>
          <w:iCs w:val="0"/>
        </w:rPr>
      </w:pPr>
    </w:p>
    <w:p w:rsidR="00880075" w:rsidRPr="00B80675" w:rsidRDefault="00880075" w:rsidP="009C7594">
      <w:pPr>
        <w:numPr>
          <w:ilvl w:val="0"/>
          <w:numId w:val="15"/>
        </w:numPr>
        <w:shd w:val="clear" w:color="auto" w:fill="FFFFFF"/>
        <w:ind w:left="0" w:firstLine="284"/>
        <w:jc w:val="center"/>
        <w:rPr>
          <w:b/>
          <w:bCs/>
        </w:rPr>
      </w:pPr>
      <w:r w:rsidRPr="00B80675">
        <w:rPr>
          <w:b/>
          <w:bCs/>
        </w:rPr>
        <w:t>Реквизиты и подписи Сторон</w:t>
      </w:r>
    </w:p>
    <w:p w:rsidR="006A6389" w:rsidRPr="00B80675" w:rsidRDefault="009F77F1" w:rsidP="00DC1106">
      <w:pPr>
        <w:pageBreakBefore/>
        <w:tabs>
          <w:tab w:val="left" w:pos="3712"/>
        </w:tabs>
        <w:jc w:val="right"/>
      </w:pPr>
      <w:r w:rsidRPr="00B80675">
        <w:t>Приложение №</w:t>
      </w:r>
      <w:r w:rsidR="00727043" w:rsidRPr="00B80675">
        <w:t xml:space="preserve"> 1</w:t>
      </w:r>
    </w:p>
    <w:p w:rsidR="006A6389" w:rsidRPr="00B80675" w:rsidRDefault="009F77F1" w:rsidP="00940C0E">
      <w:pPr>
        <w:tabs>
          <w:tab w:val="left" w:pos="3712"/>
        </w:tabs>
        <w:ind w:left="5760"/>
        <w:jc w:val="right"/>
      </w:pPr>
      <w:r w:rsidRPr="00B80675">
        <w:t>к договору</w:t>
      </w:r>
      <w:r w:rsidR="00727043" w:rsidRPr="00B80675">
        <w:t xml:space="preserve"> подряда </w:t>
      </w:r>
      <w:r w:rsidRPr="00B80675">
        <w:t>№</w:t>
      </w:r>
      <w:r w:rsidR="006A6389" w:rsidRPr="00B80675">
        <w:t>_________</w:t>
      </w:r>
    </w:p>
    <w:p w:rsidR="006A6389" w:rsidRPr="00B80675" w:rsidRDefault="006A6389" w:rsidP="00940C0E">
      <w:pPr>
        <w:tabs>
          <w:tab w:val="left" w:pos="3712"/>
        </w:tabs>
        <w:ind w:left="5760"/>
        <w:jc w:val="right"/>
      </w:pPr>
      <w:r w:rsidRPr="00B80675">
        <w:t>от</w:t>
      </w:r>
      <w:r w:rsidR="007C24D9" w:rsidRPr="00B80675">
        <w:t xml:space="preserve"> «____»</w:t>
      </w:r>
      <w:r w:rsidRPr="00B80675">
        <w:t>__________20___г.</w:t>
      </w:r>
    </w:p>
    <w:p w:rsidR="006A6389" w:rsidRPr="00B80675" w:rsidRDefault="006A6389" w:rsidP="00940C0E">
      <w:pPr>
        <w:tabs>
          <w:tab w:val="left" w:pos="3712"/>
        </w:tabs>
        <w:ind w:left="5760"/>
      </w:pPr>
    </w:p>
    <w:p w:rsidR="006A6389" w:rsidRPr="00B80675" w:rsidRDefault="006A6389" w:rsidP="00940C0E">
      <w:pPr>
        <w:tabs>
          <w:tab w:val="left" w:pos="3712"/>
        </w:tabs>
        <w:ind w:left="5760"/>
      </w:pPr>
    </w:p>
    <w:p w:rsidR="006A6389" w:rsidRPr="00B80675" w:rsidRDefault="006A6389" w:rsidP="00940C0E">
      <w:pPr>
        <w:tabs>
          <w:tab w:val="left" w:pos="3712"/>
        </w:tabs>
        <w:ind w:left="5760"/>
      </w:pPr>
    </w:p>
    <w:p w:rsidR="006A6389" w:rsidRPr="00B80675" w:rsidRDefault="006A6389" w:rsidP="00940C0E">
      <w:pPr>
        <w:tabs>
          <w:tab w:val="left" w:pos="3712"/>
        </w:tabs>
        <w:jc w:val="center"/>
        <w:rPr>
          <w:b/>
        </w:rPr>
      </w:pPr>
      <w:r w:rsidRPr="00B80675">
        <w:rPr>
          <w:b/>
        </w:rPr>
        <w:t>Техническое задание</w:t>
      </w:r>
    </w:p>
    <w:p w:rsidR="006A6389" w:rsidRPr="00B80675" w:rsidRDefault="00D46E35" w:rsidP="00940C0E">
      <w:pPr>
        <w:tabs>
          <w:tab w:val="left" w:pos="3712"/>
        </w:tabs>
        <w:jc w:val="center"/>
        <w:rPr>
          <w:b/>
          <w:i/>
        </w:rPr>
      </w:pPr>
      <w:r w:rsidRPr="00B80675">
        <w:rPr>
          <w:b/>
        </w:rPr>
        <w:t xml:space="preserve"> </w:t>
      </w:r>
      <w:r w:rsidR="00C64CB3" w:rsidRPr="00B80675">
        <w:rPr>
          <w:b/>
          <w:i/>
        </w:rPr>
        <w:t>(Наименование объектов</w:t>
      </w:r>
      <w:r w:rsidR="006A6389" w:rsidRPr="00B80675">
        <w:rPr>
          <w:b/>
          <w:i/>
        </w:rPr>
        <w:t xml:space="preserve">) </w:t>
      </w:r>
    </w:p>
    <w:p w:rsidR="006A6389" w:rsidRPr="00B80675" w:rsidRDefault="006A6389" w:rsidP="00940C0E">
      <w:pPr>
        <w:tabs>
          <w:tab w:val="left" w:pos="3712"/>
        </w:tabs>
        <w:ind w:left="5760"/>
      </w:pPr>
    </w:p>
    <w:p w:rsidR="006A6389" w:rsidRPr="00B80675" w:rsidRDefault="006A6389" w:rsidP="00940C0E">
      <w:pPr>
        <w:tabs>
          <w:tab w:val="left" w:pos="3712"/>
        </w:tabs>
        <w:ind w:left="5760"/>
      </w:pPr>
    </w:p>
    <w:p w:rsidR="006A6389" w:rsidRPr="00B80675" w:rsidRDefault="006A6389" w:rsidP="00940C0E">
      <w:pPr>
        <w:tabs>
          <w:tab w:val="left" w:pos="3712"/>
        </w:tabs>
        <w:ind w:left="5760"/>
      </w:pPr>
    </w:p>
    <w:p w:rsidR="006A6389" w:rsidRPr="00B80675" w:rsidRDefault="006A6389" w:rsidP="00940C0E">
      <w:pPr>
        <w:tabs>
          <w:tab w:val="left" w:pos="3712"/>
        </w:tabs>
        <w:ind w:left="5760"/>
      </w:pPr>
    </w:p>
    <w:p w:rsidR="006A6389" w:rsidRPr="00B80675" w:rsidRDefault="006A6389" w:rsidP="00940C0E">
      <w:pPr>
        <w:tabs>
          <w:tab w:val="left" w:pos="3712"/>
        </w:tabs>
        <w:ind w:left="5760"/>
      </w:pPr>
    </w:p>
    <w:p w:rsidR="006A6389" w:rsidRPr="00B80675" w:rsidRDefault="006A6389" w:rsidP="00940C0E">
      <w:pPr>
        <w:tabs>
          <w:tab w:val="left" w:pos="3712"/>
        </w:tabs>
        <w:ind w:left="5760"/>
      </w:pPr>
    </w:p>
    <w:p w:rsidR="006A6389" w:rsidRPr="00B80675" w:rsidRDefault="006A6389" w:rsidP="00940C0E">
      <w:pPr>
        <w:tabs>
          <w:tab w:val="left" w:pos="3712"/>
        </w:tabs>
        <w:ind w:left="5760"/>
      </w:pPr>
    </w:p>
    <w:p w:rsidR="00DB7097" w:rsidRPr="00B80675" w:rsidRDefault="00DB7097" w:rsidP="00940C0E">
      <w:pPr>
        <w:tabs>
          <w:tab w:val="left" w:pos="3712"/>
        </w:tabs>
        <w:ind w:left="5760"/>
      </w:pPr>
    </w:p>
    <w:p w:rsidR="00DB7097" w:rsidRPr="00B80675" w:rsidRDefault="00DB7097" w:rsidP="00940C0E">
      <w:pPr>
        <w:tabs>
          <w:tab w:val="left" w:pos="3712"/>
        </w:tabs>
        <w:ind w:left="5760"/>
      </w:pPr>
    </w:p>
    <w:p w:rsidR="00DB7097" w:rsidRPr="00B80675" w:rsidRDefault="00DB7097" w:rsidP="00940C0E">
      <w:pPr>
        <w:tabs>
          <w:tab w:val="left" w:pos="3712"/>
        </w:tabs>
        <w:ind w:left="5760"/>
      </w:pPr>
    </w:p>
    <w:p w:rsidR="00DB7097" w:rsidRPr="00B80675" w:rsidRDefault="00DB7097" w:rsidP="00940C0E">
      <w:pPr>
        <w:tabs>
          <w:tab w:val="left" w:pos="3712"/>
        </w:tabs>
        <w:ind w:left="5760"/>
      </w:pPr>
    </w:p>
    <w:p w:rsidR="00DB7097" w:rsidRPr="00B80675" w:rsidRDefault="00DB7097" w:rsidP="00940C0E">
      <w:pPr>
        <w:tabs>
          <w:tab w:val="left" w:pos="3712"/>
        </w:tabs>
        <w:ind w:left="5760"/>
      </w:pPr>
    </w:p>
    <w:p w:rsidR="00DB7097" w:rsidRPr="00B80675" w:rsidRDefault="00DB7097" w:rsidP="00940C0E">
      <w:pPr>
        <w:tabs>
          <w:tab w:val="left" w:pos="3712"/>
        </w:tabs>
        <w:ind w:left="5760"/>
      </w:pPr>
    </w:p>
    <w:p w:rsidR="00DB7097" w:rsidRPr="00B80675" w:rsidRDefault="00DB7097" w:rsidP="00940C0E">
      <w:pPr>
        <w:tabs>
          <w:tab w:val="left" w:pos="3712"/>
        </w:tabs>
        <w:ind w:left="5760"/>
      </w:pPr>
    </w:p>
    <w:p w:rsidR="00DB7097" w:rsidRPr="00B80675" w:rsidRDefault="00DB7097" w:rsidP="00940C0E">
      <w:pPr>
        <w:tabs>
          <w:tab w:val="left" w:pos="3712"/>
        </w:tabs>
        <w:ind w:left="5760"/>
      </w:pPr>
    </w:p>
    <w:p w:rsidR="00DB7097" w:rsidRPr="00B80675" w:rsidRDefault="00DB7097" w:rsidP="00940C0E">
      <w:pPr>
        <w:tabs>
          <w:tab w:val="left" w:pos="3712"/>
        </w:tabs>
        <w:ind w:left="5760"/>
      </w:pPr>
    </w:p>
    <w:p w:rsidR="00DB7097" w:rsidRPr="00B80675" w:rsidRDefault="00DB7097" w:rsidP="00940C0E">
      <w:pPr>
        <w:tabs>
          <w:tab w:val="left" w:pos="3712"/>
        </w:tabs>
        <w:ind w:left="5760"/>
      </w:pPr>
    </w:p>
    <w:p w:rsidR="006A6389" w:rsidRPr="00B80675"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B80675" w:rsidTr="00DB7097">
        <w:trPr>
          <w:trHeight w:val="679"/>
        </w:trPr>
        <w:tc>
          <w:tcPr>
            <w:tcW w:w="4920" w:type="dxa"/>
          </w:tcPr>
          <w:p w:rsidR="009F77F1" w:rsidRPr="00B80675" w:rsidRDefault="009F77F1" w:rsidP="00940C0E">
            <w:pPr>
              <w:shd w:val="clear" w:color="auto" w:fill="FFFFFF"/>
            </w:pPr>
          </w:p>
          <w:p w:rsidR="009F77F1" w:rsidRPr="00B80675" w:rsidRDefault="009F77F1" w:rsidP="00940C0E">
            <w:pPr>
              <w:shd w:val="clear" w:color="auto" w:fill="FFFFFF"/>
              <w:ind w:hanging="34"/>
              <w:jc w:val="center"/>
              <w:rPr>
                <w:b/>
                <w:bCs/>
              </w:rPr>
            </w:pPr>
            <w:r w:rsidRPr="00B80675">
              <w:rPr>
                <w:b/>
                <w:bCs/>
              </w:rPr>
              <w:t>ЗАКАЗЧИК:</w:t>
            </w:r>
          </w:p>
          <w:p w:rsidR="009F77F1" w:rsidRPr="00B80675" w:rsidRDefault="009F77F1" w:rsidP="00940C0E">
            <w:pPr>
              <w:shd w:val="clear" w:color="auto" w:fill="FFFFFF"/>
              <w:ind w:hanging="34"/>
              <w:rPr>
                <w:bCs/>
              </w:rPr>
            </w:pPr>
          </w:p>
          <w:p w:rsidR="009F77F1" w:rsidRPr="00B80675" w:rsidRDefault="009F77F1" w:rsidP="00940C0E">
            <w:pPr>
              <w:shd w:val="clear" w:color="auto" w:fill="FFFFFF"/>
            </w:pPr>
          </w:p>
        </w:tc>
        <w:tc>
          <w:tcPr>
            <w:tcW w:w="5040" w:type="dxa"/>
          </w:tcPr>
          <w:p w:rsidR="009F77F1" w:rsidRPr="00B80675" w:rsidRDefault="009F77F1" w:rsidP="00940C0E">
            <w:pPr>
              <w:jc w:val="both"/>
            </w:pPr>
          </w:p>
          <w:p w:rsidR="009F77F1" w:rsidRPr="00B80675" w:rsidRDefault="009F77F1" w:rsidP="00940C0E">
            <w:pPr>
              <w:shd w:val="clear" w:color="auto" w:fill="FFFFFF"/>
              <w:jc w:val="center"/>
            </w:pPr>
            <w:r w:rsidRPr="00B80675">
              <w:rPr>
                <w:b/>
                <w:bCs/>
              </w:rPr>
              <w:t>ПОДРЯДЧИК:</w:t>
            </w:r>
          </w:p>
          <w:p w:rsidR="009F77F1" w:rsidRPr="00B80675" w:rsidRDefault="009F77F1" w:rsidP="00940C0E">
            <w:pPr>
              <w:shd w:val="clear" w:color="auto" w:fill="FFFFFF"/>
              <w:jc w:val="both"/>
              <w:rPr>
                <w:b/>
                <w:bCs/>
              </w:rPr>
            </w:pPr>
          </w:p>
          <w:p w:rsidR="009F77F1" w:rsidRPr="00B80675" w:rsidRDefault="009F77F1" w:rsidP="00940C0E">
            <w:pPr>
              <w:shd w:val="clear" w:color="auto" w:fill="FFFFFF"/>
              <w:ind w:hanging="34"/>
              <w:jc w:val="both"/>
            </w:pPr>
          </w:p>
        </w:tc>
      </w:tr>
    </w:tbl>
    <w:p w:rsidR="006A6389" w:rsidRPr="00B80675" w:rsidRDefault="006A6389" w:rsidP="00940C0E">
      <w:pPr>
        <w:tabs>
          <w:tab w:val="left" w:pos="3712"/>
        </w:tabs>
      </w:pPr>
    </w:p>
    <w:p w:rsidR="006A6389" w:rsidRPr="00B80675" w:rsidRDefault="006A6389" w:rsidP="00940C0E">
      <w:pPr>
        <w:tabs>
          <w:tab w:val="left" w:pos="3712"/>
        </w:tabs>
        <w:ind w:left="5760"/>
      </w:pPr>
    </w:p>
    <w:p w:rsidR="006A6389" w:rsidRPr="00B80675" w:rsidRDefault="006A6389" w:rsidP="00940C0E">
      <w:pPr>
        <w:tabs>
          <w:tab w:val="left" w:pos="3712"/>
        </w:tabs>
        <w:ind w:left="5760"/>
      </w:pPr>
    </w:p>
    <w:p w:rsidR="006A6389" w:rsidRPr="00B80675" w:rsidRDefault="006A6389" w:rsidP="00940C0E">
      <w:pPr>
        <w:tabs>
          <w:tab w:val="left" w:pos="3712"/>
        </w:tabs>
        <w:ind w:left="5760"/>
      </w:pPr>
    </w:p>
    <w:p w:rsidR="006A6389" w:rsidRPr="00B80675" w:rsidRDefault="006A6389" w:rsidP="00940C0E">
      <w:pPr>
        <w:tabs>
          <w:tab w:val="left" w:pos="3712"/>
        </w:tabs>
        <w:ind w:left="5760"/>
      </w:pPr>
    </w:p>
    <w:p w:rsidR="006A6389" w:rsidRPr="00B80675" w:rsidRDefault="006A6389" w:rsidP="00940C0E">
      <w:pPr>
        <w:tabs>
          <w:tab w:val="left" w:pos="3712"/>
        </w:tabs>
        <w:ind w:left="5760"/>
      </w:pPr>
    </w:p>
    <w:p w:rsidR="006A6389" w:rsidRPr="00B80675" w:rsidRDefault="006A6389" w:rsidP="00940C0E">
      <w:pPr>
        <w:tabs>
          <w:tab w:val="left" w:pos="3712"/>
        </w:tabs>
        <w:ind w:left="5760"/>
      </w:pPr>
    </w:p>
    <w:p w:rsidR="006A6389" w:rsidRPr="00B80675" w:rsidRDefault="006A6389" w:rsidP="00940C0E">
      <w:pPr>
        <w:tabs>
          <w:tab w:val="left" w:pos="3712"/>
        </w:tabs>
        <w:ind w:left="5760"/>
      </w:pPr>
    </w:p>
    <w:p w:rsidR="006A6389" w:rsidRPr="00B80675" w:rsidRDefault="006A6389" w:rsidP="00940C0E">
      <w:pPr>
        <w:tabs>
          <w:tab w:val="left" w:pos="3712"/>
        </w:tabs>
        <w:ind w:left="5760"/>
      </w:pPr>
    </w:p>
    <w:p w:rsidR="006A6389" w:rsidRPr="00B80675" w:rsidRDefault="006A6389" w:rsidP="00940C0E">
      <w:pPr>
        <w:tabs>
          <w:tab w:val="left" w:pos="3712"/>
        </w:tabs>
        <w:ind w:left="5760"/>
      </w:pPr>
    </w:p>
    <w:p w:rsidR="006A6389" w:rsidRPr="00B80675" w:rsidRDefault="006A6389" w:rsidP="00940C0E">
      <w:pPr>
        <w:tabs>
          <w:tab w:val="left" w:pos="3712"/>
        </w:tabs>
        <w:ind w:left="5760"/>
      </w:pPr>
    </w:p>
    <w:p w:rsidR="006A6389" w:rsidRPr="00B80675" w:rsidRDefault="006A6389" w:rsidP="00940C0E">
      <w:pPr>
        <w:tabs>
          <w:tab w:val="left" w:pos="3712"/>
        </w:tabs>
        <w:ind w:left="5760"/>
      </w:pPr>
    </w:p>
    <w:p w:rsidR="006A6389" w:rsidRPr="00B80675" w:rsidRDefault="006A6389" w:rsidP="00940C0E">
      <w:pPr>
        <w:tabs>
          <w:tab w:val="left" w:pos="3712"/>
        </w:tabs>
        <w:ind w:left="5760"/>
      </w:pPr>
    </w:p>
    <w:p w:rsidR="006A6389" w:rsidRPr="00B80675" w:rsidRDefault="006A6389" w:rsidP="00940C0E">
      <w:pPr>
        <w:tabs>
          <w:tab w:val="left" w:pos="3712"/>
        </w:tabs>
        <w:ind w:left="5760"/>
      </w:pPr>
    </w:p>
    <w:p w:rsidR="006A6389" w:rsidRPr="00B80675" w:rsidRDefault="006A6389" w:rsidP="00940C0E">
      <w:pPr>
        <w:tabs>
          <w:tab w:val="left" w:pos="3712"/>
        </w:tabs>
        <w:ind w:left="5760"/>
      </w:pPr>
    </w:p>
    <w:p w:rsidR="003F541F" w:rsidRPr="00B80675" w:rsidRDefault="003F541F" w:rsidP="00940C0E">
      <w:pPr>
        <w:tabs>
          <w:tab w:val="left" w:pos="3712"/>
        </w:tabs>
        <w:ind w:left="5760"/>
      </w:pPr>
    </w:p>
    <w:p w:rsidR="003F541F" w:rsidRPr="00B80675" w:rsidRDefault="003F541F" w:rsidP="00940C0E">
      <w:pPr>
        <w:tabs>
          <w:tab w:val="left" w:pos="3712"/>
        </w:tabs>
        <w:ind w:left="5760"/>
      </w:pPr>
    </w:p>
    <w:p w:rsidR="006A6389" w:rsidRPr="00B80675" w:rsidRDefault="006A6389" w:rsidP="00940C0E">
      <w:pPr>
        <w:tabs>
          <w:tab w:val="left" w:pos="3712"/>
        </w:tabs>
        <w:ind w:left="5760"/>
      </w:pPr>
    </w:p>
    <w:p w:rsidR="006A6389" w:rsidRPr="00B80675" w:rsidRDefault="006A6389" w:rsidP="00940C0E">
      <w:pPr>
        <w:tabs>
          <w:tab w:val="left" w:pos="3712"/>
        </w:tabs>
        <w:ind w:left="5760"/>
      </w:pPr>
    </w:p>
    <w:p w:rsidR="006A6389" w:rsidRPr="00B80675" w:rsidRDefault="006A6389" w:rsidP="00940C0E">
      <w:pPr>
        <w:tabs>
          <w:tab w:val="left" w:pos="3712"/>
        </w:tabs>
        <w:ind w:left="5760"/>
      </w:pPr>
    </w:p>
    <w:p w:rsidR="006A6389" w:rsidRPr="00B80675" w:rsidRDefault="006A6389" w:rsidP="00940C0E">
      <w:pPr>
        <w:tabs>
          <w:tab w:val="left" w:pos="3712"/>
        </w:tabs>
        <w:ind w:left="5760"/>
      </w:pPr>
    </w:p>
    <w:p w:rsidR="007E12C3" w:rsidRPr="00B80675" w:rsidRDefault="007E12C3" w:rsidP="00940C0E">
      <w:pPr>
        <w:jc w:val="center"/>
        <w:rPr>
          <w:b/>
        </w:rPr>
      </w:pPr>
    </w:p>
    <w:p w:rsidR="00600194" w:rsidRPr="00B80675" w:rsidRDefault="00600194" w:rsidP="00940C0E">
      <w:pPr>
        <w:jc w:val="center"/>
        <w:rPr>
          <w:b/>
        </w:rPr>
      </w:pPr>
    </w:p>
    <w:p w:rsidR="00600194" w:rsidRPr="00B80675" w:rsidRDefault="00600194" w:rsidP="00940C0E">
      <w:pPr>
        <w:jc w:val="center"/>
        <w:rPr>
          <w:b/>
        </w:rPr>
      </w:pPr>
    </w:p>
    <w:p w:rsidR="007C24D9" w:rsidRPr="00B80675" w:rsidRDefault="003F541F" w:rsidP="00940C0E">
      <w:pPr>
        <w:tabs>
          <w:tab w:val="left" w:pos="3712"/>
        </w:tabs>
        <w:ind w:left="5760"/>
        <w:jc w:val="right"/>
      </w:pPr>
      <w:r w:rsidRPr="00B80675">
        <w:t>Приложение №</w:t>
      </w:r>
      <w:r w:rsidR="00727043" w:rsidRPr="00B80675">
        <w:t xml:space="preserve"> 2</w:t>
      </w:r>
    </w:p>
    <w:p w:rsidR="007C24D9" w:rsidRPr="00B80675" w:rsidRDefault="007C24D9" w:rsidP="00940C0E">
      <w:pPr>
        <w:tabs>
          <w:tab w:val="left" w:pos="3712"/>
        </w:tabs>
        <w:ind w:left="5760"/>
        <w:jc w:val="right"/>
      </w:pPr>
      <w:r w:rsidRPr="00B80675">
        <w:t>к договору</w:t>
      </w:r>
      <w:r w:rsidR="00727043" w:rsidRPr="00B80675">
        <w:t xml:space="preserve"> подряда</w:t>
      </w:r>
      <w:r w:rsidRPr="00B80675">
        <w:t xml:space="preserve"> №_________</w:t>
      </w:r>
    </w:p>
    <w:p w:rsidR="007C24D9" w:rsidRPr="00B80675" w:rsidRDefault="003F541F" w:rsidP="00940C0E">
      <w:pPr>
        <w:tabs>
          <w:tab w:val="left" w:pos="3712"/>
        </w:tabs>
        <w:ind w:left="5760"/>
        <w:jc w:val="right"/>
      </w:pPr>
      <w:r w:rsidRPr="00B80675">
        <w:t>от «____»__________20___г.</w:t>
      </w:r>
    </w:p>
    <w:p w:rsidR="007E12C3" w:rsidRPr="00B80675" w:rsidRDefault="007E12C3" w:rsidP="00940C0E">
      <w:pPr>
        <w:jc w:val="center"/>
        <w:rPr>
          <w:b/>
        </w:rPr>
      </w:pPr>
    </w:p>
    <w:p w:rsidR="007E12C3" w:rsidRPr="00B80675" w:rsidRDefault="007E12C3" w:rsidP="00940C0E">
      <w:pPr>
        <w:jc w:val="center"/>
        <w:rPr>
          <w:b/>
        </w:rPr>
      </w:pPr>
    </w:p>
    <w:p w:rsidR="007E12C3" w:rsidRPr="00B80675" w:rsidRDefault="007E12C3" w:rsidP="00940C0E">
      <w:pPr>
        <w:rPr>
          <w:b/>
        </w:rPr>
      </w:pPr>
    </w:p>
    <w:p w:rsidR="007E12C3" w:rsidRPr="00B80675" w:rsidRDefault="007E12C3" w:rsidP="00940C0E">
      <w:pPr>
        <w:jc w:val="center"/>
        <w:rPr>
          <w:b/>
        </w:rPr>
      </w:pPr>
      <w:r w:rsidRPr="00B80675">
        <w:rPr>
          <w:b/>
        </w:rPr>
        <w:t xml:space="preserve">СВОДНАЯ ТАБЛИЦА СТОИМОСТИ РАБОТ </w:t>
      </w:r>
    </w:p>
    <w:p w:rsidR="007E12C3" w:rsidRPr="00B80675" w:rsidRDefault="009A51A5" w:rsidP="00940C0E">
      <w:pPr>
        <w:tabs>
          <w:tab w:val="left" w:pos="3712"/>
        </w:tabs>
        <w:jc w:val="center"/>
      </w:pPr>
      <w:r w:rsidRPr="00B80675">
        <w:t>(Наименование объектов</w:t>
      </w:r>
      <w:r w:rsidR="007E12C3" w:rsidRPr="00B80675">
        <w:t>)</w:t>
      </w:r>
    </w:p>
    <w:p w:rsidR="007E12C3" w:rsidRPr="00B80675" w:rsidRDefault="007E12C3" w:rsidP="00940C0E">
      <w:r w:rsidRPr="00B80675">
        <w:t xml:space="preserve"> </w:t>
      </w:r>
    </w:p>
    <w:tbl>
      <w:tblPr>
        <w:tblW w:w="9521" w:type="dxa"/>
        <w:tblInd w:w="250" w:type="dxa"/>
        <w:tblLook w:val="0000" w:firstRow="0" w:lastRow="0" w:firstColumn="0" w:lastColumn="0" w:noHBand="0" w:noVBand="0"/>
      </w:tblPr>
      <w:tblGrid>
        <w:gridCol w:w="560"/>
        <w:gridCol w:w="3267"/>
        <w:gridCol w:w="1954"/>
        <w:gridCol w:w="860"/>
        <w:gridCol w:w="940"/>
        <w:gridCol w:w="1940"/>
      </w:tblGrid>
      <w:tr w:rsidR="00620BE7" w:rsidRPr="00B80675" w:rsidTr="00B80675">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B80675" w:rsidRDefault="00620BE7" w:rsidP="00940C0E">
            <w:pPr>
              <w:jc w:val="center"/>
              <w:rPr>
                <w:b/>
                <w:bCs/>
              </w:rPr>
            </w:pPr>
            <w:r w:rsidRPr="00B80675">
              <w:rPr>
                <w:b/>
                <w:bCs/>
              </w:rPr>
              <w:t xml:space="preserve">№ </w:t>
            </w:r>
            <w:proofErr w:type="gramStart"/>
            <w:r w:rsidRPr="00B80675">
              <w:rPr>
                <w:b/>
                <w:bCs/>
              </w:rPr>
              <w:t>п</w:t>
            </w:r>
            <w:proofErr w:type="gramEnd"/>
            <w:r w:rsidRPr="00B80675">
              <w:rPr>
                <w:b/>
                <w:bCs/>
              </w:rPr>
              <w:t>/п</w:t>
            </w:r>
          </w:p>
        </w:tc>
        <w:tc>
          <w:tcPr>
            <w:tcW w:w="3267" w:type="dxa"/>
            <w:tcBorders>
              <w:top w:val="single" w:sz="8" w:space="0" w:color="auto"/>
              <w:left w:val="nil"/>
              <w:bottom w:val="single" w:sz="8" w:space="0" w:color="auto"/>
              <w:right w:val="single" w:sz="4" w:space="0" w:color="auto"/>
            </w:tcBorders>
            <w:shd w:val="clear" w:color="auto" w:fill="auto"/>
            <w:noWrap/>
            <w:vAlign w:val="center"/>
          </w:tcPr>
          <w:p w:rsidR="00620BE7" w:rsidRPr="00B80675" w:rsidRDefault="00620BE7" w:rsidP="00940C0E">
            <w:pPr>
              <w:jc w:val="center"/>
              <w:rPr>
                <w:b/>
                <w:bCs/>
              </w:rPr>
            </w:pPr>
            <w:r w:rsidRPr="00B80675">
              <w:rPr>
                <w:b/>
                <w:bCs/>
              </w:rPr>
              <w:t>Наименование работ</w:t>
            </w:r>
          </w:p>
        </w:tc>
        <w:tc>
          <w:tcPr>
            <w:tcW w:w="1954" w:type="dxa"/>
            <w:tcBorders>
              <w:top w:val="single" w:sz="8" w:space="0" w:color="auto"/>
              <w:left w:val="nil"/>
              <w:bottom w:val="single" w:sz="8" w:space="0" w:color="auto"/>
              <w:right w:val="single" w:sz="4" w:space="0" w:color="auto"/>
            </w:tcBorders>
            <w:shd w:val="clear" w:color="auto" w:fill="auto"/>
            <w:noWrap/>
            <w:vAlign w:val="center"/>
          </w:tcPr>
          <w:p w:rsidR="00620BE7" w:rsidRPr="00B80675" w:rsidRDefault="00620BE7" w:rsidP="00940C0E">
            <w:pPr>
              <w:jc w:val="center"/>
              <w:rPr>
                <w:b/>
                <w:bCs/>
              </w:rPr>
            </w:pPr>
            <w:r w:rsidRPr="00B80675">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B80675" w:rsidRDefault="00620BE7" w:rsidP="00940C0E">
            <w:pPr>
              <w:jc w:val="center"/>
              <w:rPr>
                <w:b/>
                <w:bCs/>
              </w:rPr>
            </w:pPr>
            <w:r w:rsidRPr="00B80675">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B80675" w:rsidRDefault="00620BE7" w:rsidP="00940C0E">
            <w:pPr>
              <w:jc w:val="center"/>
              <w:rPr>
                <w:b/>
                <w:bCs/>
              </w:rPr>
            </w:pPr>
            <w:r w:rsidRPr="00B80675">
              <w:rPr>
                <w:b/>
                <w:bCs/>
              </w:rPr>
              <w:t>Кол-во</w:t>
            </w:r>
          </w:p>
        </w:tc>
        <w:tc>
          <w:tcPr>
            <w:tcW w:w="1940" w:type="dxa"/>
            <w:tcBorders>
              <w:top w:val="single" w:sz="8" w:space="0" w:color="auto"/>
              <w:left w:val="nil"/>
              <w:bottom w:val="single" w:sz="8" w:space="0" w:color="auto"/>
              <w:right w:val="single" w:sz="8" w:space="0" w:color="auto"/>
            </w:tcBorders>
            <w:shd w:val="clear" w:color="auto" w:fill="auto"/>
            <w:vAlign w:val="center"/>
          </w:tcPr>
          <w:p w:rsidR="00620BE7" w:rsidRPr="00B80675" w:rsidRDefault="00620BE7" w:rsidP="00940C0E">
            <w:pPr>
              <w:jc w:val="center"/>
              <w:rPr>
                <w:b/>
                <w:bCs/>
              </w:rPr>
            </w:pPr>
            <w:r w:rsidRPr="00B80675">
              <w:rPr>
                <w:b/>
                <w:bCs/>
              </w:rPr>
              <w:t>Стоимость работ, руб.</w:t>
            </w:r>
          </w:p>
        </w:tc>
      </w:tr>
      <w:tr w:rsidR="00620BE7" w:rsidRPr="00B80675" w:rsidTr="00B8067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B80675" w:rsidRDefault="00620BE7" w:rsidP="00940C0E">
            <w:pPr>
              <w:jc w:val="center"/>
            </w:pPr>
            <w:r w:rsidRPr="00B80675">
              <w:t>1</w:t>
            </w:r>
          </w:p>
        </w:tc>
        <w:tc>
          <w:tcPr>
            <w:tcW w:w="3267" w:type="dxa"/>
            <w:tcBorders>
              <w:top w:val="nil"/>
              <w:left w:val="nil"/>
              <w:bottom w:val="single" w:sz="4" w:space="0" w:color="auto"/>
              <w:right w:val="single" w:sz="4" w:space="0" w:color="auto"/>
            </w:tcBorders>
            <w:shd w:val="clear" w:color="auto" w:fill="auto"/>
            <w:vAlign w:val="center"/>
          </w:tcPr>
          <w:p w:rsidR="00620BE7" w:rsidRPr="00B80675" w:rsidRDefault="00620BE7" w:rsidP="00940C0E">
            <w:r w:rsidRPr="00B80675">
              <w:t xml:space="preserve"> </w:t>
            </w:r>
          </w:p>
        </w:tc>
        <w:tc>
          <w:tcPr>
            <w:tcW w:w="1954" w:type="dxa"/>
            <w:tcBorders>
              <w:top w:val="nil"/>
              <w:left w:val="nil"/>
              <w:bottom w:val="single" w:sz="4" w:space="0" w:color="auto"/>
              <w:right w:val="single" w:sz="4" w:space="0" w:color="auto"/>
            </w:tcBorders>
            <w:shd w:val="clear" w:color="auto" w:fill="auto"/>
            <w:vAlign w:val="center"/>
          </w:tcPr>
          <w:p w:rsidR="00620BE7" w:rsidRPr="00B80675" w:rsidRDefault="00620BE7" w:rsidP="00940C0E">
            <w:pPr>
              <w:jc w:val="center"/>
            </w:pPr>
            <w:r w:rsidRPr="00B80675">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B80675" w:rsidRDefault="00F2589E" w:rsidP="00940C0E">
            <w:pPr>
              <w:jc w:val="center"/>
            </w:pPr>
            <w:r w:rsidRPr="00B80675">
              <w:t>ш</w:t>
            </w:r>
            <w:r w:rsidR="00620BE7" w:rsidRPr="00B80675">
              <w:t>т</w:t>
            </w:r>
            <w:r w:rsidRPr="00B80675">
              <w:t>.</w:t>
            </w:r>
          </w:p>
        </w:tc>
        <w:tc>
          <w:tcPr>
            <w:tcW w:w="940" w:type="dxa"/>
            <w:tcBorders>
              <w:top w:val="nil"/>
              <w:left w:val="nil"/>
              <w:bottom w:val="single" w:sz="4" w:space="0" w:color="auto"/>
              <w:right w:val="single" w:sz="4" w:space="0" w:color="auto"/>
            </w:tcBorders>
            <w:shd w:val="clear" w:color="auto" w:fill="auto"/>
            <w:noWrap/>
            <w:vAlign w:val="center"/>
          </w:tcPr>
          <w:p w:rsidR="00620BE7" w:rsidRPr="00B80675" w:rsidRDefault="00620BE7" w:rsidP="00940C0E">
            <w:pPr>
              <w:jc w:val="center"/>
            </w:pPr>
            <w:r w:rsidRPr="00B80675">
              <w:t>1</w:t>
            </w:r>
          </w:p>
        </w:tc>
        <w:tc>
          <w:tcPr>
            <w:tcW w:w="1940" w:type="dxa"/>
            <w:tcBorders>
              <w:top w:val="nil"/>
              <w:left w:val="nil"/>
              <w:bottom w:val="single" w:sz="4" w:space="0" w:color="auto"/>
              <w:right w:val="single" w:sz="8" w:space="0" w:color="auto"/>
            </w:tcBorders>
            <w:shd w:val="clear" w:color="auto" w:fill="auto"/>
            <w:noWrap/>
            <w:vAlign w:val="center"/>
          </w:tcPr>
          <w:p w:rsidR="00620BE7" w:rsidRPr="00B80675" w:rsidRDefault="00620BE7" w:rsidP="00940C0E">
            <w:pPr>
              <w:jc w:val="center"/>
            </w:pPr>
            <w:r w:rsidRPr="00B80675">
              <w:t>000 000,00</w:t>
            </w:r>
          </w:p>
        </w:tc>
      </w:tr>
      <w:tr w:rsidR="00620BE7" w:rsidRPr="00B80675" w:rsidTr="00B8067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B80675" w:rsidRDefault="00620BE7" w:rsidP="00940C0E">
            <w:pPr>
              <w:jc w:val="center"/>
            </w:pPr>
            <w:r w:rsidRPr="00B80675">
              <w:t>2</w:t>
            </w:r>
          </w:p>
        </w:tc>
        <w:tc>
          <w:tcPr>
            <w:tcW w:w="3267" w:type="dxa"/>
            <w:tcBorders>
              <w:top w:val="nil"/>
              <w:left w:val="nil"/>
              <w:bottom w:val="single" w:sz="4" w:space="0" w:color="auto"/>
              <w:right w:val="single" w:sz="4" w:space="0" w:color="auto"/>
            </w:tcBorders>
            <w:shd w:val="clear" w:color="auto" w:fill="auto"/>
            <w:vAlign w:val="center"/>
          </w:tcPr>
          <w:p w:rsidR="00620BE7" w:rsidRPr="00B80675" w:rsidRDefault="00620BE7" w:rsidP="00940C0E">
            <w:r w:rsidRPr="00B80675">
              <w:t> </w:t>
            </w:r>
          </w:p>
        </w:tc>
        <w:tc>
          <w:tcPr>
            <w:tcW w:w="1954" w:type="dxa"/>
            <w:tcBorders>
              <w:top w:val="nil"/>
              <w:left w:val="nil"/>
              <w:bottom w:val="single" w:sz="4" w:space="0" w:color="auto"/>
              <w:right w:val="single" w:sz="4" w:space="0" w:color="auto"/>
            </w:tcBorders>
            <w:shd w:val="clear" w:color="auto" w:fill="auto"/>
            <w:vAlign w:val="center"/>
          </w:tcPr>
          <w:p w:rsidR="00620BE7" w:rsidRPr="00B80675" w:rsidRDefault="00620BE7" w:rsidP="00940C0E">
            <w:pPr>
              <w:jc w:val="center"/>
            </w:pPr>
            <w:r w:rsidRPr="00B80675">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B80675" w:rsidRDefault="00F2589E" w:rsidP="00940C0E">
            <w:pPr>
              <w:jc w:val="center"/>
            </w:pPr>
            <w:r w:rsidRPr="00B80675">
              <w:t>ш</w:t>
            </w:r>
            <w:r w:rsidR="00620BE7" w:rsidRPr="00B80675">
              <w:t>т</w:t>
            </w:r>
            <w:r w:rsidRPr="00B80675">
              <w:t>.</w:t>
            </w:r>
          </w:p>
        </w:tc>
        <w:tc>
          <w:tcPr>
            <w:tcW w:w="940" w:type="dxa"/>
            <w:tcBorders>
              <w:top w:val="nil"/>
              <w:left w:val="nil"/>
              <w:bottom w:val="single" w:sz="4" w:space="0" w:color="auto"/>
              <w:right w:val="single" w:sz="4" w:space="0" w:color="auto"/>
            </w:tcBorders>
            <w:shd w:val="clear" w:color="auto" w:fill="auto"/>
            <w:noWrap/>
            <w:vAlign w:val="center"/>
          </w:tcPr>
          <w:p w:rsidR="00620BE7" w:rsidRPr="00B80675" w:rsidRDefault="00620BE7" w:rsidP="00940C0E">
            <w:pPr>
              <w:jc w:val="center"/>
            </w:pPr>
            <w:r w:rsidRPr="00B80675">
              <w:t>1</w:t>
            </w:r>
          </w:p>
        </w:tc>
        <w:tc>
          <w:tcPr>
            <w:tcW w:w="1940" w:type="dxa"/>
            <w:tcBorders>
              <w:top w:val="nil"/>
              <w:left w:val="nil"/>
              <w:bottom w:val="single" w:sz="4" w:space="0" w:color="auto"/>
              <w:right w:val="single" w:sz="8" w:space="0" w:color="auto"/>
            </w:tcBorders>
            <w:shd w:val="clear" w:color="auto" w:fill="auto"/>
            <w:noWrap/>
            <w:vAlign w:val="center"/>
          </w:tcPr>
          <w:p w:rsidR="00620BE7" w:rsidRPr="00B80675" w:rsidRDefault="00620BE7" w:rsidP="00940C0E">
            <w:pPr>
              <w:jc w:val="center"/>
            </w:pPr>
            <w:r w:rsidRPr="00B80675">
              <w:t>000 000,00</w:t>
            </w:r>
          </w:p>
        </w:tc>
      </w:tr>
      <w:tr w:rsidR="00620BE7" w:rsidRPr="00B80675" w:rsidTr="00B80675">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B80675" w:rsidRDefault="00620BE7" w:rsidP="00940C0E">
            <w:pPr>
              <w:jc w:val="center"/>
            </w:pPr>
            <w:r w:rsidRPr="00B80675">
              <w:t> </w:t>
            </w:r>
          </w:p>
        </w:tc>
        <w:tc>
          <w:tcPr>
            <w:tcW w:w="3267" w:type="dxa"/>
            <w:tcBorders>
              <w:top w:val="single" w:sz="8" w:space="0" w:color="auto"/>
              <w:left w:val="nil"/>
              <w:bottom w:val="single" w:sz="4" w:space="0" w:color="auto"/>
              <w:right w:val="single" w:sz="4" w:space="0" w:color="auto"/>
            </w:tcBorders>
            <w:shd w:val="clear" w:color="auto" w:fill="auto"/>
            <w:noWrap/>
            <w:vAlign w:val="center"/>
          </w:tcPr>
          <w:p w:rsidR="00620BE7" w:rsidRPr="00B80675" w:rsidRDefault="00620BE7" w:rsidP="00940C0E">
            <w:pPr>
              <w:jc w:val="center"/>
              <w:rPr>
                <w:b/>
                <w:bCs/>
                <w:i/>
                <w:iCs/>
              </w:rPr>
            </w:pPr>
            <w:r w:rsidRPr="00B80675">
              <w:rPr>
                <w:b/>
                <w:bCs/>
                <w:i/>
                <w:iCs/>
              </w:rPr>
              <w:t>Итого</w:t>
            </w:r>
          </w:p>
        </w:tc>
        <w:tc>
          <w:tcPr>
            <w:tcW w:w="1954" w:type="dxa"/>
            <w:tcBorders>
              <w:top w:val="single" w:sz="8" w:space="0" w:color="auto"/>
              <w:left w:val="nil"/>
              <w:bottom w:val="single" w:sz="4" w:space="0" w:color="auto"/>
              <w:right w:val="single" w:sz="4" w:space="0" w:color="auto"/>
            </w:tcBorders>
            <w:shd w:val="clear" w:color="auto" w:fill="auto"/>
            <w:noWrap/>
            <w:vAlign w:val="center"/>
          </w:tcPr>
          <w:p w:rsidR="00620BE7" w:rsidRPr="00B80675" w:rsidRDefault="00620BE7" w:rsidP="00940C0E">
            <w:pPr>
              <w:jc w:val="center"/>
            </w:pPr>
            <w:r w:rsidRPr="00B80675">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B80675" w:rsidRDefault="00620BE7" w:rsidP="00940C0E">
            <w:pPr>
              <w:jc w:val="center"/>
            </w:pPr>
            <w:r w:rsidRPr="00B80675">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B80675" w:rsidRDefault="00620BE7" w:rsidP="00940C0E">
            <w:pPr>
              <w:jc w:val="center"/>
            </w:pPr>
            <w:r w:rsidRPr="00B80675">
              <w:t> </w:t>
            </w:r>
          </w:p>
        </w:tc>
        <w:tc>
          <w:tcPr>
            <w:tcW w:w="1940" w:type="dxa"/>
            <w:tcBorders>
              <w:top w:val="single" w:sz="8" w:space="0" w:color="auto"/>
              <w:left w:val="nil"/>
              <w:bottom w:val="single" w:sz="4" w:space="0" w:color="auto"/>
              <w:right w:val="single" w:sz="8" w:space="0" w:color="auto"/>
            </w:tcBorders>
            <w:shd w:val="clear" w:color="auto" w:fill="auto"/>
            <w:noWrap/>
            <w:vAlign w:val="center"/>
          </w:tcPr>
          <w:p w:rsidR="00620BE7" w:rsidRPr="00B80675" w:rsidRDefault="00620BE7" w:rsidP="00940C0E">
            <w:pPr>
              <w:jc w:val="center"/>
              <w:rPr>
                <w:b/>
                <w:bCs/>
                <w:i/>
                <w:iCs/>
              </w:rPr>
            </w:pPr>
            <w:r w:rsidRPr="00B80675">
              <w:rPr>
                <w:b/>
                <w:bCs/>
                <w:i/>
                <w:iCs/>
              </w:rPr>
              <w:t xml:space="preserve">                         -   </w:t>
            </w:r>
          </w:p>
        </w:tc>
      </w:tr>
      <w:tr w:rsidR="00620BE7" w:rsidRPr="00B80675" w:rsidTr="00B80675">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B80675" w:rsidRDefault="00620BE7" w:rsidP="00940C0E">
            <w:r w:rsidRPr="00B80675">
              <w:t> </w:t>
            </w:r>
          </w:p>
        </w:tc>
        <w:tc>
          <w:tcPr>
            <w:tcW w:w="3267" w:type="dxa"/>
            <w:tcBorders>
              <w:top w:val="nil"/>
              <w:left w:val="nil"/>
              <w:bottom w:val="single" w:sz="4" w:space="0" w:color="auto"/>
              <w:right w:val="single" w:sz="4" w:space="0" w:color="auto"/>
            </w:tcBorders>
            <w:shd w:val="clear" w:color="auto" w:fill="auto"/>
            <w:noWrap/>
          </w:tcPr>
          <w:p w:rsidR="00620BE7" w:rsidRPr="00B80675" w:rsidRDefault="00620BE7" w:rsidP="00940C0E">
            <w:pPr>
              <w:jc w:val="center"/>
              <w:rPr>
                <w:b/>
                <w:bCs/>
                <w:i/>
                <w:iCs/>
              </w:rPr>
            </w:pPr>
            <w:r w:rsidRPr="00B80675">
              <w:rPr>
                <w:b/>
                <w:bCs/>
                <w:i/>
                <w:iCs/>
              </w:rPr>
              <w:t xml:space="preserve">НДС 18% </w:t>
            </w:r>
          </w:p>
        </w:tc>
        <w:tc>
          <w:tcPr>
            <w:tcW w:w="1954" w:type="dxa"/>
            <w:tcBorders>
              <w:top w:val="nil"/>
              <w:left w:val="nil"/>
              <w:bottom w:val="single" w:sz="4" w:space="0" w:color="auto"/>
              <w:right w:val="single" w:sz="4" w:space="0" w:color="auto"/>
            </w:tcBorders>
            <w:shd w:val="clear" w:color="auto" w:fill="auto"/>
            <w:noWrap/>
          </w:tcPr>
          <w:p w:rsidR="00620BE7" w:rsidRPr="00B80675" w:rsidRDefault="00620BE7" w:rsidP="00940C0E">
            <w:pPr>
              <w:jc w:val="center"/>
            </w:pPr>
            <w:r w:rsidRPr="00B80675">
              <w:t> </w:t>
            </w:r>
          </w:p>
        </w:tc>
        <w:tc>
          <w:tcPr>
            <w:tcW w:w="860" w:type="dxa"/>
            <w:tcBorders>
              <w:top w:val="nil"/>
              <w:left w:val="nil"/>
              <w:bottom w:val="single" w:sz="4" w:space="0" w:color="auto"/>
              <w:right w:val="single" w:sz="4" w:space="0" w:color="auto"/>
            </w:tcBorders>
            <w:shd w:val="clear" w:color="auto" w:fill="auto"/>
            <w:noWrap/>
          </w:tcPr>
          <w:p w:rsidR="00620BE7" w:rsidRPr="00B80675" w:rsidRDefault="00620BE7" w:rsidP="00940C0E">
            <w:pPr>
              <w:jc w:val="center"/>
            </w:pPr>
            <w:r w:rsidRPr="00B80675">
              <w:t> </w:t>
            </w:r>
          </w:p>
        </w:tc>
        <w:tc>
          <w:tcPr>
            <w:tcW w:w="940" w:type="dxa"/>
            <w:tcBorders>
              <w:top w:val="nil"/>
              <w:left w:val="nil"/>
              <w:bottom w:val="single" w:sz="4" w:space="0" w:color="auto"/>
              <w:right w:val="single" w:sz="4" w:space="0" w:color="auto"/>
            </w:tcBorders>
            <w:shd w:val="clear" w:color="auto" w:fill="auto"/>
            <w:noWrap/>
          </w:tcPr>
          <w:p w:rsidR="00620BE7" w:rsidRPr="00B80675" w:rsidRDefault="00620BE7" w:rsidP="00940C0E">
            <w:r w:rsidRPr="00B80675">
              <w:t> </w:t>
            </w:r>
          </w:p>
        </w:tc>
        <w:tc>
          <w:tcPr>
            <w:tcW w:w="1940" w:type="dxa"/>
            <w:tcBorders>
              <w:top w:val="nil"/>
              <w:left w:val="nil"/>
              <w:bottom w:val="single" w:sz="4" w:space="0" w:color="auto"/>
              <w:right w:val="single" w:sz="8" w:space="0" w:color="auto"/>
            </w:tcBorders>
            <w:shd w:val="clear" w:color="auto" w:fill="auto"/>
            <w:noWrap/>
          </w:tcPr>
          <w:p w:rsidR="00620BE7" w:rsidRPr="00B80675" w:rsidRDefault="00620BE7" w:rsidP="00940C0E">
            <w:pPr>
              <w:rPr>
                <w:b/>
                <w:bCs/>
                <w:i/>
                <w:iCs/>
              </w:rPr>
            </w:pPr>
            <w:r w:rsidRPr="00B80675">
              <w:rPr>
                <w:b/>
                <w:bCs/>
                <w:i/>
                <w:iCs/>
              </w:rPr>
              <w:t xml:space="preserve">                         -   </w:t>
            </w:r>
          </w:p>
        </w:tc>
      </w:tr>
      <w:tr w:rsidR="00620BE7" w:rsidRPr="00B80675" w:rsidTr="00B80675">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B80675" w:rsidRDefault="00620BE7" w:rsidP="00940C0E">
            <w:r w:rsidRPr="00B80675">
              <w:t> </w:t>
            </w:r>
          </w:p>
        </w:tc>
        <w:tc>
          <w:tcPr>
            <w:tcW w:w="3267" w:type="dxa"/>
            <w:tcBorders>
              <w:top w:val="nil"/>
              <w:left w:val="nil"/>
              <w:bottom w:val="single" w:sz="8" w:space="0" w:color="auto"/>
              <w:right w:val="single" w:sz="4" w:space="0" w:color="auto"/>
            </w:tcBorders>
            <w:shd w:val="clear" w:color="auto" w:fill="auto"/>
            <w:noWrap/>
          </w:tcPr>
          <w:p w:rsidR="00620BE7" w:rsidRPr="00B80675" w:rsidRDefault="00620BE7" w:rsidP="00940C0E">
            <w:pPr>
              <w:jc w:val="center"/>
              <w:rPr>
                <w:b/>
                <w:bCs/>
                <w:i/>
                <w:iCs/>
              </w:rPr>
            </w:pPr>
            <w:r w:rsidRPr="00B80675">
              <w:rPr>
                <w:b/>
                <w:bCs/>
                <w:i/>
                <w:iCs/>
              </w:rPr>
              <w:t xml:space="preserve">ВСЕГО с НДС </w:t>
            </w:r>
          </w:p>
        </w:tc>
        <w:tc>
          <w:tcPr>
            <w:tcW w:w="1954" w:type="dxa"/>
            <w:tcBorders>
              <w:top w:val="nil"/>
              <w:left w:val="nil"/>
              <w:bottom w:val="single" w:sz="8" w:space="0" w:color="auto"/>
              <w:right w:val="single" w:sz="4" w:space="0" w:color="auto"/>
            </w:tcBorders>
            <w:shd w:val="clear" w:color="auto" w:fill="auto"/>
            <w:noWrap/>
          </w:tcPr>
          <w:p w:rsidR="00620BE7" w:rsidRPr="00B80675" w:rsidRDefault="00620BE7" w:rsidP="00940C0E">
            <w:pPr>
              <w:jc w:val="center"/>
            </w:pPr>
            <w:r w:rsidRPr="00B80675">
              <w:t> </w:t>
            </w:r>
          </w:p>
        </w:tc>
        <w:tc>
          <w:tcPr>
            <w:tcW w:w="860" w:type="dxa"/>
            <w:tcBorders>
              <w:top w:val="nil"/>
              <w:left w:val="nil"/>
              <w:bottom w:val="single" w:sz="8" w:space="0" w:color="auto"/>
              <w:right w:val="single" w:sz="4" w:space="0" w:color="auto"/>
            </w:tcBorders>
            <w:shd w:val="clear" w:color="auto" w:fill="auto"/>
            <w:noWrap/>
          </w:tcPr>
          <w:p w:rsidR="00620BE7" w:rsidRPr="00B80675" w:rsidRDefault="00620BE7" w:rsidP="00940C0E">
            <w:pPr>
              <w:jc w:val="center"/>
            </w:pPr>
            <w:r w:rsidRPr="00B80675">
              <w:t> </w:t>
            </w:r>
          </w:p>
        </w:tc>
        <w:tc>
          <w:tcPr>
            <w:tcW w:w="940" w:type="dxa"/>
            <w:tcBorders>
              <w:top w:val="nil"/>
              <w:left w:val="nil"/>
              <w:bottom w:val="single" w:sz="8" w:space="0" w:color="auto"/>
              <w:right w:val="single" w:sz="4" w:space="0" w:color="auto"/>
            </w:tcBorders>
            <w:shd w:val="clear" w:color="auto" w:fill="auto"/>
            <w:noWrap/>
          </w:tcPr>
          <w:p w:rsidR="00620BE7" w:rsidRPr="00B80675" w:rsidRDefault="00620BE7" w:rsidP="00940C0E">
            <w:r w:rsidRPr="00B80675">
              <w:t> </w:t>
            </w:r>
          </w:p>
        </w:tc>
        <w:tc>
          <w:tcPr>
            <w:tcW w:w="1940" w:type="dxa"/>
            <w:tcBorders>
              <w:top w:val="nil"/>
              <w:left w:val="nil"/>
              <w:bottom w:val="single" w:sz="8" w:space="0" w:color="auto"/>
              <w:right w:val="single" w:sz="8" w:space="0" w:color="auto"/>
            </w:tcBorders>
            <w:shd w:val="clear" w:color="auto" w:fill="auto"/>
            <w:noWrap/>
          </w:tcPr>
          <w:p w:rsidR="00620BE7" w:rsidRPr="00B80675" w:rsidRDefault="00620BE7" w:rsidP="00940C0E">
            <w:pPr>
              <w:rPr>
                <w:b/>
                <w:bCs/>
                <w:i/>
                <w:iCs/>
              </w:rPr>
            </w:pPr>
            <w:r w:rsidRPr="00B80675">
              <w:rPr>
                <w:b/>
                <w:bCs/>
                <w:i/>
                <w:iCs/>
              </w:rPr>
              <w:t xml:space="preserve">                         -   </w:t>
            </w:r>
          </w:p>
        </w:tc>
      </w:tr>
    </w:tbl>
    <w:p w:rsidR="00620BE7" w:rsidRPr="00B80675" w:rsidRDefault="00620BE7" w:rsidP="00940C0E"/>
    <w:p w:rsidR="00620BE7" w:rsidRPr="00B80675" w:rsidRDefault="00620BE7" w:rsidP="00940C0E"/>
    <w:p w:rsidR="00620BE7" w:rsidRPr="00B80675" w:rsidRDefault="00620BE7" w:rsidP="00940C0E"/>
    <w:p w:rsidR="00620BE7" w:rsidRPr="00B80675" w:rsidRDefault="00620BE7" w:rsidP="00940C0E"/>
    <w:p w:rsidR="007E12C3" w:rsidRPr="00B80675"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B80675" w:rsidTr="00DB7097">
        <w:trPr>
          <w:trHeight w:val="679"/>
        </w:trPr>
        <w:tc>
          <w:tcPr>
            <w:tcW w:w="4920" w:type="dxa"/>
          </w:tcPr>
          <w:p w:rsidR="009F77F1" w:rsidRPr="00B80675" w:rsidRDefault="009F77F1" w:rsidP="00940C0E">
            <w:pPr>
              <w:shd w:val="clear" w:color="auto" w:fill="FFFFFF"/>
            </w:pPr>
          </w:p>
          <w:p w:rsidR="009F77F1" w:rsidRPr="00B80675" w:rsidRDefault="009F77F1" w:rsidP="00940C0E">
            <w:pPr>
              <w:shd w:val="clear" w:color="auto" w:fill="FFFFFF"/>
              <w:ind w:hanging="34"/>
              <w:jc w:val="center"/>
              <w:rPr>
                <w:b/>
                <w:bCs/>
              </w:rPr>
            </w:pPr>
            <w:r w:rsidRPr="00B80675">
              <w:rPr>
                <w:b/>
                <w:bCs/>
              </w:rPr>
              <w:t>ЗАКАЗЧИК:</w:t>
            </w:r>
          </w:p>
          <w:p w:rsidR="009F77F1" w:rsidRPr="00B80675" w:rsidRDefault="009F77F1" w:rsidP="00940C0E">
            <w:pPr>
              <w:shd w:val="clear" w:color="auto" w:fill="FFFFFF"/>
              <w:ind w:hanging="34"/>
              <w:rPr>
                <w:bCs/>
              </w:rPr>
            </w:pPr>
          </w:p>
          <w:p w:rsidR="009F77F1" w:rsidRPr="00B80675" w:rsidRDefault="009F77F1" w:rsidP="00940C0E">
            <w:pPr>
              <w:shd w:val="clear" w:color="auto" w:fill="FFFFFF"/>
            </w:pPr>
          </w:p>
        </w:tc>
        <w:tc>
          <w:tcPr>
            <w:tcW w:w="5040" w:type="dxa"/>
          </w:tcPr>
          <w:p w:rsidR="009F77F1" w:rsidRPr="00B80675" w:rsidRDefault="009F77F1" w:rsidP="00940C0E">
            <w:pPr>
              <w:jc w:val="both"/>
            </w:pPr>
          </w:p>
          <w:p w:rsidR="009F77F1" w:rsidRPr="00B80675" w:rsidRDefault="009F77F1" w:rsidP="00940C0E">
            <w:pPr>
              <w:shd w:val="clear" w:color="auto" w:fill="FFFFFF"/>
              <w:jc w:val="center"/>
            </w:pPr>
            <w:r w:rsidRPr="00B80675">
              <w:rPr>
                <w:b/>
                <w:bCs/>
              </w:rPr>
              <w:t>ПОДРЯДЧИК:</w:t>
            </w:r>
          </w:p>
          <w:p w:rsidR="009F77F1" w:rsidRPr="00B80675" w:rsidRDefault="009F77F1" w:rsidP="00940C0E">
            <w:pPr>
              <w:shd w:val="clear" w:color="auto" w:fill="FFFFFF"/>
              <w:jc w:val="both"/>
              <w:rPr>
                <w:b/>
                <w:bCs/>
              </w:rPr>
            </w:pPr>
          </w:p>
          <w:p w:rsidR="009F77F1" w:rsidRPr="00B80675" w:rsidRDefault="009F77F1" w:rsidP="00940C0E">
            <w:pPr>
              <w:shd w:val="clear" w:color="auto" w:fill="FFFFFF"/>
              <w:ind w:hanging="34"/>
              <w:jc w:val="both"/>
            </w:pPr>
          </w:p>
        </w:tc>
      </w:tr>
    </w:tbl>
    <w:p w:rsidR="007E12C3" w:rsidRPr="00B80675" w:rsidRDefault="007E12C3" w:rsidP="00940C0E"/>
    <w:p w:rsidR="007E12C3" w:rsidRPr="00B80675" w:rsidRDefault="007E12C3" w:rsidP="00940C0E"/>
    <w:p w:rsidR="007E12C3" w:rsidRPr="00B80675" w:rsidRDefault="007E12C3" w:rsidP="00940C0E"/>
    <w:p w:rsidR="007E12C3" w:rsidRPr="00B80675" w:rsidRDefault="007E12C3" w:rsidP="00940C0E"/>
    <w:p w:rsidR="007E12C3" w:rsidRPr="00B80675" w:rsidRDefault="007E12C3" w:rsidP="00940C0E">
      <w:pPr>
        <w:pStyle w:val="ConsNormal"/>
        <w:widowControl/>
        <w:ind w:right="0" w:firstLine="0"/>
        <w:jc w:val="both"/>
        <w:rPr>
          <w:rFonts w:ascii="Times New Roman" w:hAnsi="Times New Roman" w:cs="Times New Roman"/>
          <w:sz w:val="24"/>
          <w:szCs w:val="24"/>
        </w:rPr>
      </w:pPr>
    </w:p>
    <w:p w:rsidR="007E12C3" w:rsidRPr="00B80675" w:rsidRDefault="007E12C3" w:rsidP="00940C0E">
      <w:pPr>
        <w:pStyle w:val="ConsNormal"/>
        <w:widowControl/>
        <w:ind w:right="0" w:firstLine="0"/>
        <w:jc w:val="both"/>
        <w:rPr>
          <w:rFonts w:ascii="Times New Roman" w:hAnsi="Times New Roman" w:cs="Times New Roman"/>
          <w:sz w:val="24"/>
          <w:szCs w:val="24"/>
        </w:rPr>
      </w:pPr>
    </w:p>
    <w:p w:rsidR="007E12C3" w:rsidRPr="00B80675" w:rsidRDefault="007E12C3" w:rsidP="00940C0E">
      <w:pPr>
        <w:pStyle w:val="ConsNormal"/>
        <w:widowControl/>
        <w:ind w:right="0" w:firstLine="0"/>
        <w:jc w:val="both"/>
        <w:rPr>
          <w:rFonts w:ascii="Times New Roman" w:hAnsi="Times New Roman" w:cs="Times New Roman"/>
          <w:sz w:val="24"/>
          <w:szCs w:val="24"/>
        </w:rPr>
      </w:pPr>
    </w:p>
    <w:p w:rsidR="007E12C3" w:rsidRPr="00B80675" w:rsidRDefault="007E12C3" w:rsidP="00940C0E">
      <w:pPr>
        <w:pStyle w:val="10"/>
        <w:tabs>
          <w:tab w:val="left" w:pos="703"/>
        </w:tabs>
        <w:spacing w:before="0" w:after="0"/>
        <w:ind w:firstLine="709"/>
        <w:rPr>
          <w:b/>
          <w:i/>
          <w:sz w:val="24"/>
          <w:szCs w:val="24"/>
        </w:rPr>
      </w:pPr>
    </w:p>
    <w:p w:rsidR="005E493E" w:rsidRPr="00B80675" w:rsidRDefault="005E493E" w:rsidP="00940C0E">
      <w:pPr>
        <w:pStyle w:val="10"/>
        <w:tabs>
          <w:tab w:val="left" w:pos="703"/>
        </w:tabs>
        <w:spacing w:before="0" w:after="0"/>
        <w:ind w:firstLine="709"/>
        <w:rPr>
          <w:b/>
          <w:i/>
          <w:sz w:val="24"/>
          <w:szCs w:val="24"/>
        </w:rPr>
      </w:pPr>
    </w:p>
    <w:p w:rsidR="005E493E" w:rsidRPr="00B80675" w:rsidRDefault="005E493E" w:rsidP="00940C0E">
      <w:pPr>
        <w:pStyle w:val="10"/>
        <w:tabs>
          <w:tab w:val="left" w:pos="703"/>
        </w:tabs>
        <w:spacing w:before="0" w:after="0"/>
        <w:ind w:firstLine="709"/>
        <w:rPr>
          <w:b/>
          <w:i/>
          <w:sz w:val="24"/>
          <w:szCs w:val="24"/>
        </w:rPr>
      </w:pPr>
    </w:p>
    <w:p w:rsidR="005E493E" w:rsidRPr="00B80675" w:rsidRDefault="005E493E" w:rsidP="00940C0E">
      <w:pPr>
        <w:pStyle w:val="10"/>
        <w:tabs>
          <w:tab w:val="left" w:pos="703"/>
        </w:tabs>
        <w:spacing w:before="0" w:after="0"/>
        <w:ind w:firstLine="709"/>
        <w:rPr>
          <w:b/>
          <w:i/>
          <w:sz w:val="24"/>
          <w:szCs w:val="24"/>
        </w:rPr>
      </w:pPr>
    </w:p>
    <w:p w:rsidR="005E493E" w:rsidRPr="00B80675" w:rsidRDefault="005E493E" w:rsidP="00940C0E">
      <w:pPr>
        <w:pStyle w:val="10"/>
        <w:tabs>
          <w:tab w:val="left" w:pos="703"/>
        </w:tabs>
        <w:spacing w:before="0" w:after="0"/>
        <w:ind w:firstLine="709"/>
        <w:rPr>
          <w:b/>
          <w:i/>
          <w:sz w:val="24"/>
          <w:szCs w:val="24"/>
        </w:rPr>
      </w:pPr>
    </w:p>
    <w:p w:rsidR="0091545D" w:rsidRPr="00B80675" w:rsidRDefault="0091545D" w:rsidP="00940C0E">
      <w:pPr>
        <w:tabs>
          <w:tab w:val="left" w:pos="3712"/>
        </w:tabs>
        <w:ind w:left="5760"/>
      </w:pPr>
    </w:p>
    <w:p w:rsidR="0091545D" w:rsidRPr="00B80675" w:rsidRDefault="0091545D" w:rsidP="00940C0E">
      <w:pPr>
        <w:tabs>
          <w:tab w:val="left" w:pos="3712"/>
        </w:tabs>
      </w:pPr>
    </w:p>
    <w:p w:rsidR="00585369" w:rsidRPr="00B80675" w:rsidRDefault="00585369" w:rsidP="00940C0E">
      <w:pPr>
        <w:pStyle w:val="10"/>
        <w:tabs>
          <w:tab w:val="left" w:pos="703"/>
        </w:tabs>
        <w:spacing w:before="0" w:after="0"/>
        <w:ind w:firstLine="709"/>
        <w:rPr>
          <w:b/>
          <w:i/>
          <w:sz w:val="24"/>
          <w:szCs w:val="24"/>
        </w:rPr>
      </w:pPr>
    </w:p>
    <w:p w:rsidR="006833B0" w:rsidRPr="00B80675" w:rsidRDefault="006833B0" w:rsidP="00940C0E">
      <w:pPr>
        <w:pStyle w:val="10"/>
        <w:tabs>
          <w:tab w:val="left" w:pos="703"/>
        </w:tabs>
        <w:spacing w:before="0" w:after="0"/>
        <w:ind w:firstLine="709"/>
        <w:rPr>
          <w:b/>
          <w:i/>
          <w:sz w:val="24"/>
          <w:szCs w:val="24"/>
        </w:rPr>
      </w:pPr>
    </w:p>
    <w:p w:rsidR="006833B0" w:rsidRPr="00B80675" w:rsidRDefault="006833B0" w:rsidP="00940C0E">
      <w:pPr>
        <w:pStyle w:val="10"/>
        <w:tabs>
          <w:tab w:val="left" w:pos="703"/>
        </w:tabs>
        <w:spacing w:before="0" w:after="0"/>
        <w:ind w:firstLine="709"/>
        <w:rPr>
          <w:b/>
          <w:i/>
          <w:sz w:val="24"/>
          <w:szCs w:val="24"/>
        </w:rPr>
      </w:pPr>
    </w:p>
    <w:p w:rsidR="006833B0" w:rsidRPr="00B80675" w:rsidRDefault="006833B0" w:rsidP="00940C0E">
      <w:pPr>
        <w:pStyle w:val="10"/>
        <w:tabs>
          <w:tab w:val="left" w:pos="703"/>
        </w:tabs>
        <w:spacing w:before="0" w:after="0"/>
        <w:ind w:firstLine="709"/>
        <w:rPr>
          <w:b/>
          <w:i/>
          <w:sz w:val="24"/>
          <w:szCs w:val="24"/>
        </w:rPr>
      </w:pPr>
    </w:p>
    <w:p w:rsidR="006833B0" w:rsidRPr="00B80675" w:rsidRDefault="006833B0" w:rsidP="00940C0E">
      <w:pPr>
        <w:pStyle w:val="10"/>
        <w:tabs>
          <w:tab w:val="left" w:pos="703"/>
        </w:tabs>
        <w:spacing w:before="0" w:after="0"/>
        <w:ind w:firstLine="709"/>
        <w:rPr>
          <w:b/>
          <w:i/>
          <w:sz w:val="24"/>
          <w:szCs w:val="24"/>
        </w:rPr>
      </w:pPr>
    </w:p>
    <w:p w:rsidR="006833B0" w:rsidRPr="00B80675" w:rsidRDefault="006833B0" w:rsidP="00940C0E">
      <w:pPr>
        <w:pStyle w:val="10"/>
        <w:tabs>
          <w:tab w:val="left" w:pos="703"/>
        </w:tabs>
        <w:spacing w:before="0" w:after="0"/>
        <w:ind w:firstLine="709"/>
        <w:rPr>
          <w:b/>
          <w:i/>
          <w:sz w:val="24"/>
          <w:szCs w:val="24"/>
        </w:rPr>
      </w:pPr>
    </w:p>
    <w:p w:rsidR="006833B0" w:rsidRPr="00B80675" w:rsidRDefault="006833B0" w:rsidP="00940C0E">
      <w:pPr>
        <w:pStyle w:val="10"/>
        <w:tabs>
          <w:tab w:val="left" w:pos="703"/>
        </w:tabs>
        <w:spacing w:before="0" w:after="0"/>
        <w:ind w:firstLine="709"/>
        <w:rPr>
          <w:b/>
          <w:i/>
          <w:sz w:val="24"/>
          <w:szCs w:val="24"/>
        </w:rPr>
      </w:pPr>
    </w:p>
    <w:p w:rsidR="006833B0" w:rsidRPr="00B80675" w:rsidRDefault="006833B0" w:rsidP="00940C0E">
      <w:pPr>
        <w:pStyle w:val="10"/>
        <w:tabs>
          <w:tab w:val="left" w:pos="703"/>
        </w:tabs>
        <w:spacing w:before="0" w:after="0"/>
        <w:ind w:firstLine="709"/>
        <w:rPr>
          <w:b/>
          <w:i/>
          <w:sz w:val="24"/>
          <w:szCs w:val="24"/>
        </w:rPr>
      </w:pPr>
    </w:p>
    <w:p w:rsidR="006833B0" w:rsidRPr="00B80675" w:rsidRDefault="006833B0" w:rsidP="00940C0E">
      <w:pPr>
        <w:pStyle w:val="10"/>
        <w:tabs>
          <w:tab w:val="left" w:pos="703"/>
        </w:tabs>
        <w:spacing w:before="0" w:after="0"/>
        <w:ind w:firstLine="709"/>
        <w:rPr>
          <w:b/>
          <w:i/>
          <w:sz w:val="24"/>
          <w:szCs w:val="24"/>
        </w:rPr>
      </w:pPr>
    </w:p>
    <w:p w:rsidR="006833B0" w:rsidRPr="00B80675" w:rsidRDefault="006833B0" w:rsidP="00940C0E">
      <w:pPr>
        <w:pStyle w:val="10"/>
        <w:tabs>
          <w:tab w:val="left" w:pos="703"/>
        </w:tabs>
        <w:spacing w:before="0" w:after="0"/>
        <w:ind w:firstLine="709"/>
        <w:rPr>
          <w:b/>
          <w:i/>
          <w:sz w:val="24"/>
          <w:szCs w:val="24"/>
        </w:rPr>
      </w:pPr>
    </w:p>
    <w:p w:rsidR="006833B0" w:rsidRPr="00B80675" w:rsidRDefault="006833B0" w:rsidP="00940C0E">
      <w:pPr>
        <w:pStyle w:val="10"/>
        <w:tabs>
          <w:tab w:val="left" w:pos="703"/>
        </w:tabs>
        <w:spacing w:before="0" w:after="0"/>
        <w:ind w:firstLine="709"/>
        <w:rPr>
          <w:b/>
          <w:i/>
          <w:sz w:val="24"/>
          <w:szCs w:val="24"/>
        </w:rPr>
      </w:pPr>
    </w:p>
    <w:p w:rsidR="006833B0" w:rsidRPr="00B80675" w:rsidRDefault="006833B0" w:rsidP="006833B0">
      <w:pPr>
        <w:tabs>
          <w:tab w:val="left" w:pos="3712"/>
        </w:tabs>
        <w:ind w:left="5760"/>
      </w:pPr>
      <w:r w:rsidRPr="00B80675">
        <w:t xml:space="preserve">                 Приложение № 3</w:t>
      </w:r>
    </w:p>
    <w:p w:rsidR="006833B0" w:rsidRPr="00B80675" w:rsidRDefault="006833B0" w:rsidP="006833B0">
      <w:pPr>
        <w:tabs>
          <w:tab w:val="left" w:pos="3712"/>
        </w:tabs>
        <w:ind w:left="5760"/>
        <w:jc w:val="center"/>
      </w:pPr>
      <w:r w:rsidRPr="00B80675">
        <w:t xml:space="preserve">           к  договору №_________</w:t>
      </w:r>
    </w:p>
    <w:p w:rsidR="006833B0" w:rsidRPr="00B80675" w:rsidRDefault="006833B0" w:rsidP="006833B0">
      <w:pPr>
        <w:tabs>
          <w:tab w:val="left" w:pos="3712"/>
        </w:tabs>
        <w:ind w:left="5760"/>
        <w:jc w:val="right"/>
      </w:pPr>
      <w:r w:rsidRPr="00B80675">
        <w:t xml:space="preserve">    от «____»__________2018 г.</w:t>
      </w:r>
    </w:p>
    <w:p w:rsidR="006833B0" w:rsidRPr="00B80675" w:rsidRDefault="006833B0" w:rsidP="006833B0">
      <w:pPr>
        <w:tabs>
          <w:tab w:val="left" w:pos="3712"/>
        </w:tabs>
        <w:ind w:firstLine="540"/>
        <w:jc w:val="center"/>
        <w:rPr>
          <w:b/>
        </w:rPr>
      </w:pPr>
    </w:p>
    <w:p w:rsidR="006833B0" w:rsidRPr="00B80675" w:rsidRDefault="006833B0" w:rsidP="006833B0">
      <w:pPr>
        <w:tabs>
          <w:tab w:val="left" w:pos="3712"/>
        </w:tabs>
        <w:ind w:firstLine="540"/>
        <w:jc w:val="center"/>
        <w:rPr>
          <w:b/>
        </w:rPr>
      </w:pPr>
    </w:p>
    <w:p w:rsidR="006833B0" w:rsidRPr="00B80675" w:rsidRDefault="006833B0" w:rsidP="006833B0">
      <w:pPr>
        <w:tabs>
          <w:tab w:val="left" w:pos="3712"/>
        </w:tabs>
        <w:rPr>
          <w:b/>
        </w:rPr>
      </w:pPr>
    </w:p>
    <w:p w:rsidR="006833B0" w:rsidRPr="00B80675" w:rsidRDefault="006833B0" w:rsidP="006833B0">
      <w:pPr>
        <w:tabs>
          <w:tab w:val="left" w:pos="3712"/>
        </w:tabs>
        <w:jc w:val="center"/>
        <w:rPr>
          <w:b/>
        </w:rPr>
      </w:pPr>
      <w:r w:rsidRPr="00B80675">
        <w:rPr>
          <w:b/>
        </w:rPr>
        <w:t xml:space="preserve">ГРАФИК ВЫПОЛНЕНИЯ РАБОТ </w:t>
      </w:r>
    </w:p>
    <w:p w:rsidR="006833B0" w:rsidRPr="00B80675" w:rsidRDefault="006833B0" w:rsidP="006833B0">
      <w:pPr>
        <w:tabs>
          <w:tab w:val="left" w:pos="3712"/>
        </w:tabs>
        <w:jc w:val="center"/>
        <w:rPr>
          <w:b/>
          <w:i/>
        </w:rPr>
      </w:pPr>
      <w:r w:rsidRPr="00B80675">
        <w:rPr>
          <w:b/>
        </w:rPr>
        <w:t xml:space="preserve"> </w:t>
      </w:r>
      <w:r w:rsidRPr="00B80675">
        <w:rPr>
          <w:b/>
          <w:i/>
        </w:rPr>
        <w:t xml:space="preserve">(Наименование объекта) </w:t>
      </w:r>
    </w:p>
    <w:p w:rsidR="006833B0" w:rsidRPr="00B80675" w:rsidRDefault="006833B0" w:rsidP="006833B0">
      <w:pPr>
        <w:pStyle w:val="10"/>
        <w:tabs>
          <w:tab w:val="left" w:pos="703"/>
        </w:tabs>
        <w:spacing w:before="0" w:after="0"/>
        <w:ind w:firstLine="709"/>
        <w:rPr>
          <w:b/>
          <w:i/>
          <w:sz w:val="24"/>
          <w:szCs w:val="24"/>
        </w:rPr>
      </w:pPr>
    </w:p>
    <w:p w:rsidR="006833B0" w:rsidRPr="00B80675" w:rsidRDefault="006833B0" w:rsidP="006833B0">
      <w:pPr>
        <w:pStyle w:val="10"/>
        <w:tabs>
          <w:tab w:val="left" w:pos="703"/>
        </w:tabs>
        <w:spacing w:before="0" w:after="0"/>
        <w:ind w:firstLine="0"/>
        <w:rPr>
          <w:sz w:val="24"/>
          <w:szCs w:val="24"/>
        </w:rPr>
      </w:pPr>
    </w:p>
    <w:tbl>
      <w:tblPr>
        <w:tblW w:w="9972" w:type="dxa"/>
        <w:tblInd w:w="247" w:type="dxa"/>
        <w:tblLayout w:type="fixed"/>
        <w:tblLook w:val="0000" w:firstRow="0" w:lastRow="0" w:firstColumn="0" w:lastColumn="0" w:noHBand="0" w:noVBand="0"/>
      </w:tblPr>
      <w:tblGrid>
        <w:gridCol w:w="854"/>
        <w:gridCol w:w="2569"/>
        <w:gridCol w:w="1400"/>
        <w:gridCol w:w="1559"/>
        <w:gridCol w:w="1559"/>
        <w:gridCol w:w="1559"/>
        <w:gridCol w:w="236"/>
        <w:gridCol w:w="236"/>
      </w:tblGrid>
      <w:tr w:rsidR="006833B0" w:rsidRPr="00B80675" w:rsidTr="00B80675">
        <w:trPr>
          <w:gridAfter w:val="2"/>
          <w:wAfter w:w="472" w:type="dxa"/>
          <w:trHeight w:val="330"/>
        </w:trPr>
        <w:tc>
          <w:tcPr>
            <w:tcW w:w="854"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6833B0" w:rsidRPr="00B80675" w:rsidRDefault="006833B0" w:rsidP="004E7D74">
            <w:pPr>
              <w:jc w:val="center"/>
              <w:rPr>
                <w:b/>
                <w:bCs/>
                <w:color w:val="000000"/>
              </w:rPr>
            </w:pPr>
            <w:r w:rsidRPr="00B80675">
              <w:rPr>
                <w:b/>
                <w:bCs/>
                <w:color w:val="000000"/>
              </w:rPr>
              <w:t>№ этапа</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6833B0" w:rsidRPr="00B80675" w:rsidRDefault="006833B0" w:rsidP="004E7D74">
            <w:pPr>
              <w:jc w:val="center"/>
              <w:rPr>
                <w:b/>
                <w:bCs/>
                <w:color w:val="000000"/>
              </w:rPr>
            </w:pPr>
            <w:r w:rsidRPr="00B80675">
              <w:rPr>
                <w:b/>
                <w:bCs/>
                <w:color w:val="000000"/>
              </w:rPr>
              <w:t>Наименование этапа (перечень работ)</w:t>
            </w:r>
          </w:p>
        </w:tc>
        <w:tc>
          <w:tcPr>
            <w:tcW w:w="6077" w:type="dxa"/>
            <w:gridSpan w:val="4"/>
            <w:tcBorders>
              <w:top w:val="single" w:sz="8" w:space="0" w:color="auto"/>
              <w:left w:val="single" w:sz="8" w:space="0" w:color="auto"/>
              <w:bottom w:val="nil"/>
              <w:right w:val="single" w:sz="8" w:space="0" w:color="000000"/>
            </w:tcBorders>
            <w:shd w:val="clear" w:color="auto" w:fill="auto"/>
            <w:noWrap/>
          </w:tcPr>
          <w:p w:rsidR="006833B0" w:rsidRPr="00B80675" w:rsidRDefault="006833B0" w:rsidP="004E7D74">
            <w:pPr>
              <w:jc w:val="center"/>
              <w:rPr>
                <w:b/>
                <w:bCs/>
                <w:color w:val="000000"/>
              </w:rPr>
            </w:pPr>
            <w:r w:rsidRPr="00B80675">
              <w:rPr>
                <w:b/>
                <w:bCs/>
                <w:color w:val="000000"/>
              </w:rPr>
              <w:t>График выполнения, в месяцах, руб. с НДС.</w:t>
            </w:r>
          </w:p>
          <w:p w:rsidR="006833B0" w:rsidRPr="00B80675" w:rsidRDefault="006833B0" w:rsidP="004E7D74">
            <w:pPr>
              <w:jc w:val="center"/>
              <w:rPr>
                <w:b/>
                <w:bCs/>
                <w:color w:val="FF0000"/>
              </w:rPr>
            </w:pPr>
            <w:r w:rsidRPr="00B80675">
              <w:rPr>
                <w:b/>
                <w:bCs/>
              </w:rPr>
              <w:t>(промежуточные сроки)</w:t>
            </w:r>
          </w:p>
        </w:tc>
      </w:tr>
      <w:tr w:rsidR="007F2130" w:rsidRPr="00B80675" w:rsidTr="00B80675">
        <w:trPr>
          <w:gridAfter w:val="2"/>
          <w:wAfter w:w="472" w:type="dxa"/>
          <w:trHeight w:val="285"/>
        </w:trPr>
        <w:tc>
          <w:tcPr>
            <w:tcW w:w="854" w:type="dxa"/>
            <w:vMerge/>
            <w:tcBorders>
              <w:top w:val="single" w:sz="8" w:space="0" w:color="auto"/>
              <w:left w:val="single" w:sz="8" w:space="0" w:color="auto"/>
              <w:bottom w:val="single" w:sz="4" w:space="0" w:color="000000"/>
              <w:right w:val="single" w:sz="4" w:space="0" w:color="auto"/>
            </w:tcBorders>
            <w:vAlign w:val="center"/>
          </w:tcPr>
          <w:p w:rsidR="007F2130" w:rsidRPr="00B80675" w:rsidRDefault="007F2130" w:rsidP="004E7D74">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7F2130" w:rsidRPr="00B80675" w:rsidRDefault="007F2130" w:rsidP="004E7D74">
            <w:pPr>
              <w:rPr>
                <w:b/>
                <w:bCs/>
                <w:color w:val="000000"/>
              </w:rPr>
            </w:pPr>
          </w:p>
        </w:tc>
        <w:tc>
          <w:tcPr>
            <w:tcW w:w="1400" w:type="dxa"/>
            <w:tcBorders>
              <w:top w:val="single" w:sz="8" w:space="0" w:color="auto"/>
              <w:left w:val="single" w:sz="8" w:space="0" w:color="auto"/>
              <w:bottom w:val="single" w:sz="8" w:space="0" w:color="auto"/>
              <w:right w:val="single" w:sz="8" w:space="0" w:color="000000"/>
            </w:tcBorders>
            <w:shd w:val="clear" w:color="auto" w:fill="auto"/>
          </w:tcPr>
          <w:p w:rsidR="007F2130" w:rsidRPr="00B80675" w:rsidRDefault="007F2130" w:rsidP="004E7D74">
            <w:pPr>
              <w:jc w:val="center"/>
              <w:rPr>
                <w:b/>
                <w:bCs/>
              </w:rPr>
            </w:pPr>
            <w:r w:rsidRPr="00B80675">
              <w:rPr>
                <w:b/>
                <w:bCs/>
              </w:rPr>
              <w:t> </w:t>
            </w:r>
          </w:p>
        </w:tc>
        <w:tc>
          <w:tcPr>
            <w:tcW w:w="1559" w:type="dxa"/>
            <w:tcBorders>
              <w:top w:val="single" w:sz="8" w:space="0" w:color="auto"/>
              <w:left w:val="single" w:sz="8" w:space="0" w:color="auto"/>
              <w:bottom w:val="single" w:sz="8" w:space="0" w:color="auto"/>
              <w:right w:val="single" w:sz="8" w:space="0" w:color="000000"/>
            </w:tcBorders>
            <w:shd w:val="clear" w:color="auto" w:fill="auto"/>
          </w:tcPr>
          <w:p w:rsidR="007F2130" w:rsidRPr="00B80675" w:rsidRDefault="007F2130" w:rsidP="004E7D74">
            <w:pPr>
              <w:jc w:val="center"/>
              <w:rPr>
                <w:b/>
                <w:bCs/>
              </w:rPr>
            </w:pPr>
          </w:p>
        </w:tc>
        <w:tc>
          <w:tcPr>
            <w:tcW w:w="1559" w:type="dxa"/>
            <w:tcBorders>
              <w:top w:val="single" w:sz="8" w:space="0" w:color="auto"/>
              <w:left w:val="single" w:sz="8" w:space="0" w:color="auto"/>
              <w:bottom w:val="single" w:sz="8" w:space="0" w:color="auto"/>
              <w:right w:val="single" w:sz="8" w:space="0" w:color="000000"/>
            </w:tcBorders>
            <w:shd w:val="clear" w:color="auto" w:fill="auto"/>
          </w:tcPr>
          <w:p w:rsidR="007F2130" w:rsidRPr="00B80675" w:rsidRDefault="007F2130" w:rsidP="004E7D74">
            <w:pPr>
              <w:jc w:val="center"/>
              <w:rPr>
                <w:b/>
                <w:bCs/>
              </w:rPr>
            </w:pPr>
          </w:p>
        </w:tc>
        <w:tc>
          <w:tcPr>
            <w:tcW w:w="1559" w:type="dxa"/>
            <w:tcBorders>
              <w:top w:val="single" w:sz="8" w:space="0" w:color="auto"/>
              <w:left w:val="single" w:sz="8" w:space="0" w:color="auto"/>
              <w:bottom w:val="single" w:sz="8" w:space="0" w:color="auto"/>
              <w:right w:val="single" w:sz="8" w:space="0" w:color="000000"/>
            </w:tcBorders>
            <w:shd w:val="clear" w:color="auto" w:fill="auto"/>
          </w:tcPr>
          <w:p w:rsidR="007F2130" w:rsidRPr="00B80675" w:rsidRDefault="007F2130" w:rsidP="007F2130">
            <w:pPr>
              <w:ind w:left="-136"/>
              <w:jc w:val="center"/>
              <w:rPr>
                <w:b/>
                <w:bCs/>
              </w:rPr>
            </w:pPr>
          </w:p>
        </w:tc>
      </w:tr>
      <w:tr w:rsidR="007F2130" w:rsidRPr="00B80675" w:rsidTr="00B80675">
        <w:trPr>
          <w:gridAfter w:val="2"/>
          <w:wAfter w:w="472" w:type="dxa"/>
          <w:trHeight w:val="463"/>
        </w:trPr>
        <w:tc>
          <w:tcPr>
            <w:tcW w:w="854" w:type="dxa"/>
            <w:vMerge/>
            <w:tcBorders>
              <w:top w:val="single" w:sz="8" w:space="0" w:color="auto"/>
              <w:left w:val="single" w:sz="8" w:space="0" w:color="auto"/>
              <w:bottom w:val="single" w:sz="4" w:space="0" w:color="000000"/>
              <w:right w:val="single" w:sz="4" w:space="0" w:color="auto"/>
            </w:tcBorders>
            <w:vAlign w:val="center"/>
          </w:tcPr>
          <w:p w:rsidR="007F2130" w:rsidRPr="00B80675" w:rsidRDefault="007F2130" w:rsidP="004E7D74">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7F2130" w:rsidRPr="00B80675" w:rsidRDefault="007F2130" w:rsidP="004E7D74">
            <w:pPr>
              <w:rPr>
                <w:b/>
                <w:bCs/>
                <w:color w:val="000000"/>
              </w:rPr>
            </w:pPr>
          </w:p>
        </w:tc>
        <w:tc>
          <w:tcPr>
            <w:tcW w:w="1400" w:type="dxa"/>
            <w:tcBorders>
              <w:top w:val="nil"/>
              <w:left w:val="single" w:sz="8" w:space="0" w:color="auto"/>
              <w:bottom w:val="single" w:sz="4" w:space="0" w:color="auto"/>
              <w:right w:val="single" w:sz="4" w:space="0" w:color="auto"/>
            </w:tcBorders>
            <w:shd w:val="clear" w:color="auto" w:fill="auto"/>
          </w:tcPr>
          <w:p w:rsidR="007F2130" w:rsidRPr="00B80675" w:rsidRDefault="007F2130" w:rsidP="004E7D74">
            <w:pPr>
              <w:jc w:val="center"/>
              <w:rPr>
                <w:b/>
                <w:bCs/>
                <w:i/>
                <w:iCs/>
              </w:rPr>
            </w:pPr>
            <w:r w:rsidRPr="00B80675">
              <w:rPr>
                <w:b/>
                <w:bCs/>
                <w:i/>
                <w:iCs/>
              </w:rPr>
              <w:t>июль</w:t>
            </w:r>
          </w:p>
        </w:tc>
        <w:tc>
          <w:tcPr>
            <w:tcW w:w="1559" w:type="dxa"/>
            <w:tcBorders>
              <w:top w:val="nil"/>
              <w:left w:val="nil"/>
              <w:bottom w:val="single" w:sz="4" w:space="0" w:color="auto"/>
              <w:right w:val="single" w:sz="4" w:space="0" w:color="auto"/>
            </w:tcBorders>
            <w:shd w:val="clear" w:color="auto" w:fill="auto"/>
          </w:tcPr>
          <w:p w:rsidR="007F2130" w:rsidRPr="00B80675" w:rsidRDefault="007F2130" w:rsidP="004E7D74">
            <w:pPr>
              <w:jc w:val="center"/>
              <w:rPr>
                <w:b/>
                <w:bCs/>
                <w:i/>
                <w:iCs/>
              </w:rPr>
            </w:pPr>
            <w:r w:rsidRPr="00B80675">
              <w:rPr>
                <w:b/>
                <w:bCs/>
                <w:i/>
                <w:iCs/>
              </w:rPr>
              <w:t>август</w:t>
            </w:r>
          </w:p>
        </w:tc>
        <w:tc>
          <w:tcPr>
            <w:tcW w:w="1559" w:type="dxa"/>
            <w:tcBorders>
              <w:top w:val="nil"/>
              <w:left w:val="nil"/>
              <w:bottom w:val="single" w:sz="4" w:space="0" w:color="auto"/>
              <w:right w:val="single" w:sz="4" w:space="0" w:color="auto"/>
            </w:tcBorders>
            <w:shd w:val="clear" w:color="auto" w:fill="auto"/>
          </w:tcPr>
          <w:p w:rsidR="007F2130" w:rsidRPr="00B80675" w:rsidRDefault="007F2130" w:rsidP="007F2130">
            <w:pPr>
              <w:ind w:left="-110"/>
              <w:jc w:val="center"/>
              <w:rPr>
                <w:b/>
                <w:bCs/>
                <w:i/>
                <w:iCs/>
              </w:rPr>
            </w:pPr>
            <w:r w:rsidRPr="00B80675">
              <w:rPr>
                <w:b/>
                <w:bCs/>
                <w:i/>
                <w:iCs/>
              </w:rPr>
              <w:t>сентябрь</w:t>
            </w:r>
          </w:p>
        </w:tc>
        <w:tc>
          <w:tcPr>
            <w:tcW w:w="1559" w:type="dxa"/>
            <w:tcBorders>
              <w:top w:val="nil"/>
              <w:left w:val="nil"/>
              <w:bottom w:val="single" w:sz="4" w:space="0" w:color="auto"/>
              <w:right w:val="single" w:sz="4" w:space="0" w:color="auto"/>
            </w:tcBorders>
            <w:shd w:val="clear" w:color="auto" w:fill="auto"/>
          </w:tcPr>
          <w:p w:rsidR="007F2130" w:rsidRPr="00B80675" w:rsidRDefault="007F2130" w:rsidP="004E7D74">
            <w:pPr>
              <w:jc w:val="center"/>
              <w:rPr>
                <w:b/>
                <w:bCs/>
                <w:i/>
                <w:iCs/>
              </w:rPr>
            </w:pPr>
            <w:r w:rsidRPr="00B80675">
              <w:rPr>
                <w:b/>
                <w:bCs/>
                <w:i/>
                <w:iCs/>
              </w:rPr>
              <w:t>октябрь</w:t>
            </w:r>
          </w:p>
        </w:tc>
      </w:tr>
      <w:tr w:rsidR="007F2130" w:rsidRPr="00B80675" w:rsidTr="00B80675">
        <w:trPr>
          <w:gridAfter w:val="2"/>
          <w:wAfter w:w="472" w:type="dxa"/>
          <w:trHeight w:val="315"/>
        </w:trPr>
        <w:tc>
          <w:tcPr>
            <w:tcW w:w="854" w:type="dxa"/>
            <w:tcBorders>
              <w:top w:val="nil"/>
              <w:left w:val="single" w:sz="8" w:space="0" w:color="auto"/>
              <w:bottom w:val="single" w:sz="4" w:space="0" w:color="auto"/>
              <w:right w:val="single" w:sz="4" w:space="0" w:color="auto"/>
            </w:tcBorders>
            <w:shd w:val="clear" w:color="auto" w:fill="auto"/>
          </w:tcPr>
          <w:p w:rsidR="007F2130" w:rsidRPr="00B80675" w:rsidRDefault="007F2130" w:rsidP="007F2130">
            <w:pPr>
              <w:jc w:val="center"/>
              <w:rPr>
                <w:color w:val="000000"/>
              </w:rPr>
            </w:pPr>
            <w:r w:rsidRPr="00B80675">
              <w:rPr>
                <w:color w:val="000000"/>
              </w:rPr>
              <w:t>1.</w:t>
            </w:r>
          </w:p>
        </w:tc>
        <w:tc>
          <w:tcPr>
            <w:tcW w:w="2569" w:type="dxa"/>
            <w:tcBorders>
              <w:top w:val="nil"/>
              <w:left w:val="nil"/>
              <w:bottom w:val="single" w:sz="4" w:space="0" w:color="auto"/>
              <w:right w:val="nil"/>
            </w:tcBorders>
            <w:shd w:val="clear" w:color="auto" w:fill="auto"/>
          </w:tcPr>
          <w:p w:rsidR="007F2130" w:rsidRPr="00B80675" w:rsidRDefault="007F2130" w:rsidP="004E7D74">
            <w:pPr>
              <w:rPr>
                <w:color w:val="000000"/>
              </w:rPr>
            </w:pPr>
            <w:r w:rsidRPr="00B80675">
              <w:rPr>
                <w:color w:val="000000"/>
              </w:rPr>
              <w:t xml:space="preserve"> </w:t>
            </w:r>
          </w:p>
        </w:tc>
        <w:tc>
          <w:tcPr>
            <w:tcW w:w="1400" w:type="dxa"/>
            <w:tcBorders>
              <w:top w:val="nil"/>
              <w:left w:val="single" w:sz="8" w:space="0" w:color="auto"/>
              <w:bottom w:val="single" w:sz="4" w:space="0" w:color="auto"/>
              <w:right w:val="single" w:sz="4" w:space="0" w:color="auto"/>
            </w:tcBorders>
            <w:shd w:val="clear" w:color="auto" w:fill="auto"/>
            <w:vAlign w:val="bottom"/>
          </w:tcPr>
          <w:p w:rsidR="007F2130" w:rsidRPr="00B80675" w:rsidRDefault="007F2130" w:rsidP="004E7D74">
            <w:pPr>
              <w:jc w:val="center"/>
            </w:pPr>
            <w:r w:rsidRPr="00B80675">
              <w:t>Сумма</w:t>
            </w:r>
          </w:p>
        </w:tc>
        <w:tc>
          <w:tcPr>
            <w:tcW w:w="1559" w:type="dxa"/>
            <w:tcBorders>
              <w:top w:val="nil"/>
              <w:left w:val="nil"/>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c>
          <w:tcPr>
            <w:tcW w:w="1559" w:type="dxa"/>
            <w:tcBorders>
              <w:top w:val="nil"/>
              <w:left w:val="nil"/>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c>
          <w:tcPr>
            <w:tcW w:w="1559" w:type="dxa"/>
            <w:tcBorders>
              <w:top w:val="nil"/>
              <w:left w:val="nil"/>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r>
      <w:tr w:rsidR="007F2130" w:rsidRPr="00B80675" w:rsidTr="00B80675">
        <w:trPr>
          <w:gridAfter w:val="2"/>
          <w:wAfter w:w="472" w:type="dxa"/>
          <w:trHeight w:val="315"/>
        </w:trPr>
        <w:tc>
          <w:tcPr>
            <w:tcW w:w="854" w:type="dxa"/>
            <w:tcBorders>
              <w:top w:val="nil"/>
              <w:left w:val="single" w:sz="8" w:space="0" w:color="auto"/>
              <w:bottom w:val="single" w:sz="4" w:space="0" w:color="auto"/>
              <w:right w:val="single" w:sz="4" w:space="0" w:color="auto"/>
            </w:tcBorders>
            <w:shd w:val="clear" w:color="auto" w:fill="auto"/>
          </w:tcPr>
          <w:p w:rsidR="007F2130" w:rsidRPr="00B80675" w:rsidRDefault="007F2130" w:rsidP="007F2130">
            <w:pPr>
              <w:jc w:val="center"/>
              <w:rPr>
                <w:color w:val="000000"/>
              </w:rPr>
            </w:pPr>
            <w:r w:rsidRPr="00B80675">
              <w:rPr>
                <w:color w:val="000000"/>
              </w:rPr>
              <w:t>2.</w:t>
            </w:r>
          </w:p>
        </w:tc>
        <w:tc>
          <w:tcPr>
            <w:tcW w:w="2569" w:type="dxa"/>
            <w:tcBorders>
              <w:top w:val="nil"/>
              <w:left w:val="nil"/>
              <w:bottom w:val="single" w:sz="4" w:space="0" w:color="auto"/>
              <w:right w:val="nil"/>
            </w:tcBorders>
            <w:shd w:val="clear" w:color="auto" w:fill="auto"/>
          </w:tcPr>
          <w:p w:rsidR="007F2130" w:rsidRPr="00B80675" w:rsidRDefault="007F2130" w:rsidP="004E7D74">
            <w:pPr>
              <w:rPr>
                <w:color w:val="000000"/>
              </w:rPr>
            </w:pPr>
            <w:r w:rsidRPr="00B80675">
              <w:rPr>
                <w:color w:val="000000"/>
              </w:rPr>
              <w:t> </w:t>
            </w:r>
          </w:p>
        </w:tc>
        <w:tc>
          <w:tcPr>
            <w:tcW w:w="1400" w:type="dxa"/>
            <w:tcBorders>
              <w:top w:val="nil"/>
              <w:left w:val="single" w:sz="8" w:space="0" w:color="auto"/>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c>
          <w:tcPr>
            <w:tcW w:w="1559" w:type="dxa"/>
            <w:tcBorders>
              <w:top w:val="nil"/>
              <w:left w:val="nil"/>
              <w:bottom w:val="single" w:sz="4" w:space="0" w:color="auto"/>
              <w:right w:val="single" w:sz="4" w:space="0" w:color="auto"/>
            </w:tcBorders>
            <w:shd w:val="clear" w:color="auto" w:fill="auto"/>
            <w:vAlign w:val="bottom"/>
          </w:tcPr>
          <w:p w:rsidR="007F2130" w:rsidRPr="00B80675" w:rsidRDefault="007F2130" w:rsidP="004E7D74">
            <w:pPr>
              <w:jc w:val="center"/>
            </w:pPr>
            <w:r w:rsidRPr="00B80675">
              <w:t>Сумма</w:t>
            </w:r>
          </w:p>
        </w:tc>
        <w:tc>
          <w:tcPr>
            <w:tcW w:w="1559" w:type="dxa"/>
            <w:tcBorders>
              <w:top w:val="nil"/>
              <w:left w:val="nil"/>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c>
          <w:tcPr>
            <w:tcW w:w="1559" w:type="dxa"/>
            <w:tcBorders>
              <w:top w:val="nil"/>
              <w:left w:val="nil"/>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r>
      <w:tr w:rsidR="007F2130" w:rsidRPr="00B80675" w:rsidTr="00B80675">
        <w:trPr>
          <w:gridAfter w:val="2"/>
          <w:wAfter w:w="472" w:type="dxa"/>
          <w:trHeight w:val="315"/>
        </w:trPr>
        <w:tc>
          <w:tcPr>
            <w:tcW w:w="854" w:type="dxa"/>
            <w:tcBorders>
              <w:top w:val="nil"/>
              <w:left w:val="single" w:sz="8" w:space="0" w:color="auto"/>
              <w:bottom w:val="single" w:sz="4" w:space="0" w:color="auto"/>
              <w:right w:val="single" w:sz="4" w:space="0" w:color="auto"/>
            </w:tcBorders>
            <w:shd w:val="clear" w:color="auto" w:fill="auto"/>
          </w:tcPr>
          <w:p w:rsidR="007F2130" w:rsidRPr="00B80675" w:rsidRDefault="007F2130" w:rsidP="007F2130">
            <w:pPr>
              <w:jc w:val="center"/>
              <w:rPr>
                <w:color w:val="000000"/>
              </w:rPr>
            </w:pPr>
            <w:r w:rsidRPr="00B80675">
              <w:rPr>
                <w:color w:val="000000"/>
              </w:rPr>
              <w:t>3.</w:t>
            </w:r>
          </w:p>
        </w:tc>
        <w:tc>
          <w:tcPr>
            <w:tcW w:w="2569" w:type="dxa"/>
            <w:tcBorders>
              <w:top w:val="nil"/>
              <w:left w:val="nil"/>
              <w:bottom w:val="single" w:sz="4" w:space="0" w:color="auto"/>
              <w:right w:val="nil"/>
            </w:tcBorders>
            <w:shd w:val="clear" w:color="auto" w:fill="auto"/>
          </w:tcPr>
          <w:p w:rsidR="007F2130" w:rsidRPr="00B80675" w:rsidRDefault="007F2130" w:rsidP="004E7D74">
            <w:pPr>
              <w:rPr>
                <w:color w:val="000000"/>
              </w:rPr>
            </w:pPr>
            <w:r w:rsidRPr="00B80675">
              <w:rPr>
                <w:color w:val="000000"/>
              </w:rPr>
              <w:t> </w:t>
            </w:r>
          </w:p>
        </w:tc>
        <w:tc>
          <w:tcPr>
            <w:tcW w:w="1400" w:type="dxa"/>
            <w:tcBorders>
              <w:top w:val="nil"/>
              <w:left w:val="single" w:sz="8" w:space="0" w:color="auto"/>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c>
          <w:tcPr>
            <w:tcW w:w="1559" w:type="dxa"/>
            <w:tcBorders>
              <w:top w:val="nil"/>
              <w:left w:val="nil"/>
              <w:bottom w:val="single" w:sz="4" w:space="0" w:color="auto"/>
              <w:right w:val="single" w:sz="4" w:space="0" w:color="auto"/>
            </w:tcBorders>
            <w:shd w:val="clear" w:color="auto" w:fill="auto"/>
            <w:vAlign w:val="bottom"/>
          </w:tcPr>
          <w:p w:rsidR="007F2130" w:rsidRPr="00B80675" w:rsidRDefault="007F2130" w:rsidP="004E7D74">
            <w:pPr>
              <w:jc w:val="center"/>
            </w:pPr>
            <w:r w:rsidRPr="00B80675">
              <w:t>Сумма</w:t>
            </w:r>
          </w:p>
        </w:tc>
        <w:tc>
          <w:tcPr>
            <w:tcW w:w="1559" w:type="dxa"/>
            <w:tcBorders>
              <w:top w:val="nil"/>
              <w:left w:val="nil"/>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c>
          <w:tcPr>
            <w:tcW w:w="1559" w:type="dxa"/>
            <w:tcBorders>
              <w:top w:val="nil"/>
              <w:left w:val="nil"/>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r>
      <w:tr w:rsidR="007F2130" w:rsidRPr="00B80675" w:rsidTr="00B80675">
        <w:trPr>
          <w:gridAfter w:val="2"/>
          <w:wAfter w:w="472" w:type="dxa"/>
          <w:trHeight w:val="315"/>
        </w:trPr>
        <w:tc>
          <w:tcPr>
            <w:tcW w:w="854" w:type="dxa"/>
            <w:tcBorders>
              <w:top w:val="nil"/>
              <w:left w:val="single" w:sz="8" w:space="0" w:color="auto"/>
              <w:bottom w:val="single" w:sz="4" w:space="0" w:color="auto"/>
              <w:right w:val="single" w:sz="4" w:space="0" w:color="auto"/>
            </w:tcBorders>
            <w:shd w:val="clear" w:color="auto" w:fill="auto"/>
          </w:tcPr>
          <w:p w:rsidR="007F2130" w:rsidRPr="00B80675" w:rsidRDefault="007F2130" w:rsidP="007F2130">
            <w:pPr>
              <w:jc w:val="center"/>
              <w:rPr>
                <w:color w:val="000000"/>
              </w:rPr>
            </w:pPr>
            <w:r w:rsidRPr="00B80675">
              <w:rPr>
                <w:color w:val="000000"/>
              </w:rPr>
              <w:t>4.</w:t>
            </w:r>
          </w:p>
        </w:tc>
        <w:tc>
          <w:tcPr>
            <w:tcW w:w="2569" w:type="dxa"/>
            <w:tcBorders>
              <w:top w:val="nil"/>
              <w:left w:val="nil"/>
              <w:bottom w:val="single" w:sz="4" w:space="0" w:color="auto"/>
              <w:right w:val="nil"/>
            </w:tcBorders>
            <w:shd w:val="clear" w:color="auto" w:fill="auto"/>
          </w:tcPr>
          <w:p w:rsidR="007F2130" w:rsidRPr="00B80675" w:rsidRDefault="007F2130" w:rsidP="004E7D74">
            <w:pPr>
              <w:rPr>
                <w:color w:val="000000"/>
              </w:rPr>
            </w:pPr>
            <w:r w:rsidRPr="00B80675">
              <w:rPr>
                <w:color w:val="000000"/>
              </w:rPr>
              <w:t> </w:t>
            </w:r>
          </w:p>
        </w:tc>
        <w:tc>
          <w:tcPr>
            <w:tcW w:w="1400" w:type="dxa"/>
            <w:tcBorders>
              <w:top w:val="nil"/>
              <w:left w:val="single" w:sz="8" w:space="0" w:color="auto"/>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c>
          <w:tcPr>
            <w:tcW w:w="1559" w:type="dxa"/>
            <w:tcBorders>
              <w:top w:val="nil"/>
              <w:left w:val="nil"/>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c>
          <w:tcPr>
            <w:tcW w:w="1559" w:type="dxa"/>
            <w:tcBorders>
              <w:top w:val="nil"/>
              <w:left w:val="nil"/>
              <w:bottom w:val="single" w:sz="4" w:space="0" w:color="auto"/>
              <w:right w:val="single" w:sz="4" w:space="0" w:color="auto"/>
            </w:tcBorders>
            <w:shd w:val="clear" w:color="auto" w:fill="auto"/>
            <w:vAlign w:val="bottom"/>
          </w:tcPr>
          <w:p w:rsidR="007F2130" w:rsidRPr="00B80675" w:rsidRDefault="007F2130" w:rsidP="004E7D74">
            <w:pPr>
              <w:jc w:val="center"/>
            </w:pPr>
            <w:r w:rsidRPr="00B80675">
              <w:t>Сумма</w:t>
            </w:r>
          </w:p>
        </w:tc>
        <w:tc>
          <w:tcPr>
            <w:tcW w:w="1559" w:type="dxa"/>
            <w:tcBorders>
              <w:top w:val="nil"/>
              <w:left w:val="nil"/>
              <w:bottom w:val="single" w:sz="4" w:space="0" w:color="auto"/>
              <w:right w:val="single" w:sz="4" w:space="0" w:color="auto"/>
            </w:tcBorders>
            <w:shd w:val="clear" w:color="auto" w:fill="auto"/>
            <w:vAlign w:val="bottom"/>
          </w:tcPr>
          <w:p w:rsidR="007F2130" w:rsidRPr="00B80675" w:rsidRDefault="007F2130" w:rsidP="004E7D74">
            <w:pPr>
              <w:jc w:val="center"/>
            </w:pPr>
            <w:r w:rsidRPr="00B80675">
              <w:t>Сумма</w:t>
            </w:r>
          </w:p>
        </w:tc>
      </w:tr>
      <w:tr w:rsidR="007F2130" w:rsidRPr="00B80675" w:rsidTr="00B80675">
        <w:trPr>
          <w:gridAfter w:val="2"/>
          <w:wAfter w:w="472" w:type="dxa"/>
          <w:trHeight w:val="315"/>
        </w:trPr>
        <w:tc>
          <w:tcPr>
            <w:tcW w:w="854" w:type="dxa"/>
            <w:tcBorders>
              <w:top w:val="nil"/>
              <w:left w:val="single" w:sz="8" w:space="0" w:color="auto"/>
              <w:bottom w:val="single" w:sz="4" w:space="0" w:color="auto"/>
              <w:right w:val="single" w:sz="4" w:space="0" w:color="auto"/>
            </w:tcBorders>
            <w:shd w:val="clear" w:color="auto" w:fill="auto"/>
          </w:tcPr>
          <w:p w:rsidR="007F2130" w:rsidRPr="00B80675" w:rsidRDefault="007F2130" w:rsidP="004E7D74">
            <w:pPr>
              <w:ind w:firstLineChars="200" w:firstLine="480"/>
              <w:rPr>
                <w:color w:val="000000"/>
              </w:rPr>
            </w:pPr>
            <w:r w:rsidRPr="00B80675">
              <w:rPr>
                <w:color w:val="000000"/>
              </w:rPr>
              <w:t> </w:t>
            </w:r>
          </w:p>
        </w:tc>
        <w:tc>
          <w:tcPr>
            <w:tcW w:w="2569" w:type="dxa"/>
            <w:tcBorders>
              <w:top w:val="nil"/>
              <w:left w:val="nil"/>
              <w:bottom w:val="single" w:sz="4" w:space="0" w:color="auto"/>
              <w:right w:val="nil"/>
            </w:tcBorders>
            <w:shd w:val="clear" w:color="auto" w:fill="auto"/>
          </w:tcPr>
          <w:p w:rsidR="007F2130" w:rsidRPr="00B80675" w:rsidRDefault="007F2130" w:rsidP="004E7D74">
            <w:pPr>
              <w:rPr>
                <w:color w:val="000000"/>
              </w:rPr>
            </w:pPr>
            <w:r w:rsidRPr="00B80675">
              <w:rPr>
                <w:color w:val="000000"/>
              </w:rPr>
              <w:t> </w:t>
            </w:r>
          </w:p>
        </w:tc>
        <w:tc>
          <w:tcPr>
            <w:tcW w:w="1400" w:type="dxa"/>
            <w:tcBorders>
              <w:top w:val="nil"/>
              <w:left w:val="single" w:sz="8" w:space="0" w:color="auto"/>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c>
          <w:tcPr>
            <w:tcW w:w="1559" w:type="dxa"/>
            <w:tcBorders>
              <w:top w:val="nil"/>
              <w:left w:val="nil"/>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c>
          <w:tcPr>
            <w:tcW w:w="1559" w:type="dxa"/>
            <w:tcBorders>
              <w:top w:val="nil"/>
              <w:left w:val="nil"/>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c>
          <w:tcPr>
            <w:tcW w:w="1559" w:type="dxa"/>
            <w:tcBorders>
              <w:top w:val="nil"/>
              <w:left w:val="nil"/>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r>
      <w:tr w:rsidR="007F2130" w:rsidRPr="00B80675" w:rsidTr="00B80675">
        <w:trPr>
          <w:gridAfter w:val="2"/>
          <w:wAfter w:w="472" w:type="dxa"/>
          <w:trHeight w:val="315"/>
        </w:trPr>
        <w:tc>
          <w:tcPr>
            <w:tcW w:w="854" w:type="dxa"/>
            <w:tcBorders>
              <w:top w:val="nil"/>
              <w:left w:val="single" w:sz="8" w:space="0" w:color="auto"/>
              <w:bottom w:val="single" w:sz="4" w:space="0" w:color="auto"/>
              <w:right w:val="single" w:sz="4" w:space="0" w:color="auto"/>
            </w:tcBorders>
            <w:shd w:val="clear" w:color="auto" w:fill="auto"/>
          </w:tcPr>
          <w:p w:rsidR="007F2130" w:rsidRPr="00B80675" w:rsidRDefault="007F2130" w:rsidP="004E7D74">
            <w:pPr>
              <w:ind w:firstLineChars="200" w:firstLine="480"/>
              <w:rPr>
                <w:color w:val="000000"/>
              </w:rPr>
            </w:pPr>
            <w:r w:rsidRPr="00B80675">
              <w:rPr>
                <w:color w:val="000000"/>
              </w:rPr>
              <w:t> </w:t>
            </w:r>
          </w:p>
        </w:tc>
        <w:tc>
          <w:tcPr>
            <w:tcW w:w="2569" w:type="dxa"/>
            <w:tcBorders>
              <w:top w:val="nil"/>
              <w:left w:val="nil"/>
              <w:bottom w:val="single" w:sz="4" w:space="0" w:color="auto"/>
              <w:right w:val="nil"/>
            </w:tcBorders>
            <w:shd w:val="clear" w:color="auto" w:fill="auto"/>
          </w:tcPr>
          <w:p w:rsidR="007F2130" w:rsidRPr="00B80675" w:rsidRDefault="007F2130" w:rsidP="004E7D74">
            <w:pPr>
              <w:rPr>
                <w:color w:val="000000"/>
              </w:rPr>
            </w:pPr>
            <w:r w:rsidRPr="00B80675">
              <w:rPr>
                <w:color w:val="000000"/>
              </w:rPr>
              <w:t> </w:t>
            </w:r>
          </w:p>
        </w:tc>
        <w:tc>
          <w:tcPr>
            <w:tcW w:w="1400" w:type="dxa"/>
            <w:tcBorders>
              <w:top w:val="nil"/>
              <w:left w:val="single" w:sz="8" w:space="0" w:color="auto"/>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c>
          <w:tcPr>
            <w:tcW w:w="1559" w:type="dxa"/>
            <w:tcBorders>
              <w:top w:val="nil"/>
              <w:left w:val="nil"/>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c>
          <w:tcPr>
            <w:tcW w:w="1559" w:type="dxa"/>
            <w:tcBorders>
              <w:top w:val="nil"/>
              <w:left w:val="nil"/>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c>
          <w:tcPr>
            <w:tcW w:w="1559" w:type="dxa"/>
            <w:tcBorders>
              <w:top w:val="nil"/>
              <w:left w:val="nil"/>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r>
      <w:tr w:rsidR="007F2130" w:rsidRPr="00B80675" w:rsidTr="00B80675">
        <w:trPr>
          <w:gridAfter w:val="2"/>
          <w:wAfter w:w="472" w:type="dxa"/>
          <w:trHeight w:val="315"/>
        </w:trPr>
        <w:tc>
          <w:tcPr>
            <w:tcW w:w="854" w:type="dxa"/>
            <w:tcBorders>
              <w:top w:val="nil"/>
              <w:left w:val="single" w:sz="8" w:space="0" w:color="auto"/>
              <w:bottom w:val="single" w:sz="4" w:space="0" w:color="auto"/>
              <w:right w:val="single" w:sz="4" w:space="0" w:color="auto"/>
            </w:tcBorders>
            <w:shd w:val="clear" w:color="auto" w:fill="auto"/>
          </w:tcPr>
          <w:p w:rsidR="007F2130" w:rsidRPr="00B80675" w:rsidRDefault="007F2130" w:rsidP="004E7D74">
            <w:pPr>
              <w:ind w:firstLineChars="200" w:firstLine="480"/>
              <w:rPr>
                <w:color w:val="000000"/>
              </w:rPr>
            </w:pPr>
            <w:r w:rsidRPr="00B80675">
              <w:rPr>
                <w:color w:val="000000"/>
              </w:rPr>
              <w:t> </w:t>
            </w:r>
          </w:p>
        </w:tc>
        <w:tc>
          <w:tcPr>
            <w:tcW w:w="2569" w:type="dxa"/>
            <w:tcBorders>
              <w:top w:val="nil"/>
              <w:left w:val="nil"/>
              <w:bottom w:val="single" w:sz="4" w:space="0" w:color="auto"/>
              <w:right w:val="nil"/>
            </w:tcBorders>
            <w:shd w:val="clear" w:color="auto" w:fill="auto"/>
          </w:tcPr>
          <w:p w:rsidR="007F2130" w:rsidRPr="00B80675" w:rsidRDefault="007F2130" w:rsidP="004E7D74">
            <w:pPr>
              <w:rPr>
                <w:color w:val="000000"/>
              </w:rPr>
            </w:pPr>
            <w:r w:rsidRPr="00B80675">
              <w:rPr>
                <w:color w:val="000000"/>
              </w:rPr>
              <w:t> </w:t>
            </w:r>
          </w:p>
        </w:tc>
        <w:tc>
          <w:tcPr>
            <w:tcW w:w="1400" w:type="dxa"/>
            <w:tcBorders>
              <w:top w:val="nil"/>
              <w:left w:val="single" w:sz="8" w:space="0" w:color="auto"/>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c>
          <w:tcPr>
            <w:tcW w:w="1559" w:type="dxa"/>
            <w:tcBorders>
              <w:top w:val="nil"/>
              <w:left w:val="nil"/>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c>
          <w:tcPr>
            <w:tcW w:w="1559" w:type="dxa"/>
            <w:tcBorders>
              <w:top w:val="nil"/>
              <w:left w:val="nil"/>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c>
          <w:tcPr>
            <w:tcW w:w="1559" w:type="dxa"/>
            <w:tcBorders>
              <w:top w:val="nil"/>
              <w:left w:val="nil"/>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r>
      <w:tr w:rsidR="007F2130" w:rsidRPr="00B80675" w:rsidTr="00B80675">
        <w:trPr>
          <w:gridAfter w:val="2"/>
          <w:wAfter w:w="472" w:type="dxa"/>
          <w:trHeight w:val="315"/>
        </w:trPr>
        <w:tc>
          <w:tcPr>
            <w:tcW w:w="854" w:type="dxa"/>
            <w:tcBorders>
              <w:top w:val="nil"/>
              <w:left w:val="single" w:sz="8" w:space="0" w:color="auto"/>
              <w:bottom w:val="single" w:sz="4" w:space="0" w:color="auto"/>
              <w:right w:val="single" w:sz="4" w:space="0" w:color="auto"/>
            </w:tcBorders>
            <w:shd w:val="clear" w:color="auto" w:fill="auto"/>
          </w:tcPr>
          <w:p w:rsidR="007F2130" w:rsidRPr="00B80675" w:rsidRDefault="007F2130" w:rsidP="004E7D74">
            <w:pPr>
              <w:ind w:firstLineChars="200" w:firstLine="480"/>
              <w:rPr>
                <w:color w:val="000000"/>
              </w:rPr>
            </w:pPr>
            <w:r w:rsidRPr="00B80675">
              <w:rPr>
                <w:color w:val="000000"/>
              </w:rPr>
              <w:t> </w:t>
            </w:r>
          </w:p>
        </w:tc>
        <w:tc>
          <w:tcPr>
            <w:tcW w:w="2569" w:type="dxa"/>
            <w:tcBorders>
              <w:top w:val="nil"/>
              <w:left w:val="nil"/>
              <w:bottom w:val="single" w:sz="4" w:space="0" w:color="auto"/>
              <w:right w:val="nil"/>
            </w:tcBorders>
            <w:shd w:val="clear" w:color="auto" w:fill="auto"/>
          </w:tcPr>
          <w:p w:rsidR="007F2130" w:rsidRPr="00B80675" w:rsidRDefault="007F2130" w:rsidP="004E7D74">
            <w:pPr>
              <w:rPr>
                <w:color w:val="000000"/>
              </w:rPr>
            </w:pPr>
            <w:r w:rsidRPr="00B80675">
              <w:rPr>
                <w:color w:val="000000"/>
              </w:rPr>
              <w:t> </w:t>
            </w:r>
          </w:p>
        </w:tc>
        <w:tc>
          <w:tcPr>
            <w:tcW w:w="1400" w:type="dxa"/>
            <w:tcBorders>
              <w:top w:val="nil"/>
              <w:left w:val="single" w:sz="8" w:space="0" w:color="auto"/>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c>
          <w:tcPr>
            <w:tcW w:w="1559" w:type="dxa"/>
            <w:tcBorders>
              <w:top w:val="nil"/>
              <w:left w:val="nil"/>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c>
          <w:tcPr>
            <w:tcW w:w="1559" w:type="dxa"/>
            <w:tcBorders>
              <w:top w:val="nil"/>
              <w:left w:val="nil"/>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c>
          <w:tcPr>
            <w:tcW w:w="1559" w:type="dxa"/>
            <w:tcBorders>
              <w:top w:val="nil"/>
              <w:left w:val="nil"/>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r>
      <w:tr w:rsidR="007F2130" w:rsidRPr="00B80675" w:rsidTr="00B80675">
        <w:trPr>
          <w:gridAfter w:val="2"/>
          <w:wAfter w:w="472" w:type="dxa"/>
          <w:trHeight w:val="315"/>
        </w:trPr>
        <w:tc>
          <w:tcPr>
            <w:tcW w:w="854" w:type="dxa"/>
            <w:tcBorders>
              <w:top w:val="nil"/>
              <w:left w:val="single" w:sz="8" w:space="0" w:color="auto"/>
              <w:bottom w:val="single" w:sz="4" w:space="0" w:color="auto"/>
              <w:right w:val="single" w:sz="4" w:space="0" w:color="auto"/>
            </w:tcBorders>
            <w:shd w:val="clear" w:color="auto" w:fill="auto"/>
          </w:tcPr>
          <w:p w:rsidR="007F2130" w:rsidRPr="00B80675" w:rsidRDefault="007F2130" w:rsidP="004E7D74">
            <w:pPr>
              <w:ind w:firstLineChars="200" w:firstLine="480"/>
              <w:rPr>
                <w:color w:val="000000"/>
              </w:rPr>
            </w:pPr>
            <w:r w:rsidRPr="00B80675">
              <w:rPr>
                <w:color w:val="000000"/>
              </w:rPr>
              <w:t> </w:t>
            </w:r>
          </w:p>
        </w:tc>
        <w:tc>
          <w:tcPr>
            <w:tcW w:w="2569" w:type="dxa"/>
            <w:tcBorders>
              <w:top w:val="nil"/>
              <w:left w:val="nil"/>
              <w:bottom w:val="single" w:sz="4" w:space="0" w:color="auto"/>
              <w:right w:val="nil"/>
            </w:tcBorders>
            <w:shd w:val="clear" w:color="auto" w:fill="auto"/>
          </w:tcPr>
          <w:p w:rsidR="007F2130" w:rsidRPr="00B80675" w:rsidRDefault="007F2130" w:rsidP="004E7D74">
            <w:pPr>
              <w:rPr>
                <w:color w:val="000000"/>
              </w:rPr>
            </w:pPr>
            <w:r w:rsidRPr="00B80675">
              <w:rPr>
                <w:color w:val="000000"/>
              </w:rPr>
              <w:t> </w:t>
            </w:r>
          </w:p>
        </w:tc>
        <w:tc>
          <w:tcPr>
            <w:tcW w:w="1400" w:type="dxa"/>
            <w:tcBorders>
              <w:top w:val="nil"/>
              <w:left w:val="single" w:sz="8" w:space="0" w:color="auto"/>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c>
          <w:tcPr>
            <w:tcW w:w="1559" w:type="dxa"/>
            <w:tcBorders>
              <w:top w:val="nil"/>
              <w:left w:val="nil"/>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c>
          <w:tcPr>
            <w:tcW w:w="1559" w:type="dxa"/>
            <w:tcBorders>
              <w:top w:val="nil"/>
              <w:left w:val="nil"/>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c>
          <w:tcPr>
            <w:tcW w:w="1559" w:type="dxa"/>
            <w:tcBorders>
              <w:top w:val="nil"/>
              <w:left w:val="nil"/>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r>
      <w:tr w:rsidR="007F2130" w:rsidRPr="00B80675" w:rsidTr="00B80675">
        <w:trPr>
          <w:gridAfter w:val="2"/>
          <w:wAfter w:w="472" w:type="dxa"/>
          <w:trHeight w:val="315"/>
        </w:trPr>
        <w:tc>
          <w:tcPr>
            <w:tcW w:w="854" w:type="dxa"/>
            <w:tcBorders>
              <w:top w:val="nil"/>
              <w:left w:val="single" w:sz="8" w:space="0" w:color="auto"/>
              <w:bottom w:val="single" w:sz="4" w:space="0" w:color="auto"/>
              <w:right w:val="single" w:sz="4" w:space="0" w:color="auto"/>
            </w:tcBorders>
            <w:shd w:val="clear" w:color="auto" w:fill="auto"/>
          </w:tcPr>
          <w:p w:rsidR="007F2130" w:rsidRPr="00B80675" w:rsidRDefault="007F2130" w:rsidP="004E7D74">
            <w:pPr>
              <w:ind w:firstLineChars="200" w:firstLine="480"/>
              <w:rPr>
                <w:color w:val="000000"/>
              </w:rPr>
            </w:pPr>
            <w:r w:rsidRPr="00B80675">
              <w:rPr>
                <w:color w:val="000000"/>
              </w:rPr>
              <w:t> </w:t>
            </w:r>
          </w:p>
        </w:tc>
        <w:tc>
          <w:tcPr>
            <w:tcW w:w="2569" w:type="dxa"/>
            <w:tcBorders>
              <w:top w:val="nil"/>
              <w:left w:val="nil"/>
              <w:bottom w:val="single" w:sz="4" w:space="0" w:color="auto"/>
              <w:right w:val="nil"/>
            </w:tcBorders>
            <w:shd w:val="clear" w:color="auto" w:fill="auto"/>
          </w:tcPr>
          <w:p w:rsidR="007F2130" w:rsidRPr="00B80675" w:rsidRDefault="007F2130" w:rsidP="004E7D74">
            <w:pPr>
              <w:rPr>
                <w:color w:val="000000"/>
              </w:rPr>
            </w:pPr>
            <w:r w:rsidRPr="00B80675">
              <w:rPr>
                <w:color w:val="000000"/>
              </w:rPr>
              <w:t> </w:t>
            </w:r>
          </w:p>
        </w:tc>
        <w:tc>
          <w:tcPr>
            <w:tcW w:w="1400" w:type="dxa"/>
            <w:tcBorders>
              <w:top w:val="nil"/>
              <w:left w:val="single" w:sz="8" w:space="0" w:color="auto"/>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c>
          <w:tcPr>
            <w:tcW w:w="1559" w:type="dxa"/>
            <w:tcBorders>
              <w:top w:val="nil"/>
              <w:left w:val="nil"/>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c>
          <w:tcPr>
            <w:tcW w:w="1559" w:type="dxa"/>
            <w:tcBorders>
              <w:top w:val="nil"/>
              <w:left w:val="nil"/>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c>
          <w:tcPr>
            <w:tcW w:w="1559" w:type="dxa"/>
            <w:tcBorders>
              <w:top w:val="nil"/>
              <w:left w:val="nil"/>
              <w:bottom w:val="single" w:sz="4" w:space="0" w:color="auto"/>
              <w:right w:val="single" w:sz="4" w:space="0" w:color="auto"/>
            </w:tcBorders>
            <w:shd w:val="clear" w:color="auto" w:fill="auto"/>
            <w:vAlign w:val="bottom"/>
          </w:tcPr>
          <w:p w:rsidR="007F2130" w:rsidRPr="00B80675" w:rsidRDefault="007F2130" w:rsidP="004E7D74">
            <w:pPr>
              <w:jc w:val="center"/>
            </w:pPr>
            <w:r w:rsidRPr="00B80675">
              <w:t> </w:t>
            </w:r>
          </w:p>
        </w:tc>
      </w:tr>
      <w:tr w:rsidR="007F2130" w:rsidRPr="00B80675" w:rsidTr="00B80675">
        <w:trPr>
          <w:gridAfter w:val="2"/>
          <w:wAfter w:w="472" w:type="dxa"/>
          <w:trHeight w:val="330"/>
        </w:trPr>
        <w:tc>
          <w:tcPr>
            <w:tcW w:w="854" w:type="dxa"/>
            <w:tcBorders>
              <w:top w:val="nil"/>
              <w:left w:val="single" w:sz="8" w:space="0" w:color="auto"/>
              <w:bottom w:val="single" w:sz="8" w:space="0" w:color="auto"/>
              <w:right w:val="single" w:sz="4" w:space="0" w:color="auto"/>
            </w:tcBorders>
            <w:shd w:val="clear" w:color="auto" w:fill="auto"/>
          </w:tcPr>
          <w:p w:rsidR="007F2130" w:rsidRPr="00B80675" w:rsidRDefault="007F2130" w:rsidP="004E7D74">
            <w:pPr>
              <w:rPr>
                <w:color w:val="000000"/>
              </w:rPr>
            </w:pPr>
            <w:r w:rsidRPr="00B80675">
              <w:rPr>
                <w:color w:val="000000"/>
              </w:rPr>
              <w:t> </w:t>
            </w:r>
          </w:p>
        </w:tc>
        <w:tc>
          <w:tcPr>
            <w:tcW w:w="2569" w:type="dxa"/>
            <w:tcBorders>
              <w:top w:val="nil"/>
              <w:left w:val="nil"/>
              <w:bottom w:val="single" w:sz="8" w:space="0" w:color="auto"/>
              <w:right w:val="nil"/>
            </w:tcBorders>
            <w:shd w:val="clear" w:color="auto" w:fill="auto"/>
          </w:tcPr>
          <w:p w:rsidR="007F2130" w:rsidRPr="00B80675" w:rsidRDefault="007F2130" w:rsidP="004E7D74">
            <w:pPr>
              <w:rPr>
                <w:b/>
                <w:bCs/>
                <w:color w:val="000000"/>
              </w:rPr>
            </w:pPr>
            <w:r w:rsidRPr="00B80675">
              <w:rPr>
                <w:b/>
                <w:bCs/>
                <w:color w:val="000000"/>
              </w:rPr>
              <w:t>Итого:</w:t>
            </w:r>
          </w:p>
        </w:tc>
        <w:tc>
          <w:tcPr>
            <w:tcW w:w="1400" w:type="dxa"/>
            <w:tcBorders>
              <w:top w:val="nil"/>
              <w:left w:val="single" w:sz="8" w:space="0" w:color="auto"/>
              <w:bottom w:val="single" w:sz="8" w:space="0" w:color="auto"/>
              <w:right w:val="single" w:sz="4" w:space="0" w:color="auto"/>
            </w:tcBorders>
            <w:shd w:val="clear" w:color="auto" w:fill="auto"/>
            <w:vAlign w:val="bottom"/>
          </w:tcPr>
          <w:p w:rsidR="007F2130" w:rsidRPr="00B80675" w:rsidRDefault="007F2130" w:rsidP="004E7D74">
            <w:pPr>
              <w:jc w:val="center"/>
              <w:rPr>
                <w:b/>
                <w:bCs/>
              </w:rPr>
            </w:pPr>
            <w:r w:rsidRPr="00B80675">
              <w:rPr>
                <w:b/>
                <w:bCs/>
              </w:rPr>
              <w:t>Сумма</w:t>
            </w:r>
          </w:p>
        </w:tc>
        <w:tc>
          <w:tcPr>
            <w:tcW w:w="1559" w:type="dxa"/>
            <w:tcBorders>
              <w:top w:val="nil"/>
              <w:left w:val="nil"/>
              <w:bottom w:val="single" w:sz="8" w:space="0" w:color="auto"/>
              <w:right w:val="single" w:sz="4" w:space="0" w:color="auto"/>
            </w:tcBorders>
            <w:shd w:val="clear" w:color="auto" w:fill="auto"/>
            <w:vAlign w:val="bottom"/>
          </w:tcPr>
          <w:p w:rsidR="007F2130" w:rsidRPr="00B80675" w:rsidRDefault="007F2130" w:rsidP="004E7D74">
            <w:pPr>
              <w:jc w:val="center"/>
              <w:rPr>
                <w:b/>
                <w:bCs/>
              </w:rPr>
            </w:pPr>
            <w:r w:rsidRPr="00B80675">
              <w:rPr>
                <w:b/>
                <w:bCs/>
              </w:rPr>
              <w:t>Сумма</w:t>
            </w:r>
          </w:p>
        </w:tc>
        <w:tc>
          <w:tcPr>
            <w:tcW w:w="1559" w:type="dxa"/>
            <w:tcBorders>
              <w:top w:val="nil"/>
              <w:left w:val="nil"/>
              <w:bottom w:val="single" w:sz="8" w:space="0" w:color="auto"/>
              <w:right w:val="single" w:sz="4" w:space="0" w:color="auto"/>
            </w:tcBorders>
            <w:shd w:val="clear" w:color="auto" w:fill="auto"/>
            <w:vAlign w:val="bottom"/>
          </w:tcPr>
          <w:p w:rsidR="007F2130" w:rsidRPr="00B80675" w:rsidRDefault="007F2130" w:rsidP="004E7D74">
            <w:pPr>
              <w:jc w:val="center"/>
              <w:rPr>
                <w:b/>
                <w:bCs/>
              </w:rPr>
            </w:pPr>
            <w:r w:rsidRPr="00B80675">
              <w:rPr>
                <w:b/>
                <w:bCs/>
              </w:rPr>
              <w:t>Сумма</w:t>
            </w:r>
          </w:p>
        </w:tc>
        <w:tc>
          <w:tcPr>
            <w:tcW w:w="1559" w:type="dxa"/>
            <w:tcBorders>
              <w:top w:val="nil"/>
              <w:left w:val="nil"/>
              <w:bottom w:val="single" w:sz="8" w:space="0" w:color="auto"/>
              <w:right w:val="single" w:sz="4" w:space="0" w:color="auto"/>
            </w:tcBorders>
            <w:shd w:val="clear" w:color="auto" w:fill="auto"/>
            <w:vAlign w:val="bottom"/>
          </w:tcPr>
          <w:p w:rsidR="007F2130" w:rsidRPr="00B80675" w:rsidRDefault="007F2130" w:rsidP="004E7D74">
            <w:pPr>
              <w:jc w:val="center"/>
              <w:rPr>
                <w:b/>
                <w:bCs/>
              </w:rPr>
            </w:pPr>
            <w:r w:rsidRPr="00B80675">
              <w:rPr>
                <w:b/>
                <w:bCs/>
              </w:rPr>
              <w:t>Сумма</w:t>
            </w:r>
          </w:p>
        </w:tc>
      </w:tr>
      <w:tr w:rsidR="006833B0" w:rsidRPr="00B80675" w:rsidTr="00B80675">
        <w:trPr>
          <w:trHeight w:val="300"/>
        </w:trPr>
        <w:tc>
          <w:tcPr>
            <w:tcW w:w="854" w:type="dxa"/>
            <w:tcBorders>
              <w:top w:val="nil"/>
              <w:left w:val="single" w:sz="8" w:space="0" w:color="auto"/>
              <w:bottom w:val="single" w:sz="8" w:space="0" w:color="auto"/>
              <w:right w:val="nil"/>
            </w:tcBorders>
            <w:shd w:val="clear" w:color="auto" w:fill="auto"/>
            <w:noWrap/>
            <w:vAlign w:val="bottom"/>
          </w:tcPr>
          <w:p w:rsidR="006833B0" w:rsidRPr="00B80675" w:rsidRDefault="006833B0" w:rsidP="004E7D74">
            <w:r w:rsidRPr="00B80675">
              <w:t> </w:t>
            </w:r>
          </w:p>
        </w:tc>
        <w:tc>
          <w:tcPr>
            <w:tcW w:w="2569" w:type="dxa"/>
            <w:tcBorders>
              <w:top w:val="nil"/>
              <w:left w:val="nil"/>
              <w:bottom w:val="single" w:sz="8" w:space="0" w:color="auto"/>
              <w:right w:val="single" w:sz="8" w:space="0" w:color="auto"/>
            </w:tcBorders>
            <w:shd w:val="clear" w:color="auto" w:fill="auto"/>
          </w:tcPr>
          <w:p w:rsidR="006833B0" w:rsidRPr="00B80675" w:rsidRDefault="006833B0" w:rsidP="004E7D74">
            <w:pPr>
              <w:rPr>
                <w:b/>
                <w:bCs/>
                <w:color w:val="000000"/>
              </w:rPr>
            </w:pPr>
            <w:r w:rsidRPr="00B80675">
              <w:rPr>
                <w:b/>
                <w:bCs/>
                <w:color w:val="000000"/>
              </w:rPr>
              <w:t>Всего по договору:</w:t>
            </w:r>
          </w:p>
        </w:tc>
        <w:tc>
          <w:tcPr>
            <w:tcW w:w="1400" w:type="dxa"/>
            <w:tcBorders>
              <w:top w:val="nil"/>
              <w:left w:val="nil"/>
              <w:bottom w:val="single" w:sz="8" w:space="0" w:color="auto"/>
              <w:right w:val="single" w:sz="8" w:space="0" w:color="auto"/>
            </w:tcBorders>
            <w:shd w:val="clear" w:color="auto" w:fill="auto"/>
            <w:vAlign w:val="bottom"/>
          </w:tcPr>
          <w:p w:rsidR="006833B0" w:rsidRPr="00B80675" w:rsidRDefault="006833B0" w:rsidP="004E7D74">
            <w:pPr>
              <w:jc w:val="center"/>
              <w:rPr>
                <w:b/>
                <w:bCs/>
              </w:rPr>
            </w:pPr>
            <w:r w:rsidRPr="00B80675">
              <w:rPr>
                <w:b/>
                <w:bCs/>
              </w:rPr>
              <w:t>Сумма</w:t>
            </w:r>
          </w:p>
        </w:tc>
        <w:tc>
          <w:tcPr>
            <w:tcW w:w="1559" w:type="dxa"/>
            <w:tcBorders>
              <w:top w:val="nil"/>
              <w:left w:val="nil"/>
              <w:bottom w:val="nil"/>
              <w:right w:val="nil"/>
            </w:tcBorders>
            <w:shd w:val="clear" w:color="auto" w:fill="auto"/>
            <w:noWrap/>
            <w:vAlign w:val="bottom"/>
          </w:tcPr>
          <w:p w:rsidR="006833B0" w:rsidRPr="00B80675" w:rsidRDefault="006833B0" w:rsidP="004E7D74"/>
        </w:tc>
        <w:tc>
          <w:tcPr>
            <w:tcW w:w="1559" w:type="dxa"/>
            <w:tcBorders>
              <w:top w:val="nil"/>
              <w:left w:val="nil"/>
              <w:bottom w:val="nil"/>
              <w:right w:val="nil"/>
            </w:tcBorders>
            <w:shd w:val="clear" w:color="auto" w:fill="auto"/>
            <w:noWrap/>
            <w:vAlign w:val="bottom"/>
          </w:tcPr>
          <w:p w:rsidR="006833B0" w:rsidRPr="00B80675" w:rsidRDefault="006833B0" w:rsidP="004E7D74"/>
        </w:tc>
        <w:tc>
          <w:tcPr>
            <w:tcW w:w="1559" w:type="dxa"/>
            <w:tcBorders>
              <w:top w:val="nil"/>
              <w:left w:val="nil"/>
              <w:bottom w:val="nil"/>
              <w:right w:val="nil"/>
            </w:tcBorders>
            <w:shd w:val="clear" w:color="auto" w:fill="auto"/>
            <w:noWrap/>
            <w:vAlign w:val="bottom"/>
          </w:tcPr>
          <w:p w:rsidR="006833B0" w:rsidRPr="00B80675" w:rsidRDefault="006833B0" w:rsidP="004E7D74"/>
        </w:tc>
        <w:tc>
          <w:tcPr>
            <w:tcW w:w="236" w:type="dxa"/>
            <w:tcBorders>
              <w:top w:val="nil"/>
              <w:left w:val="nil"/>
              <w:bottom w:val="nil"/>
              <w:right w:val="nil"/>
            </w:tcBorders>
            <w:shd w:val="clear" w:color="auto" w:fill="auto"/>
            <w:noWrap/>
            <w:vAlign w:val="bottom"/>
          </w:tcPr>
          <w:p w:rsidR="006833B0" w:rsidRPr="00B80675" w:rsidRDefault="006833B0" w:rsidP="004E7D74"/>
        </w:tc>
        <w:tc>
          <w:tcPr>
            <w:tcW w:w="236" w:type="dxa"/>
            <w:tcBorders>
              <w:top w:val="nil"/>
              <w:left w:val="nil"/>
              <w:bottom w:val="nil"/>
              <w:right w:val="nil"/>
            </w:tcBorders>
            <w:shd w:val="clear" w:color="auto" w:fill="auto"/>
            <w:noWrap/>
            <w:vAlign w:val="bottom"/>
          </w:tcPr>
          <w:p w:rsidR="006833B0" w:rsidRPr="00B80675" w:rsidRDefault="006833B0" w:rsidP="004E7D74"/>
        </w:tc>
      </w:tr>
    </w:tbl>
    <w:p w:rsidR="006833B0" w:rsidRPr="00B80675" w:rsidRDefault="006833B0" w:rsidP="006833B0">
      <w:pPr>
        <w:pStyle w:val="10"/>
        <w:tabs>
          <w:tab w:val="left" w:pos="703"/>
        </w:tabs>
        <w:spacing w:before="0" w:after="0"/>
        <w:ind w:firstLine="709"/>
        <w:rPr>
          <w:b/>
          <w:i/>
          <w:sz w:val="24"/>
          <w:szCs w:val="24"/>
        </w:rPr>
      </w:pPr>
    </w:p>
    <w:p w:rsidR="006833B0" w:rsidRPr="00B80675" w:rsidRDefault="006833B0" w:rsidP="006833B0">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6833B0" w:rsidRPr="00B80675" w:rsidTr="004E7D74">
        <w:trPr>
          <w:trHeight w:val="679"/>
        </w:trPr>
        <w:tc>
          <w:tcPr>
            <w:tcW w:w="4920" w:type="dxa"/>
          </w:tcPr>
          <w:p w:rsidR="006833B0" w:rsidRPr="00B80675" w:rsidRDefault="006833B0" w:rsidP="004E7D74">
            <w:pPr>
              <w:shd w:val="clear" w:color="auto" w:fill="FFFFFF"/>
            </w:pPr>
          </w:p>
          <w:p w:rsidR="006833B0" w:rsidRPr="00B80675" w:rsidRDefault="006833B0" w:rsidP="004E7D74">
            <w:pPr>
              <w:shd w:val="clear" w:color="auto" w:fill="FFFFFF"/>
              <w:ind w:hanging="34"/>
              <w:jc w:val="center"/>
              <w:rPr>
                <w:b/>
                <w:bCs/>
              </w:rPr>
            </w:pPr>
            <w:r w:rsidRPr="00B80675">
              <w:rPr>
                <w:b/>
                <w:bCs/>
              </w:rPr>
              <w:t>ЗАКАЗЧИК:</w:t>
            </w:r>
          </w:p>
          <w:p w:rsidR="006833B0" w:rsidRPr="00B80675" w:rsidRDefault="006833B0" w:rsidP="004E7D74">
            <w:pPr>
              <w:shd w:val="clear" w:color="auto" w:fill="FFFFFF"/>
              <w:ind w:hanging="34"/>
              <w:rPr>
                <w:bCs/>
              </w:rPr>
            </w:pPr>
          </w:p>
          <w:p w:rsidR="006833B0" w:rsidRPr="00B80675" w:rsidRDefault="006833B0" w:rsidP="004E7D74">
            <w:pPr>
              <w:shd w:val="clear" w:color="auto" w:fill="FFFFFF"/>
            </w:pPr>
          </w:p>
        </w:tc>
        <w:tc>
          <w:tcPr>
            <w:tcW w:w="5040" w:type="dxa"/>
          </w:tcPr>
          <w:p w:rsidR="006833B0" w:rsidRPr="00B80675" w:rsidRDefault="006833B0" w:rsidP="004E7D74">
            <w:pPr>
              <w:jc w:val="both"/>
            </w:pPr>
          </w:p>
          <w:p w:rsidR="006833B0" w:rsidRPr="00B80675" w:rsidRDefault="006833B0" w:rsidP="004E7D74">
            <w:pPr>
              <w:shd w:val="clear" w:color="auto" w:fill="FFFFFF"/>
              <w:jc w:val="center"/>
            </w:pPr>
            <w:r w:rsidRPr="00B80675">
              <w:rPr>
                <w:b/>
                <w:bCs/>
              </w:rPr>
              <w:t>ПОДРЯДЧИК:</w:t>
            </w:r>
          </w:p>
          <w:p w:rsidR="006833B0" w:rsidRPr="00B80675" w:rsidRDefault="006833B0" w:rsidP="004E7D74">
            <w:pPr>
              <w:shd w:val="clear" w:color="auto" w:fill="FFFFFF"/>
              <w:jc w:val="both"/>
              <w:rPr>
                <w:b/>
                <w:bCs/>
              </w:rPr>
            </w:pPr>
          </w:p>
          <w:p w:rsidR="006833B0" w:rsidRPr="00B80675" w:rsidRDefault="006833B0" w:rsidP="004E7D74">
            <w:pPr>
              <w:shd w:val="clear" w:color="auto" w:fill="FFFFFF"/>
              <w:ind w:hanging="34"/>
              <w:jc w:val="both"/>
            </w:pPr>
          </w:p>
        </w:tc>
      </w:tr>
    </w:tbl>
    <w:p w:rsidR="006833B0" w:rsidRPr="00B80675" w:rsidRDefault="006833B0" w:rsidP="00940C0E">
      <w:pPr>
        <w:pStyle w:val="10"/>
        <w:tabs>
          <w:tab w:val="left" w:pos="703"/>
        </w:tabs>
        <w:spacing w:before="0" w:after="0"/>
        <w:ind w:firstLine="709"/>
        <w:rPr>
          <w:sz w:val="24"/>
          <w:szCs w:val="24"/>
        </w:rPr>
        <w:sectPr w:rsidR="006833B0" w:rsidRPr="00B80675" w:rsidSect="00B0074D">
          <w:footerReference w:type="default" r:id="rId9"/>
          <w:pgSz w:w="11906" w:h="16838"/>
          <w:pgMar w:top="851" w:right="851" w:bottom="851" w:left="1418" w:header="709" w:footer="709" w:gutter="0"/>
          <w:cols w:space="708"/>
          <w:docGrid w:linePitch="360"/>
        </w:sectPr>
      </w:pPr>
    </w:p>
    <w:p w:rsidR="007C24D9" w:rsidRPr="00B80675" w:rsidRDefault="003F541F" w:rsidP="00940C0E">
      <w:pPr>
        <w:tabs>
          <w:tab w:val="left" w:pos="3712"/>
        </w:tabs>
        <w:ind w:left="5760"/>
        <w:jc w:val="right"/>
      </w:pPr>
      <w:r w:rsidRPr="00B80675">
        <w:t>Приложение №</w:t>
      </w:r>
      <w:r w:rsidR="00727043" w:rsidRPr="00B80675">
        <w:t xml:space="preserve"> </w:t>
      </w:r>
      <w:r w:rsidR="006833B0" w:rsidRPr="00B80675">
        <w:t>4</w:t>
      </w:r>
    </w:p>
    <w:p w:rsidR="007C24D9" w:rsidRPr="00B80675" w:rsidRDefault="007C24D9" w:rsidP="00940C0E">
      <w:pPr>
        <w:tabs>
          <w:tab w:val="left" w:pos="3712"/>
        </w:tabs>
        <w:ind w:left="5760"/>
        <w:jc w:val="right"/>
      </w:pPr>
      <w:r w:rsidRPr="00B80675">
        <w:t>к договору</w:t>
      </w:r>
      <w:r w:rsidR="00727043" w:rsidRPr="00B80675">
        <w:t xml:space="preserve"> подряда</w:t>
      </w:r>
      <w:r w:rsidRPr="00B80675">
        <w:t xml:space="preserve"> №_________</w:t>
      </w:r>
    </w:p>
    <w:p w:rsidR="003C1D90" w:rsidRPr="00B80675" w:rsidRDefault="003F541F" w:rsidP="00940C0E">
      <w:pPr>
        <w:tabs>
          <w:tab w:val="left" w:pos="3712"/>
        </w:tabs>
        <w:ind w:left="5760"/>
        <w:jc w:val="right"/>
      </w:pPr>
      <w:r w:rsidRPr="00B80675">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B80675" w:rsidTr="00C4321B">
        <w:trPr>
          <w:trHeight w:val="264"/>
        </w:trPr>
        <w:tc>
          <w:tcPr>
            <w:tcW w:w="15997" w:type="dxa"/>
            <w:gridSpan w:val="15"/>
            <w:tcBorders>
              <w:top w:val="nil"/>
              <w:left w:val="nil"/>
              <w:bottom w:val="nil"/>
              <w:right w:val="nil"/>
            </w:tcBorders>
            <w:noWrap/>
            <w:vAlign w:val="bottom"/>
          </w:tcPr>
          <w:p w:rsidR="003C1D90" w:rsidRPr="00B80675" w:rsidRDefault="003C1D90" w:rsidP="00940C0E">
            <w:pPr>
              <w:jc w:val="center"/>
              <w:rPr>
                <w:b/>
                <w:bCs/>
                <w:sz w:val="18"/>
                <w:szCs w:val="18"/>
              </w:rPr>
            </w:pPr>
            <w:r w:rsidRPr="00B80675">
              <w:rPr>
                <w:b/>
                <w:bCs/>
                <w:sz w:val="18"/>
                <w:szCs w:val="18"/>
              </w:rPr>
              <w:t>Информация о контрагенте</w:t>
            </w:r>
          </w:p>
        </w:tc>
      </w:tr>
      <w:tr w:rsidR="003C1D90" w:rsidRPr="00B80675" w:rsidTr="00C4321B">
        <w:trPr>
          <w:trHeight w:val="153"/>
        </w:trPr>
        <w:tc>
          <w:tcPr>
            <w:tcW w:w="15997" w:type="dxa"/>
            <w:gridSpan w:val="15"/>
            <w:tcBorders>
              <w:top w:val="nil"/>
              <w:left w:val="nil"/>
              <w:bottom w:val="single" w:sz="4" w:space="0" w:color="auto"/>
              <w:right w:val="nil"/>
            </w:tcBorders>
            <w:noWrap/>
            <w:vAlign w:val="bottom"/>
          </w:tcPr>
          <w:p w:rsidR="003C1D90" w:rsidRPr="00B80675" w:rsidRDefault="003C1D90" w:rsidP="00940C0E">
            <w:pPr>
              <w:jc w:val="center"/>
              <w:rPr>
                <w:b/>
                <w:bCs/>
                <w:sz w:val="18"/>
                <w:szCs w:val="18"/>
              </w:rPr>
            </w:pPr>
          </w:p>
        </w:tc>
      </w:tr>
      <w:tr w:rsidR="003C1D90" w:rsidRPr="00B80675" w:rsidTr="00C4321B">
        <w:trPr>
          <w:trHeight w:val="235"/>
        </w:trPr>
        <w:tc>
          <w:tcPr>
            <w:tcW w:w="15997" w:type="dxa"/>
            <w:gridSpan w:val="15"/>
            <w:tcBorders>
              <w:top w:val="nil"/>
              <w:left w:val="nil"/>
              <w:bottom w:val="single" w:sz="8" w:space="0" w:color="auto"/>
              <w:right w:val="nil"/>
            </w:tcBorders>
            <w:noWrap/>
          </w:tcPr>
          <w:p w:rsidR="003C1D90" w:rsidRPr="00B80675" w:rsidRDefault="003C1D90" w:rsidP="00940C0E">
            <w:pPr>
              <w:jc w:val="center"/>
              <w:rPr>
                <w:sz w:val="18"/>
                <w:szCs w:val="18"/>
              </w:rPr>
            </w:pPr>
            <w:r w:rsidRPr="00B80675">
              <w:rPr>
                <w:sz w:val="18"/>
                <w:szCs w:val="18"/>
              </w:rPr>
              <w:t xml:space="preserve">(полное </w:t>
            </w:r>
            <w:r w:rsidRPr="00B80675">
              <w:rPr>
                <w:i/>
                <w:iCs/>
                <w:sz w:val="18"/>
                <w:szCs w:val="18"/>
              </w:rPr>
              <w:t>наименование организации, представляющей информацию)</w:t>
            </w:r>
          </w:p>
        </w:tc>
      </w:tr>
      <w:tr w:rsidR="003C1D90" w:rsidRPr="00B80675"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B80675" w:rsidRDefault="003C1D90" w:rsidP="00940C0E">
            <w:pPr>
              <w:jc w:val="center"/>
              <w:rPr>
                <w:sz w:val="18"/>
                <w:szCs w:val="18"/>
              </w:rPr>
            </w:pPr>
            <w:r w:rsidRPr="00B80675">
              <w:rPr>
                <w:sz w:val="18"/>
                <w:szCs w:val="18"/>
              </w:rPr>
              <w:t xml:space="preserve">№ </w:t>
            </w:r>
            <w:proofErr w:type="gramStart"/>
            <w:r w:rsidRPr="00B80675">
              <w:rPr>
                <w:sz w:val="18"/>
                <w:szCs w:val="18"/>
              </w:rPr>
              <w:t>п</w:t>
            </w:r>
            <w:proofErr w:type="gramEnd"/>
            <w:r w:rsidRPr="00B80675">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B80675" w:rsidRDefault="003C1D90" w:rsidP="00940C0E">
            <w:pPr>
              <w:jc w:val="center"/>
              <w:rPr>
                <w:sz w:val="18"/>
                <w:szCs w:val="18"/>
              </w:rPr>
            </w:pPr>
            <w:r w:rsidRPr="00B80675">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B80675" w:rsidRDefault="003C1D90" w:rsidP="00940C0E">
            <w:pPr>
              <w:jc w:val="center"/>
              <w:rPr>
                <w:sz w:val="18"/>
                <w:szCs w:val="18"/>
              </w:rPr>
            </w:pPr>
            <w:r w:rsidRPr="00B80675">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B80675" w:rsidRDefault="003C1D90" w:rsidP="00940C0E">
            <w:pPr>
              <w:jc w:val="center"/>
              <w:rPr>
                <w:sz w:val="18"/>
                <w:szCs w:val="18"/>
              </w:rPr>
            </w:pPr>
            <w:r w:rsidRPr="00B80675">
              <w:rPr>
                <w:sz w:val="18"/>
                <w:szCs w:val="18"/>
              </w:rPr>
              <w:t xml:space="preserve">Информация о </w:t>
            </w:r>
            <w:proofErr w:type="spellStart"/>
            <w:proofErr w:type="gramStart"/>
            <w:r w:rsidRPr="00B80675">
              <w:rPr>
                <w:sz w:val="18"/>
                <w:szCs w:val="18"/>
              </w:rPr>
              <w:t>подтвержда-ющих</w:t>
            </w:r>
            <w:proofErr w:type="spellEnd"/>
            <w:proofErr w:type="gramEnd"/>
            <w:r w:rsidRPr="00B80675">
              <w:rPr>
                <w:sz w:val="18"/>
                <w:szCs w:val="18"/>
              </w:rPr>
              <w:t xml:space="preserve"> документах (</w:t>
            </w:r>
            <w:proofErr w:type="spellStart"/>
            <w:r w:rsidRPr="00B80675">
              <w:rPr>
                <w:sz w:val="18"/>
                <w:szCs w:val="18"/>
              </w:rPr>
              <w:t>наименова-ние</w:t>
            </w:r>
            <w:proofErr w:type="spellEnd"/>
            <w:r w:rsidRPr="00B80675">
              <w:rPr>
                <w:sz w:val="18"/>
                <w:szCs w:val="18"/>
              </w:rPr>
              <w:t>, реквизиты и т.д.)</w:t>
            </w:r>
          </w:p>
        </w:tc>
      </w:tr>
      <w:tr w:rsidR="00C4321B" w:rsidRPr="00B80675"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B80675"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B80675" w:rsidRDefault="003C1D90" w:rsidP="00940C0E">
            <w:pPr>
              <w:jc w:val="center"/>
              <w:rPr>
                <w:sz w:val="18"/>
                <w:szCs w:val="18"/>
              </w:rPr>
            </w:pPr>
            <w:r w:rsidRPr="00B80675">
              <w:rPr>
                <w:sz w:val="18"/>
                <w:szCs w:val="18"/>
              </w:rPr>
              <w:t>ИНН</w:t>
            </w:r>
          </w:p>
        </w:tc>
        <w:tc>
          <w:tcPr>
            <w:tcW w:w="1285" w:type="dxa"/>
            <w:tcBorders>
              <w:top w:val="nil"/>
              <w:left w:val="nil"/>
              <w:bottom w:val="single" w:sz="8" w:space="0" w:color="auto"/>
              <w:right w:val="single" w:sz="4" w:space="0" w:color="auto"/>
            </w:tcBorders>
            <w:vAlign w:val="center"/>
          </w:tcPr>
          <w:p w:rsidR="003C1D90" w:rsidRPr="00B80675" w:rsidRDefault="003C1D90" w:rsidP="00940C0E">
            <w:pPr>
              <w:jc w:val="center"/>
              <w:rPr>
                <w:sz w:val="18"/>
                <w:szCs w:val="18"/>
              </w:rPr>
            </w:pPr>
            <w:r w:rsidRPr="00B80675">
              <w:rPr>
                <w:sz w:val="18"/>
                <w:szCs w:val="18"/>
              </w:rPr>
              <w:t>ОГРН</w:t>
            </w:r>
          </w:p>
        </w:tc>
        <w:tc>
          <w:tcPr>
            <w:tcW w:w="1143" w:type="dxa"/>
            <w:tcBorders>
              <w:top w:val="nil"/>
              <w:left w:val="nil"/>
              <w:bottom w:val="single" w:sz="8" w:space="0" w:color="auto"/>
              <w:right w:val="single" w:sz="4" w:space="0" w:color="auto"/>
            </w:tcBorders>
            <w:vAlign w:val="center"/>
          </w:tcPr>
          <w:p w:rsidR="003C1D90" w:rsidRPr="00B80675" w:rsidRDefault="003C1D90" w:rsidP="00940C0E">
            <w:pPr>
              <w:jc w:val="center"/>
              <w:rPr>
                <w:sz w:val="18"/>
                <w:szCs w:val="18"/>
              </w:rPr>
            </w:pPr>
            <w:r w:rsidRPr="00B80675">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B80675" w:rsidRDefault="003C1D90" w:rsidP="00940C0E">
            <w:pPr>
              <w:jc w:val="center"/>
              <w:rPr>
                <w:sz w:val="18"/>
                <w:szCs w:val="18"/>
              </w:rPr>
            </w:pPr>
            <w:r w:rsidRPr="00B80675">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B80675" w:rsidRDefault="003C1D90" w:rsidP="00940C0E">
            <w:pPr>
              <w:jc w:val="center"/>
              <w:rPr>
                <w:sz w:val="18"/>
                <w:szCs w:val="18"/>
              </w:rPr>
            </w:pPr>
            <w:r w:rsidRPr="00B80675">
              <w:rPr>
                <w:sz w:val="18"/>
                <w:szCs w:val="18"/>
              </w:rPr>
              <w:t>Фамилия, Имя, Отчество руководи</w:t>
            </w:r>
          </w:p>
          <w:p w:rsidR="003C1D90" w:rsidRPr="00B80675" w:rsidRDefault="003C1D90" w:rsidP="00940C0E">
            <w:pPr>
              <w:jc w:val="center"/>
              <w:rPr>
                <w:sz w:val="18"/>
                <w:szCs w:val="18"/>
              </w:rPr>
            </w:pPr>
            <w:r w:rsidRPr="00B80675">
              <w:rPr>
                <w:sz w:val="18"/>
                <w:szCs w:val="18"/>
              </w:rPr>
              <w:t>теля</w:t>
            </w:r>
          </w:p>
        </w:tc>
        <w:tc>
          <w:tcPr>
            <w:tcW w:w="857" w:type="dxa"/>
            <w:tcBorders>
              <w:top w:val="nil"/>
              <w:left w:val="nil"/>
              <w:bottom w:val="single" w:sz="8" w:space="0" w:color="auto"/>
              <w:right w:val="single" w:sz="4" w:space="0" w:color="auto"/>
            </w:tcBorders>
            <w:vAlign w:val="center"/>
          </w:tcPr>
          <w:p w:rsidR="003C1D90" w:rsidRPr="00B80675" w:rsidRDefault="003C1D90" w:rsidP="00940C0E">
            <w:pPr>
              <w:jc w:val="center"/>
              <w:rPr>
                <w:sz w:val="18"/>
                <w:szCs w:val="18"/>
              </w:rPr>
            </w:pPr>
            <w:r w:rsidRPr="00B80675">
              <w:rPr>
                <w:sz w:val="18"/>
                <w:szCs w:val="18"/>
              </w:rPr>
              <w:t xml:space="preserve">Серия и номер </w:t>
            </w:r>
            <w:proofErr w:type="spellStart"/>
            <w:proofErr w:type="gramStart"/>
            <w:r w:rsidRPr="00B80675">
              <w:rPr>
                <w:sz w:val="18"/>
                <w:szCs w:val="18"/>
              </w:rPr>
              <w:t>докумен</w:t>
            </w:r>
            <w:proofErr w:type="spellEnd"/>
            <w:r w:rsidRPr="00B80675">
              <w:rPr>
                <w:sz w:val="18"/>
                <w:szCs w:val="18"/>
              </w:rPr>
              <w:t>-та</w:t>
            </w:r>
            <w:proofErr w:type="gramEnd"/>
            <w:r w:rsidRPr="00B80675">
              <w:rPr>
                <w:sz w:val="18"/>
                <w:szCs w:val="18"/>
              </w:rPr>
              <w:t xml:space="preserve">, </w:t>
            </w:r>
            <w:proofErr w:type="spellStart"/>
            <w:r w:rsidRPr="00B80675">
              <w:rPr>
                <w:sz w:val="18"/>
                <w:szCs w:val="18"/>
              </w:rPr>
              <w:t>удосто-веряющего</w:t>
            </w:r>
            <w:proofErr w:type="spellEnd"/>
            <w:r w:rsidRPr="00B80675">
              <w:rPr>
                <w:sz w:val="18"/>
                <w:szCs w:val="18"/>
              </w:rPr>
              <w:t xml:space="preserve"> личность </w:t>
            </w:r>
            <w:proofErr w:type="spellStart"/>
            <w:r w:rsidRPr="00B80675">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B80675" w:rsidRDefault="003C1D90" w:rsidP="00940C0E">
            <w:pPr>
              <w:jc w:val="center"/>
              <w:rPr>
                <w:sz w:val="18"/>
                <w:szCs w:val="18"/>
              </w:rPr>
            </w:pPr>
            <w:r w:rsidRPr="00B80675">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B80675" w:rsidRDefault="003C1D90" w:rsidP="00940C0E">
            <w:pPr>
              <w:jc w:val="center"/>
              <w:rPr>
                <w:sz w:val="18"/>
                <w:szCs w:val="18"/>
              </w:rPr>
            </w:pPr>
            <w:r w:rsidRPr="00B80675">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B80675" w:rsidRDefault="003C1D90" w:rsidP="00940C0E">
            <w:pPr>
              <w:jc w:val="center"/>
              <w:rPr>
                <w:sz w:val="18"/>
                <w:szCs w:val="18"/>
              </w:rPr>
            </w:pPr>
            <w:r w:rsidRPr="00B80675">
              <w:rPr>
                <w:sz w:val="18"/>
                <w:szCs w:val="18"/>
              </w:rPr>
              <w:t>ОГРН</w:t>
            </w:r>
          </w:p>
        </w:tc>
        <w:tc>
          <w:tcPr>
            <w:tcW w:w="1284" w:type="dxa"/>
            <w:tcBorders>
              <w:top w:val="nil"/>
              <w:left w:val="nil"/>
              <w:bottom w:val="single" w:sz="8" w:space="0" w:color="auto"/>
              <w:right w:val="single" w:sz="4" w:space="0" w:color="auto"/>
            </w:tcBorders>
            <w:vAlign w:val="center"/>
          </w:tcPr>
          <w:p w:rsidR="003C1D90" w:rsidRPr="00B80675" w:rsidRDefault="003C1D90" w:rsidP="00940C0E">
            <w:pPr>
              <w:jc w:val="center"/>
              <w:rPr>
                <w:sz w:val="18"/>
                <w:szCs w:val="18"/>
              </w:rPr>
            </w:pPr>
            <w:r w:rsidRPr="00B80675">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B80675" w:rsidRDefault="003C1D90" w:rsidP="00940C0E">
            <w:pPr>
              <w:jc w:val="center"/>
              <w:rPr>
                <w:sz w:val="18"/>
                <w:szCs w:val="18"/>
              </w:rPr>
            </w:pPr>
            <w:r w:rsidRPr="00B80675">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B80675" w:rsidRDefault="003C1D90" w:rsidP="00940C0E">
            <w:pPr>
              <w:jc w:val="center"/>
              <w:rPr>
                <w:sz w:val="18"/>
                <w:szCs w:val="18"/>
              </w:rPr>
            </w:pPr>
            <w:proofErr w:type="gramStart"/>
            <w:r w:rsidRPr="00B80675">
              <w:rPr>
                <w:sz w:val="18"/>
                <w:szCs w:val="18"/>
              </w:rPr>
              <w:t xml:space="preserve">Серия и номер </w:t>
            </w:r>
            <w:proofErr w:type="spellStart"/>
            <w:r w:rsidRPr="00B80675">
              <w:rPr>
                <w:sz w:val="18"/>
                <w:szCs w:val="18"/>
              </w:rPr>
              <w:t>докумен</w:t>
            </w:r>
            <w:proofErr w:type="spellEnd"/>
            <w:r w:rsidRPr="00B80675">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B80675" w:rsidRDefault="003C1D90" w:rsidP="00940C0E">
            <w:pPr>
              <w:jc w:val="center"/>
              <w:rPr>
                <w:sz w:val="18"/>
                <w:szCs w:val="18"/>
              </w:rPr>
            </w:pPr>
            <w:r w:rsidRPr="00B80675">
              <w:rPr>
                <w:sz w:val="18"/>
                <w:szCs w:val="18"/>
              </w:rPr>
              <w:t>Руководи-</w:t>
            </w:r>
          </w:p>
          <w:p w:rsidR="003C1D90" w:rsidRPr="00B80675" w:rsidRDefault="003C1D90" w:rsidP="00940C0E">
            <w:pPr>
              <w:jc w:val="center"/>
              <w:rPr>
                <w:sz w:val="18"/>
                <w:szCs w:val="18"/>
              </w:rPr>
            </w:pPr>
            <w:proofErr w:type="spellStart"/>
            <w:r w:rsidRPr="00B80675">
              <w:rPr>
                <w:sz w:val="18"/>
                <w:szCs w:val="18"/>
              </w:rPr>
              <w:t>тель</w:t>
            </w:r>
            <w:proofErr w:type="spellEnd"/>
            <w:r w:rsidRPr="00B80675">
              <w:rPr>
                <w:sz w:val="18"/>
                <w:szCs w:val="18"/>
              </w:rPr>
              <w:t xml:space="preserve"> / участник / акционер / </w:t>
            </w:r>
            <w:proofErr w:type="spellStart"/>
            <w:r w:rsidRPr="00B80675">
              <w:rPr>
                <w:sz w:val="18"/>
                <w:szCs w:val="18"/>
              </w:rPr>
              <w:t>бенефици</w:t>
            </w:r>
            <w:proofErr w:type="spellEnd"/>
          </w:p>
          <w:p w:rsidR="003C1D90" w:rsidRPr="00B80675" w:rsidRDefault="003C1D90" w:rsidP="00940C0E">
            <w:pPr>
              <w:jc w:val="center"/>
              <w:rPr>
                <w:sz w:val="18"/>
                <w:szCs w:val="18"/>
              </w:rPr>
            </w:pPr>
            <w:r w:rsidRPr="00B80675">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B80675" w:rsidRDefault="003C1D90" w:rsidP="00940C0E">
            <w:pPr>
              <w:rPr>
                <w:sz w:val="18"/>
                <w:szCs w:val="18"/>
              </w:rPr>
            </w:pPr>
          </w:p>
        </w:tc>
      </w:tr>
      <w:tr w:rsidR="00C4321B" w:rsidRPr="00B80675"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B80675" w:rsidRDefault="003C1D90" w:rsidP="00940C0E">
            <w:pPr>
              <w:jc w:val="right"/>
              <w:rPr>
                <w:i/>
                <w:iCs/>
                <w:color w:val="31869B"/>
                <w:sz w:val="18"/>
                <w:szCs w:val="18"/>
              </w:rPr>
            </w:pPr>
            <w:r w:rsidRPr="00B80675">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B80675" w:rsidRDefault="003C1D90" w:rsidP="00940C0E">
            <w:pPr>
              <w:jc w:val="right"/>
              <w:rPr>
                <w:i/>
                <w:iCs/>
                <w:color w:val="31869B"/>
                <w:sz w:val="18"/>
                <w:szCs w:val="18"/>
              </w:rPr>
            </w:pPr>
            <w:r w:rsidRPr="00B80675">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B80675" w:rsidRDefault="003C1D90" w:rsidP="00940C0E">
            <w:pPr>
              <w:jc w:val="right"/>
              <w:rPr>
                <w:i/>
                <w:iCs/>
                <w:color w:val="31869B"/>
                <w:sz w:val="18"/>
                <w:szCs w:val="18"/>
              </w:rPr>
            </w:pPr>
            <w:r w:rsidRPr="00B80675">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B80675" w:rsidRDefault="003C1D90" w:rsidP="00940C0E">
            <w:pPr>
              <w:rPr>
                <w:i/>
                <w:iCs/>
                <w:color w:val="31869B"/>
                <w:sz w:val="18"/>
                <w:szCs w:val="18"/>
              </w:rPr>
            </w:pPr>
            <w:r w:rsidRPr="00B80675">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B80675" w:rsidRDefault="003C1D90" w:rsidP="00940C0E">
            <w:pPr>
              <w:jc w:val="right"/>
              <w:rPr>
                <w:i/>
                <w:iCs/>
                <w:color w:val="31869B"/>
                <w:sz w:val="18"/>
                <w:szCs w:val="18"/>
              </w:rPr>
            </w:pPr>
            <w:r w:rsidRPr="00B80675">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B80675" w:rsidRDefault="003C1D90" w:rsidP="00940C0E">
            <w:pPr>
              <w:jc w:val="right"/>
              <w:rPr>
                <w:i/>
                <w:iCs/>
                <w:color w:val="31869B"/>
                <w:sz w:val="18"/>
                <w:szCs w:val="18"/>
              </w:rPr>
            </w:pPr>
            <w:r w:rsidRPr="00B80675">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xml:space="preserve">Москва, </w:t>
            </w:r>
            <w:proofErr w:type="spellStart"/>
            <w:r w:rsidRPr="00B80675">
              <w:rPr>
                <w:i/>
                <w:iCs/>
                <w:color w:val="31869B"/>
                <w:sz w:val="18"/>
                <w:szCs w:val="18"/>
              </w:rPr>
              <w:t>ул</w:t>
            </w:r>
            <w:proofErr w:type="gramStart"/>
            <w:r w:rsidRPr="00B80675">
              <w:rPr>
                <w:i/>
                <w:iCs/>
                <w:color w:val="31869B"/>
                <w:sz w:val="18"/>
                <w:szCs w:val="18"/>
              </w:rPr>
              <w:t>.Л</w:t>
            </w:r>
            <w:proofErr w:type="gramEnd"/>
            <w:r w:rsidRPr="00B80675">
              <w:rPr>
                <w:i/>
                <w:iCs/>
                <w:color w:val="31869B"/>
                <w:sz w:val="18"/>
                <w:szCs w:val="18"/>
              </w:rPr>
              <w:t>убянка</w:t>
            </w:r>
            <w:proofErr w:type="spellEnd"/>
            <w:r w:rsidRPr="00B80675">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B80675" w:rsidRDefault="003C1D90" w:rsidP="00940C0E">
            <w:pPr>
              <w:rPr>
                <w:i/>
                <w:iCs/>
                <w:color w:val="31869B"/>
                <w:sz w:val="18"/>
                <w:szCs w:val="18"/>
              </w:rPr>
            </w:pPr>
            <w:proofErr w:type="gramStart"/>
            <w:r w:rsidRPr="00B80675">
              <w:rPr>
                <w:i/>
                <w:iCs/>
                <w:color w:val="31869B"/>
                <w:sz w:val="18"/>
                <w:szCs w:val="18"/>
              </w:rPr>
              <w:t>Учредитель-</w:t>
            </w:r>
            <w:proofErr w:type="spellStart"/>
            <w:r w:rsidRPr="00B80675">
              <w:rPr>
                <w:i/>
                <w:iCs/>
                <w:color w:val="31869B"/>
                <w:sz w:val="18"/>
                <w:szCs w:val="18"/>
              </w:rPr>
              <w:t>ный</w:t>
            </w:r>
            <w:proofErr w:type="spellEnd"/>
            <w:proofErr w:type="gramEnd"/>
            <w:r w:rsidRPr="00B80675">
              <w:rPr>
                <w:i/>
                <w:iCs/>
                <w:color w:val="31869B"/>
                <w:sz w:val="18"/>
                <w:szCs w:val="18"/>
              </w:rPr>
              <w:t xml:space="preserve"> договор от 23.01.2008</w:t>
            </w:r>
          </w:p>
        </w:tc>
      </w:tr>
      <w:tr w:rsidR="00C4321B" w:rsidRPr="00B80675"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B80675" w:rsidRDefault="003C1D90" w:rsidP="00940C0E">
            <w:pPr>
              <w:jc w:val="right"/>
              <w:rPr>
                <w:i/>
                <w:iCs/>
                <w:color w:val="31869B"/>
                <w:sz w:val="18"/>
                <w:szCs w:val="18"/>
              </w:rPr>
            </w:pPr>
            <w:r w:rsidRPr="00B80675">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xml:space="preserve">Москва, </w:t>
            </w:r>
            <w:proofErr w:type="spellStart"/>
            <w:r w:rsidRPr="00B80675">
              <w:rPr>
                <w:i/>
                <w:iCs/>
                <w:color w:val="31869B"/>
                <w:sz w:val="18"/>
                <w:szCs w:val="18"/>
              </w:rPr>
              <w:t>ул</w:t>
            </w:r>
            <w:proofErr w:type="gramStart"/>
            <w:r w:rsidRPr="00B80675">
              <w:rPr>
                <w:i/>
                <w:iCs/>
                <w:color w:val="31869B"/>
                <w:sz w:val="18"/>
                <w:szCs w:val="18"/>
              </w:rPr>
              <w:t>.Щ</w:t>
            </w:r>
            <w:proofErr w:type="gramEnd"/>
            <w:r w:rsidRPr="00B80675">
              <w:rPr>
                <w:i/>
                <w:iCs/>
                <w:color w:val="31869B"/>
                <w:sz w:val="18"/>
                <w:szCs w:val="18"/>
              </w:rPr>
              <w:t>епкина</w:t>
            </w:r>
            <w:proofErr w:type="spellEnd"/>
            <w:r w:rsidRPr="00B80675">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Руководи</w:t>
            </w:r>
          </w:p>
          <w:p w:rsidR="003C1D90" w:rsidRPr="00B80675" w:rsidRDefault="003C1D90" w:rsidP="00940C0E">
            <w:pPr>
              <w:rPr>
                <w:i/>
                <w:iCs/>
                <w:color w:val="31869B"/>
                <w:sz w:val="18"/>
                <w:szCs w:val="18"/>
              </w:rPr>
            </w:pPr>
            <w:proofErr w:type="spellStart"/>
            <w:r w:rsidRPr="00B80675">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B80675" w:rsidRDefault="003C1D90" w:rsidP="00940C0E">
            <w:pPr>
              <w:rPr>
                <w:i/>
                <w:iCs/>
                <w:color w:val="31869B"/>
                <w:sz w:val="18"/>
                <w:szCs w:val="18"/>
              </w:rPr>
            </w:pPr>
            <w:r w:rsidRPr="00B80675">
              <w:rPr>
                <w:i/>
                <w:iCs/>
                <w:color w:val="31869B"/>
                <w:sz w:val="18"/>
                <w:szCs w:val="18"/>
              </w:rPr>
              <w:t>устав, приказ №45-л/</w:t>
            </w:r>
            <w:proofErr w:type="gramStart"/>
            <w:r w:rsidRPr="00B80675">
              <w:rPr>
                <w:i/>
                <w:iCs/>
                <w:color w:val="31869B"/>
                <w:sz w:val="18"/>
                <w:szCs w:val="18"/>
              </w:rPr>
              <w:t>с</w:t>
            </w:r>
            <w:proofErr w:type="gramEnd"/>
            <w:r w:rsidRPr="00B80675">
              <w:rPr>
                <w:i/>
                <w:iCs/>
                <w:color w:val="31869B"/>
                <w:sz w:val="18"/>
                <w:szCs w:val="18"/>
              </w:rPr>
              <w:t xml:space="preserve"> от 22.03.10</w:t>
            </w:r>
          </w:p>
        </w:tc>
      </w:tr>
      <w:tr w:rsidR="00C4321B" w:rsidRPr="00B80675"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B80675" w:rsidRDefault="003C1D90" w:rsidP="00940C0E">
            <w:pPr>
              <w:jc w:val="right"/>
              <w:rPr>
                <w:i/>
                <w:iCs/>
                <w:color w:val="31869B"/>
                <w:sz w:val="18"/>
                <w:szCs w:val="18"/>
              </w:rPr>
            </w:pPr>
            <w:r w:rsidRPr="00B80675">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B80675" w:rsidRDefault="003C1D90" w:rsidP="00940C0E">
            <w:pPr>
              <w:rPr>
                <w:i/>
                <w:iCs/>
                <w:color w:val="31869B"/>
                <w:sz w:val="18"/>
                <w:szCs w:val="18"/>
              </w:rPr>
            </w:pPr>
            <w:proofErr w:type="gramStart"/>
            <w:r w:rsidRPr="00B80675">
              <w:rPr>
                <w:i/>
                <w:iCs/>
                <w:color w:val="31869B"/>
                <w:sz w:val="18"/>
                <w:szCs w:val="18"/>
              </w:rPr>
              <w:t>Учредитель-</w:t>
            </w:r>
            <w:proofErr w:type="spellStart"/>
            <w:r w:rsidRPr="00B80675">
              <w:rPr>
                <w:i/>
                <w:iCs/>
                <w:color w:val="31869B"/>
                <w:sz w:val="18"/>
                <w:szCs w:val="18"/>
              </w:rPr>
              <w:t>ный</w:t>
            </w:r>
            <w:proofErr w:type="spellEnd"/>
            <w:proofErr w:type="gramEnd"/>
            <w:r w:rsidRPr="00B80675">
              <w:rPr>
                <w:i/>
                <w:iCs/>
                <w:color w:val="31869B"/>
                <w:sz w:val="18"/>
                <w:szCs w:val="18"/>
              </w:rPr>
              <w:t xml:space="preserve"> договор от 12.03.2004</w:t>
            </w:r>
          </w:p>
        </w:tc>
      </w:tr>
      <w:tr w:rsidR="00C4321B" w:rsidRPr="00B80675"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B80675" w:rsidRDefault="003C1D90" w:rsidP="00940C0E">
            <w:pPr>
              <w:rPr>
                <w:i/>
                <w:iCs/>
                <w:color w:val="31869B"/>
                <w:sz w:val="18"/>
                <w:szCs w:val="18"/>
              </w:rPr>
            </w:pPr>
            <w:r w:rsidRPr="00B80675">
              <w:rPr>
                <w:i/>
                <w:iCs/>
                <w:color w:val="31869B"/>
                <w:sz w:val="18"/>
                <w:szCs w:val="18"/>
              </w:rPr>
              <w:t> </w:t>
            </w:r>
          </w:p>
        </w:tc>
      </w:tr>
      <w:tr w:rsidR="00C4321B" w:rsidRPr="00B80675"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B80675" w:rsidRDefault="003C1D90" w:rsidP="00940C0E">
            <w:pPr>
              <w:jc w:val="right"/>
              <w:rPr>
                <w:i/>
                <w:iCs/>
                <w:color w:val="31869B"/>
                <w:sz w:val="18"/>
                <w:szCs w:val="18"/>
              </w:rPr>
            </w:pPr>
            <w:r w:rsidRPr="00B80675">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B80675" w:rsidRDefault="003C1D90" w:rsidP="00940C0E">
            <w:pPr>
              <w:jc w:val="right"/>
              <w:rPr>
                <w:i/>
                <w:iCs/>
                <w:color w:val="31869B"/>
                <w:sz w:val="18"/>
                <w:szCs w:val="18"/>
              </w:rPr>
            </w:pPr>
            <w:r w:rsidRPr="00B80675">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B80675" w:rsidRDefault="003C1D90" w:rsidP="00940C0E">
            <w:pPr>
              <w:rPr>
                <w:i/>
                <w:iCs/>
                <w:color w:val="31869B"/>
                <w:sz w:val="18"/>
                <w:szCs w:val="18"/>
              </w:rPr>
            </w:pPr>
            <w:proofErr w:type="spellStart"/>
            <w:proofErr w:type="gramStart"/>
            <w:r w:rsidRPr="00B80675">
              <w:rPr>
                <w:i/>
                <w:iCs/>
                <w:color w:val="31869B"/>
                <w:sz w:val="18"/>
                <w:szCs w:val="18"/>
              </w:rPr>
              <w:t>Учредител-ьный</w:t>
            </w:r>
            <w:proofErr w:type="spellEnd"/>
            <w:proofErr w:type="gramEnd"/>
            <w:r w:rsidRPr="00B80675">
              <w:rPr>
                <w:i/>
                <w:iCs/>
                <w:color w:val="31869B"/>
                <w:sz w:val="18"/>
                <w:szCs w:val="18"/>
              </w:rPr>
              <w:t xml:space="preserve"> договор от 23.01.2008</w:t>
            </w:r>
          </w:p>
        </w:tc>
      </w:tr>
      <w:tr w:rsidR="00C4321B" w:rsidRPr="00B80675"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B80675" w:rsidRDefault="003C1D90" w:rsidP="00940C0E">
            <w:pPr>
              <w:jc w:val="right"/>
              <w:rPr>
                <w:i/>
                <w:iCs/>
                <w:color w:val="31869B"/>
                <w:sz w:val="18"/>
                <w:szCs w:val="18"/>
              </w:rPr>
            </w:pPr>
            <w:r w:rsidRPr="00B80675">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Руководи</w:t>
            </w:r>
          </w:p>
          <w:p w:rsidR="003C1D90" w:rsidRPr="00B80675" w:rsidRDefault="003C1D90" w:rsidP="00940C0E">
            <w:pPr>
              <w:rPr>
                <w:i/>
                <w:iCs/>
                <w:color w:val="31869B"/>
                <w:sz w:val="18"/>
                <w:szCs w:val="18"/>
              </w:rPr>
            </w:pPr>
            <w:proofErr w:type="spellStart"/>
            <w:r w:rsidRPr="00B80675">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B80675" w:rsidRDefault="003C1D90" w:rsidP="00940C0E">
            <w:pPr>
              <w:rPr>
                <w:i/>
                <w:iCs/>
                <w:color w:val="31869B"/>
                <w:sz w:val="18"/>
                <w:szCs w:val="18"/>
              </w:rPr>
            </w:pPr>
            <w:r w:rsidRPr="00B80675">
              <w:rPr>
                <w:i/>
                <w:iCs/>
                <w:color w:val="31869B"/>
                <w:sz w:val="18"/>
                <w:szCs w:val="18"/>
              </w:rPr>
              <w:t>устав, приказ №56-л/</w:t>
            </w:r>
            <w:proofErr w:type="gramStart"/>
            <w:r w:rsidRPr="00B80675">
              <w:rPr>
                <w:i/>
                <w:iCs/>
                <w:color w:val="31869B"/>
                <w:sz w:val="18"/>
                <w:szCs w:val="18"/>
              </w:rPr>
              <w:t>с</w:t>
            </w:r>
            <w:proofErr w:type="gramEnd"/>
            <w:r w:rsidRPr="00B80675">
              <w:rPr>
                <w:i/>
                <w:iCs/>
                <w:color w:val="31869B"/>
                <w:sz w:val="18"/>
                <w:szCs w:val="18"/>
              </w:rPr>
              <w:t xml:space="preserve"> от 22.05.09</w:t>
            </w:r>
          </w:p>
        </w:tc>
      </w:tr>
      <w:tr w:rsidR="00C4321B" w:rsidRPr="00B80675"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B80675" w:rsidRDefault="003C1D90" w:rsidP="00940C0E">
            <w:pPr>
              <w:jc w:val="right"/>
              <w:rPr>
                <w:i/>
                <w:iCs/>
                <w:color w:val="31869B"/>
                <w:sz w:val="18"/>
                <w:szCs w:val="18"/>
              </w:rPr>
            </w:pPr>
            <w:r w:rsidRPr="00B80675">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B80675" w:rsidRDefault="003C1D90" w:rsidP="00940C0E">
            <w:pPr>
              <w:rPr>
                <w:i/>
                <w:iCs/>
                <w:color w:val="31869B"/>
                <w:sz w:val="18"/>
                <w:szCs w:val="18"/>
              </w:rPr>
            </w:pPr>
            <w:proofErr w:type="gramStart"/>
            <w:r w:rsidRPr="00B80675">
              <w:rPr>
                <w:i/>
                <w:iCs/>
                <w:color w:val="31869B"/>
                <w:sz w:val="18"/>
                <w:szCs w:val="18"/>
              </w:rPr>
              <w:t>Учредитель-</w:t>
            </w:r>
            <w:proofErr w:type="spellStart"/>
            <w:r w:rsidRPr="00B80675">
              <w:rPr>
                <w:i/>
                <w:iCs/>
                <w:color w:val="31869B"/>
                <w:sz w:val="18"/>
                <w:szCs w:val="18"/>
              </w:rPr>
              <w:t>ный</w:t>
            </w:r>
            <w:proofErr w:type="spellEnd"/>
            <w:proofErr w:type="gramEnd"/>
            <w:r w:rsidRPr="00B80675">
              <w:rPr>
                <w:i/>
                <w:iCs/>
                <w:color w:val="31869B"/>
                <w:sz w:val="18"/>
                <w:szCs w:val="18"/>
              </w:rPr>
              <w:t xml:space="preserve"> договор от 23.01.2006</w:t>
            </w:r>
          </w:p>
        </w:tc>
      </w:tr>
      <w:tr w:rsidR="00C4321B" w:rsidRPr="00B80675"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B80675" w:rsidRDefault="003C1D90" w:rsidP="00940C0E">
            <w:pPr>
              <w:rPr>
                <w:i/>
                <w:iCs/>
                <w:color w:val="31869B"/>
                <w:sz w:val="18"/>
                <w:szCs w:val="18"/>
              </w:rPr>
            </w:pPr>
            <w:r w:rsidRPr="00B80675">
              <w:rPr>
                <w:i/>
                <w:iCs/>
                <w:color w:val="31869B"/>
                <w:sz w:val="18"/>
                <w:szCs w:val="18"/>
              </w:rPr>
              <w:t> </w:t>
            </w:r>
          </w:p>
        </w:tc>
      </w:tr>
      <w:tr w:rsidR="00C4321B" w:rsidRPr="00B80675"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B80675" w:rsidRDefault="003C1D90" w:rsidP="00940C0E">
            <w:pPr>
              <w:jc w:val="right"/>
              <w:rPr>
                <w:i/>
                <w:iCs/>
                <w:color w:val="31869B"/>
                <w:sz w:val="18"/>
                <w:szCs w:val="18"/>
              </w:rPr>
            </w:pPr>
            <w:r w:rsidRPr="00B80675">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B80675" w:rsidRDefault="003C1D90" w:rsidP="00940C0E">
            <w:pPr>
              <w:jc w:val="right"/>
              <w:rPr>
                <w:i/>
                <w:iCs/>
                <w:color w:val="31869B"/>
                <w:sz w:val="18"/>
                <w:szCs w:val="18"/>
              </w:rPr>
            </w:pPr>
            <w:r w:rsidRPr="00B80675">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xml:space="preserve">Игуана </w:t>
            </w:r>
            <w:proofErr w:type="spellStart"/>
            <w:r w:rsidRPr="00B80675">
              <w:rPr>
                <w:i/>
                <w:iCs/>
                <w:color w:val="31869B"/>
                <w:sz w:val="18"/>
                <w:szCs w:val="18"/>
              </w:rPr>
              <w:t>лтд</w:t>
            </w:r>
            <w:proofErr w:type="spellEnd"/>
            <w:r w:rsidRPr="00B80675">
              <w:rPr>
                <w:i/>
                <w:iCs/>
                <w:color w:val="31869B"/>
                <w:sz w:val="18"/>
                <w:szCs w:val="18"/>
              </w:rPr>
              <w:t xml:space="preserve"> (</w:t>
            </w:r>
            <w:proofErr w:type="spellStart"/>
            <w:r w:rsidRPr="00B80675">
              <w:rPr>
                <w:i/>
                <w:iCs/>
                <w:color w:val="31869B"/>
                <w:sz w:val="18"/>
                <w:szCs w:val="18"/>
              </w:rPr>
              <w:t>Iguana</w:t>
            </w:r>
            <w:proofErr w:type="spellEnd"/>
            <w:r w:rsidRPr="00B80675">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xml:space="preserve">США, штат </w:t>
            </w:r>
            <w:proofErr w:type="spellStart"/>
            <w:r w:rsidRPr="00B80675">
              <w:rPr>
                <w:i/>
                <w:iCs/>
                <w:color w:val="31869B"/>
                <w:sz w:val="18"/>
                <w:szCs w:val="18"/>
              </w:rPr>
              <w:t>Виржиния</w:t>
            </w:r>
            <w:proofErr w:type="spellEnd"/>
            <w:r w:rsidRPr="00B80675">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B80675" w:rsidRDefault="003C1D90" w:rsidP="00940C0E">
            <w:pPr>
              <w:rPr>
                <w:i/>
                <w:iCs/>
                <w:color w:val="31869B"/>
                <w:sz w:val="18"/>
                <w:szCs w:val="18"/>
              </w:rPr>
            </w:pPr>
            <w:r w:rsidRPr="00B80675">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B80675" w:rsidRDefault="003C1D90" w:rsidP="00940C0E">
            <w:pPr>
              <w:rPr>
                <w:i/>
                <w:iCs/>
                <w:color w:val="31869B"/>
                <w:sz w:val="18"/>
                <w:szCs w:val="18"/>
              </w:rPr>
            </w:pPr>
            <w:r w:rsidRPr="00B80675">
              <w:rPr>
                <w:i/>
                <w:iCs/>
                <w:color w:val="31869B"/>
                <w:sz w:val="18"/>
                <w:szCs w:val="18"/>
              </w:rPr>
              <w:t>учредительный договор от 23.01.2008</w:t>
            </w:r>
          </w:p>
        </w:tc>
      </w:tr>
      <w:tr w:rsidR="00C4321B" w:rsidRPr="00B80675" w:rsidTr="00C4321B">
        <w:trPr>
          <w:trHeight w:val="303"/>
        </w:trPr>
        <w:tc>
          <w:tcPr>
            <w:tcW w:w="429" w:type="dxa"/>
            <w:tcBorders>
              <w:top w:val="nil"/>
              <w:left w:val="nil"/>
              <w:bottom w:val="nil"/>
              <w:right w:val="nil"/>
            </w:tcBorders>
            <w:noWrap/>
            <w:vAlign w:val="bottom"/>
          </w:tcPr>
          <w:p w:rsidR="003C1D90" w:rsidRPr="00B80675" w:rsidRDefault="003C1D90" w:rsidP="00940C0E">
            <w:pPr>
              <w:rPr>
                <w:sz w:val="18"/>
                <w:szCs w:val="18"/>
              </w:rPr>
            </w:pPr>
          </w:p>
        </w:tc>
        <w:tc>
          <w:tcPr>
            <w:tcW w:w="1143" w:type="dxa"/>
            <w:tcBorders>
              <w:top w:val="nil"/>
              <w:left w:val="nil"/>
              <w:bottom w:val="nil"/>
              <w:right w:val="nil"/>
            </w:tcBorders>
            <w:noWrap/>
            <w:vAlign w:val="bottom"/>
          </w:tcPr>
          <w:p w:rsidR="003C1D90" w:rsidRPr="00B80675" w:rsidRDefault="003C1D90" w:rsidP="00940C0E">
            <w:pPr>
              <w:rPr>
                <w:sz w:val="18"/>
                <w:szCs w:val="18"/>
              </w:rPr>
            </w:pPr>
          </w:p>
        </w:tc>
        <w:tc>
          <w:tcPr>
            <w:tcW w:w="1285" w:type="dxa"/>
            <w:tcBorders>
              <w:top w:val="nil"/>
              <w:left w:val="nil"/>
              <w:bottom w:val="nil"/>
              <w:right w:val="nil"/>
            </w:tcBorders>
            <w:noWrap/>
            <w:vAlign w:val="bottom"/>
          </w:tcPr>
          <w:p w:rsidR="003C1D90" w:rsidRPr="00B80675" w:rsidRDefault="003C1D90" w:rsidP="00940C0E">
            <w:pPr>
              <w:rPr>
                <w:sz w:val="18"/>
                <w:szCs w:val="18"/>
              </w:rPr>
            </w:pPr>
          </w:p>
        </w:tc>
        <w:tc>
          <w:tcPr>
            <w:tcW w:w="1143" w:type="dxa"/>
            <w:tcBorders>
              <w:top w:val="nil"/>
              <w:left w:val="nil"/>
              <w:bottom w:val="nil"/>
              <w:right w:val="nil"/>
            </w:tcBorders>
            <w:noWrap/>
            <w:vAlign w:val="bottom"/>
          </w:tcPr>
          <w:p w:rsidR="003C1D90" w:rsidRPr="00B80675" w:rsidRDefault="003C1D90" w:rsidP="00940C0E">
            <w:pPr>
              <w:rPr>
                <w:sz w:val="18"/>
                <w:szCs w:val="18"/>
              </w:rPr>
            </w:pPr>
          </w:p>
        </w:tc>
        <w:tc>
          <w:tcPr>
            <w:tcW w:w="858" w:type="dxa"/>
            <w:tcBorders>
              <w:top w:val="nil"/>
              <w:left w:val="nil"/>
              <w:bottom w:val="nil"/>
              <w:right w:val="nil"/>
            </w:tcBorders>
            <w:noWrap/>
            <w:vAlign w:val="bottom"/>
          </w:tcPr>
          <w:p w:rsidR="003C1D90" w:rsidRPr="00B80675" w:rsidRDefault="003C1D90" w:rsidP="00940C0E">
            <w:pPr>
              <w:rPr>
                <w:sz w:val="18"/>
                <w:szCs w:val="18"/>
              </w:rPr>
            </w:pPr>
          </w:p>
        </w:tc>
        <w:tc>
          <w:tcPr>
            <w:tcW w:w="1000" w:type="dxa"/>
            <w:tcBorders>
              <w:top w:val="nil"/>
              <w:left w:val="nil"/>
              <w:bottom w:val="nil"/>
              <w:right w:val="nil"/>
            </w:tcBorders>
            <w:noWrap/>
            <w:vAlign w:val="bottom"/>
          </w:tcPr>
          <w:p w:rsidR="003C1D90" w:rsidRPr="00B80675" w:rsidRDefault="003C1D90" w:rsidP="00940C0E">
            <w:pPr>
              <w:rPr>
                <w:sz w:val="18"/>
                <w:szCs w:val="18"/>
              </w:rPr>
            </w:pPr>
          </w:p>
        </w:tc>
        <w:tc>
          <w:tcPr>
            <w:tcW w:w="857" w:type="dxa"/>
            <w:tcBorders>
              <w:top w:val="nil"/>
              <w:left w:val="nil"/>
              <w:bottom w:val="nil"/>
              <w:right w:val="nil"/>
            </w:tcBorders>
            <w:noWrap/>
            <w:vAlign w:val="bottom"/>
          </w:tcPr>
          <w:p w:rsidR="003C1D90" w:rsidRPr="00B80675" w:rsidRDefault="003C1D90" w:rsidP="00940C0E">
            <w:pPr>
              <w:rPr>
                <w:sz w:val="18"/>
                <w:szCs w:val="18"/>
              </w:rPr>
            </w:pPr>
          </w:p>
        </w:tc>
        <w:tc>
          <w:tcPr>
            <w:tcW w:w="572" w:type="dxa"/>
            <w:tcBorders>
              <w:top w:val="nil"/>
              <w:left w:val="nil"/>
              <w:bottom w:val="nil"/>
              <w:right w:val="nil"/>
            </w:tcBorders>
            <w:noWrap/>
            <w:vAlign w:val="bottom"/>
          </w:tcPr>
          <w:p w:rsidR="003C1D90" w:rsidRPr="00B80675" w:rsidRDefault="003C1D90" w:rsidP="00940C0E">
            <w:pPr>
              <w:rPr>
                <w:sz w:val="18"/>
                <w:szCs w:val="18"/>
              </w:rPr>
            </w:pPr>
          </w:p>
        </w:tc>
        <w:tc>
          <w:tcPr>
            <w:tcW w:w="1285" w:type="dxa"/>
            <w:tcBorders>
              <w:top w:val="nil"/>
              <w:left w:val="nil"/>
              <w:bottom w:val="nil"/>
              <w:right w:val="nil"/>
            </w:tcBorders>
            <w:noWrap/>
            <w:vAlign w:val="bottom"/>
          </w:tcPr>
          <w:p w:rsidR="003C1D90" w:rsidRPr="00B80675" w:rsidRDefault="003C1D90" w:rsidP="00940C0E">
            <w:pPr>
              <w:rPr>
                <w:sz w:val="18"/>
                <w:szCs w:val="18"/>
              </w:rPr>
            </w:pPr>
          </w:p>
        </w:tc>
        <w:tc>
          <w:tcPr>
            <w:tcW w:w="1428" w:type="dxa"/>
            <w:tcBorders>
              <w:top w:val="nil"/>
              <w:left w:val="nil"/>
              <w:bottom w:val="nil"/>
              <w:right w:val="nil"/>
            </w:tcBorders>
            <w:noWrap/>
            <w:vAlign w:val="bottom"/>
          </w:tcPr>
          <w:p w:rsidR="003C1D90" w:rsidRPr="00B80675" w:rsidRDefault="003C1D90" w:rsidP="00940C0E">
            <w:pPr>
              <w:rPr>
                <w:sz w:val="18"/>
                <w:szCs w:val="18"/>
              </w:rPr>
            </w:pPr>
          </w:p>
        </w:tc>
        <w:tc>
          <w:tcPr>
            <w:tcW w:w="1284" w:type="dxa"/>
            <w:tcBorders>
              <w:top w:val="nil"/>
              <w:left w:val="nil"/>
              <w:bottom w:val="nil"/>
              <w:right w:val="nil"/>
            </w:tcBorders>
            <w:noWrap/>
            <w:vAlign w:val="bottom"/>
          </w:tcPr>
          <w:p w:rsidR="003C1D90" w:rsidRPr="00B80675" w:rsidRDefault="003C1D90" w:rsidP="00940C0E">
            <w:pPr>
              <w:rPr>
                <w:sz w:val="18"/>
                <w:szCs w:val="18"/>
              </w:rPr>
            </w:pPr>
          </w:p>
        </w:tc>
        <w:tc>
          <w:tcPr>
            <w:tcW w:w="1285" w:type="dxa"/>
            <w:tcBorders>
              <w:top w:val="nil"/>
              <w:left w:val="nil"/>
              <w:bottom w:val="nil"/>
              <w:right w:val="nil"/>
            </w:tcBorders>
            <w:noWrap/>
            <w:vAlign w:val="bottom"/>
          </w:tcPr>
          <w:p w:rsidR="003C1D90" w:rsidRPr="00B80675" w:rsidRDefault="003C1D90" w:rsidP="00940C0E">
            <w:pPr>
              <w:rPr>
                <w:sz w:val="18"/>
                <w:szCs w:val="18"/>
              </w:rPr>
            </w:pPr>
          </w:p>
        </w:tc>
        <w:tc>
          <w:tcPr>
            <w:tcW w:w="858" w:type="dxa"/>
            <w:tcBorders>
              <w:top w:val="nil"/>
              <w:left w:val="nil"/>
              <w:bottom w:val="nil"/>
              <w:right w:val="nil"/>
            </w:tcBorders>
            <w:noWrap/>
            <w:vAlign w:val="bottom"/>
          </w:tcPr>
          <w:p w:rsidR="003C1D90" w:rsidRPr="00B80675" w:rsidRDefault="003C1D90" w:rsidP="00940C0E">
            <w:pPr>
              <w:rPr>
                <w:sz w:val="18"/>
                <w:szCs w:val="18"/>
              </w:rPr>
            </w:pPr>
          </w:p>
        </w:tc>
        <w:tc>
          <w:tcPr>
            <w:tcW w:w="1143" w:type="dxa"/>
            <w:tcBorders>
              <w:top w:val="nil"/>
              <w:left w:val="nil"/>
              <w:bottom w:val="nil"/>
              <w:right w:val="nil"/>
            </w:tcBorders>
            <w:noWrap/>
            <w:vAlign w:val="bottom"/>
          </w:tcPr>
          <w:p w:rsidR="003C1D90" w:rsidRPr="00B80675" w:rsidRDefault="003C1D90" w:rsidP="00940C0E">
            <w:pPr>
              <w:rPr>
                <w:sz w:val="18"/>
                <w:szCs w:val="18"/>
              </w:rPr>
            </w:pPr>
          </w:p>
        </w:tc>
        <w:tc>
          <w:tcPr>
            <w:tcW w:w="1428" w:type="dxa"/>
            <w:tcBorders>
              <w:top w:val="nil"/>
              <w:left w:val="nil"/>
              <w:bottom w:val="nil"/>
              <w:right w:val="nil"/>
            </w:tcBorders>
            <w:noWrap/>
            <w:vAlign w:val="bottom"/>
          </w:tcPr>
          <w:p w:rsidR="003C1D90" w:rsidRPr="00B80675" w:rsidRDefault="003C1D90" w:rsidP="00940C0E">
            <w:pPr>
              <w:rPr>
                <w:sz w:val="18"/>
                <w:szCs w:val="18"/>
              </w:rPr>
            </w:pPr>
          </w:p>
        </w:tc>
      </w:tr>
      <w:tr w:rsidR="003C1D90" w:rsidRPr="00B80675" w:rsidTr="00C4321B">
        <w:trPr>
          <w:trHeight w:val="303"/>
        </w:trPr>
        <w:tc>
          <w:tcPr>
            <w:tcW w:w="15997" w:type="dxa"/>
            <w:gridSpan w:val="15"/>
            <w:tcBorders>
              <w:top w:val="nil"/>
              <w:left w:val="nil"/>
              <w:bottom w:val="nil"/>
              <w:right w:val="nil"/>
            </w:tcBorders>
            <w:noWrap/>
            <w:vAlign w:val="bottom"/>
          </w:tcPr>
          <w:p w:rsidR="003C1D90" w:rsidRPr="00B80675" w:rsidRDefault="003C1D90" w:rsidP="00940C0E">
            <w:pPr>
              <w:rPr>
                <w:sz w:val="18"/>
                <w:szCs w:val="18"/>
              </w:rPr>
            </w:pPr>
            <w:r w:rsidRPr="00B80675">
              <w:rPr>
                <w:sz w:val="18"/>
                <w:szCs w:val="18"/>
              </w:rPr>
              <w:t xml:space="preserve">*  </w:t>
            </w:r>
            <w:r w:rsidRPr="00B80675">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B80675" w:rsidRDefault="003C1D90" w:rsidP="00940C0E"/>
    <w:tbl>
      <w:tblPr>
        <w:tblW w:w="16034" w:type="dxa"/>
        <w:tblInd w:w="-318" w:type="dxa"/>
        <w:tblLook w:val="01E0" w:firstRow="1" w:lastRow="1" w:firstColumn="1" w:lastColumn="1" w:noHBand="0" w:noVBand="0"/>
      </w:tblPr>
      <w:tblGrid>
        <w:gridCol w:w="8175"/>
        <w:gridCol w:w="7859"/>
      </w:tblGrid>
      <w:tr w:rsidR="00C4321B" w:rsidRPr="00B80675" w:rsidTr="007C24D9">
        <w:trPr>
          <w:trHeight w:val="385"/>
        </w:trPr>
        <w:tc>
          <w:tcPr>
            <w:tcW w:w="8175" w:type="dxa"/>
          </w:tcPr>
          <w:p w:rsidR="00C4321B" w:rsidRPr="00B80675" w:rsidRDefault="00095659" w:rsidP="00940C0E">
            <w:pPr>
              <w:rPr>
                <w:bCs/>
              </w:rPr>
            </w:pPr>
            <w:r w:rsidRPr="00B80675">
              <w:rPr>
                <w:b/>
                <w:bCs/>
              </w:rPr>
              <w:t>Подрядчик:</w:t>
            </w:r>
          </w:p>
        </w:tc>
        <w:tc>
          <w:tcPr>
            <w:tcW w:w="7859" w:type="dxa"/>
          </w:tcPr>
          <w:p w:rsidR="00C4321B" w:rsidRPr="00B80675" w:rsidRDefault="00C4321B" w:rsidP="00940C0E">
            <w:pPr>
              <w:rPr>
                <w:bCs/>
              </w:rPr>
            </w:pPr>
            <w:r w:rsidRPr="00B80675">
              <w:rPr>
                <w:b/>
                <w:bCs/>
              </w:rPr>
              <w:t xml:space="preserve"> </w:t>
            </w:r>
          </w:p>
        </w:tc>
      </w:tr>
      <w:tr w:rsidR="00C4321B" w:rsidRPr="00B80675" w:rsidTr="007C24D9">
        <w:trPr>
          <w:trHeight w:val="354"/>
        </w:trPr>
        <w:tc>
          <w:tcPr>
            <w:tcW w:w="8175" w:type="dxa"/>
          </w:tcPr>
          <w:p w:rsidR="00C4321B" w:rsidRPr="00B80675" w:rsidRDefault="00C4321B" w:rsidP="00940C0E">
            <w:pPr>
              <w:rPr>
                <w:bCs/>
              </w:rPr>
            </w:pPr>
          </w:p>
        </w:tc>
        <w:tc>
          <w:tcPr>
            <w:tcW w:w="7859" w:type="dxa"/>
          </w:tcPr>
          <w:p w:rsidR="00C4321B" w:rsidRPr="00B80675" w:rsidRDefault="00C4321B" w:rsidP="00940C0E">
            <w:pPr>
              <w:rPr>
                <w:bCs/>
              </w:rPr>
            </w:pPr>
          </w:p>
        </w:tc>
      </w:tr>
    </w:tbl>
    <w:p w:rsidR="008D6E6E" w:rsidRPr="00B80675" w:rsidRDefault="008D6E6E" w:rsidP="00940C0E">
      <w:pPr>
        <w:pStyle w:val="10"/>
        <w:tabs>
          <w:tab w:val="left" w:pos="703"/>
        </w:tabs>
        <w:spacing w:before="0" w:after="0"/>
        <w:ind w:firstLine="0"/>
        <w:rPr>
          <w:b/>
          <w:i/>
          <w:sz w:val="24"/>
          <w:szCs w:val="24"/>
        </w:rPr>
        <w:sectPr w:rsidR="008D6E6E" w:rsidRPr="00B80675" w:rsidSect="006C2A2C">
          <w:pgSz w:w="16838" w:h="11906" w:orient="landscape"/>
          <w:pgMar w:top="284" w:right="899" w:bottom="284" w:left="719" w:header="708" w:footer="708" w:gutter="0"/>
          <w:cols w:space="708"/>
          <w:docGrid w:linePitch="360"/>
        </w:sectPr>
      </w:pPr>
    </w:p>
    <w:p w:rsidR="00992269" w:rsidRPr="00B80675" w:rsidRDefault="00992269" w:rsidP="00940C0E">
      <w:pPr>
        <w:pStyle w:val="10"/>
        <w:tabs>
          <w:tab w:val="left" w:pos="703"/>
        </w:tabs>
        <w:spacing w:before="0" w:after="0"/>
        <w:ind w:firstLine="0"/>
        <w:rPr>
          <w:sz w:val="24"/>
          <w:szCs w:val="24"/>
        </w:rPr>
      </w:pPr>
    </w:p>
    <w:p w:rsidR="00687C65" w:rsidRPr="00B80675" w:rsidRDefault="00687C65" w:rsidP="00687C65">
      <w:pPr>
        <w:tabs>
          <w:tab w:val="left" w:pos="3712"/>
        </w:tabs>
        <w:ind w:left="5760"/>
        <w:jc w:val="right"/>
      </w:pPr>
      <w:r w:rsidRPr="00B80675">
        <w:t xml:space="preserve">Приложение № </w:t>
      </w:r>
      <w:r w:rsidR="006833B0" w:rsidRPr="00B80675">
        <w:t>5</w:t>
      </w:r>
    </w:p>
    <w:p w:rsidR="00687C65" w:rsidRPr="00B80675" w:rsidRDefault="00687C65" w:rsidP="00687C65">
      <w:pPr>
        <w:tabs>
          <w:tab w:val="left" w:pos="3712"/>
        </w:tabs>
        <w:ind w:left="5760"/>
        <w:jc w:val="right"/>
      </w:pPr>
      <w:r w:rsidRPr="00B80675">
        <w:t>к договору подряда №_________</w:t>
      </w:r>
    </w:p>
    <w:p w:rsidR="00687C65" w:rsidRPr="00B80675" w:rsidRDefault="00687C65" w:rsidP="00687C65">
      <w:pPr>
        <w:tabs>
          <w:tab w:val="left" w:pos="3712"/>
        </w:tabs>
        <w:ind w:left="5760"/>
        <w:jc w:val="right"/>
      </w:pPr>
      <w:r w:rsidRPr="00B80675">
        <w:t>от «____»__________20___г.</w:t>
      </w:r>
    </w:p>
    <w:p w:rsidR="00687C65" w:rsidRPr="00B80675" w:rsidRDefault="00687C65" w:rsidP="00687C65">
      <w:pPr>
        <w:ind w:firstLine="720"/>
        <w:jc w:val="center"/>
        <w:rPr>
          <w:b/>
          <w:bCs/>
        </w:rPr>
      </w:pPr>
    </w:p>
    <w:p w:rsidR="00687C65" w:rsidRPr="00B80675" w:rsidRDefault="00687C65" w:rsidP="00687C65">
      <w:pPr>
        <w:rPr>
          <w:b/>
          <w:bCs/>
        </w:rPr>
      </w:pPr>
    </w:p>
    <w:p w:rsidR="00687C65" w:rsidRPr="00B80675" w:rsidRDefault="00687C65" w:rsidP="00687C65">
      <w:pPr>
        <w:ind w:firstLine="720"/>
        <w:jc w:val="center"/>
        <w:rPr>
          <w:b/>
          <w:bCs/>
          <w:sz w:val="22"/>
          <w:szCs w:val="22"/>
        </w:rPr>
      </w:pPr>
      <w:r w:rsidRPr="00B80675">
        <w:rPr>
          <w:b/>
          <w:bCs/>
          <w:sz w:val="22"/>
          <w:szCs w:val="22"/>
        </w:rPr>
        <w:t>Гарантийное письмо</w:t>
      </w:r>
    </w:p>
    <w:p w:rsidR="00687C65" w:rsidRPr="00B80675" w:rsidRDefault="00687C65" w:rsidP="00687C65">
      <w:pPr>
        <w:jc w:val="both"/>
        <w:rPr>
          <w:sz w:val="22"/>
          <w:szCs w:val="22"/>
        </w:rPr>
      </w:pPr>
      <w:r w:rsidRPr="00B80675">
        <w:rPr>
          <w:bCs/>
          <w:sz w:val="22"/>
          <w:szCs w:val="22"/>
        </w:rPr>
        <w:t xml:space="preserve">г.______________             </w:t>
      </w:r>
      <w:r w:rsidRPr="00B80675">
        <w:rPr>
          <w:bCs/>
          <w:sz w:val="22"/>
          <w:szCs w:val="22"/>
        </w:rPr>
        <w:tab/>
        <w:t xml:space="preserve">                                                                          «___» ____________ 201__г.</w:t>
      </w:r>
    </w:p>
    <w:p w:rsidR="00687C65" w:rsidRPr="00B80675" w:rsidRDefault="00687C65" w:rsidP="00687C65">
      <w:pPr>
        <w:jc w:val="both"/>
        <w:rPr>
          <w:sz w:val="22"/>
          <w:szCs w:val="22"/>
        </w:rPr>
      </w:pPr>
      <w:proofErr w:type="gramStart"/>
      <w:r w:rsidRPr="00B80675">
        <w:rPr>
          <w:spacing w:val="-1"/>
          <w:sz w:val="22"/>
          <w:szCs w:val="22"/>
        </w:rPr>
        <w:t xml:space="preserve">__________________________________ </w:t>
      </w:r>
      <w:r w:rsidRPr="00B80675">
        <w:rPr>
          <w:sz w:val="22"/>
          <w:szCs w:val="22"/>
        </w:rPr>
        <w:t xml:space="preserve">в лице _______________________, действующего на основании ___________, именуемое в дальнейшем _________ </w:t>
      </w:r>
      <w:r w:rsidRPr="00B80675">
        <w:rPr>
          <w:i/>
          <w:sz w:val="22"/>
          <w:szCs w:val="22"/>
        </w:rPr>
        <w:t>Подрядчик</w:t>
      </w:r>
      <w:r w:rsidRPr="00B80675">
        <w:rPr>
          <w:sz w:val="22"/>
          <w:szCs w:val="22"/>
        </w:rPr>
        <w:t>, в рамках Договора от_________ № ______; от_________ № _______, принимает на себя следующие обязательства:</w:t>
      </w:r>
      <w:proofErr w:type="gramEnd"/>
    </w:p>
    <w:p w:rsidR="00687C65" w:rsidRPr="00B80675" w:rsidRDefault="00687C65" w:rsidP="009C7594">
      <w:pPr>
        <w:numPr>
          <w:ilvl w:val="0"/>
          <w:numId w:val="4"/>
        </w:numPr>
        <w:tabs>
          <w:tab w:val="left" w:pos="851"/>
        </w:tabs>
        <w:autoSpaceDE w:val="0"/>
        <w:autoSpaceDN w:val="0"/>
        <w:adjustRightInd w:val="0"/>
        <w:ind w:left="0" w:firstLine="567"/>
        <w:jc w:val="both"/>
        <w:rPr>
          <w:sz w:val="22"/>
          <w:szCs w:val="22"/>
        </w:rPr>
      </w:pPr>
      <w:r w:rsidRPr="00B80675">
        <w:rPr>
          <w:sz w:val="22"/>
          <w:szCs w:val="22"/>
        </w:rPr>
        <w:t xml:space="preserve"> </w:t>
      </w:r>
      <w:proofErr w:type="gramStart"/>
      <w:r w:rsidRPr="00B80675">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B80675">
          <w:rPr>
            <w:rStyle w:val="aa"/>
            <w:sz w:val="22"/>
            <w:szCs w:val="22"/>
          </w:rPr>
          <w:t>№ 18162/09</w:t>
        </w:r>
      </w:hyperlink>
      <w:r w:rsidRPr="00B80675">
        <w:rPr>
          <w:sz w:val="22"/>
          <w:szCs w:val="22"/>
        </w:rPr>
        <w:t xml:space="preserve"> и от 25.05.2010 </w:t>
      </w:r>
      <w:hyperlink r:id="rId11" w:history="1">
        <w:r w:rsidRPr="00B80675">
          <w:rPr>
            <w:rStyle w:val="aa"/>
            <w:sz w:val="22"/>
            <w:szCs w:val="22"/>
          </w:rPr>
          <w:t>№ 15658/09</w:t>
        </w:r>
      </w:hyperlink>
      <w:r w:rsidRPr="00B80675">
        <w:rPr>
          <w:sz w:val="22"/>
          <w:szCs w:val="22"/>
        </w:rPr>
        <w:t>, согласно которым при оценке необоснованной налоговой выгоды необходимо учитывать</w:t>
      </w:r>
      <w:proofErr w:type="gramEnd"/>
      <w:r w:rsidRPr="00B80675">
        <w:rPr>
          <w:sz w:val="22"/>
          <w:szCs w:val="22"/>
        </w:rPr>
        <w:t xml:space="preserve"> не только реальность совершения хозяйственных операций, но также и деловую </w:t>
      </w:r>
      <w:proofErr w:type="gramStart"/>
      <w:r w:rsidRPr="00B80675">
        <w:rPr>
          <w:sz w:val="22"/>
          <w:szCs w:val="22"/>
        </w:rPr>
        <w:t>репутацию</w:t>
      </w:r>
      <w:proofErr w:type="gramEnd"/>
      <w:r w:rsidRPr="00B80675">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B80675">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B80675">
        <w:rPr>
          <w:sz w:val="22"/>
          <w:szCs w:val="22"/>
        </w:rPr>
        <w:t xml:space="preserve"> или заменяющий его документ). </w:t>
      </w:r>
    </w:p>
    <w:p w:rsidR="00687C65" w:rsidRPr="00B80675" w:rsidRDefault="00687C65" w:rsidP="009C7594">
      <w:pPr>
        <w:numPr>
          <w:ilvl w:val="0"/>
          <w:numId w:val="4"/>
        </w:numPr>
        <w:tabs>
          <w:tab w:val="left" w:pos="851"/>
        </w:tabs>
        <w:autoSpaceDE w:val="0"/>
        <w:autoSpaceDN w:val="0"/>
        <w:adjustRightInd w:val="0"/>
        <w:ind w:left="0" w:firstLine="567"/>
        <w:jc w:val="both"/>
        <w:rPr>
          <w:sz w:val="22"/>
          <w:szCs w:val="22"/>
        </w:rPr>
      </w:pPr>
      <w:r w:rsidRPr="00B80675">
        <w:rPr>
          <w:sz w:val="22"/>
          <w:szCs w:val="22"/>
        </w:rPr>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687C65" w:rsidRPr="00B80675" w:rsidRDefault="00687C65" w:rsidP="009C7594">
      <w:pPr>
        <w:numPr>
          <w:ilvl w:val="0"/>
          <w:numId w:val="4"/>
        </w:numPr>
        <w:tabs>
          <w:tab w:val="left" w:pos="851"/>
        </w:tabs>
        <w:autoSpaceDE w:val="0"/>
        <w:autoSpaceDN w:val="0"/>
        <w:adjustRightInd w:val="0"/>
        <w:ind w:left="0" w:firstLine="567"/>
        <w:jc w:val="both"/>
        <w:rPr>
          <w:sz w:val="22"/>
          <w:szCs w:val="22"/>
        </w:rPr>
      </w:pPr>
      <w:r w:rsidRPr="00B80675">
        <w:rPr>
          <w:sz w:val="22"/>
          <w:szCs w:val="22"/>
        </w:rPr>
        <w:t xml:space="preserve">Настоящим </w:t>
      </w:r>
      <w:r w:rsidRPr="00B80675">
        <w:rPr>
          <w:i/>
          <w:sz w:val="22"/>
          <w:szCs w:val="22"/>
        </w:rPr>
        <w:t>Подрядчик</w:t>
      </w:r>
      <w:r w:rsidRPr="00B80675">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B80675">
        <w:rPr>
          <w:i/>
          <w:sz w:val="22"/>
          <w:szCs w:val="22"/>
        </w:rPr>
        <w:t>Заказчика</w:t>
      </w:r>
      <w:r w:rsidRPr="00B80675">
        <w:rPr>
          <w:sz w:val="22"/>
          <w:szCs w:val="22"/>
        </w:rPr>
        <w:t xml:space="preserve"> и </w:t>
      </w:r>
      <w:r w:rsidRPr="00B80675">
        <w:rPr>
          <w:i/>
          <w:sz w:val="22"/>
          <w:szCs w:val="22"/>
        </w:rPr>
        <w:t>Заказчик</w:t>
      </w:r>
      <w:r w:rsidRPr="00B80675">
        <w:rPr>
          <w:sz w:val="22"/>
          <w:szCs w:val="22"/>
        </w:rPr>
        <w:t xml:space="preserve"> вправе исходить из них при исполнении Договора.  </w:t>
      </w:r>
    </w:p>
    <w:p w:rsidR="00687C65" w:rsidRPr="00B80675" w:rsidRDefault="00687C65" w:rsidP="009C7594">
      <w:pPr>
        <w:numPr>
          <w:ilvl w:val="0"/>
          <w:numId w:val="4"/>
        </w:numPr>
        <w:tabs>
          <w:tab w:val="left" w:pos="851"/>
        </w:tabs>
        <w:autoSpaceDE w:val="0"/>
        <w:autoSpaceDN w:val="0"/>
        <w:adjustRightInd w:val="0"/>
        <w:ind w:left="0" w:firstLine="567"/>
        <w:jc w:val="both"/>
        <w:rPr>
          <w:sz w:val="22"/>
          <w:szCs w:val="22"/>
        </w:rPr>
      </w:pPr>
      <w:r w:rsidRPr="00B80675">
        <w:rPr>
          <w:sz w:val="22"/>
          <w:szCs w:val="22"/>
        </w:rPr>
        <w:t xml:space="preserve">В </w:t>
      </w:r>
      <w:proofErr w:type="gramStart"/>
      <w:r w:rsidRPr="00B80675">
        <w:rPr>
          <w:sz w:val="22"/>
          <w:szCs w:val="22"/>
        </w:rPr>
        <w:t>случае</w:t>
      </w:r>
      <w:proofErr w:type="gramEnd"/>
      <w:r w:rsidRPr="00B80675">
        <w:rPr>
          <w:sz w:val="22"/>
          <w:szCs w:val="22"/>
        </w:rPr>
        <w:t xml:space="preserve"> нарушения </w:t>
      </w:r>
      <w:r w:rsidRPr="00B80675">
        <w:rPr>
          <w:i/>
          <w:sz w:val="22"/>
          <w:szCs w:val="22"/>
        </w:rPr>
        <w:t>Подрядчиком</w:t>
      </w:r>
      <w:r w:rsidRPr="00B80675">
        <w:rPr>
          <w:sz w:val="22"/>
          <w:szCs w:val="22"/>
        </w:rPr>
        <w:t xml:space="preserve"> обязательств, установленных в </w:t>
      </w:r>
      <w:proofErr w:type="spellStart"/>
      <w:r w:rsidRPr="00B80675">
        <w:rPr>
          <w:sz w:val="22"/>
          <w:szCs w:val="22"/>
        </w:rPr>
        <w:t>п.п</w:t>
      </w:r>
      <w:proofErr w:type="spellEnd"/>
      <w:r w:rsidRPr="00B80675">
        <w:rPr>
          <w:sz w:val="22"/>
          <w:szCs w:val="22"/>
        </w:rPr>
        <w:t xml:space="preserve">. 1, 2 настоящего Гарантийного письма, </w:t>
      </w:r>
      <w:r w:rsidRPr="00B80675">
        <w:rPr>
          <w:i/>
          <w:sz w:val="22"/>
          <w:szCs w:val="22"/>
        </w:rPr>
        <w:t>Заказчик</w:t>
      </w:r>
      <w:r w:rsidRPr="00B80675">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B80675">
        <w:rPr>
          <w:sz w:val="22"/>
          <w:szCs w:val="22"/>
        </w:rPr>
        <w:t>с даты получения</w:t>
      </w:r>
      <w:proofErr w:type="gramEnd"/>
      <w:r w:rsidRPr="00B80675">
        <w:rPr>
          <w:sz w:val="22"/>
          <w:szCs w:val="22"/>
        </w:rPr>
        <w:t xml:space="preserve"> Уведомления </w:t>
      </w:r>
      <w:r w:rsidRPr="00B80675">
        <w:rPr>
          <w:i/>
          <w:sz w:val="22"/>
          <w:szCs w:val="22"/>
        </w:rPr>
        <w:t>Подрядчиком</w:t>
      </w:r>
      <w:r w:rsidRPr="00B80675">
        <w:rPr>
          <w:sz w:val="22"/>
          <w:szCs w:val="22"/>
        </w:rPr>
        <w:t>.</w:t>
      </w:r>
    </w:p>
    <w:p w:rsidR="00687C65" w:rsidRPr="00B80675" w:rsidRDefault="00687C65" w:rsidP="009C7594">
      <w:pPr>
        <w:numPr>
          <w:ilvl w:val="0"/>
          <w:numId w:val="4"/>
        </w:numPr>
        <w:tabs>
          <w:tab w:val="left" w:pos="851"/>
        </w:tabs>
        <w:autoSpaceDE w:val="0"/>
        <w:autoSpaceDN w:val="0"/>
        <w:adjustRightInd w:val="0"/>
        <w:ind w:left="0" w:firstLine="567"/>
        <w:jc w:val="both"/>
        <w:rPr>
          <w:sz w:val="22"/>
          <w:szCs w:val="22"/>
        </w:rPr>
      </w:pPr>
      <w:r w:rsidRPr="00B80675">
        <w:rPr>
          <w:sz w:val="22"/>
          <w:szCs w:val="22"/>
        </w:rPr>
        <w:t xml:space="preserve">Договор будет считаться расторгнутым с даты, указанной в Уведомлении при условии, что </w:t>
      </w:r>
      <w:r w:rsidRPr="00B80675">
        <w:rPr>
          <w:i/>
          <w:sz w:val="22"/>
          <w:szCs w:val="22"/>
        </w:rPr>
        <w:t xml:space="preserve">Заказчик </w:t>
      </w:r>
      <w:r w:rsidRPr="00B80675">
        <w:rPr>
          <w:sz w:val="22"/>
          <w:szCs w:val="22"/>
        </w:rPr>
        <w:t xml:space="preserve">не отзовет указанное Уведомление по итогам рассмотрения мотивированных возражений </w:t>
      </w:r>
      <w:r w:rsidRPr="00B80675">
        <w:rPr>
          <w:i/>
          <w:sz w:val="22"/>
          <w:szCs w:val="22"/>
        </w:rPr>
        <w:t xml:space="preserve">Подрядчика </w:t>
      </w:r>
      <w:r w:rsidRPr="00B80675">
        <w:rPr>
          <w:sz w:val="22"/>
          <w:szCs w:val="22"/>
        </w:rPr>
        <w:t>до указанной даты расторжения.</w:t>
      </w:r>
    </w:p>
    <w:p w:rsidR="00687C65" w:rsidRPr="00B80675" w:rsidRDefault="00687C65" w:rsidP="009C7594">
      <w:pPr>
        <w:numPr>
          <w:ilvl w:val="0"/>
          <w:numId w:val="4"/>
        </w:numPr>
        <w:tabs>
          <w:tab w:val="left" w:pos="851"/>
        </w:tabs>
        <w:autoSpaceDE w:val="0"/>
        <w:autoSpaceDN w:val="0"/>
        <w:adjustRightInd w:val="0"/>
        <w:ind w:left="0" w:firstLine="567"/>
        <w:jc w:val="both"/>
        <w:rPr>
          <w:sz w:val="22"/>
          <w:szCs w:val="22"/>
        </w:rPr>
      </w:pPr>
      <w:r w:rsidRPr="00B80675">
        <w:rPr>
          <w:sz w:val="22"/>
          <w:szCs w:val="22"/>
        </w:rPr>
        <w:t xml:space="preserve">Настоящим </w:t>
      </w:r>
      <w:r w:rsidRPr="00B80675">
        <w:rPr>
          <w:i/>
          <w:sz w:val="22"/>
          <w:szCs w:val="22"/>
        </w:rPr>
        <w:t xml:space="preserve">Подрядчик </w:t>
      </w:r>
      <w:r w:rsidRPr="00B80675">
        <w:rPr>
          <w:sz w:val="22"/>
          <w:szCs w:val="22"/>
        </w:rPr>
        <w:t xml:space="preserve">принимает обязательство уплатить </w:t>
      </w:r>
      <w:r w:rsidRPr="00B80675">
        <w:rPr>
          <w:i/>
          <w:sz w:val="22"/>
          <w:szCs w:val="22"/>
        </w:rPr>
        <w:t>Заказчику</w:t>
      </w:r>
      <w:r w:rsidRPr="00B80675">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B80675">
        <w:rPr>
          <w:i/>
          <w:sz w:val="22"/>
          <w:szCs w:val="22"/>
        </w:rPr>
        <w:t xml:space="preserve">Заказчику </w:t>
      </w:r>
      <w:r w:rsidRPr="00B80675">
        <w:rPr>
          <w:sz w:val="22"/>
          <w:szCs w:val="22"/>
        </w:rPr>
        <w:t xml:space="preserve">в результате нарушения обязательств, установленных в </w:t>
      </w:r>
      <w:proofErr w:type="spellStart"/>
      <w:r w:rsidRPr="00B80675">
        <w:rPr>
          <w:sz w:val="22"/>
          <w:szCs w:val="22"/>
        </w:rPr>
        <w:t>п.п</w:t>
      </w:r>
      <w:proofErr w:type="spellEnd"/>
      <w:r w:rsidRPr="00B80675">
        <w:rPr>
          <w:sz w:val="22"/>
          <w:szCs w:val="22"/>
        </w:rPr>
        <w:t>. 1, 2 настоящего Гарантийного письма, сверх суммы штрафа.</w:t>
      </w:r>
    </w:p>
    <w:p w:rsidR="00687C65" w:rsidRPr="00B80675" w:rsidRDefault="00687C65" w:rsidP="009C7594">
      <w:pPr>
        <w:numPr>
          <w:ilvl w:val="0"/>
          <w:numId w:val="4"/>
        </w:numPr>
        <w:tabs>
          <w:tab w:val="left" w:pos="851"/>
        </w:tabs>
        <w:autoSpaceDE w:val="0"/>
        <w:autoSpaceDN w:val="0"/>
        <w:adjustRightInd w:val="0"/>
        <w:ind w:left="0" w:firstLine="567"/>
        <w:jc w:val="both"/>
        <w:rPr>
          <w:sz w:val="22"/>
          <w:szCs w:val="22"/>
        </w:rPr>
      </w:pPr>
      <w:r w:rsidRPr="00B80675">
        <w:rPr>
          <w:sz w:val="22"/>
          <w:szCs w:val="22"/>
        </w:rPr>
        <w:t xml:space="preserve">Штраф, предусмотренный п. 6 настоящего Гарантийного письма, оплачивается в течение 10 (десяти) дней </w:t>
      </w:r>
      <w:proofErr w:type="gramStart"/>
      <w:r w:rsidRPr="00B80675">
        <w:rPr>
          <w:sz w:val="22"/>
          <w:szCs w:val="22"/>
        </w:rPr>
        <w:t>с даты получения</w:t>
      </w:r>
      <w:proofErr w:type="gramEnd"/>
      <w:r w:rsidRPr="00B80675">
        <w:rPr>
          <w:sz w:val="22"/>
          <w:szCs w:val="22"/>
        </w:rPr>
        <w:t xml:space="preserve"> соответствующего требования. </w:t>
      </w:r>
      <w:r w:rsidRPr="00B80675">
        <w:rPr>
          <w:i/>
          <w:sz w:val="22"/>
          <w:szCs w:val="22"/>
        </w:rPr>
        <w:t xml:space="preserve">Заказчик </w:t>
      </w:r>
      <w:r w:rsidRPr="00B80675">
        <w:rPr>
          <w:sz w:val="22"/>
          <w:szCs w:val="22"/>
        </w:rPr>
        <w:t>вправе предъявить требование об уплате штрафа независимо от расторжения Договора в соответствии с п. 4 настоящего Гарантийного письма.</w:t>
      </w:r>
    </w:p>
    <w:p w:rsidR="00687C65" w:rsidRPr="00B80675" w:rsidRDefault="00687C65" w:rsidP="009C7594">
      <w:pPr>
        <w:numPr>
          <w:ilvl w:val="0"/>
          <w:numId w:val="4"/>
        </w:numPr>
        <w:tabs>
          <w:tab w:val="left" w:pos="567"/>
          <w:tab w:val="left" w:pos="851"/>
        </w:tabs>
        <w:autoSpaceDE w:val="0"/>
        <w:autoSpaceDN w:val="0"/>
        <w:adjustRightInd w:val="0"/>
        <w:ind w:left="0" w:firstLine="567"/>
        <w:jc w:val="both"/>
        <w:rPr>
          <w:sz w:val="22"/>
          <w:szCs w:val="22"/>
        </w:rPr>
      </w:pPr>
      <w:r w:rsidRPr="00B80675">
        <w:rPr>
          <w:i/>
          <w:sz w:val="22"/>
          <w:szCs w:val="22"/>
        </w:rPr>
        <w:t xml:space="preserve">Заказчик </w:t>
      </w:r>
      <w:r w:rsidRPr="00B80675">
        <w:rPr>
          <w:sz w:val="22"/>
          <w:szCs w:val="22"/>
        </w:rPr>
        <w:t xml:space="preserve">вправе приостановить осуществление платежей, причитающихся </w:t>
      </w:r>
      <w:r w:rsidRPr="00B80675">
        <w:rPr>
          <w:i/>
          <w:sz w:val="22"/>
          <w:szCs w:val="22"/>
        </w:rPr>
        <w:t>Подрядчику,</w:t>
      </w:r>
      <w:r w:rsidRPr="00B80675">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B80675">
        <w:rPr>
          <w:i/>
          <w:sz w:val="22"/>
          <w:szCs w:val="22"/>
        </w:rPr>
        <w:t xml:space="preserve">Заказчик </w:t>
      </w:r>
      <w:r w:rsidRPr="00B80675">
        <w:rPr>
          <w:sz w:val="22"/>
          <w:szCs w:val="22"/>
        </w:rPr>
        <w:t>не будет считаться просрочившим и/или нарушившим свои обязательства по Договору.</w:t>
      </w:r>
    </w:p>
    <w:p w:rsidR="00687C65" w:rsidRPr="00B80675" w:rsidRDefault="00687C65" w:rsidP="009C7594">
      <w:pPr>
        <w:numPr>
          <w:ilvl w:val="0"/>
          <w:numId w:val="4"/>
        </w:numPr>
        <w:tabs>
          <w:tab w:val="left" w:pos="567"/>
          <w:tab w:val="left" w:pos="851"/>
        </w:tabs>
        <w:autoSpaceDE w:val="0"/>
        <w:autoSpaceDN w:val="0"/>
        <w:adjustRightInd w:val="0"/>
        <w:ind w:left="0" w:firstLine="567"/>
        <w:jc w:val="both"/>
        <w:rPr>
          <w:sz w:val="22"/>
          <w:szCs w:val="22"/>
        </w:rPr>
      </w:pPr>
      <w:r w:rsidRPr="00B80675">
        <w:rPr>
          <w:sz w:val="22"/>
          <w:szCs w:val="22"/>
        </w:rPr>
        <w:t xml:space="preserve">Обязательства </w:t>
      </w:r>
      <w:r w:rsidRPr="00B80675">
        <w:rPr>
          <w:i/>
          <w:sz w:val="22"/>
          <w:szCs w:val="22"/>
        </w:rPr>
        <w:t xml:space="preserve">Подрядчика </w:t>
      </w:r>
      <w:r w:rsidRPr="00B80675">
        <w:rPr>
          <w:sz w:val="22"/>
          <w:szCs w:val="22"/>
        </w:rPr>
        <w:t xml:space="preserve">по настоящему Гарантийному письму вступают в силу с даты его </w:t>
      </w:r>
      <w:proofErr w:type="gramStart"/>
      <w:r w:rsidRPr="00B80675">
        <w:rPr>
          <w:sz w:val="22"/>
          <w:szCs w:val="22"/>
        </w:rPr>
        <w:t>подписании</w:t>
      </w:r>
      <w:proofErr w:type="gramEnd"/>
      <w:r w:rsidRPr="00B80675">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687C65" w:rsidRPr="00B80675" w:rsidRDefault="00687C65" w:rsidP="009C7594">
      <w:pPr>
        <w:numPr>
          <w:ilvl w:val="0"/>
          <w:numId w:val="4"/>
        </w:numPr>
        <w:tabs>
          <w:tab w:val="left" w:pos="567"/>
          <w:tab w:val="left" w:pos="993"/>
        </w:tabs>
        <w:autoSpaceDE w:val="0"/>
        <w:autoSpaceDN w:val="0"/>
        <w:adjustRightInd w:val="0"/>
        <w:ind w:left="0" w:firstLine="567"/>
        <w:jc w:val="both"/>
        <w:rPr>
          <w:sz w:val="22"/>
          <w:szCs w:val="22"/>
        </w:rPr>
      </w:pPr>
      <w:r w:rsidRPr="00B80675">
        <w:rPr>
          <w:sz w:val="22"/>
          <w:szCs w:val="22"/>
        </w:rPr>
        <w:t xml:space="preserve">Настоящее Гарантийное письмо составлено в одном оригинальном экземпляре, </w:t>
      </w:r>
      <w:proofErr w:type="gramStart"/>
      <w:r w:rsidRPr="00B80675">
        <w:rPr>
          <w:sz w:val="22"/>
          <w:szCs w:val="22"/>
        </w:rPr>
        <w:t>передаваемым</w:t>
      </w:r>
      <w:proofErr w:type="gramEnd"/>
      <w:r w:rsidRPr="00B80675">
        <w:rPr>
          <w:sz w:val="22"/>
          <w:szCs w:val="22"/>
        </w:rPr>
        <w:t xml:space="preserve"> </w:t>
      </w:r>
      <w:r w:rsidRPr="00B80675">
        <w:rPr>
          <w:i/>
          <w:sz w:val="22"/>
          <w:szCs w:val="22"/>
        </w:rPr>
        <w:t>Заказчику</w:t>
      </w:r>
      <w:r w:rsidRPr="00B80675">
        <w:rPr>
          <w:sz w:val="22"/>
          <w:szCs w:val="22"/>
        </w:rPr>
        <w:t xml:space="preserve">. Копия такого экземпляра с отметкой </w:t>
      </w:r>
      <w:r w:rsidRPr="00B80675">
        <w:rPr>
          <w:i/>
          <w:sz w:val="22"/>
          <w:szCs w:val="22"/>
        </w:rPr>
        <w:t xml:space="preserve">Заказчика </w:t>
      </w:r>
      <w:r w:rsidRPr="00B80675">
        <w:rPr>
          <w:sz w:val="22"/>
          <w:szCs w:val="22"/>
        </w:rPr>
        <w:t xml:space="preserve">в получении имеет равную с оригиналом юридическую силу. </w:t>
      </w:r>
    </w:p>
    <w:p w:rsidR="00687C65" w:rsidRPr="00B80675" w:rsidRDefault="00687C65" w:rsidP="00687C65">
      <w:pPr>
        <w:keepNext/>
        <w:jc w:val="both"/>
        <w:outlineLvl w:val="3"/>
        <w:rPr>
          <w:b/>
          <w:bCs/>
          <w:sz w:val="22"/>
          <w:szCs w:val="22"/>
        </w:rPr>
      </w:pPr>
    </w:p>
    <w:p w:rsidR="00687C65" w:rsidRPr="00B80675" w:rsidRDefault="00687C65" w:rsidP="00687C65">
      <w:pPr>
        <w:rPr>
          <w:sz w:val="22"/>
          <w:szCs w:val="22"/>
        </w:rPr>
      </w:pPr>
    </w:p>
    <w:p w:rsidR="00687C65" w:rsidRPr="00B80675" w:rsidRDefault="00687C65" w:rsidP="00687C65">
      <w:pPr>
        <w:rPr>
          <w:i/>
          <w:sz w:val="22"/>
          <w:szCs w:val="22"/>
        </w:rPr>
      </w:pPr>
      <w:r w:rsidRPr="00B80675">
        <w:rPr>
          <w:sz w:val="22"/>
          <w:szCs w:val="22"/>
        </w:rPr>
        <w:t xml:space="preserve">________ </w:t>
      </w:r>
      <w:r w:rsidRPr="00B80675">
        <w:rPr>
          <w:i/>
          <w:sz w:val="22"/>
          <w:szCs w:val="22"/>
        </w:rPr>
        <w:t>[наименование Подрядчика]</w:t>
      </w:r>
      <w:r w:rsidRPr="00B80675">
        <w:rPr>
          <w:sz w:val="22"/>
          <w:szCs w:val="22"/>
        </w:rPr>
        <w:t xml:space="preserve">___________ / </w:t>
      </w:r>
      <w:r w:rsidRPr="00B80675">
        <w:rPr>
          <w:i/>
          <w:sz w:val="22"/>
          <w:szCs w:val="22"/>
        </w:rPr>
        <w:t>___</w:t>
      </w:r>
      <w:r w:rsidRPr="00B80675">
        <w:rPr>
          <w:i/>
          <w:sz w:val="22"/>
          <w:szCs w:val="22"/>
        </w:rPr>
        <w:softHyphen/>
      </w:r>
      <w:r w:rsidRPr="00B80675">
        <w:rPr>
          <w:i/>
          <w:sz w:val="22"/>
          <w:szCs w:val="22"/>
        </w:rPr>
        <w:softHyphen/>
      </w:r>
      <w:r w:rsidRPr="00B80675">
        <w:rPr>
          <w:i/>
          <w:sz w:val="22"/>
          <w:szCs w:val="22"/>
        </w:rPr>
        <w:softHyphen/>
      </w:r>
      <w:r w:rsidRPr="00B80675">
        <w:rPr>
          <w:i/>
          <w:sz w:val="22"/>
          <w:szCs w:val="22"/>
        </w:rPr>
        <w:softHyphen/>
      </w:r>
      <w:r w:rsidRPr="00B80675">
        <w:rPr>
          <w:i/>
          <w:sz w:val="22"/>
          <w:szCs w:val="22"/>
        </w:rPr>
        <w:softHyphen/>
      </w:r>
      <w:r w:rsidRPr="00B80675">
        <w:rPr>
          <w:i/>
          <w:sz w:val="22"/>
          <w:szCs w:val="22"/>
        </w:rPr>
        <w:softHyphen/>
        <w:t>_________/         [подпись/расшифровка]</w:t>
      </w:r>
    </w:p>
    <w:p w:rsidR="00687C65" w:rsidRPr="00B80675" w:rsidRDefault="00687C65" w:rsidP="00687C65">
      <w:pPr>
        <w:rPr>
          <w:i/>
          <w:sz w:val="22"/>
          <w:szCs w:val="22"/>
        </w:rPr>
      </w:pPr>
      <w:proofErr w:type="spellStart"/>
      <w:r w:rsidRPr="00B80675">
        <w:rPr>
          <w:i/>
          <w:sz w:val="22"/>
          <w:szCs w:val="22"/>
        </w:rPr>
        <w:t>м.п</w:t>
      </w:r>
      <w:proofErr w:type="spellEnd"/>
      <w:r w:rsidRPr="00B80675">
        <w:rPr>
          <w:i/>
          <w:sz w:val="22"/>
          <w:szCs w:val="22"/>
        </w:rPr>
        <w:t>.</w:t>
      </w:r>
    </w:p>
    <w:p w:rsidR="00687C65" w:rsidRPr="00B80675" w:rsidRDefault="00687C65" w:rsidP="00940C0E">
      <w:pPr>
        <w:tabs>
          <w:tab w:val="left" w:pos="3712"/>
        </w:tabs>
        <w:jc w:val="right"/>
      </w:pPr>
    </w:p>
    <w:p w:rsidR="00687C65" w:rsidRPr="00B80675" w:rsidRDefault="00687C65" w:rsidP="00940C0E">
      <w:pPr>
        <w:tabs>
          <w:tab w:val="left" w:pos="3712"/>
        </w:tabs>
        <w:jc w:val="right"/>
      </w:pPr>
    </w:p>
    <w:p w:rsidR="00687C65" w:rsidRPr="00B80675" w:rsidRDefault="00687C65" w:rsidP="00940C0E">
      <w:pPr>
        <w:tabs>
          <w:tab w:val="left" w:pos="3712"/>
        </w:tabs>
        <w:jc w:val="right"/>
      </w:pPr>
    </w:p>
    <w:p w:rsidR="00992269" w:rsidRPr="00B80675" w:rsidRDefault="00992269" w:rsidP="00940C0E">
      <w:pPr>
        <w:tabs>
          <w:tab w:val="left" w:pos="3712"/>
        </w:tabs>
        <w:jc w:val="right"/>
      </w:pPr>
      <w:r w:rsidRPr="00B80675">
        <w:t>Приложение №</w:t>
      </w:r>
      <w:r w:rsidR="000F7FEA" w:rsidRPr="00B80675">
        <w:t xml:space="preserve"> </w:t>
      </w:r>
      <w:r w:rsidR="006833B0" w:rsidRPr="00B80675">
        <w:t>6</w:t>
      </w:r>
    </w:p>
    <w:p w:rsidR="00992269" w:rsidRPr="00B80675" w:rsidRDefault="00992269" w:rsidP="00940C0E">
      <w:pPr>
        <w:tabs>
          <w:tab w:val="left" w:pos="3712"/>
        </w:tabs>
        <w:ind w:left="5760"/>
        <w:jc w:val="right"/>
      </w:pPr>
      <w:r w:rsidRPr="00B80675">
        <w:t>к договору</w:t>
      </w:r>
      <w:r w:rsidR="000F7FEA" w:rsidRPr="00B80675">
        <w:t xml:space="preserve"> подряда</w:t>
      </w:r>
      <w:r w:rsidRPr="00B80675">
        <w:t xml:space="preserve"> №_________</w:t>
      </w:r>
    </w:p>
    <w:p w:rsidR="00992269" w:rsidRPr="00B80675" w:rsidRDefault="00992269" w:rsidP="00940C0E">
      <w:pPr>
        <w:tabs>
          <w:tab w:val="left" w:pos="3712"/>
        </w:tabs>
        <w:ind w:left="5760"/>
        <w:jc w:val="right"/>
      </w:pPr>
      <w:r w:rsidRPr="00B80675">
        <w:t>от «____»__________20___г.</w:t>
      </w:r>
    </w:p>
    <w:p w:rsidR="001274FC" w:rsidRPr="00B80675" w:rsidRDefault="001274FC" w:rsidP="00940C0E">
      <w:pPr>
        <w:pStyle w:val="10"/>
        <w:tabs>
          <w:tab w:val="left" w:pos="703"/>
        </w:tabs>
        <w:spacing w:before="0" w:after="0"/>
        <w:jc w:val="center"/>
        <w:rPr>
          <w:b/>
          <w:color w:val="000000" w:themeColor="text1"/>
          <w:sz w:val="24"/>
          <w:szCs w:val="24"/>
        </w:rPr>
      </w:pPr>
    </w:p>
    <w:p w:rsidR="00992269" w:rsidRPr="00B80675" w:rsidRDefault="00992269" w:rsidP="00940C0E">
      <w:pPr>
        <w:pStyle w:val="10"/>
        <w:tabs>
          <w:tab w:val="left" w:pos="703"/>
        </w:tabs>
        <w:spacing w:before="0" w:after="0"/>
        <w:jc w:val="center"/>
        <w:rPr>
          <w:b/>
          <w:color w:val="000000" w:themeColor="text1"/>
          <w:sz w:val="24"/>
          <w:szCs w:val="24"/>
        </w:rPr>
      </w:pPr>
      <w:r w:rsidRPr="00B80675">
        <w:rPr>
          <w:b/>
          <w:color w:val="000000" w:themeColor="text1"/>
          <w:sz w:val="24"/>
          <w:szCs w:val="24"/>
        </w:rPr>
        <w:t>АНТИКОРРУПЦИОННАЯ ОГОВОРКА</w:t>
      </w:r>
    </w:p>
    <w:p w:rsidR="00992269" w:rsidRPr="00B80675" w:rsidRDefault="00992269" w:rsidP="00940C0E">
      <w:pPr>
        <w:pStyle w:val="10"/>
        <w:tabs>
          <w:tab w:val="left" w:pos="703"/>
        </w:tabs>
        <w:spacing w:before="0" w:after="0"/>
        <w:rPr>
          <w:b/>
          <w:color w:val="000000" w:themeColor="text1"/>
          <w:sz w:val="24"/>
          <w:szCs w:val="24"/>
        </w:rPr>
      </w:pPr>
      <w:r w:rsidRPr="00B80675">
        <w:rPr>
          <w:b/>
          <w:color w:val="000000" w:themeColor="text1"/>
          <w:sz w:val="24"/>
          <w:szCs w:val="24"/>
        </w:rPr>
        <w:t>Статья 1.</w:t>
      </w:r>
    </w:p>
    <w:p w:rsidR="00992269" w:rsidRPr="00B80675" w:rsidRDefault="00992269" w:rsidP="00940C0E">
      <w:pPr>
        <w:pStyle w:val="10"/>
        <w:tabs>
          <w:tab w:val="left" w:pos="703"/>
        </w:tabs>
        <w:spacing w:before="0" w:after="0"/>
        <w:rPr>
          <w:color w:val="000000" w:themeColor="text1"/>
          <w:sz w:val="24"/>
          <w:szCs w:val="24"/>
        </w:rPr>
      </w:pPr>
      <w:proofErr w:type="gramStart"/>
      <w:r w:rsidRPr="00B80675">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B80675" w:rsidRDefault="00992269" w:rsidP="00940C0E">
      <w:pPr>
        <w:pStyle w:val="10"/>
        <w:tabs>
          <w:tab w:val="left" w:pos="703"/>
        </w:tabs>
        <w:spacing w:before="0" w:after="0"/>
        <w:rPr>
          <w:color w:val="000000" w:themeColor="text1"/>
          <w:sz w:val="24"/>
          <w:szCs w:val="24"/>
        </w:rPr>
      </w:pPr>
      <w:proofErr w:type="gramStart"/>
      <w:r w:rsidRPr="00B80675">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B80675" w:rsidRDefault="00992269" w:rsidP="00940C0E">
      <w:pPr>
        <w:pStyle w:val="10"/>
        <w:tabs>
          <w:tab w:val="left" w:pos="703"/>
        </w:tabs>
        <w:spacing w:before="0" w:after="0"/>
        <w:rPr>
          <w:color w:val="000000" w:themeColor="text1"/>
          <w:sz w:val="24"/>
          <w:szCs w:val="24"/>
        </w:rPr>
      </w:pPr>
      <w:r w:rsidRPr="00B80675">
        <w:rPr>
          <w:color w:val="000000" w:themeColor="text1"/>
          <w:sz w:val="24"/>
          <w:szCs w:val="24"/>
        </w:rPr>
        <w:t xml:space="preserve">В </w:t>
      </w:r>
      <w:proofErr w:type="gramStart"/>
      <w:r w:rsidRPr="00B80675">
        <w:rPr>
          <w:color w:val="000000" w:themeColor="text1"/>
          <w:sz w:val="24"/>
          <w:szCs w:val="24"/>
        </w:rPr>
        <w:t>случае</w:t>
      </w:r>
      <w:proofErr w:type="gramEnd"/>
      <w:r w:rsidRPr="00B80675">
        <w:rPr>
          <w:color w:val="000000" w:themeColor="text1"/>
          <w:sz w:val="24"/>
          <w:szCs w:val="24"/>
        </w:rPr>
        <w:t xml:space="preserve">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B80675">
        <w:rPr>
          <w:color w:val="000000" w:themeColor="text1"/>
          <w:sz w:val="24"/>
          <w:szCs w:val="24"/>
        </w:rPr>
        <w:t>с даты направления</w:t>
      </w:r>
      <w:proofErr w:type="gramEnd"/>
      <w:r w:rsidRPr="00B80675">
        <w:rPr>
          <w:color w:val="000000" w:themeColor="text1"/>
          <w:sz w:val="24"/>
          <w:szCs w:val="24"/>
        </w:rPr>
        <w:t xml:space="preserve"> письменного уведомления.</w:t>
      </w:r>
    </w:p>
    <w:p w:rsidR="00992269" w:rsidRPr="00B80675" w:rsidRDefault="00992269" w:rsidP="00940C0E">
      <w:pPr>
        <w:pStyle w:val="10"/>
        <w:tabs>
          <w:tab w:val="left" w:pos="703"/>
        </w:tabs>
        <w:spacing w:before="0" w:after="0"/>
        <w:rPr>
          <w:color w:val="000000" w:themeColor="text1"/>
          <w:sz w:val="24"/>
          <w:szCs w:val="24"/>
        </w:rPr>
      </w:pPr>
      <w:proofErr w:type="gramStart"/>
      <w:r w:rsidRPr="00B80675">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B80675">
        <w:rPr>
          <w:color w:val="000000" w:themeColor="text1"/>
          <w:sz w:val="24"/>
          <w:szCs w:val="24"/>
        </w:rPr>
        <w:t xml:space="preserve"> доходов, полученных преступным путем.</w:t>
      </w:r>
    </w:p>
    <w:p w:rsidR="00992269" w:rsidRPr="00B80675" w:rsidRDefault="00992269" w:rsidP="00940C0E">
      <w:pPr>
        <w:pStyle w:val="10"/>
        <w:tabs>
          <w:tab w:val="left" w:pos="703"/>
        </w:tabs>
        <w:spacing w:before="0" w:after="0"/>
        <w:rPr>
          <w:b/>
          <w:color w:val="000000" w:themeColor="text1"/>
          <w:sz w:val="24"/>
          <w:szCs w:val="24"/>
        </w:rPr>
      </w:pPr>
      <w:r w:rsidRPr="00B80675">
        <w:rPr>
          <w:b/>
          <w:color w:val="000000" w:themeColor="text1"/>
          <w:sz w:val="24"/>
          <w:szCs w:val="24"/>
        </w:rPr>
        <w:t>Статья 2.</w:t>
      </w:r>
    </w:p>
    <w:p w:rsidR="00992269" w:rsidRPr="00B80675" w:rsidRDefault="00992269" w:rsidP="00940C0E">
      <w:pPr>
        <w:pStyle w:val="10"/>
        <w:tabs>
          <w:tab w:val="left" w:pos="703"/>
        </w:tabs>
        <w:spacing w:before="0" w:after="0"/>
        <w:rPr>
          <w:color w:val="000000" w:themeColor="text1"/>
          <w:sz w:val="24"/>
          <w:szCs w:val="24"/>
        </w:rPr>
      </w:pPr>
      <w:r w:rsidRPr="00B80675">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B80675">
        <w:rPr>
          <w:color w:val="000000" w:themeColor="text1"/>
          <w:sz w:val="24"/>
          <w:szCs w:val="24"/>
        </w:rPr>
        <w:t>дача</w:t>
      </w:r>
      <w:proofErr w:type="gramEnd"/>
      <w:r w:rsidRPr="00B80675">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B80675" w:rsidRDefault="00CE063A" w:rsidP="009C7594">
      <w:pPr>
        <w:numPr>
          <w:ilvl w:val="2"/>
          <w:numId w:val="6"/>
        </w:numPr>
        <w:tabs>
          <w:tab w:val="left" w:pos="1134"/>
        </w:tabs>
        <w:ind w:left="0" w:firstLine="709"/>
        <w:jc w:val="both"/>
      </w:pPr>
      <w:bookmarkStart w:id="4" w:name="_Ref353876448"/>
      <w:r w:rsidRPr="00B80675">
        <w:t xml:space="preserve">Специализированной формы обратной связи «Линия доверия» на сайте по адресу в Интернете: </w:t>
      </w:r>
      <w:bookmarkEnd w:id="4"/>
      <w:r w:rsidRPr="00B80675">
        <w:rPr>
          <w:color w:val="000000"/>
        </w:rPr>
        <w:fldChar w:fldCharType="begin"/>
      </w:r>
      <w:r w:rsidRPr="00B80675">
        <w:rPr>
          <w:color w:val="000000"/>
        </w:rPr>
        <w:instrText xml:space="preserve"> HYPERLINK "http://www.rushydro.ru/form/" </w:instrText>
      </w:r>
      <w:r w:rsidRPr="00B80675">
        <w:rPr>
          <w:color w:val="000000"/>
        </w:rPr>
        <w:fldChar w:fldCharType="separate"/>
      </w:r>
      <w:r w:rsidRPr="00B80675">
        <w:rPr>
          <w:rStyle w:val="aa"/>
        </w:rPr>
        <w:t>www.rushydro.ru/form/</w:t>
      </w:r>
      <w:r w:rsidRPr="00B80675">
        <w:rPr>
          <w:color w:val="000000"/>
        </w:rPr>
        <w:fldChar w:fldCharType="end"/>
      </w:r>
    </w:p>
    <w:p w:rsidR="00CE063A" w:rsidRPr="00B80675" w:rsidRDefault="00CE063A" w:rsidP="009C7594">
      <w:pPr>
        <w:numPr>
          <w:ilvl w:val="2"/>
          <w:numId w:val="6"/>
        </w:numPr>
        <w:tabs>
          <w:tab w:val="left" w:pos="1134"/>
        </w:tabs>
        <w:ind w:left="0" w:firstLine="709"/>
        <w:jc w:val="both"/>
      </w:pPr>
      <w:bookmarkStart w:id="5" w:name="_Ref353876452"/>
      <w:r w:rsidRPr="00B80675">
        <w:t xml:space="preserve">Электронной почты на адрес: </w:t>
      </w:r>
      <w:bookmarkEnd w:id="5"/>
      <w:r w:rsidRPr="00B80675">
        <w:rPr>
          <w:color w:val="000000"/>
        </w:rPr>
        <w:fldChar w:fldCharType="begin"/>
      </w:r>
      <w:r w:rsidRPr="00B80675">
        <w:rPr>
          <w:color w:val="000000"/>
        </w:rPr>
        <w:instrText xml:space="preserve"> HYPERLINK "mailto:ld@rushydro.ru" </w:instrText>
      </w:r>
      <w:r w:rsidRPr="00B80675">
        <w:rPr>
          <w:color w:val="000000"/>
        </w:rPr>
        <w:fldChar w:fldCharType="separate"/>
      </w:r>
      <w:r w:rsidRPr="00B80675">
        <w:rPr>
          <w:rStyle w:val="aa"/>
        </w:rPr>
        <w:t>ld@rushydro.ru</w:t>
      </w:r>
      <w:r w:rsidRPr="00B80675">
        <w:rPr>
          <w:color w:val="000000"/>
        </w:rPr>
        <w:fldChar w:fldCharType="end"/>
      </w:r>
      <w:r w:rsidRPr="00B80675">
        <w:t xml:space="preserve"> </w:t>
      </w:r>
    </w:p>
    <w:p w:rsidR="00CE063A" w:rsidRPr="00B80675" w:rsidRDefault="00CE063A" w:rsidP="009C7594">
      <w:pPr>
        <w:numPr>
          <w:ilvl w:val="2"/>
          <w:numId w:val="6"/>
        </w:numPr>
        <w:tabs>
          <w:tab w:val="left" w:pos="1134"/>
        </w:tabs>
        <w:ind w:left="0" w:firstLine="709"/>
        <w:jc w:val="both"/>
      </w:pPr>
      <w:bookmarkStart w:id="6" w:name="_Ref353876455"/>
      <w:r w:rsidRPr="00B80675">
        <w:t xml:space="preserve">Обращения на телефонный автоответчик по номеру </w:t>
      </w:r>
      <w:r w:rsidRPr="00B80675">
        <w:rPr>
          <w:color w:val="000000"/>
        </w:rPr>
        <w:t xml:space="preserve">+7(495) 710-54-63 </w:t>
      </w:r>
      <w:r w:rsidRPr="00B80675">
        <w:t>(круглосуточно).</w:t>
      </w:r>
      <w:bookmarkEnd w:id="6"/>
    </w:p>
    <w:p w:rsidR="00992269" w:rsidRPr="00B80675" w:rsidRDefault="00992269" w:rsidP="00940C0E">
      <w:pPr>
        <w:pStyle w:val="10"/>
        <w:tabs>
          <w:tab w:val="left" w:pos="703"/>
        </w:tabs>
        <w:spacing w:before="0" w:after="0"/>
        <w:rPr>
          <w:b/>
          <w:color w:val="000000" w:themeColor="text1"/>
          <w:sz w:val="24"/>
          <w:szCs w:val="24"/>
        </w:rPr>
      </w:pPr>
      <w:r w:rsidRPr="00B80675">
        <w:rPr>
          <w:b/>
          <w:color w:val="000000" w:themeColor="text1"/>
          <w:sz w:val="24"/>
          <w:szCs w:val="24"/>
        </w:rPr>
        <w:t>Статья 3.</w:t>
      </w:r>
    </w:p>
    <w:p w:rsidR="00992269" w:rsidRPr="00B80675" w:rsidRDefault="00992269" w:rsidP="00940C0E">
      <w:pPr>
        <w:pStyle w:val="10"/>
        <w:tabs>
          <w:tab w:val="left" w:pos="703"/>
        </w:tabs>
        <w:spacing w:before="0" w:after="0"/>
        <w:ind w:firstLine="0"/>
        <w:rPr>
          <w:color w:val="000000" w:themeColor="text1"/>
          <w:sz w:val="24"/>
          <w:szCs w:val="24"/>
        </w:rPr>
      </w:pPr>
      <w:r w:rsidRPr="00B80675">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B80675">
        <w:rPr>
          <w:color w:val="000000" w:themeColor="text1"/>
          <w:sz w:val="24"/>
          <w:szCs w:val="24"/>
        </w:rPr>
        <w:t>произошло</w:t>
      </w:r>
      <w:proofErr w:type="gramEnd"/>
      <w:r w:rsidRPr="00B80675">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B80675">
        <w:rPr>
          <w:color w:val="000000" w:themeColor="text1"/>
          <w:sz w:val="24"/>
          <w:szCs w:val="24"/>
        </w:rPr>
        <w:t>был</w:t>
      </w:r>
      <w:proofErr w:type="gramEnd"/>
      <w:r w:rsidRPr="00B80675">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B80675" w:rsidTr="00E7725F">
        <w:trPr>
          <w:trHeight w:val="274"/>
        </w:trPr>
        <w:tc>
          <w:tcPr>
            <w:tcW w:w="5103" w:type="dxa"/>
          </w:tcPr>
          <w:p w:rsidR="00992269" w:rsidRPr="00B80675" w:rsidRDefault="00992269" w:rsidP="00940C0E">
            <w:pPr>
              <w:shd w:val="clear" w:color="auto" w:fill="FFFFFF"/>
              <w:tabs>
                <w:tab w:val="left" w:pos="993"/>
                <w:tab w:val="left" w:pos="1276"/>
              </w:tabs>
              <w:jc w:val="center"/>
              <w:rPr>
                <w:b/>
                <w:bCs/>
              </w:rPr>
            </w:pPr>
            <w:r w:rsidRPr="00B80675">
              <w:rPr>
                <w:b/>
                <w:bCs/>
              </w:rPr>
              <w:t>ЗАКАЗЧИК:</w:t>
            </w:r>
          </w:p>
        </w:tc>
        <w:tc>
          <w:tcPr>
            <w:tcW w:w="5103" w:type="dxa"/>
          </w:tcPr>
          <w:p w:rsidR="00992269" w:rsidRPr="00B80675" w:rsidRDefault="00992269" w:rsidP="00940C0E">
            <w:pPr>
              <w:shd w:val="clear" w:color="auto" w:fill="FFFFFF"/>
              <w:tabs>
                <w:tab w:val="left" w:pos="993"/>
                <w:tab w:val="left" w:pos="1276"/>
              </w:tabs>
              <w:jc w:val="center"/>
            </w:pPr>
            <w:r w:rsidRPr="00B80675">
              <w:rPr>
                <w:b/>
                <w:bCs/>
              </w:rPr>
              <w:t>ПОДРЯДЧИК:</w:t>
            </w:r>
          </w:p>
        </w:tc>
      </w:tr>
    </w:tbl>
    <w:p w:rsidR="005170E1" w:rsidRPr="00B80675" w:rsidRDefault="005170E1" w:rsidP="00940C0E">
      <w:pPr>
        <w:tabs>
          <w:tab w:val="left" w:pos="3712"/>
        </w:tabs>
        <w:jc w:val="right"/>
      </w:pPr>
    </w:p>
    <w:p w:rsidR="00CE2532" w:rsidRPr="00B80675" w:rsidRDefault="00CE2532"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3B42F6" w:rsidRPr="00B80675" w:rsidRDefault="003B42F6" w:rsidP="00940C0E">
      <w:pPr>
        <w:tabs>
          <w:tab w:val="left" w:pos="3712"/>
        </w:tabs>
        <w:jc w:val="right"/>
      </w:pPr>
    </w:p>
    <w:p w:rsidR="00CE2532" w:rsidRPr="00B80675" w:rsidRDefault="00CE2532" w:rsidP="00940C0E">
      <w:pPr>
        <w:tabs>
          <w:tab w:val="left" w:pos="3712"/>
        </w:tabs>
        <w:jc w:val="right"/>
      </w:pPr>
    </w:p>
    <w:p w:rsidR="009F370D" w:rsidRPr="00B80675" w:rsidRDefault="006833B0" w:rsidP="009F370D">
      <w:pPr>
        <w:tabs>
          <w:tab w:val="left" w:pos="3712"/>
        </w:tabs>
        <w:jc w:val="right"/>
      </w:pPr>
      <w:r w:rsidRPr="00B80675">
        <w:t>Приложение № 7</w:t>
      </w:r>
    </w:p>
    <w:p w:rsidR="009F370D" w:rsidRPr="00B80675" w:rsidRDefault="009F370D" w:rsidP="009F370D">
      <w:pPr>
        <w:tabs>
          <w:tab w:val="left" w:pos="3712"/>
        </w:tabs>
        <w:ind w:left="5760"/>
        <w:jc w:val="right"/>
      </w:pPr>
      <w:r w:rsidRPr="00B80675">
        <w:t>к договору подряда №_________</w:t>
      </w:r>
    </w:p>
    <w:p w:rsidR="009F370D" w:rsidRPr="00B80675" w:rsidRDefault="009F370D" w:rsidP="009F370D">
      <w:pPr>
        <w:tabs>
          <w:tab w:val="left" w:pos="3712"/>
        </w:tabs>
        <w:ind w:left="5760"/>
        <w:jc w:val="right"/>
      </w:pPr>
      <w:r w:rsidRPr="00B80675">
        <w:t>от «____»__________20___г.</w:t>
      </w:r>
    </w:p>
    <w:p w:rsidR="009F370D" w:rsidRPr="00B80675" w:rsidRDefault="009F370D" w:rsidP="009F370D">
      <w:pPr>
        <w:tabs>
          <w:tab w:val="left" w:pos="3712"/>
        </w:tabs>
        <w:jc w:val="right"/>
      </w:pPr>
    </w:p>
    <w:p w:rsidR="009F370D" w:rsidRPr="00B80675" w:rsidRDefault="009F370D" w:rsidP="009F370D">
      <w:pPr>
        <w:keepNext/>
        <w:jc w:val="center"/>
        <w:outlineLvl w:val="0"/>
        <w:rPr>
          <w:b/>
          <w:bCs/>
          <w:kern w:val="32"/>
          <w:sz w:val="28"/>
          <w:szCs w:val="28"/>
        </w:rPr>
      </w:pPr>
      <w:bookmarkStart w:id="7" w:name="_Toc500935255"/>
      <w:bookmarkStart w:id="8" w:name="_Toc501966378"/>
      <w:r w:rsidRPr="00B80675">
        <w:rPr>
          <w:b/>
          <w:bCs/>
          <w:kern w:val="32"/>
          <w:sz w:val="28"/>
          <w:szCs w:val="28"/>
        </w:rPr>
        <w:t>Критерии отбора Банков-Гарантов</w:t>
      </w:r>
      <w:bookmarkEnd w:id="7"/>
      <w:bookmarkEnd w:id="8"/>
    </w:p>
    <w:p w:rsidR="009F370D" w:rsidRPr="00B80675" w:rsidRDefault="009F370D" w:rsidP="009F370D"/>
    <w:p w:rsidR="009F370D" w:rsidRPr="00B80675" w:rsidRDefault="009F370D" w:rsidP="009F370D">
      <w:pPr>
        <w:tabs>
          <w:tab w:val="left" w:pos="1134"/>
        </w:tabs>
        <w:ind w:firstLine="709"/>
        <w:jc w:val="both"/>
      </w:pPr>
      <w:r w:rsidRPr="00B80675">
        <w:t>Банк-Гарант (кредитная организация), выдающий Банковскую гарантию, должен соответствовать следующим критериям</w:t>
      </w:r>
      <w:r w:rsidRPr="00B80675">
        <w:rPr>
          <w:vertAlign w:val="superscript"/>
        </w:rPr>
        <w:footnoteReference w:id="6"/>
      </w:r>
      <w:r w:rsidRPr="00B80675">
        <w:t>:</w:t>
      </w:r>
    </w:p>
    <w:p w:rsidR="009F370D" w:rsidRPr="00B80675" w:rsidRDefault="009F370D" w:rsidP="009C7594">
      <w:pPr>
        <w:numPr>
          <w:ilvl w:val="0"/>
          <w:numId w:val="8"/>
        </w:numPr>
        <w:tabs>
          <w:tab w:val="left" w:pos="1134"/>
        </w:tabs>
        <w:ind w:left="0" w:firstLine="709"/>
        <w:contextualSpacing/>
        <w:jc w:val="both"/>
        <w:rPr>
          <w:rFonts w:eastAsia="Calibri"/>
          <w:lang w:eastAsia="en-US"/>
        </w:rPr>
      </w:pPr>
      <w:r w:rsidRPr="00B80675">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F370D" w:rsidRPr="00B80675" w:rsidRDefault="009F370D" w:rsidP="009C7594">
      <w:pPr>
        <w:numPr>
          <w:ilvl w:val="0"/>
          <w:numId w:val="8"/>
        </w:numPr>
        <w:tabs>
          <w:tab w:val="left" w:pos="1134"/>
        </w:tabs>
        <w:ind w:left="0" w:firstLine="709"/>
        <w:contextualSpacing/>
        <w:jc w:val="both"/>
        <w:rPr>
          <w:rFonts w:eastAsia="Calibri"/>
          <w:lang w:eastAsia="en-US"/>
        </w:rPr>
      </w:pPr>
      <w:proofErr w:type="gramStart"/>
      <w:r w:rsidRPr="00B80675">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F370D" w:rsidRPr="00B80675" w:rsidRDefault="009F370D" w:rsidP="009C7594">
      <w:pPr>
        <w:numPr>
          <w:ilvl w:val="0"/>
          <w:numId w:val="8"/>
        </w:numPr>
        <w:tabs>
          <w:tab w:val="left" w:pos="1134"/>
        </w:tabs>
        <w:ind w:left="0" w:firstLine="709"/>
        <w:contextualSpacing/>
        <w:jc w:val="both"/>
        <w:rPr>
          <w:rFonts w:eastAsia="Calibri"/>
          <w:lang w:eastAsia="en-US"/>
        </w:rPr>
      </w:pPr>
      <w:proofErr w:type="gramStart"/>
      <w:r w:rsidRPr="00B80675">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B80675">
          <w:rPr>
            <w:rFonts w:eastAsia="Calibri"/>
            <w:lang w:eastAsia="en-US"/>
          </w:rPr>
          <w:t>www.cbr.ru</w:t>
        </w:r>
      </w:hyperlink>
      <w:r w:rsidRPr="00B80675">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B80675">
        <w:rPr>
          <w:rFonts w:eastAsia="Calibri"/>
          <w:lang w:eastAsia="en-US"/>
        </w:rPr>
        <w:t xml:space="preserve"> ЦБ РФ 28.12.2012 № 395-П (далее – Методика ЦБ РФ);</w:t>
      </w:r>
    </w:p>
    <w:p w:rsidR="009F370D" w:rsidRPr="00B80675" w:rsidRDefault="009F370D" w:rsidP="009C7594">
      <w:pPr>
        <w:numPr>
          <w:ilvl w:val="0"/>
          <w:numId w:val="8"/>
        </w:numPr>
        <w:tabs>
          <w:tab w:val="left" w:pos="1134"/>
        </w:tabs>
        <w:ind w:left="0" w:firstLine="709"/>
        <w:contextualSpacing/>
        <w:jc w:val="both"/>
        <w:rPr>
          <w:rFonts w:eastAsia="Calibri"/>
          <w:lang w:eastAsia="en-US"/>
        </w:rPr>
      </w:pPr>
      <w:r w:rsidRPr="00B80675">
        <w:rPr>
          <w:rFonts w:eastAsia="Calibri"/>
          <w:lang w:eastAsia="en-US"/>
        </w:rPr>
        <w:t>иметь кредитный рейтинг по национальной шкале не ниже уровня «</w:t>
      </w:r>
      <w:proofErr w:type="gramStart"/>
      <w:r w:rsidRPr="00B80675">
        <w:rPr>
          <w:rFonts w:eastAsia="Calibri"/>
          <w:lang w:eastAsia="en-US"/>
        </w:rPr>
        <w:t>А-</w:t>
      </w:r>
      <w:proofErr w:type="gramEnd"/>
      <w:r w:rsidRPr="00B80675">
        <w:rPr>
          <w:rFonts w:eastAsia="Calibri"/>
          <w:lang w:eastAsia="en-US"/>
        </w:rPr>
        <w:t>» рейтингового агентства АКРА или не ниже уровня «</w:t>
      </w:r>
      <w:proofErr w:type="spellStart"/>
      <w:r w:rsidRPr="00B80675">
        <w:rPr>
          <w:rFonts w:eastAsia="Calibri"/>
          <w:lang w:eastAsia="en-US"/>
        </w:rPr>
        <w:t>ruВВВ</w:t>
      </w:r>
      <w:proofErr w:type="spellEnd"/>
      <w:r w:rsidRPr="00B80675">
        <w:rPr>
          <w:rFonts w:eastAsia="Calibri"/>
          <w:lang w:eastAsia="en-US"/>
        </w:rPr>
        <w:t>» рейтингового агентства Эксперт РА</w:t>
      </w:r>
      <w:r w:rsidRPr="00B80675">
        <w:rPr>
          <w:rFonts w:eastAsia="Calibri"/>
          <w:vertAlign w:val="superscript"/>
          <w:lang w:eastAsia="en-US"/>
        </w:rPr>
        <w:footnoteReference w:id="7"/>
      </w:r>
      <w:r w:rsidRPr="00B80675">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B80675">
        <w:rPr>
          <w:rFonts w:eastAsia="Calibri"/>
          <w:lang w:eastAsia="en-US"/>
        </w:rPr>
        <w:t>Fitch-Ratings</w:t>
      </w:r>
      <w:proofErr w:type="spellEnd"/>
      <w:r w:rsidRPr="00B80675">
        <w:rPr>
          <w:rFonts w:eastAsia="Calibri"/>
          <w:lang w:eastAsia="en-US"/>
        </w:rPr>
        <w:t>» или «</w:t>
      </w:r>
      <w:proofErr w:type="spellStart"/>
      <w:r w:rsidRPr="00B80675">
        <w:rPr>
          <w:rFonts w:eastAsia="Calibri"/>
          <w:lang w:eastAsia="en-US"/>
        </w:rPr>
        <w:t>Standard</w:t>
      </w:r>
      <w:proofErr w:type="spellEnd"/>
      <w:r w:rsidRPr="00B80675">
        <w:rPr>
          <w:rFonts w:eastAsia="Calibri"/>
          <w:lang w:eastAsia="en-US"/>
        </w:rPr>
        <w:t xml:space="preserve"> &amp; </w:t>
      </w:r>
      <w:proofErr w:type="spellStart"/>
      <w:r w:rsidRPr="00B80675">
        <w:rPr>
          <w:rFonts w:eastAsia="Calibri"/>
          <w:lang w:eastAsia="en-US"/>
        </w:rPr>
        <w:t>Poor's</w:t>
      </w:r>
      <w:proofErr w:type="spellEnd"/>
      <w:r w:rsidRPr="00B80675">
        <w:rPr>
          <w:rFonts w:eastAsia="Calibri"/>
          <w:lang w:eastAsia="en-US"/>
        </w:rPr>
        <w:t>» либо уровня «Bа2» по классификации рейтингового агентства «</w:t>
      </w:r>
      <w:proofErr w:type="spellStart"/>
      <w:r w:rsidRPr="00B80675">
        <w:rPr>
          <w:rFonts w:eastAsia="Calibri"/>
          <w:lang w:eastAsia="en-US"/>
        </w:rPr>
        <w:t>Moody's</w:t>
      </w:r>
      <w:proofErr w:type="spellEnd"/>
      <w:r w:rsidRPr="00B80675">
        <w:rPr>
          <w:rFonts w:eastAsia="Calibri"/>
          <w:lang w:eastAsia="en-US"/>
        </w:rPr>
        <w:t xml:space="preserve"> </w:t>
      </w:r>
      <w:proofErr w:type="spellStart"/>
      <w:r w:rsidRPr="00B80675">
        <w:rPr>
          <w:rFonts w:eastAsia="Calibri"/>
          <w:lang w:eastAsia="en-US"/>
        </w:rPr>
        <w:t>Investors</w:t>
      </w:r>
      <w:proofErr w:type="spellEnd"/>
      <w:r w:rsidRPr="00B80675">
        <w:rPr>
          <w:rFonts w:eastAsia="Calibri"/>
          <w:lang w:eastAsia="en-US"/>
        </w:rPr>
        <w:t xml:space="preserve"> </w:t>
      </w:r>
      <w:proofErr w:type="spellStart"/>
      <w:r w:rsidRPr="00B80675">
        <w:rPr>
          <w:rFonts w:eastAsia="Calibri"/>
          <w:lang w:eastAsia="en-US"/>
        </w:rPr>
        <w:t>Service</w:t>
      </w:r>
      <w:proofErr w:type="spellEnd"/>
      <w:r w:rsidRPr="00B80675">
        <w:rPr>
          <w:rFonts w:eastAsia="Calibri"/>
          <w:lang w:eastAsia="en-US"/>
        </w:rPr>
        <w:t>».</w:t>
      </w:r>
    </w:p>
    <w:p w:rsidR="009F370D" w:rsidRPr="00B80675" w:rsidRDefault="009F370D" w:rsidP="009F370D">
      <w:pPr>
        <w:tabs>
          <w:tab w:val="left" w:pos="1134"/>
        </w:tabs>
        <w:ind w:firstLine="709"/>
        <w:contextualSpacing/>
        <w:jc w:val="both"/>
        <w:rPr>
          <w:rFonts w:eastAsia="Calibri"/>
          <w:lang w:eastAsia="en-US"/>
        </w:rPr>
      </w:pPr>
      <w:r w:rsidRPr="00B80675">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F370D" w:rsidRPr="00B80675" w:rsidRDefault="009F370D" w:rsidP="009C7594">
      <w:pPr>
        <w:numPr>
          <w:ilvl w:val="0"/>
          <w:numId w:val="8"/>
        </w:numPr>
        <w:tabs>
          <w:tab w:val="left" w:pos="1134"/>
        </w:tabs>
        <w:ind w:left="0" w:firstLine="709"/>
        <w:contextualSpacing/>
        <w:jc w:val="both"/>
        <w:rPr>
          <w:rFonts w:eastAsia="Calibri"/>
          <w:lang w:eastAsia="en-US"/>
        </w:rPr>
      </w:pPr>
      <w:r w:rsidRPr="00B80675">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F370D" w:rsidRPr="00B80675" w:rsidRDefault="009F370D" w:rsidP="009C7594">
      <w:pPr>
        <w:numPr>
          <w:ilvl w:val="0"/>
          <w:numId w:val="8"/>
        </w:numPr>
        <w:tabs>
          <w:tab w:val="left" w:pos="1134"/>
        </w:tabs>
        <w:ind w:left="0" w:firstLine="709"/>
        <w:contextualSpacing/>
        <w:jc w:val="both"/>
        <w:rPr>
          <w:rFonts w:eastAsia="Calibri"/>
          <w:lang w:eastAsia="x-none"/>
        </w:rPr>
      </w:pPr>
      <w:r w:rsidRPr="00B80675">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B80675">
        <w:rPr>
          <w:rFonts w:eastAsia="Calibri"/>
          <w:lang w:eastAsia="en-US"/>
        </w:rPr>
        <w:t>опубликован</w:t>
      </w:r>
      <w:proofErr w:type="gramEnd"/>
      <w:r w:rsidRPr="00B80675">
        <w:rPr>
          <w:rFonts w:eastAsia="Calibri"/>
          <w:lang w:val="x-none" w:eastAsia="x-none"/>
        </w:rPr>
        <w:t xml:space="preserve"> в разделе «</w:t>
      </w:r>
      <w:r w:rsidRPr="00B80675">
        <w:rPr>
          <w:rFonts w:eastAsia="Calibri"/>
          <w:lang w:eastAsia="x-none"/>
        </w:rPr>
        <w:t>Оздоровление банков</w:t>
      </w:r>
      <w:r w:rsidRPr="00B80675">
        <w:rPr>
          <w:rFonts w:eastAsia="Calibri"/>
          <w:lang w:val="x-none" w:eastAsia="x-none"/>
        </w:rPr>
        <w:t>» сайта Государственной корпорации «Агентство по страхованию вкладов» (</w:t>
      </w:r>
      <w:r w:rsidRPr="00B80675">
        <w:rPr>
          <w:rFonts w:eastAsia="Calibri"/>
          <w:lang w:eastAsia="en-US"/>
        </w:rPr>
        <w:t>http://www.asv.org.ru))</w:t>
      </w:r>
      <w:r w:rsidRPr="00B80675">
        <w:rPr>
          <w:rFonts w:eastAsia="Calibri"/>
          <w:lang w:val="x-none" w:eastAsia="x-none"/>
        </w:rPr>
        <w:t>;</w:t>
      </w:r>
    </w:p>
    <w:p w:rsidR="009F370D" w:rsidRPr="00B80675" w:rsidRDefault="009F370D" w:rsidP="009C7594">
      <w:pPr>
        <w:numPr>
          <w:ilvl w:val="0"/>
          <w:numId w:val="8"/>
        </w:numPr>
        <w:tabs>
          <w:tab w:val="left" w:pos="1134"/>
        </w:tabs>
        <w:ind w:left="0" w:firstLine="709"/>
        <w:contextualSpacing/>
        <w:jc w:val="both"/>
        <w:rPr>
          <w:rFonts w:eastAsia="Calibri"/>
          <w:lang w:eastAsia="en-US"/>
        </w:rPr>
      </w:pPr>
      <w:r w:rsidRPr="00B80675">
        <w:rPr>
          <w:rFonts w:eastAsia="Calibri"/>
          <w:lang w:eastAsia="en-US"/>
        </w:rPr>
        <w:t xml:space="preserve">не должен иметь просроченную задолженность перед Обществом и компаниями Группы </w:t>
      </w:r>
      <w:proofErr w:type="spellStart"/>
      <w:r w:rsidRPr="00B80675">
        <w:rPr>
          <w:rFonts w:eastAsia="Calibri"/>
          <w:lang w:eastAsia="en-US"/>
        </w:rPr>
        <w:t>РусГидро</w:t>
      </w:r>
      <w:proofErr w:type="spellEnd"/>
      <w:r w:rsidRPr="00B80675">
        <w:rPr>
          <w:rFonts w:eastAsia="Calibri"/>
          <w:lang w:eastAsia="en-US"/>
        </w:rPr>
        <w:t>;</w:t>
      </w:r>
    </w:p>
    <w:p w:rsidR="009F370D" w:rsidRPr="00B80675" w:rsidRDefault="009F370D" w:rsidP="009C7594">
      <w:pPr>
        <w:numPr>
          <w:ilvl w:val="0"/>
          <w:numId w:val="8"/>
        </w:numPr>
        <w:tabs>
          <w:tab w:val="left" w:pos="1134"/>
        </w:tabs>
        <w:ind w:left="0" w:firstLine="709"/>
        <w:contextualSpacing/>
        <w:jc w:val="both"/>
        <w:rPr>
          <w:rFonts w:eastAsia="Calibri"/>
          <w:lang w:eastAsia="en-US"/>
        </w:rPr>
      </w:pPr>
      <w:r w:rsidRPr="00B80675">
        <w:rPr>
          <w:rFonts w:eastAsia="Calibri"/>
          <w:lang w:eastAsia="en-US"/>
        </w:rPr>
        <w:t>Критерии, установленные п. 3, 4 и 6, не распространяются на кредитные организации:</w:t>
      </w:r>
    </w:p>
    <w:p w:rsidR="009F370D" w:rsidRPr="00B80675" w:rsidRDefault="009F370D" w:rsidP="009C7594">
      <w:pPr>
        <w:numPr>
          <w:ilvl w:val="1"/>
          <w:numId w:val="8"/>
        </w:numPr>
        <w:tabs>
          <w:tab w:val="left" w:pos="1418"/>
        </w:tabs>
        <w:ind w:left="0" w:firstLine="709"/>
        <w:contextualSpacing/>
        <w:jc w:val="both"/>
        <w:rPr>
          <w:rFonts w:eastAsia="Calibri"/>
          <w:lang w:eastAsia="en-US"/>
        </w:rPr>
      </w:pPr>
      <w:r w:rsidRPr="00B80675">
        <w:rPr>
          <w:rFonts w:eastAsia="Calibri"/>
          <w:lang w:eastAsia="en-US"/>
        </w:rPr>
        <w:t xml:space="preserve">в </w:t>
      </w:r>
      <w:proofErr w:type="gramStart"/>
      <w:r w:rsidRPr="00B80675">
        <w:rPr>
          <w:rFonts w:eastAsia="Calibri"/>
          <w:lang w:eastAsia="en-US"/>
        </w:rPr>
        <w:t>отношении</w:t>
      </w:r>
      <w:proofErr w:type="gramEnd"/>
      <w:r w:rsidRPr="00B80675">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F370D" w:rsidRPr="00B80675" w:rsidRDefault="009F370D" w:rsidP="009C7594">
      <w:pPr>
        <w:numPr>
          <w:ilvl w:val="1"/>
          <w:numId w:val="8"/>
        </w:numPr>
        <w:tabs>
          <w:tab w:val="left" w:pos="1418"/>
        </w:tabs>
        <w:ind w:left="0" w:firstLine="709"/>
        <w:contextualSpacing/>
        <w:jc w:val="both"/>
        <w:rPr>
          <w:rFonts w:eastAsia="Calibri"/>
          <w:lang w:eastAsia="en-US"/>
        </w:rPr>
      </w:pPr>
      <w:r w:rsidRPr="00B80675">
        <w:rPr>
          <w:rFonts w:eastAsia="Calibri"/>
          <w:lang w:eastAsia="en-US"/>
        </w:rPr>
        <w:t xml:space="preserve">основной целью </w:t>
      </w:r>
      <w:proofErr w:type="gramStart"/>
      <w:r w:rsidRPr="00B80675">
        <w:rPr>
          <w:rFonts w:eastAsia="Calibri"/>
          <w:lang w:eastAsia="en-US"/>
        </w:rPr>
        <w:t>деятельности</w:t>
      </w:r>
      <w:proofErr w:type="gramEnd"/>
      <w:r w:rsidRPr="00B80675">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F370D" w:rsidRPr="00B80675" w:rsidRDefault="009F370D" w:rsidP="009C7594">
      <w:pPr>
        <w:numPr>
          <w:ilvl w:val="1"/>
          <w:numId w:val="8"/>
        </w:numPr>
        <w:tabs>
          <w:tab w:val="left" w:pos="1418"/>
        </w:tabs>
        <w:ind w:left="0" w:firstLine="709"/>
        <w:contextualSpacing/>
        <w:jc w:val="both"/>
        <w:rPr>
          <w:rFonts w:eastAsia="Calibri"/>
          <w:lang w:eastAsia="en-US"/>
        </w:rPr>
      </w:pPr>
      <w:r w:rsidRPr="00B80675">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F370D" w:rsidRPr="00B80675" w:rsidRDefault="009F370D" w:rsidP="009C7594">
      <w:pPr>
        <w:numPr>
          <w:ilvl w:val="0"/>
          <w:numId w:val="8"/>
        </w:numPr>
        <w:tabs>
          <w:tab w:val="left" w:pos="1134"/>
        </w:tabs>
        <w:ind w:left="0" w:firstLine="709"/>
        <w:contextualSpacing/>
        <w:jc w:val="both"/>
        <w:rPr>
          <w:rFonts w:eastAsia="Calibri"/>
          <w:lang w:eastAsia="en-US"/>
        </w:rPr>
      </w:pPr>
      <w:proofErr w:type="gramStart"/>
      <w:r w:rsidRPr="00B80675">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B80675">
        <w:rPr>
          <w:rFonts w:eastAsia="Calibri"/>
          <w:lang w:eastAsia="en-US"/>
        </w:rPr>
        <w:t>РусГидро</w:t>
      </w:r>
      <w:proofErr w:type="spellEnd"/>
      <w:r w:rsidRPr="00B80675">
        <w:rPr>
          <w:rFonts w:eastAsia="Calibri"/>
          <w:lang w:eastAsia="en-US"/>
        </w:rPr>
        <w:t xml:space="preserve">» или компаниями Группы </w:t>
      </w:r>
      <w:proofErr w:type="spellStart"/>
      <w:r w:rsidRPr="00B80675">
        <w:rPr>
          <w:rFonts w:eastAsia="Calibri"/>
          <w:lang w:eastAsia="en-US"/>
        </w:rPr>
        <w:t>РусГидро</w:t>
      </w:r>
      <w:proofErr w:type="spellEnd"/>
      <w:r w:rsidRPr="00B80675">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B80675">
          <w:rPr>
            <w:rFonts w:eastAsia="Calibri"/>
            <w:lang w:eastAsia="en-US"/>
          </w:rPr>
          <w:t>www.cbr.ru</w:t>
        </w:r>
      </w:hyperlink>
      <w:r w:rsidRPr="00B80675">
        <w:rPr>
          <w:rFonts w:eastAsia="Calibri"/>
          <w:lang w:eastAsia="en-US"/>
        </w:rPr>
        <w:t>) по строке 000 «Расчет собственных средств (капитала) («Базель III»)», код формы</w:t>
      </w:r>
      <w:proofErr w:type="gramEnd"/>
      <w:r w:rsidRPr="00B80675">
        <w:rPr>
          <w:rFonts w:eastAsia="Calibri"/>
          <w:lang w:eastAsia="en-US"/>
        </w:rPr>
        <w:t xml:space="preserve"> 0409123, рассчитанной в соответствии с Методикой ЦБ РФ.</w:t>
      </w:r>
    </w:p>
    <w:p w:rsidR="009F370D" w:rsidRPr="00B80675" w:rsidRDefault="009F370D" w:rsidP="009C7594">
      <w:pPr>
        <w:numPr>
          <w:ilvl w:val="0"/>
          <w:numId w:val="8"/>
        </w:numPr>
        <w:tabs>
          <w:tab w:val="left" w:pos="1134"/>
        </w:tabs>
        <w:ind w:left="0" w:firstLine="709"/>
        <w:contextualSpacing/>
        <w:jc w:val="both"/>
        <w:rPr>
          <w:rFonts w:eastAsia="Calibri"/>
          <w:lang w:eastAsia="en-US"/>
        </w:rPr>
      </w:pPr>
      <w:r w:rsidRPr="00B80675">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B80675">
        <w:rPr>
          <w:rFonts w:eastAsia="Calibri"/>
          <w:lang w:eastAsia="en-US"/>
        </w:rPr>
        <w:t>РусГидро</w:t>
      </w:r>
      <w:proofErr w:type="spellEnd"/>
      <w:r w:rsidRPr="00B80675">
        <w:rPr>
          <w:rFonts w:eastAsia="Calibri"/>
          <w:lang w:eastAsia="en-US"/>
        </w:rPr>
        <w:t xml:space="preserve">» и компаниями Группы </w:t>
      </w:r>
      <w:proofErr w:type="spellStart"/>
      <w:r w:rsidRPr="00B80675">
        <w:rPr>
          <w:rFonts w:eastAsia="Calibri"/>
          <w:lang w:eastAsia="en-US"/>
        </w:rPr>
        <w:t>РусГидро</w:t>
      </w:r>
      <w:proofErr w:type="spellEnd"/>
      <w:r w:rsidRPr="00B80675">
        <w:rPr>
          <w:rFonts w:eastAsia="Calibri"/>
          <w:lang w:eastAsia="en-US"/>
        </w:rPr>
        <w:t>, не должна превышать размер лимита риска, определяемого по формуле:</w:t>
      </w:r>
    </w:p>
    <w:p w:rsidR="009F370D" w:rsidRPr="00B80675" w:rsidRDefault="009F370D" w:rsidP="009F370D">
      <w:pPr>
        <w:autoSpaceDE w:val="0"/>
        <w:autoSpaceDN w:val="0"/>
        <w:adjustRightInd w:val="0"/>
        <w:ind w:left="720"/>
        <w:contextualSpacing/>
        <w:jc w:val="center"/>
        <w:rPr>
          <w:rFonts w:eastAsia="Calibri"/>
          <w:color w:val="000000"/>
          <w:lang w:eastAsia="en-US"/>
        </w:rPr>
      </w:pPr>
      <w:proofErr w:type="spellStart"/>
      <w:r w:rsidRPr="00B80675">
        <w:rPr>
          <w:rFonts w:eastAsia="Calibri"/>
          <w:b/>
          <w:i/>
          <w:color w:val="000000"/>
          <w:lang w:val="en-US" w:eastAsia="en-US"/>
        </w:rPr>
        <w:t>Lim</w:t>
      </w:r>
      <w:r w:rsidRPr="00B80675">
        <w:rPr>
          <w:rFonts w:eastAsia="Calibri"/>
          <w:b/>
          <w:i/>
          <w:color w:val="000000"/>
          <w:vertAlign w:val="subscript"/>
          <w:lang w:val="en-US" w:eastAsia="en-US"/>
        </w:rPr>
        <w:t>Ai</w:t>
      </w:r>
      <w:proofErr w:type="spellEnd"/>
      <w:r w:rsidRPr="00B80675">
        <w:rPr>
          <w:rFonts w:eastAsia="Calibri"/>
          <w:color w:val="000000"/>
          <w:lang w:eastAsia="en-US"/>
        </w:rPr>
        <w:t xml:space="preserve"> = </w:t>
      </w:r>
      <w:proofErr w:type="spellStart"/>
      <w:r w:rsidRPr="00B80675">
        <w:rPr>
          <w:rFonts w:eastAsia="Calibri"/>
          <w:b/>
          <w:i/>
          <w:color w:val="000000"/>
          <w:lang w:eastAsia="en-US"/>
        </w:rPr>
        <w:t>r</w:t>
      </w:r>
      <w:r w:rsidRPr="00B80675">
        <w:rPr>
          <w:rFonts w:eastAsia="Calibri"/>
          <w:b/>
          <w:i/>
          <w:color w:val="000000"/>
          <w:vertAlign w:val="subscript"/>
          <w:lang w:eastAsia="en-US"/>
        </w:rPr>
        <w:t>i</w:t>
      </w:r>
      <w:proofErr w:type="spellEnd"/>
      <w:r w:rsidRPr="00B80675">
        <w:rPr>
          <w:rFonts w:eastAsia="Calibri"/>
          <w:color w:val="000000"/>
          <w:lang w:eastAsia="en-US"/>
        </w:rPr>
        <w:t xml:space="preserve"> </w:t>
      </w:r>
      <w:proofErr w:type="gramStart"/>
      <w:r w:rsidRPr="00B80675">
        <w:rPr>
          <w:rFonts w:eastAsia="Calibri"/>
          <w:color w:val="000000"/>
          <w:lang w:eastAsia="en-US"/>
        </w:rPr>
        <w:t xml:space="preserve">×  </w:t>
      </w:r>
      <w:r w:rsidRPr="00B80675">
        <w:rPr>
          <w:rFonts w:eastAsia="Calibri"/>
          <w:b/>
          <w:i/>
          <w:color w:val="000000"/>
          <w:lang w:eastAsia="en-US"/>
        </w:rPr>
        <w:t>С</w:t>
      </w:r>
      <w:r w:rsidRPr="00B80675">
        <w:rPr>
          <w:rFonts w:eastAsia="Calibri"/>
          <w:b/>
          <w:i/>
          <w:color w:val="000000"/>
          <w:lang w:val="en-US" w:eastAsia="en-US"/>
        </w:rPr>
        <w:t>K</w:t>
      </w:r>
      <w:r w:rsidRPr="00B80675">
        <w:rPr>
          <w:rFonts w:eastAsia="Calibri"/>
          <w:b/>
          <w:i/>
          <w:color w:val="000000"/>
          <w:vertAlign w:val="subscript"/>
          <w:lang w:val="en-US" w:eastAsia="en-US"/>
        </w:rPr>
        <w:t>i</w:t>
      </w:r>
      <w:proofErr w:type="gramEnd"/>
      <w:r w:rsidRPr="00B80675">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F370D" w:rsidRPr="00B80675" w:rsidTr="009F370D">
        <w:trPr>
          <w:trHeight w:val="639"/>
        </w:trPr>
        <w:tc>
          <w:tcPr>
            <w:tcW w:w="817" w:type="dxa"/>
            <w:hideMark/>
          </w:tcPr>
          <w:p w:rsidR="009F370D" w:rsidRPr="00B80675" w:rsidRDefault="009F370D" w:rsidP="009F370D">
            <w:pPr>
              <w:autoSpaceDE w:val="0"/>
              <w:autoSpaceDN w:val="0"/>
              <w:adjustRightInd w:val="0"/>
              <w:ind w:right="-108"/>
              <w:jc w:val="both"/>
              <w:rPr>
                <w:color w:val="000000"/>
              </w:rPr>
            </w:pPr>
            <w:proofErr w:type="spellStart"/>
            <w:r w:rsidRPr="00B80675">
              <w:rPr>
                <w:b/>
                <w:i/>
                <w:color w:val="000000"/>
              </w:rPr>
              <w:t>Lim</w:t>
            </w:r>
            <w:proofErr w:type="spellEnd"/>
            <w:r w:rsidRPr="00B80675">
              <w:rPr>
                <w:b/>
                <w:i/>
                <w:color w:val="000000"/>
                <w:vertAlign w:val="subscript"/>
                <w:lang w:val="en-US"/>
              </w:rPr>
              <w:t xml:space="preserve">Ai </w:t>
            </w:r>
          </w:p>
        </w:tc>
        <w:tc>
          <w:tcPr>
            <w:tcW w:w="284" w:type="dxa"/>
            <w:hideMark/>
          </w:tcPr>
          <w:p w:rsidR="009F370D" w:rsidRPr="00B80675" w:rsidRDefault="009F370D" w:rsidP="009F370D">
            <w:pPr>
              <w:widowControl w:val="0"/>
              <w:autoSpaceDE w:val="0"/>
              <w:autoSpaceDN w:val="0"/>
              <w:adjustRightInd w:val="0"/>
              <w:ind w:left="317" w:right="-108" w:hanging="317"/>
              <w:jc w:val="both"/>
              <w:rPr>
                <w:color w:val="000000"/>
              </w:rPr>
            </w:pPr>
            <w:r w:rsidRPr="00B80675">
              <w:t xml:space="preserve">-  </w:t>
            </w:r>
          </w:p>
        </w:tc>
        <w:tc>
          <w:tcPr>
            <w:tcW w:w="9105" w:type="dxa"/>
            <w:hideMark/>
          </w:tcPr>
          <w:p w:rsidR="009F370D" w:rsidRPr="00B80675" w:rsidRDefault="009F370D" w:rsidP="009F370D">
            <w:pPr>
              <w:autoSpaceDE w:val="0"/>
              <w:autoSpaceDN w:val="0"/>
              <w:adjustRightInd w:val="0"/>
              <w:ind w:left="-75" w:right="-108"/>
              <w:jc w:val="both"/>
              <w:rPr>
                <w:color w:val="000000"/>
              </w:rPr>
            </w:pPr>
            <w:r w:rsidRPr="00B80675">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F370D" w:rsidRPr="00B80675" w:rsidTr="009F370D">
        <w:trPr>
          <w:trHeight w:val="280"/>
        </w:trPr>
        <w:tc>
          <w:tcPr>
            <w:tcW w:w="817" w:type="dxa"/>
            <w:hideMark/>
          </w:tcPr>
          <w:p w:rsidR="009F370D" w:rsidRPr="00B80675" w:rsidRDefault="009F370D" w:rsidP="009F370D">
            <w:pPr>
              <w:autoSpaceDE w:val="0"/>
              <w:autoSpaceDN w:val="0"/>
              <w:adjustRightInd w:val="0"/>
              <w:ind w:right="-108"/>
              <w:jc w:val="both"/>
              <w:rPr>
                <w:b/>
                <w:i/>
                <w:color w:val="000000"/>
                <w:vertAlign w:val="subscript"/>
              </w:rPr>
            </w:pPr>
            <w:proofErr w:type="gramStart"/>
            <w:r w:rsidRPr="00B80675">
              <w:rPr>
                <w:b/>
                <w:i/>
                <w:color w:val="000000"/>
              </w:rPr>
              <w:t>С</w:t>
            </w:r>
            <w:proofErr w:type="gramEnd"/>
            <w:r w:rsidRPr="00B80675">
              <w:rPr>
                <w:b/>
                <w:i/>
                <w:color w:val="000000"/>
                <w:lang w:val="en-US"/>
              </w:rPr>
              <w:t>K</w:t>
            </w:r>
            <w:r w:rsidRPr="00B80675">
              <w:rPr>
                <w:b/>
                <w:i/>
                <w:color w:val="000000"/>
                <w:vertAlign w:val="subscript"/>
                <w:lang w:val="en-US"/>
              </w:rPr>
              <w:t>i</w:t>
            </w:r>
          </w:p>
          <w:p w:rsidR="009F370D" w:rsidRPr="00B80675" w:rsidRDefault="009F370D" w:rsidP="009F370D">
            <w:pPr>
              <w:autoSpaceDE w:val="0"/>
              <w:autoSpaceDN w:val="0"/>
              <w:adjustRightInd w:val="0"/>
              <w:ind w:right="-108"/>
              <w:jc w:val="both"/>
              <w:rPr>
                <w:color w:val="000000"/>
              </w:rPr>
            </w:pPr>
          </w:p>
        </w:tc>
        <w:tc>
          <w:tcPr>
            <w:tcW w:w="284" w:type="dxa"/>
            <w:hideMark/>
          </w:tcPr>
          <w:p w:rsidR="009F370D" w:rsidRPr="00B80675" w:rsidRDefault="009F370D" w:rsidP="009F370D">
            <w:pPr>
              <w:autoSpaceDE w:val="0"/>
              <w:autoSpaceDN w:val="0"/>
              <w:adjustRightInd w:val="0"/>
              <w:ind w:right="-108"/>
              <w:jc w:val="both"/>
              <w:rPr>
                <w:color w:val="000000"/>
              </w:rPr>
            </w:pPr>
            <w:r w:rsidRPr="00B80675">
              <w:t>-</w:t>
            </w:r>
            <w:r w:rsidRPr="00B80675">
              <w:rPr>
                <w:color w:val="000000"/>
              </w:rPr>
              <w:t xml:space="preserve">  </w:t>
            </w:r>
          </w:p>
        </w:tc>
        <w:tc>
          <w:tcPr>
            <w:tcW w:w="9105" w:type="dxa"/>
            <w:hideMark/>
          </w:tcPr>
          <w:p w:rsidR="009F370D" w:rsidRPr="00B80675" w:rsidRDefault="009F370D" w:rsidP="009F370D">
            <w:pPr>
              <w:autoSpaceDE w:val="0"/>
              <w:autoSpaceDN w:val="0"/>
              <w:adjustRightInd w:val="0"/>
              <w:ind w:left="-75" w:right="-108"/>
              <w:jc w:val="both"/>
              <w:rPr>
                <w:color w:val="000000"/>
              </w:rPr>
            </w:pPr>
            <w:r w:rsidRPr="00B80675">
              <w:t xml:space="preserve">размер собственных средств (капитала) i-ой кредитной организации </w:t>
            </w:r>
            <w:r w:rsidRPr="00B80675">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B80675">
                <w:t>www.cbr.ru</w:t>
              </w:r>
            </w:hyperlink>
            <w:r w:rsidRPr="00B80675">
              <w:t>) по строке 000 «Расчет собственных средств (капитала) («Базель III»)» в соответствии с Методикой ЦБ РФ;</w:t>
            </w:r>
          </w:p>
        </w:tc>
      </w:tr>
      <w:tr w:rsidR="009F370D" w:rsidRPr="00B80675" w:rsidTr="009F370D">
        <w:trPr>
          <w:trHeight w:val="993"/>
        </w:trPr>
        <w:tc>
          <w:tcPr>
            <w:tcW w:w="817" w:type="dxa"/>
            <w:hideMark/>
          </w:tcPr>
          <w:p w:rsidR="009F370D" w:rsidRPr="00B80675" w:rsidRDefault="009F370D" w:rsidP="009F370D">
            <w:pPr>
              <w:autoSpaceDE w:val="0"/>
              <w:autoSpaceDN w:val="0"/>
              <w:adjustRightInd w:val="0"/>
              <w:ind w:right="-108"/>
              <w:jc w:val="both"/>
              <w:rPr>
                <w:b/>
                <w:i/>
                <w:color w:val="000000"/>
              </w:rPr>
            </w:pPr>
            <w:proofErr w:type="spellStart"/>
            <w:r w:rsidRPr="00B80675">
              <w:rPr>
                <w:b/>
                <w:i/>
                <w:color w:val="000000"/>
              </w:rPr>
              <w:t>r</w:t>
            </w:r>
            <w:r w:rsidRPr="00B80675">
              <w:rPr>
                <w:b/>
                <w:i/>
                <w:color w:val="000000"/>
                <w:vertAlign w:val="subscript"/>
              </w:rPr>
              <w:t>i</w:t>
            </w:r>
            <w:proofErr w:type="spellEnd"/>
          </w:p>
        </w:tc>
        <w:tc>
          <w:tcPr>
            <w:tcW w:w="284" w:type="dxa"/>
            <w:hideMark/>
          </w:tcPr>
          <w:p w:rsidR="009F370D" w:rsidRPr="00B80675" w:rsidRDefault="009F370D" w:rsidP="009F370D">
            <w:pPr>
              <w:autoSpaceDE w:val="0"/>
              <w:autoSpaceDN w:val="0"/>
              <w:adjustRightInd w:val="0"/>
              <w:ind w:right="-108"/>
              <w:jc w:val="both"/>
            </w:pPr>
            <w:r w:rsidRPr="00B80675">
              <w:t>-</w:t>
            </w:r>
          </w:p>
        </w:tc>
        <w:tc>
          <w:tcPr>
            <w:tcW w:w="9105" w:type="dxa"/>
          </w:tcPr>
          <w:p w:rsidR="009F370D" w:rsidRPr="00B80675" w:rsidRDefault="009F370D" w:rsidP="009F370D">
            <w:pPr>
              <w:widowControl w:val="0"/>
              <w:tabs>
                <w:tab w:val="left" w:pos="7130"/>
              </w:tabs>
              <w:autoSpaceDE w:val="0"/>
              <w:autoSpaceDN w:val="0"/>
              <w:adjustRightInd w:val="0"/>
              <w:ind w:right="-108"/>
            </w:pPr>
            <w:r w:rsidRPr="00B80675">
              <w:t>рейтинговый коэффициент</w:t>
            </w:r>
            <w:r w:rsidRPr="00B80675">
              <w:rPr>
                <w:vertAlign w:val="superscript"/>
              </w:rPr>
              <w:footnoteReference w:id="8"/>
            </w:r>
            <w:r w:rsidRPr="00B80675">
              <w:t xml:space="preserve"> для i-ой кредитной организации, равный:</w:t>
            </w:r>
          </w:p>
          <w:p w:rsidR="009F370D" w:rsidRPr="00B80675" w:rsidRDefault="009F370D" w:rsidP="009F370D">
            <w:pPr>
              <w:autoSpaceDE w:val="0"/>
              <w:autoSpaceDN w:val="0"/>
              <w:adjustRightInd w:val="0"/>
              <w:ind w:firstLine="492"/>
              <w:jc w:val="both"/>
            </w:pPr>
            <w:r w:rsidRPr="00B80675">
              <w:rPr>
                <w:b/>
              </w:rPr>
              <w:t>0,1</w:t>
            </w:r>
            <w:r w:rsidRPr="00B80675">
              <w:t xml:space="preserve"> - если i-</w:t>
            </w:r>
            <w:proofErr w:type="spellStart"/>
            <w:r w:rsidRPr="00B80675">
              <w:t>ая</w:t>
            </w:r>
            <w:proofErr w:type="spellEnd"/>
            <w:r w:rsidRPr="00B80675">
              <w:t xml:space="preserve"> кредитная организация имеет национальный рейтинг кредитоспособности не ниже уровня </w:t>
            </w:r>
            <w:r w:rsidRPr="00B80675">
              <w:rPr>
                <w:b/>
              </w:rPr>
              <w:t>«А</w:t>
            </w:r>
            <w:proofErr w:type="gramStart"/>
            <w:r w:rsidRPr="00B80675">
              <w:rPr>
                <w:b/>
              </w:rPr>
              <w:t>А-</w:t>
            </w:r>
            <w:proofErr w:type="gramEnd"/>
            <w:r w:rsidRPr="00B80675">
              <w:rPr>
                <w:b/>
              </w:rPr>
              <w:t>»</w:t>
            </w:r>
            <w:r w:rsidRPr="00B80675">
              <w:t xml:space="preserve"> по классификации рейтингового агентства АКРА или не ниже уровня </w:t>
            </w:r>
            <w:r w:rsidRPr="00B80675">
              <w:rPr>
                <w:b/>
              </w:rPr>
              <w:t>«</w:t>
            </w:r>
            <w:proofErr w:type="spellStart"/>
            <w:r w:rsidRPr="00B80675">
              <w:rPr>
                <w:b/>
                <w:lang w:val="en-US"/>
              </w:rPr>
              <w:t>ru</w:t>
            </w:r>
            <w:proofErr w:type="spellEnd"/>
            <w:r w:rsidRPr="00B80675">
              <w:rPr>
                <w:b/>
              </w:rPr>
              <w:t>А</w:t>
            </w:r>
            <w:r w:rsidRPr="00B80675">
              <w:rPr>
                <w:b/>
                <w:lang w:val="en-US"/>
              </w:rPr>
              <w:t>A</w:t>
            </w:r>
            <w:r w:rsidRPr="00B80675">
              <w:rPr>
                <w:b/>
              </w:rPr>
              <w:t>-»</w:t>
            </w:r>
            <w:r w:rsidRPr="00B80675">
              <w:t xml:space="preserve"> по классификации рейтингового агентства Эксперт РА;</w:t>
            </w:r>
          </w:p>
          <w:p w:rsidR="009F370D" w:rsidRPr="00B80675" w:rsidRDefault="009F370D" w:rsidP="009F370D">
            <w:pPr>
              <w:autoSpaceDE w:val="0"/>
              <w:autoSpaceDN w:val="0"/>
              <w:adjustRightInd w:val="0"/>
              <w:ind w:left="67" w:firstLine="425"/>
              <w:jc w:val="both"/>
            </w:pPr>
            <w:r w:rsidRPr="00B80675">
              <w:rPr>
                <w:b/>
              </w:rPr>
              <w:t>0,05</w:t>
            </w:r>
            <w:r w:rsidRPr="00B80675">
              <w:t xml:space="preserve"> - если i-</w:t>
            </w:r>
            <w:proofErr w:type="spellStart"/>
            <w:r w:rsidRPr="00B80675">
              <w:t>ая</w:t>
            </w:r>
            <w:proofErr w:type="spellEnd"/>
            <w:r w:rsidRPr="00B80675">
              <w:t xml:space="preserve"> кредитная организация имеет национальный рейтинг кредитоспособности не ниже уровня </w:t>
            </w:r>
            <w:r w:rsidRPr="00B80675">
              <w:rPr>
                <w:b/>
              </w:rPr>
              <w:t>«</w:t>
            </w:r>
            <w:proofErr w:type="gramStart"/>
            <w:r w:rsidRPr="00B80675">
              <w:rPr>
                <w:b/>
              </w:rPr>
              <w:t>А-</w:t>
            </w:r>
            <w:proofErr w:type="gramEnd"/>
            <w:r w:rsidRPr="00B80675">
              <w:rPr>
                <w:b/>
              </w:rPr>
              <w:t>»</w:t>
            </w:r>
            <w:r w:rsidRPr="00B80675">
              <w:t xml:space="preserve"> </w:t>
            </w:r>
            <w:r w:rsidRPr="00B80675">
              <w:br/>
              <w:t xml:space="preserve">по классификации рейтингового агентства АКРА или не ниже уровня </w:t>
            </w:r>
            <w:r w:rsidRPr="00B80675">
              <w:rPr>
                <w:b/>
              </w:rPr>
              <w:t>«</w:t>
            </w:r>
            <w:proofErr w:type="spellStart"/>
            <w:r w:rsidRPr="00B80675">
              <w:rPr>
                <w:b/>
              </w:rPr>
              <w:t>ruA</w:t>
            </w:r>
            <w:proofErr w:type="spellEnd"/>
            <w:r w:rsidRPr="00B80675">
              <w:rPr>
                <w:b/>
              </w:rPr>
              <w:t>-»</w:t>
            </w:r>
            <w:r w:rsidRPr="00B80675">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F370D" w:rsidRPr="00B80675" w:rsidRDefault="009F370D" w:rsidP="009F370D">
            <w:pPr>
              <w:ind w:firstLine="492"/>
              <w:jc w:val="both"/>
            </w:pPr>
            <w:r w:rsidRPr="00B80675">
              <w:rPr>
                <w:b/>
              </w:rPr>
              <w:t>0,03</w:t>
            </w:r>
            <w:r w:rsidRPr="00B80675">
              <w:t xml:space="preserve"> - если i-</w:t>
            </w:r>
            <w:proofErr w:type="spellStart"/>
            <w:r w:rsidRPr="00B80675">
              <w:t>ая</w:t>
            </w:r>
            <w:proofErr w:type="spellEnd"/>
            <w:r w:rsidRPr="00B80675">
              <w:t xml:space="preserve"> кредитная организация имеет национальный рейтинг кредитоспособности не ниже уровня </w:t>
            </w:r>
            <w:r w:rsidRPr="00B80675">
              <w:rPr>
                <w:b/>
              </w:rPr>
              <w:t>«</w:t>
            </w:r>
            <w:r w:rsidRPr="00B80675">
              <w:rPr>
                <w:b/>
                <w:lang w:val="en-US"/>
              </w:rPr>
              <w:t>BB</w:t>
            </w:r>
            <w:r w:rsidRPr="00B80675">
              <w:rPr>
                <w:b/>
              </w:rPr>
              <w:t>+»</w:t>
            </w:r>
            <w:r w:rsidRPr="00B80675">
              <w:t xml:space="preserve"> </w:t>
            </w:r>
            <w:r w:rsidRPr="00B80675">
              <w:br/>
              <w:t xml:space="preserve">по классификации рейтингового агентства АКРА или не ниже уровня </w:t>
            </w:r>
            <w:r w:rsidRPr="00B80675">
              <w:rPr>
                <w:b/>
              </w:rPr>
              <w:t>«</w:t>
            </w:r>
            <w:proofErr w:type="spellStart"/>
            <w:r w:rsidRPr="00B80675">
              <w:rPr>
                <w:b/>
                <w:lang w:val="en-US"/>
              </w:rPr>
              <w:t>ruBB</w:t>
            </w:r>
            <w:proofErr w:type="spellEnd"/>
            <w:r w:rsidRPr="00B80675">
              <w:rPr>
                <w:b/>
              </w:rPr>
              <w:t>+»</w:t>
            </w:r>
            <w:r w:rsidRPr="00B80675">
              <w:t xml:space="preserve"> по классификации рейтингового агентства Эксперт РА, а также находится в процессе финансового оздоровления (санации).</w:t>
            </w:r>
          </w:p>
        </w:tc>
      </w:tr>
    </w:tbl>
    <w:p w:rsidR="00AE633E" w:rsidRPr="00B80675" w:rsidRDefault="00AE633E" w:rsidP="009F370D">
      <w:pPr>
        <w:tabs>
          <w:tab w:val="left" w:pos="3712"/>
        </w:tabs>
        <w:jc w:val="right"/>
      </w:pPr>
    </w:p>
    <w:p w:rsidR="003B42F6" w:rsidRPr="00B80675" w:rsidRDefault="003B42F6" w:rsidP="009F370D">
      <w:pPr>
        <w:tabs>
          <w:tab w:val="left" w:pos="3712"/>
        </w:tabs>
        <w:jc w:val="right"/>
      </w:pPr>
    </w:p>
    <w:p w:rsidR="003B42F6" w:rsidRPr="00B80675" w:rsidRDefault="003B42F6" w:rsidP="009F370D">
      <w:pPr>
        <w:tabs>
          <w:tab w:val="left" w:pos="3712"/>
        </w:tabs>
        <w:jc w:val="right"/>
      </w:pPr>
    </w:p>
    <w:p w:rsidR="003B42F6" w:rsidRPr="00B80675" w:rsidRDefault="003B42F6" w:rsidP="009F370D">
      <w:pPr>
        <w:tabs>
          <w:tab w:val="left" w:pos="3712"/>
        </w:tabs>
        <w:jc w:val="right"/>
      </w:pPr>
    </w:p>
    <w:p w:rsidR="003B42F6" w:rsidRPr="00B80675" w:rsidRDefault="003B42F6" w:rsidP="003B42F6">
      <w:pPr>
        <w:tabs>
          <w:tab w:val="left" w:pos="3712"/>
        </w:tabs>
        <w:jc w:val="center"/>
      </w:pPr>
      <w:r w:rsidRPr="00B80675">
        <w:tab/>
      </w:r>
      <w:r w:rsidRPr="00B80675">
        <w:tab/>
      </w:r>
      <w:r w:rsidRPr="00B80675">
        <w:tab/>
      </w:r>
      <w:r w:rsidRPr="00B80675">
        <w:tab/>
        <w:t xml:space="preserve">       Приложение № 8</w:t>
      </w:r>
    </w:p>
    <w:p w:rsidR="003B42F6" w:rsidRPr="00B80675" w:rsidRDefault="003B42F6" w:rsidP="003B42F6">
      <w:pPr>
        <w:tabs>
          <w:tab w:val="left" w:pos="3712"/>
        </w:tabs>
        <w:ind w:left="5760"/>
        <w:jc w:val="center"/>
      </w:pPr>
      <w:r w:rsidRPr="00B80675">
        <w:t xml:space="preserve">                 к договору №_________</w:t>
      </w:r>
    </w:p>
    <w:p w:rsidR="003B42F6" w:rsidRPr="00B80675" w:rsidRDefault="003B42F6" w:rsidP="003B42F6">
      <w:pPr>
        <w:tabs>
          <w:tab w:val="left" w:pos="3712"/>
        </w:tabs>
        <w:ind w:left="5760"/>
        <w:jc w:val="right"/>
      </w:pPr>
      <w:r w:rsidRPr="00B80675">
        <w:t>от «____»__________20__ г.</w:t>
      </w:r>
    </w:p>
    <w:p w:rsidR="003B42F6" w:rsidRPr="00B80675" w:rsidRDefault="003B42F6" w:rsidP="003B42F6">
      <w:pPr>
        <w:jc w:val="both"/>
      </w:pPr>
    </w:p>
    <w:p w:rsidR="003B42F6" w:rsidRPr="00B80675" w:rsidRDefault="003B42F6" w:rsidP="003B42F6">
      <w:pPr>
        <w:jc w:val="center"/>
        <w:rPr>
          <w:b/>
          <w:snapToGrid w:val="0"/>
          <w:color w:val="000000"/>
          <w:spacing w:val="2"/>
        </w:rPr>
      </w:pPr>
      <w:r w:rsidRPr="00B80675">
        <w:rPr>
          <w:b/>
          <w:snapToGrid w:val="0"/>
          <w:color w:val="000000"/>
          <w:spacing w:val="2"/>
        </w:rPr>
        <w:t xml:space="preserve">Требования к страховой компании </w:t>
      </w:r>
    </w:p>
    <w:p w:rsidR="003B42F6" w:rsidRPr="00B80675" w:rsidRDefault="003B42F6" w:rsidP="003B42F6">
      <w:pPr>
        <w:jc w:val="center"/>
        <w:rPr>
          <w:b/>
          <w:snapToGrid w:val="0"/>
          <w:color w:val="000000"/>
          <w:spacing w:val="2"/>
        </w:rPr>
      </w:pPr>
      <w:r w:rsidRPr="00B80675">
        <w:rPr>
          <w:b/>
          <w:snapToGrid w:val="0"/>
          <w:color w:val="000000"/>
          <w:spacing w:val="2"/>
        </w:rPr>
        <w:t>и существенные минимальные условия договора страхования</w:t>
      </w:r>
    </w:p>
    <w:p w:rsidR="003B42F6" w:rsidRPr="00B80675" w:rsidRDefault="003B42F6" w:rsidP="003B42F6">
      <w:pPr>
        <w:jc w:val="center"/>
        <w:rPr>
          <w:b/>
          <w:snapToGrid w:val="0"/>
          <w:color w:val="000000"/>
          <w:spacing w:val="2"/>
        </w:rPr>
      </w:pPr>
    </w:p>
    <w:p w:rsidR="003B42F6" w:rsidRPr="00B80675" w:rsidRDefault="003B42F6" w:rsidP="003B42F6">
      <w:pPr>
        <w:shd w:val="clear" w:color="auto" w:fill="FFFFFF"/>
        <w:tabs>
          <w:tab w:val="left" w:pos="709"/>
        </w:tabs>
        <w:contextualSpacing/>
        <w:jc w:val="both"/>
        <w:rPr>
          <w:b/>
        </w:rPr>
      </w:pPr>
      <w:r w:rsidRPr="00B80675">
        <w:rPr>
          <w:b/>
        </w:rPr>
        <w:t>1.</w:t>
      </w:r>
      <w:r w:rsidRPr="00B80675">
        <w:rPr>
          <w:b/>
        </w:rPr>
        <w:tab/>
        <w:t>Требования к страховой компании:</w:t>
      </w:r>
    </w:p>
    <w:p w:rsidR="003B42F6" w:rsidRPr="00B80675" w:rsidRDefault="003B42F6" w:rsidP="003B42F6">
      <w:pPr>
        <w:numPr>
          <w:ilvl w:val="0"/>
          <w:numId w:val="24"/>
        </w:numPr>
        <w:shd w:val="clear" w:color="auto" w:fill="FFFFFF"/>
        <w:ind w:firstLine="709"/>
        <w:contextualSpacing/>
        <w:jc w:val="both"/>
      </w:pPr>
      <w:r w:rsidRPr="00B80675">
        <w:t>регистрация на территории Российской Федерации;</w:t>
      </w:r>
    </w:p>
    <w:p w:rsidR="003B42F6" w:rsidRPr="00B80675" w:rsidRDefault="003B42F6" w:rsidP="003B42F6">
      <w:pPr>
        <w:numPr>
          <w:ilvl w:val="0"/>
          <w:numId w:val="24"/>
        </w:numPr>
        <w:shd w:val="clear" w:color="auto" w:fill="FFFFFF"/>
        <w:ind w:firstLine="709"/>
        <w:contextualSpacing/>
        <w:jc w:val="both"/>
      </w:pPr>
      <w:r w:rsidRPr="00B80675">
        <w:t>размер оплаченного уставного капитала – не менее 500 млн. рублей;</w:t>
      </w:r>
    </w:p>
    <w:p w:rsidR="003B42F6" w:rsidRPr="00B80675" w:rsidRDefault="003B42F6" w:rsidP="003B42F6">
      <w:pPr>
        <w:numPr>
          <w:ilvl w:val="0"/>
          <w:numId w:val="24"/>
        </w:numPr>
        <w:shd w:val="clear" w:color="auto" w:fill="FFFFFF"/>
        <w:ind w:firstLine="709"/>
        <w:contextualSpacing/>
        <w:jc w:val="both"/>
      </w:pPr>
      <w:r w:rsidRPr="00B80675">
        <w:t>опыт работы на страховом рынке – не менее 5 лет;</w:t>
      </w:r>
    </w:p>
    <w:p w:rsidR="003B42F6" w:rsidRPr="00B80675" w:rsidRDefault="003B42F6" w:rsidP="003B42F6">
      <w:pPr>
        <w:numPr>
          <w:ilvl w:val="0"/>
          <w:numId w:val="24"/>
        </w:numPr>
        <w:shd w:val="clear" w:color="auto" w:fill="FFFFFF"/>
        <w:ind w:firstLine="709"/>
        <w:contextualSpacing/>
        <w:jc w:val="both"/>
      </w:pPr>
      <w:r w:rsidRPr="00B80675">
        <w:t>размер собственных средств – не менее 1 млрд. рублей;</w:t>
      </w:r>
    </w:p>
    <w:p w:rsidR="003B42F6" w:rsidRPr="00B80675" w:rsidRDefault="003B42F6" w:rsidP="003B42F6">
      <w:pPr>
        <w:numPr>
          <w:ilvl w:val="0"/>
          <w:numId w:val="24"/>
        </w:numPr>
        <w:shd w:val="clear" w:color="auto" w:fill="FFFFFF"/>
        <w:ind w:firstLine="709"/>
        <w:contextualSpacing/>
        <w:jc w:val="both"/>
      </w:pPr>
      <w:r w:rsidRPr="00B80675">
        <w:t>отсутствие неисполненных предписаний органа страхового надзора;</w:t>
      </w:r>
    </w:p>
    <w:p w:rsidR="003B42F6" w:rsidRPr="00B80675" w:rsidRDefault="003B42F6" w:rsidP="003B42F6">
      <w:pPr>
        <w:numPr>
          <w:ilvl w:val="0"/>
          <w:numId w:val="24"/>
        </w:numPr>
        <w:shd w:val="clear" w:color="auto" w:fill="FFFFFF"/>
        <w:ind w:firstLine="709"/>
        <w:contextualSpacing/>
        <w:jc w:val="both"/>
      </w:pPr>
      <w:r w:rsidRPr="00B80675">
        <w:t>страховая компания не должна находиться в процессе ликвидации или реорганизации, на ее имущество не должен быть наложен арест;</w:t>
      </w:r>
    </w:p>
    <w:p w:rsidR="003B42F6" w:rsidRPr="00B80675" w:rsidRDefault="003B42F6" w:rsidP="003B42F6">
      <w:pPr>
        <w:numPr>
          <w:ilvl w:val="0"/>
          <w:numId w:val="24"/>
        </w:numPr>
        <w:shd w:val="clear" w:color="auto" w:fill="FFFFFF"/>
        <w:ind w:firstLine="709"/>
        <w:contextualSpacing/>
        <w:jc w:val="both"/>
      </w:pPr>
      <w:r w:rsidRPr="00B80675">
        <w:t>наличие отчетности по МСФО;</w:t>
      </w:r>
    </w:p>
    <w:p w:rsidR="003B42F6" w:rsidRPr="00B80675" w:rsidRDefault="003B42F6" w:rsidP="003B42F6">
      <w:pPr>
        <w:numPr>
          <w:ilvl w:val="0"/>
          <w:numId w:val="24"/>
        </w:numPr>
        <w:shd w:val="clear" w:color="auto" w:fill="FFFFFF"/>
        <w:ind w:firstLine="709"/>
        <w:contextualSpacing/>
        <w:jc w:val="both"/>
      </w:pPr>
      <w:r w:rsidRPr="00B80675">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B80675">
        <w:t>Пурс</w:t>
      </w:r>
      <w:proofErr w:type="spellEnd"/>
      <w:r w:rsidRPr="00B80675">
        <w:t>» (</w:t>
      </w:r>
      <w:proofErr w:type="spellStart"/>
      <w:r w:rsidRPr="00B80675">
        <w:t>Standart&amp;Poor`s</w:t>
      </w:r>
      <w:proofErr w:type="spellEnd"/>
      <w:r w:rsidRPr="00B80675">
        <w:t>) и (или) «</w:t>
      </w:r>
      <w:proofErr w:type="spellStart"/>
      <w:r w:rsidRPr="00B80675">
        <w:t>Фитч</w:t>
      </w:r>
      <w:proofErr w:type="spellEnd"/>
      <w:r w:rsidRPr="00B80675">
        <w:t xml:space="preserve"> </w:t>
      </w:r>
      <w:proofErr w:type="spellStart"/>
      <w:r w:rsidRPr="00B80675">
        <w:t>Рейтингс</w:t>
      </w:r>
      <w:proofErr w:type="spellEnd"/>
      <w:r w:rsidRPr="00B80675">
        <w:t>» (</w:t>
      </w:r>
      <w:proofErr w:type="spellStart"/>
      <w:r w:rsidRPr="00B80675">
        <w:t>Fitch</w:t>
      </w:r>
      <w:proofErr w:type="spellEnd"/>
      <w:r w:rsidRPr="00B80675">
        <w:t>) и (или) «</w:t>
      </w:r>
      <w:proofErr w:type="spellStart"/>
      <w:r w:rsidRPr="00B80675">
        <w:t>Мудис</w:t>
      </w:r>
      <w:proofErr w:type="spellEnd"/>
      <w:r w:rsidRPr="00B80675">
        <w:t xml:space="preserve"> </w:t>
      </w:r>
      <w:proofErr w:type="spellStart"/>
      <w:r w:rsidRPr="00B80675">
        <w:t>Инвесторс</w:t>
      </w:r>
      <w:proofErr w:type="spellEnd"/>
      <w:r w:rsidRPr="00B80675">
        <w:t xml:space="preserve"> Сервис» (</w:t>
      </w:r>
      <w:proofErr w:type="spellStart"/>
      <w:r w:rsidRPr="00B80675">
        <w:t>Moody’s</w:t>
      </w:r>
      <w:proofErr w:type="spellEnd"/>
      <w:r w:rsidRPr="00B80675">
        <w:t>);</w:t>
      </w:r>
    </w:p>
    <w:p w:rsidR="003B42F6" w:rsidRPr="00B80675" w:rsidRDefault="003B42F6" w:rsidP="003B42F6">
      <w:pPr>
        <w:numPr>
          <w:ilvl w:val="0"/>
          <w:numId w:val="24"/>
        </w:numPr>
        <w:shd w:val="clear" w:color="auto" w:fill="FFFFFF"/>
        <w:ind w:firstLine="709"/>
        <w:contextualSpacing/>
        <w:jc w:val="both"/>
      </w:pPr>
      <w:r w:rsidRPr="00B80675">
        <w:t>опыт участия в страховании и/или перестраховании рисков предприятий российской электроэнергетики;</w:t>
      </w:r>
    </w:p>
    <w:p w:rsidR="003B42F6" w:rsidRPr="00B80675" w:rsidRDefault="003B42F6" w:rsidP="003B42F6">
      <w:pPr>
        <w:numPr>
          <w:ilvl w:val="0"/>
          <w:numId w:val="24"/>
        </w:numPr>
        <w:shd w:val="clear" w:color="auto" w:fill="FFFFFF"/>
        <w:ind w:firstLine="709"/>
        <w:contextualSpacing/>
        <w:jc w:val="both"/>
      </w:pPr>
      <w:r w:rsidRPr="00B80675">
        <w:t>лицензия на право проведения страхования строительно-монтажных рисков;</w:t>
      </w:r>
    </w:p>
    <w:p w:rsidR="003B42F6" w:rsidRPr="00B80675" w:rsidRDefault="003B42F6" w:rsidP="003B42F6">
      <w:pPr>
        <w:numPr>
          <w:ilvl w:val="0"/>
          <w:numId w:val="24"/>
        </w:numPr>
        <w:shd w:val="clear" w:color="auto" w:fill="FFFFFF"/>
        <w:ind w:firstLine="709"/>
        <w:contextualSpacing/>
        <w:jc w:val="both"/>
      </w:pPr>
      <w:r w:rsidRPr="00B80675">
        <w:t>облигаторная перестраховочная защита огневых и технических рисков объемом не менее 50 млн. долларов США;</w:t>
      </w:r>
    </w:p>
    <w:p w:rsidR="003B42F6" w:rsidRPr="00B80675" w:rsidRDefault="003B42F6" w:rsidP="003B42F6">
      <w:pPr>
        <w:numPr>
          <w:ilvl w:val="0"/>
          <w:numId w:val="24"/>
        </w:numPr>
        <w:shd w:val="clear" w:color="auto" w:fill="FFFFFF"/>
        <w:ind w:firstLine="709"/>
        <w:contextualSpacing/>
        <w:jc w:val="both"/>
      </w:pPr>
      <w:r w:rsidRPr="00B80675">
        <w:t>страховая организация должна быть признана победителем в открытом конкурсном отборе, осуществляемом ПАО «</w:t>
      </w:r>
      <w:proofErr w:type="spellStart"/>
      <w:r w:rsidRPr="00B80675">
        <w:t>РусГидро</w:t>
      </w:r>
      <w:proofErr w:type="spellEnd"/>
      <w:r w:rsidRPr="00B80675">
        <w:t>» по выбору страховщика на право заключения договоров страхования строительно-монтажных рисков заказчиков и подрядчиков ПАО «</w:t>
      </w:r>
      <w:proofErr w:type="spellStart"/>
      <w:r w:rsidRPr="00B80675">
        <w:t>РусГидро</w:t>
      </w:r>
      <w:proofErr w:type="spellEnd"/>
      <w:r w:rsidRPr="00B80675">
        <w:t>», дочерних и зависимых обществ ПАО «</w:t>
      </w:r>
      <w:proofErr w:type="spellStart"/>
      <w:r w:rsidRPr="00B80675">
        <w:t>РусГидро</w:t>
      </w:r>
      <w:proofErr w:type="spellEnd"/>
      <w:r w:rsidRPr="00B80675">
        <w:t>», а также обществ, дочерних и зависимых по отношению к дочерним и / или зависимым обществам ПАО «</w:t>
      </w:r>
      <w:proofErr w:type="spellStart"/>
      <w:r w:rsidRPr="00B80675">
        <w:t>РусГидро</w:t>
      </w:r>
      <w:proofErr w:type="spellEnd"/>
      <w:r w:rsidRPr="00B80675">
        <w:t>».</w:t>
      </w:r>
    </w:p>
    <w:p w:rsidR="003B42F6" w:rsidRPr="00B80675" w:rsidRDefault="003B42F6" w:rsidP="003B42F6">
      <w:pPr>
        <w:shd w:val="clear" w:color="auto" w:fill="FFFFFF"/>
        <w:ind w:left="568"/>
        <w:contextualSpacing/>
        <w:jc w:val="both"/>
      </w:pPr>
    </w:p>
    <w:p w:rsidR="003B42F6" w:rsidRPr="00B80675" w:rsidRDefault="003B42F6" w:rsidP="003B42F6">
      <w:pPr>
        <w:shd w:val="clear" w:color="auto" w:fill="FFFFFF"/>
        <w:tabs>
          <w:tab w:val="left" w:pos="709"/>
        </w:tabs>
        <w:contextualSpacing/>
        <w:jc w:val="both"/>
        <w:rPr>
          <w:b/>
        </w:rPr>
      </w:pPr>
      <w:r w:rsidRPr="00B80675">
        <w:rPr>
          <w:b/>
        </w:rPr>
        <w:t>2.</w:t>
      </w:r>
      <w:r w:rsidRPr="00B80675">
        <w:rPr>
          <w:b/>
        </w:rPr>
        <w:tab/>
        <w:t>Существенные минимальные условия договора страхования:</w:t>
      </w:r>
    </w:p>
    <w:p w:rsidR="003B42F6" w:rsidRPr="00B80675" w:rsidRDefault="003B42F6" w:rsidP="003B42F6">
      <w:pPr>
        <w:shd w:val="clear" w:color="auto" w:fill="FFFFFF"/>
        <w:tabs>
          <w:tab w:val="left" w:pos="709"/>
        </w:tabs>
        <w:contextualSpacing/>
        <w:jc w:val="both"/>
        <w:rPr>
          <w:b/>
        </w:rPr>
      </w:pPr>
      <w:r w:rsidRPr="00B80675">
        <w:rPr>
          <w:b/>
        </w:rPr>
        <w:t>2.1.</w:t>
      </w:r>
      <w:r w:rsidRPr="00B80675">
        <w:rPr>
          <w:b/>
        </w:rPr>
        <w:tab/>
        <w:t>Объе</w:t>
      </w:r>
      <w:proofErr w:type="gramStart"/>
      <w:r w:rsidRPr="00B80675">
        <w:rPr>
          <w:b/>
        </w:rPr>
        <w:t>кт стр</w:t>
      </w:r>
      <w:proofErr w:type="gramEnd"/>
      <w:r w:rsidRPr="00B80675">
        <w:rPr>
          <w:b/>
        </w:rPr>
        <w:t>ахования:</w:t>
      </w:r>
    </w:p>
    <w:p w:rsidR="003B42F6" w:rsidRPr="00B80675" w:rsidRDefault="003B42F6" w:rsidP="003B42F6">
      <w:pPr>
        <w:shd w:val="clear" w:color="auto" w:fill="FFFFFF"/>
        <w:ind w:firstLine="708"/>
        <w:contextualSpacing/>
        <w:jc w:val="both"/>
      </w:pPr>
      <w:r w:rsidRPr="00B80675">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B80675">
        <w:t>на</w:t>
      </w:r>
      <w:proofErr w:type="gramEnd"/>
      <w:r w:rsidRPr="00B80675">
        <w:t>:</w:t>
      </w:r>
    </w:p>
    <w:p w:rsidR="003B42F6" w:rsidRPr="00B80675" w:rsidRDefault="003B42F6" w:rsidP="003B42F6">
      <w:pPr>
        <w:numPr>
          <w:ilvl w:val="0"/>
          <w:numId w:val="25"/>
        </w:numPr>
        <w:shd w:val="clear" w:color="auto" w:fill="FFFFFF"/>
        <w:ind w:left="1134" w:hanging="425"/>
        <w:contextualSpacing/>
        <w:jc w:val="both"/>
      </w:pPr>
      <w:r w:rsidRPr="00B80675">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B42F6" w:rsidRPr="00B80675" w:rsidRDefault="003B42F6" w:rsidP="003B42F6">
      <w:pPr>
        <w:numPr>
          <w:ilvl w:val="0"/>
          <w:numId w:val="25"/>
        </w:numPr>
        <w:shd w:val="clear" w:color="auto" w:fill="FFFFFF"/>
        <w:ind w:left="1134" w:hanging="425"/>
        <w:contextualSpacing/>
        <w:jc w:val="both"/>
      </w:pPr>
      <w:r w:rsidRPr="00B80675">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B42F6" w:rsidRPr="00B80675" w:rsidRDefault="003B42F6" w:rsidP="003B42F6">
      <w:pPr>
        <w:numPr>
          <w:ilvl w:val="0"/>
          <w:numId w:val="25"/>
        </w:numPr>
        <w:shd w:val="clear" w:color="auto" w:fill="FFFFFF"/>
        <w:ind w:left="1134" w:hanging="425"/>
        <w:contextualSpacing/>
        <w:jc w:val="both"/>
      </w:pPr>
      <w:proofErr w:type="gramStart"/>
      <w:r w:rsidRPr="00B80675">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3B42F6" w:rsidRPr="00B80675" w:rsidRDefault="003B42F6" w:rsidP="003B42F6">
      <w:pPr>
        <w:shd w:val="clear" w:color="auto" w:fill="FFFFFF"/>
        <w:contextualSpacing/>
        <w:jc w:val="both"/>
      </w:pPr>
      <w:r w:rsidRPr="00B80675">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B42F6" w:rsidRPr="00B80675" w:rsidRDefault="003B42F6" w:rsidP="003B42F6">
      <w:pPr>
        <w:shd w:val="clear" w:color="auto" w:fill="FFFFFF"/>
        <w:ind w:firstLine="709"/>
        <w:contextualSpacing/>
        <w:jc w:val="both"/>
      </w:pPr>
      <w:r w:rsidRPr="00B80675">
        <w:t xml:space="preserve">Страховщик осуществляет страхование имущественных интересов Страхователя (Выгодоприобретателя), связанных </w:t>
      </w:r>
      <w:proofErr w:type="gramStart"/>
      <w:r w:rsidRPr="00B80675">
        <w:t>с</w:t>
      </w:r>
      <w:proofErr w:type="gramEnd"/>
      <w:r w:rsidRPr="00B80675">
        <w:t>:</w:t>
      </w:r>
    </w:p>
    <w:p w:rsidR="003B42F6" w:rsidRPr="00B80675" w:rsidRDefault="003B42F6" w:rsidP="003B42F6">
      <w:pPr>
        <w:numPr>
          <w:ilvl w:val="0"/>
          <w:numId w:val="26"/>
        </w:numPr>
        <w:shd w:val="clear" w:color="auto" w:fill="FFFFFF"/>
        <w:tabs>
          <w:tab w:val="left" w:pos="284"/>
          <w:tab w:val="left" w:pos="1134"/>
        </w:tabs>
        <w:ind w:left="1134" w:hanging="425"/>
        <w:contextualSpacing/>
        <w:jc w:val="both"/>
      </w:pPr>
      <w:r w:rsidRPr="00B80675">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B42F6" w:rsidRPr="00B80675" w:rsidRDefault="003B42F6" w:rsidP="003B42F6">
      <w:pPr>
        <w:numPr>
          <w:ilvl w:val="0"/>
          <w:numId w:val="26"/>
        </w:numPr>
        <w:shd w:val="clear" w:color="auto" w:fill="FFFFFF"/>
        <w:tabs>
          <w:tab w:val="left" w:pos="284"/>
          <w:tab w:val="left" w:pos="1134"/>
        </w:tabs>
        <w:ind w:left="1134" w:hanging="425"/>
        <w:contextualSpacing/>
        <w:jc w:val="both"/>
      </w:pPr>
      <w:r w:rsidRPr="00B80675">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B42F6" w:rsidRPr="00B80675" w:rsidRDefault="003B42F6" w:rsidP="003B42F6">
      <w:pPr>
        <w:numPr>
          <w:ilvl w:val="0"/>
          <w:numId w:val="26"/>
        </w:numPr>
        <w:shd w:val="clear" w:color="auto" w:fill="FFFFFF"/>
        <w:tabs>
          <w:tab w:val="left" w:pos="284"/>
          <w:tab w:val="left" w:pos="1134"/>
        </w:tabs>
        <w:ind w:left="1134" w:hanging="425"/>
        <w:contextualSpacing/>
        <w:jc w:val="both"/>
      </w:pPr>
      <w:r w:rsidRPr="00B80675">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B42F6" w:rsidRPr="00B80675" w:rsidRDefault="003B42F6" w:rsidP="003B42F6">
      <w:pPr>
        <w:shd w:val="clear" w:color="auto" w:fill="FFFFFF"/>
        <w:tabs>
          <w:tab w:val="left" w:pos="709"/>
          <w:tab w:val="left" w:pos="851"/>
        </w:tabs>
        <w:contextualSpacing/>
        <w:jc w:val="both"/>
        <w:rPr>
          <w:b/>
        </w:rPr>
      </w:pPr>
      <w:r w:rsidRPr="00B80675">
        <w:rPr>
          <w:b/>
        </w:rPr>
        <w:t>2.2.</w:t>
      </w:r>
      <w:r w:rsidRPr="00B80675">
        <w:rPr>
          <w:b/>
        </w:rPr>
        <w:tab/>
        <w:t>Страховые случаи, страховые риски:</w:t>
      </w:r>
    </w:p>
    <w:p w:rsidR="003B42F6" w:rsidRPr="00B80675" w:rsidRDefault="003B42F6" w:rsidP="003B42F6">
      <w:pPr>
        <w:shd w:val="clear" w:color="auto" w:fill="FFFFFF"/>
        <w:tabs>
          <w:tab w:val="left" w:pos="1134"/>
        </w:tabs>
        <w:ind w:firstLine="709"/>
        <w:contextualSpacing/>
        <w:jc w:val="both"/>
      </w:pPr>
      <w:r w:rsidRPr="00B80675">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B42F6" w:rsidRPr="00B80675" w:rsidRDefault="003B42F6" w:rsidP="003B42F6">
      <w:pPr>
        <w:shd w:val="clear" w:color="auto" w:fill="FFFFFF"/>
        <w:tabs>
          <w:tab w:val="left" w:pos="1134"/>
        </w:tabs>
        <w:ind w:firstLine="709"/>
        <w:contextualSpacing/>
        <w:jc w:val="both"/>
      </w:pPr>
      <w:r w:rsidRPr="00B80675">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B80675">
        <w:t>послепусковых</w:t>
      </w:r>
      <w:proofErr w:type="spellEnd"/>
      <w:r w:rsidRPr="00B80675">
        <w:t xml:space="preserve"> гарантийных обязательств (далее – ППГО). </w:t>
      </w:r>
    </w:p>
    <w:p w:rsidR="003B42F6" w:rsidRPr="00B80675" w:rsidRDefault="003B42F6" w:rsidP="003B42F6">
      <w:pPr>
        <w:shd w:val="clear" w:color="auto" w:fill="FFFFFF"/>
        <w:tabs>
          <w:tab w:val="left" w:pos="1134"/>
        </w:tabs>
        <w:ind w:firstLine="709"/>
        <w:contextualSpacing/>
        <w:jc w:val="both"/>
      </w:pPr>
      <w:r w:rsidRPr="00B80675">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B42F6" w:rsidRPr="00B80675" w:rsidRDefault="003B42F6" w:rsidP="003B42F6">
      <w:pPr>
        <w:shd w:val="clear" w:color="auto" w:fill="FFFFFF"/>
        <w:tabs>
          <w:tab w:val="left" w:pos="1134"/>
        </w:tabs>
        <w:ind w:firstLine="709"/>
        <w:contextualSpacing/>
        <w:jc w:val="both"/>
      </w:pPr>
      <w:r w:rsidRPr="00B80675">
        <w:t>По Секции 3 страхование должно осуществляться на условиях «с ответственностью за все риски», включая риски «террористический акт» и «диверсия».</w:t>
      </w:r>
    </w:p>
    <w:p w:rsidR="003B42F6" w:rsidRPr="00B80675" w:rsidRDefault="003B42F6" w:rsidP="003B42F6">
      <w:pPr>
        <w:shd w:val="clear" w:color="auto" w:fill="FFFFFF"/>
        <w:tabs>
          <w:tab w:val="left" w:pos="1134"/>
        </w:tabs>
        <w:ind w:firstLine="709"/>
        <w:contextualSpacing/>
        <w:jc w:val="both"/>
      </w:pPr>
      <w:r w:rsidRPr="00B80675">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B42F6" w:rsidRPr="00B80675" w:rsidRDefault="003B42F6" w:rsidP="003B42F6">
      <w:pPr>
        <w:shd w:val="clear" w:color="auto" w:fill="FFFFFF"/>
        <w:tabs>
          <w:tab w:val="left" w:pos="1134"/>
        </w:tabs>
        <w:ind w:firstLine="709"/>
        <w:contextualSpacing/>
        <w:jc w:val="both"/>
      </w:pPr>
    </w:p>
    <w:p w:rsidR="003B42F6" w:rsidRPr="00B80675" w:rsidRDefault="003B42F6" w:rsidP="003B42F6">
      <w:pPr>
        <w:shd w:val="clear" w:color="auto" w:fill="FFFFFF"/>
        <w:tabs>
          <w:tab w:val="left" w:pos="851"/>
        </w:tabs>
        <w:ind w:left="851" w:hanging="851"/>
        <w:contextualSpacing/>
        <w:jc w:val="both"/>
        <w:rPr>
          <w:b/>
        </w:rPr>
      </w:pPr>
      <w:r w:rsidRPr="00B80675">
        <w:rPr>
          <w:b/>
        </w:rPr>
        <w:t>2.3.</w:t>
      </w:r>
      <w:r w:rsidRPr="00B80675">
        <w:rPr>
          <w:b/>
        </w:rPr>
        <w:tab/>
        <w:t>Страховые суммы, лимиты, франшизы, тариф, премия, срок действия, территория страхования:</w:t>
      </w:r>
    </w:p>
    <w:p w:rsidR="003B42F6" w:rsidRPr="00B80675" w:rsidRDefault="003B42F6" w:rsidP="003B42F6">
      <w:pPr>
        <w:shd w:val="clear" w:color="auto" w:fill="FFFFFF"/>
        <w:contextualSpacing/>
        <w:jc w:val="both"/>
        <w:rPr>
          <w:i/>
        </w:rPr>
      </w:pPr>
      <w:r w:rsidRPr="00B80675">
        <w:rPr>
          <w:i/>
        </w:rPr>
        <w:t xml:space="preserve">Лимиты возмещения договора страхования должны определяться с учетом </w:t>
      </w:r>
      <w:proofErr w:type="gramStart"/>
      <w:r w:rsidRPr="00B80675">
        <w:rPr>
          <w:i/>
        </w:rPr>
        <w:t>размера безусловной франшизы договора страхования имущества</w:t>
      </w:r>
      <w:proofErr w:type="gramEnd"/>
      <w:r w:rsidRPr="00B80675">
        <w:rPr>
          <w:i/>
        </w:rPr>
        <w:t xml:space="preserve"> АО «ДРСК», действующего на дату подписания договора подряда – выбирается соответствующий вариант.</w:t>
      </w:r>
    </w:p>
    <w:p w:rsidR="003B42F6" w:rsidRPr="00B80675" w:rsidRDefault="003B42F6" w:rsidP="003B42F6">
      <w:pPr>
        <w:shd w:val="clear" w:color="auto" w:fill="FFFFFF"/>
        <w:tabs>
          <w:tab w:val="left" w:pos="851"/>
        </w:tabs>
        <w:contextualSpacing/>
        <w:jc w:val="both"/>
        <w:rPr>
          <w:b/>
        </w:rPr>
      </w:pPr>
      <w:r w:rsidRPr="00B80675">
        <w:rPr>
          <w:b/>
        </w:rPr>
        <w:t>2.3.1.</w:t>
      </w:r>
      <w:r w:rsidRPr="00B80675">
        <w:rPr>
          <w:b/>
        </w:rPr>
        <w:tab/>
        <w:t>Страховая сумма и лимиты по Секции 1:</w:t>
      </w:r>
    </w:p>
    <w:p w:rsidR="003B42F6" w:rsidRPr="00B80675" w:rsidRDefault="003B42F6" w:rsidP="003B42F6">
      <w:pPr>
        <w:shd w:val="clear" w:color="auto" w:fill="FFFFFF"/>
        <w:tabs>
          <w:tab w:val="left" w:pos="1134"/>
        </w:tabs>
        <w:contextualSpacing/>
        <w:jc w:val="both"/>
      </w:pPr>
      <w:r w:rsidRPr="00B80675">
        <w:t>Страховая сумма по Секции 1 устанавливается в размере стоимости (цены) договора подряда, включая НДС.</w:t>
      </w:r>
    </w:p>
    <w:p w:rsidR="003B42F6" w:rsidRPr="00B80675" w:rsidRDefault="003B42F6" w:rsidP="003B42F6">
      <w:pPr>
        <w:shd w:val="clear" w:color="auto" w:fill="FFFFFF"/>
        <w:tabs>
          <w:tab w:val="left" w:pos="1134"/>
        </w:tabs>
        <w:contextualSpacing/>
        <w:jc w:val="both"/>
      </w:pPr>
      <w:r w:rsidRPr="00B80675">
        <w:t>Лимит возмещения по каждому и всем страховым случаям: _____________________________.</w:t>
      </w:r>
    </w:p>
    <w:p w:rsidR="003B42F6" w:rsidRPr="00B80675" w:rsidRDefault="003B42F6" w:rsidP="003B42F6">
      <w:pPr>
        <w:shd w:val="clear" w:color="auto" w:fill="FFFFFF"/>
        <w:contextualSpacing/>
        <w:jc w:val="both"/>
        <w:rPr>
          <w:i/>
        </w:rPr>
      </w:pPr>
      <w:r w:rsidRPr="00B80675">
        <w:rPr>
          <w:i/>
        </w:rPr>
        <w:t xml:space="preserve">Вариант А – В </w:t>
      </w:r>
      <w:proofErr w:type="gramStart"/>
      <w:r w:rsidRPr="00B80675">
        <w:rPr>
          <w:i/>
        </w:rPr>
        <w:t>случае</w:t>
      </w:r>
      <w:proofErr w:type="gramEnd"/>
      <w:r w:rsidRPr="00B80675">
        <w:rPr>
          <w:i/>
        </w:rPr>
        <w:t>,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B80675">
        <w:rPr>
          <w:b/>
          <w:i/>
        </w:rPr>
        <w:t>не устанавливается</w:t>
      </w:r>
      <w:r w:rsidRPr="00B80675">
        <w:rPr>
          <w:i/>
        </w:rPr>
        <w:t>».</w:t>
      </w:r>
    </w:p>
    <w:p w:rsidR="003B42F6" w:rsidRPr="00B80675" w:rsidRDefault="003B42F6" w:rsidP="003B42F6">
      <w:pPr>
        <w:shd w:val="clear" w:color="auto" w:fill="FFFFFF"/>
        <w:contextualSpacing/>
        <w:jc w:val="both"/>
        <w:rPr>
          <w:i/>
        </w:rPr>
      </w:pPr>
      <w:r w:rsidRPr="00B80675">
        <w:rPr>
          <w:i/>
        </w:rPr>
        <w:t>Вариант</w:t>
      </w:r>
      <w:proofErr w:type="gramStart"/>
      <w:r w:rsidRPr="00B80675">
        <w:rPr>
          <w:i/>
        </w:rPr>
        <w:t xml:space="preserve"> Б</w:t>
      </w:r>
      <w:proofErr w:type="gramEnd"/>
      <w:r w:rsidRPr="00B80675">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B42F6" w:rsidRPr="00B80675" w:rsidRDefault="003B42F6" w:rsidP="003B42F6">
      <w:pPr>
        <w:shd w:val="clear" w:color="auto" w:fill="FFFFFF"/>
        <w:contextualSpacing/>
        <w:jc w:val="both"/>
      </w:pPr>
      <w:r w:rsidRPr="00B80675">
        <w:t>Страховая сумма в отношении покрытия рисков ППГО должна соответствовать страховой сумме по Секции 1.</w:t>
      </w:r>
    </w:p>
    <w:p w:rsidR="003B42F6" w:rsidRPr="00B80675" w:rsidRDefault="003B42F6" w:rsidP="003B42F6">
      <w:pPr>
        <w:shd w:val="clear" w:color="auto" w:fill="FFFFFF"/>
        <w:contextualSpacing/>
        <w:jc w:val="both"/>
      </w:pPr>
      <w:r w:rsidRPr="00B80675">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B42F6" w:rsidRPr="00B80675" w:rsidRDefault="003B42F6" w:rsidP="003B42F6">
      <w:pPr>
        <w:shd w:val="clear" w:color="auto" w:fill="FFFFFF"/>
        <w:contextualSpacing/>
        <w:jc w:val="both"/>
      </w:pPr>
      <w:r w:rsidRPr="00B80675">
        <w:t xml:space="preserve">В </w:t>
      </w:r>
      <w:proofErr w:type="gramStart"/>
      <w:r w:rsidRPr="00B80675">
        <w:t>случае</w:t>
      </w:r>
      <w:proofErr w:type="gramEnd"/>
      <w:r w:rsidRPr="00B80675">
        <w:t>,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B80675">
        <w:rPr>
          <w:bCs/>
        </w:rPr>
        <w:t xml:space="preserve"> календарных</w:t>
      </w:r>
      <w:r w:rsidRPr="00B80675">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B42F6" w:rsidRPr="00B80675" w:rsidRDefault="003B42F6" w:rsidP="003B42F6">
      <w:pPr>
        <w:shd w:val="clear" w:color="auto" w:fill="FFFFFF"/>
        <w:tabs>
          <w:tab w:val="left" w:pos="851"/>
        </w:tabs>
        <w:contextualSpacing/>
        <w:jc w:val="both"/>
        <w:rPr>
          <w:b/>
        </w:rPr>
      </w:pPr>
      <w:r w:rsidRPr="00B80675">
        <w:rPr>
          <w:b/>
        </w:rPr>
        <w:t>2.3.2.</w:t>
      </w:r>
      <w:r w:rsidRPr="00B80675">
        <w:rPr>
          <w:b/>
        </w:rPr>
        <w:tab/>
        <w:t>Страховая сумма по Секции 2:</w:t>
      </w:r>
    </w:p>
    <w:p w:rsidR="003B42F6" w:rsidRPr="00B80675" w:rsidRDefault="003B42F6" w:rsidP="003B42F6">
      <w:pPr>
        <w:shd w:val="clear" w:color="auto" w:fill="FFFFFF"/>
        <w:tabs>
          <w:tab w:val="left" w:pos="1134"/>
        </w:tabs>
        <w:contextualSpacing/>
        <w:jc w:val="both"/>
      </w:pPr>
      <w:r w:rsidRPr="00B80675">
        <w:t>Страховая сумма по Секции 2 устанавливается в размере 15% от размера страховой суммы по Секции 1.</w:t>
      </w:r>
    </w:p>
    <w:p w:rsidR="003B42F6" w:rsidRPr="00B80675" w:rsidRDefault="003B42F6" w:rsidP="003B42F6">
      <w:pPr>
        <w:shd w:val="clear" w:color="auto" w:fill="FFFFFF"/>
        <w:tabs>
          <w:tab w:val="left" w:pos="851"/>
        </w:tabs>
        <w:contextualSpacing/>
        <w:jc w:val="both"/>
        <w:rPr>
          <w:b/>
        </w:rPr>
      </w:pPr>
      <w:r w:rsidRPr="00B80675">
        <w:rPr>
          <w:b/>
        </w:rPr>
        <w:t>2.3.3.</w:t>
      </w:r>
      <w:r w:rsidRPr="00B80675">
        <w:rPr>
          <w:b/>
        </w:rPr>
        <w:tab/>
        <w:t>Страховая сумма по Секции 3:</w:t>
      </w:r>
    </w:p>
    <w:p w:rsidR="003B42F6" w:rsidRPr="00B80675" w:rsidRDefault="003B42F6" w:rsidP="003B42F6">
      <w:pPr>
        <w:shd w:val="clear" w:color="auto" w:fill="FFFFFF"/>
        <w:tabs>
          <w:tab w:val="left" w:pos="1134"/>
        </w:tabs>
        <w:contextualSpacing/>
        <w:jc w:val="both"/>
      </w:pPr>
      <w:r w:rsidRPr="00B80675">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B42F6" w:rsidRPr="00B80675" w:rsidRDefault="003B42F6" w:rsidP="003B42F6">
      <w:pPr>
        <w:shd w:val="clear" w:color="auto" w:fill="FFFFFF"/>
        <w:tabs>
          <w:tab w:val="left" w:pos="851"/>
        </w:tabs>
        <w:contextualSpacing/>
        <w:jc w:val="both"/>
        <w:rPr>
          <w:b/>
        </w:rPr>
      </w:pPr>
      <w:r w:rsidRPr="00B80675">
        <w:rPr>
          <w:b/>
        </w:rPr>
        <w:t>2.3.4.</w:t>
      </w:r>
      <w:r w:rsidRPr="00B80675">
        <w:rPr>
          <w:b/>
        </w:rPr>
        <w:tab/>
        <w:t>Франшиза:</w:t>
      </w:r>
    </w:p>
    <w:p w:rsidR="003B42F6" w:rsidRPr="00B80675" w:rsidRDefault="003B42F6" w:rsidP="003B42F6">
      <w:pPr>
        <w:shd w:val="clear" w:color="auto" w:fill="FFFFFF"/>
        <w:contextualSpacing/>
        <w:jc w:val="both"/>
        <w:rPr>
          <w:bCs/>
        </w:rPr>
      </w:pPr>
      <w:r w:rsidRPr="00B80675">
        <w:rPr>
          <w:bCs/>
        </w:rPr>
        <w:t>Безусловная франшиза устанавливается в размере: ______________________________.</w:t>
      </w:r>
    </w:p>
    <w:p w:rsidR="003B42F6" w:rsidRPr="00B80675" w:rsidRDefault="003B42F6" w:rsidP="003B42F6">
      <w:pPr>
        <w:shd w:val="clear" w:color="auto" w:fill="FFFFFF"/>
        <w:contextualSpacing/>
        <w:jc w:val="both"/>
        <w:rPr>
          <w:bCs/>
        </w:rPr>
      </w:pPr>
      <w:r w:rsidRPr="00B80675">
        <w:rPr>
          <w:bCs/>
          <w:i/>
        </w:rPr>
        <w:t>Устанавливается по результатам последних (актуальных) закупочных мероприятий, осуществленных ПАО «</w:t>
      </w:r>
      <w:proofErr w:type="spellStart"/>
      <w:r w:rsidRPr="00B80675">
        <w:rPr>
          <w:bCs/>
          <w:i/>
        </w:rPr>
        <w:t>РусГидро</w:t>
      </w:r>
      <w:proofErr w:type="spellEnd"/>
      <w:r w:rsidRPr="00B80675">
        <w:rPr>
          <w:bCs/>
          <w:i/>
        </w:rPr>
        <w:t xml:space="preserve">» в отношении строительно-монтажных рисков Группы </w:t>
      </w:r>
      <w:proofErr w:type="spellStart"/>
      <w:r w:rsidRPr="00B80675">
        <w:rPr>
          <w:bCs/>
          <w:i/>
        </w:rPr>
        <w:t>РусГидро</w:t>
      </w:r>
      <w:proofErr w:type="spellEnd"/>
      <w:r w:rsidRPr="00B80675">
        <w:rPr>
          <w:bCs/>
        </w:rPr>
        <w:t>.</w:t>
      </w:r>
    </w:p>
    <w:p w:rsidR="003B42F6" w:rsidRPr="00B80675" w:rsidRDefault="003B42F6" w:rsidP="003B42F6">
      <w:pPr>
        <w:shd w:val="clear" w:color="auto" w:fill="FFFFFF"/>
        <w:tabs>
          <w:tab w:val="left" w:pos="851"/>
        </w:tabs>
        <w:contextualSpacing/>
        <w:jc w:val="both"/>
        <w:rPr>
          <w:b/>
        </w:rPr>
      </w:pPr>
      <w:r w:rsidRPr="00B80675">
        <w:rPr>
          <w:b/>
        </w:rPr>
        <w:t>2.3.5.</w:t>
      </w:r>
      <w:r w:rsidRPr="00B80675">
        <w:rPr>
          <w:b/>
        </w:rPr>
        <w:tab/>
        <w:t>Страховой тариф:</w:t>
      </w:r>
    </w:p>
    <w:p w:rsidR="003B42F6" w:rsidRPr="00B80675" w:rsidRDefault="003B42F6" w:rsidP="003B42F6">
      <w:pPr>
        <w:shd w:val="clear" w:color="auto" w:fill="FFFFFF"/>
        <w:contextualSpacing/>
        <w:jc w:val="both"/>
        <w:rPr>
          <w:bCs/>
        </w:rPr>
      </w:pPr>
      <w:r w:rsidRPr="00B80675">
        <w:rPr>
          <w:bCs/>
        </w:rPr>
        <w:t>_________________________________</w:t>
      </w:r>
    </w:p>
    <w:p w:rsidR="003B42F6" w:rsidRPr="00B80675" w:rsidRDefault="003B42F6" w:rsidP="003B42F6">
      <w:pPr>
        <w:shd w:val="clear" w:color="auto" w:fill="FFFFFF"/>
        <w:contextualSpacing/>
        <w:jc w:val="both"/>
        <w:rPr>
          <w:bCs/>
        </w:rPr>
      </w:pPr>
      <w:r w:rsidRPr="00B80675">
        <w:rPr>
          <w:bCs/>
          <w:i/>
        </w:rPr>
        <w:t>Устанавливается по результатам последних (актуальных) закупочных мероприятий, осуществленных ПАО «</w:t>
      </w:r>
      <w:proofErr w:type="spellStart"/>
      <w:r w:rsidRPr="00B80675">
        <w:rPr>
          <w:bCs/>
          <w:i/>
        </w:rPr>
        <w:t>РусГидро</w:t>
      </w:r>
      <w:proofErr w:type="spellEnd"/>
      <w:r w:rsidRPr="00B80675">
        <w:rPr>
          <w:bCs/>
          <w:i/>
        </w:rPr>
        <w:t xml:space="preserve">» в отношении строительно-монтажных рисков Группы </w:t>
      </w:r>
      <w:proofErr w:type="spellStart"/>
      <w:r w:rsidRPr="00B80675">
        <w:rPr>
          <w:bCs/>
          <w:i/>
        </w:rPr>
        <w:t>РусГидро</w:t>
      </w:r>
      <w:proofErr w:type="spellEnd"/>
      <w:r w:rsidRPr="00B80675">
        <w:rPr>
          <w:bCs/>
        </w:rPr>
        <w:t>.</w:t>
      </w:r>
    </w:p>
    <w:p w:rsidR="003B42F6" w:rsidRPr="00B80675" w:rsidRDefault="003B42F6" w:rsidP="003B42F6">
      <w:pPr>
        <w:shd w:val="clear" w:color="auto" w:fill="FFFFFF"/>
        <w:tabs>
          <w:tab w:val="left" w:pos="851"/>
        </w:tabs>
        <w:contextualSpacing/>
        <w:jc w:val="both"/>
        <w:rPr>
          <w:b/>
        </w:rPr>
      </w:pPr>
      <w:r w:rsidRPr="00B80675">
        <w:rPr>
          <w:b/>
        </w:rPr>
        <w:t>2.3.6.</w:t>
      </w:r>
      <w:r w:rsidRPr="00B80675">
        <w:rPr>
          <w:b/>
        </w:rPr>
        <w:tab/>
        <w:t>Срок действия договора страхования (период страхования):</w:t>
      </w:r>
    </w:p>
    <w:p w:rsidR="003B42F6" w:rsidRPr="00B80675" w:rsidRDefault="003B42F6" w:rsidP="003B42F6">
      <w:pPr>
        <w:shd w:val="clear" w:color="auto" w:fill="FFFFFF"/>
        <w:contextualSpacing/>
        <w:jc w:val="both"/>
      </w:pPr>
      <w:r w:rsidRPr="00B80675">
        <w:t xml:space="preserve">Секция 1 и Секция 2: Период проведения строительных и/или монтажных работ в соответствии с договором подряда. В </w:t>
      </w:r>
      <w:proofErr w:type="gramStart"/>
      <w:r w:rsidRPr="00B80675">
        <w:t>отношении</w:t>
      </w:r>
      <w:proofErr w:type="gramEnd"/>
      <w:r w:rsidRPr="00B80675">
        <w:t xml:space="preserve"> покрытия рисков ППГО – период ППГО Подрядчика, но не более 36 месяцев со дня подписания акта приемки-сдачи объекта в гарантийную эксплуатацию. </w:t>
      </w:r>
    </w:p>
    <w:p w:rsidR="003B42F6" w:rsidRPr="00B80675" w:rsidRDefault="003B42F6" w:rsidP="003B42F6">
      <w:pPr>
        <w:shd w:val="clear" w:color="auto" w:fill="FFFFFF"/>
        <w:contextualSpacing/>
        <w:jc w:val="both"/>
      </w:pPr>
      <w:r w:rsidRPr="00B80675">
        <w:t>Секция 3: Период осуществления грузоперевозки.</w:t>
      </w:r>
    </w:p>
    <w:p w:rsidR="003B42F6" w:rsidRPr="00B80675" w:rsidRDefault="003B42F6" w:rsidP="003B42F6">
      <w:pPr>
        <w:shd w:val="clear" w:color="auto" w:fill="FFFFFF"/>
        <w:tabs>
          <w:tab w:val="left" w:pos="851"/>
        </w:tabs>
        <w:contextualSpacing/>
        <w:jc w:val="both"/>
        <w:rPr>
          <w:b/>
        </w:rPr>
      </w:pPr>
      <w:r w:rsidRPr="00B80675">
        <w:rPr>
          <w:b/>
        </w:rPr>
        <w:t>2.3.7.</w:t>
      </w:r>
      <w:r w:rsidRPr="00B80675">
        <w:rPr>
          <w:b/>
        </w:rPr>
        <w:tab/>
        <w:t>Территория страхования:</w:t>
      </w:r>
    </w:p>
    <w:p w:rsidR="003B42F6" w:rsidRPr="00B80675" w:rsidRDefault="003B42F6" w:rsidP="003B42F6">
      <w:pPr>
        <w:shd w:val="clear" w:color="auto" w:fill="FFFFFF"/>
        <w:contextualSpacing/>
        <w:jc w:val="both"/>
      </w:pPr>
      <w:r w:rsidRPr="00B80675">
        <w:t>Секция 1 и 2: Место проведения строительных и/или монтажных работ.</w:t>
      </w:r>
    </w:p>
    <w:p w:rsidR="003B42F6" w:rsidRPr="00B80675" w:rsidRDefault="003B42F6" w:rsidP="003B42F6">
      <w:pPr>
        <w:shd w:val="clear" w:color="auto" w:fill="FFFFFF"/>
        <w:contextualSpacing/>
        <w:jc w:val="both"/>
      </w:pPr>
      <w:r w:rsidRPr="00B80675">
        <w:t>Секция 3: Маршрут следования груза.</w:t>
      </w:r>
    </w:p>
    <w:p w:rsidR="003B42F6" w:rsidRPr="00B80675" w:rsidRDefault="003B42F6" w:rsidP="003B42F6">
      <w:pPr>
        <w:shd w:val="clear" w:color="auto" w:fill="FFFFFF"/>
        <w:tabs>
          <w:tab w:val="left" w:pos="851"/>
        </w:tabs>
        <w:contextualSpacing/>
        <w:jc w:val="both"/>
        <w:rPr>
          <w:b/>
        </w:rPr>
      </w:pPr>
      <w:r w:rsidRPr="00B80675">
        <w:rPr>
          <w:b/>
        </w:rPr>
        <w:t>2.3.8.</w:t>
      </w:r>
      <w:r w:rsidRPr="00B80675">
        <w:rPr>
          <w:b/>
        </w:rPr>
        <w:tab/>
        <w:t>Выгодоприобретатель по Секции 1 договора страхования:</w:t>
      </w:r>
    </w:p>
    <w:p w:rsidR="003B42F6" w:rsidRPr="00B80675" w:rsidRDefault="003B42F6" w:rsidP="003B42F6">
      <w:pPr>
        <w:shd w:val="clear" w:color="auto" w:fill="FFFFFF"/>
        <w:contextualSpacing/>
        <w:jc w:val="both"/>
      </w:pPr>
      <w:r w:rsidRPr="00B80675">
        <w:t>Страхователь (Подрядчик по договору подряда) и Заказчик по договору подряда.</w:t>
      </w:r>
    </w:p>
    <w:p w:rsidR="003B42F6" w:rsidRPr="00B80675" w:rsidRDefault="003B42F6" w:rsidP="003B42F6">
      <w:pPr>
        <w:jc w:val="center"/>
        <w:rPr>
          <w:b/>
          <w:snapToGrid w:val="0"/>
          <w:color w:val="000000"/>
          <w:spacing w:val="2"/>
        </w:rPr>
      </w:pPr>
    </w:p>
    <w:p w:rsidR="003B42F6" w:rsidRPr="00B80675" w:rsidRDefault="003B42F6" w:rsidP="003B42F6">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3B42F6" w:rsidRPr="00B80675" w:rsidTr="004E7D74">
        <w:trPr>
          <w:jc w:val="center"/>
        </w:trPr>
        <w:tc>
          <w:tcPr>
            <w:tcW w:w="4785" w:type="dxa"/>
          </w:tcPr>
          <w:p w:rsidR="003B42F6" w:rsidRPr="00B80675" w:rsidRDefault="003B42F6" w:rsidP="004E7D74">
            <w:pPr>
              <w:jc w:val="both"/>
              <w:rPr>
                <w:b/>
                <w:snapToGrid w:val="0"/>
              </w:rPr>
            </w:pPr>
            <w:r w:rsidRPr="00B80675">
              <w:rPr>
                <w:b/>
                <w:snapToGrid w:val="0"/>
              </w:rPr>
              <w:t>Заказчик:</w:t>
            </w:r>
          </w:p>
        </w:tc>
        <w:tc>
          <w:tcPr>
            <w:tcW w:w="4786" w:type="dxa"/>
          </w:tcPr>
          <w:p w:rsidR="003B42F6" w:rsidRPr="00B80675" w:rsidRDefault="003B42F6" w:rsidP="004E7D74">
            <w:pPr>
              <w:jc w:val="both"/>
              <w:rPr>
                <w:b/>
                <w:snapToGrid w:val="0"/>
              </w:rPr>
            </w:pPr>
            <w:r w:rsidRPr="00B80675">
              <w:rPr>
                <w:b/>
                <w:snapToGrid w:val="0"/>
              </w:rPr>
              <w:t>Подрядчик:</w:t>
            </w:r>
          </w:p>
        </w:tc>
      </w:tr>
      <w:tr w:rsidR="003B42F6" w:rsidRPr="00D4737C" w:rsidTr="004E7D74">
        <w:trPr>
          <w:jc w:val="center"/>
        </w:trPr>
        <w:tc>
          <w:tcPr>
            <w:tcW w:w="4785" w:type="dxa"/>
          </w:tcPr>
          <w:p w:rsidR="003B42F6" w:rsidRPr="00B80675" w:rsidRDefault="003B42F6" w:rsidP="004E7D74">
            <w:pPr>
              <w:jc w:val="both"/>
              <w:rPr>
                <w:snapToGrid w:val="0"/>
              </w:rPr>
            </w:pPr>
          </w:p>
          <w:p w:rsidR="003B42F6" w:rsidRPr="00B80675" w:rsidRDefault="003B42F6" w:rsidP="004E7D74">
            <w:pPr>
              <w:jc w:val="both"/>
              <w:rPr>
                <w:snapToGrid w:val="0"/>
              </w:rPr>
            </w:pPr>
          </w:p>
          <w:p w:rsidR="003B42F6" w:rsidRPr="00B80675" w:rsidRDefault="003B42F6" w:rsidP="004E7D74">
            <w:pPr>
              <w:jc w:val="both"/>
              <w:rPr>
                <w:snapToGrid w:val="0"/>
              </w:rPr>
            </w:pPr>
            <w:r w:rsidRPr="00B80675">
              <w:rPr>
                <w:snapToGrid w:val="0"/>
              </w:rPr>
              <w:t xml:space="preserve">_______________ / _______________ </w:t>
            </w:r>
          </w:p>
        </w:tc>
        <w:tc>
          <w:tcPr>
            <w:tcW w:w="4786" w:type="dxa"/>
          </w:tcPr>
          <w:p w:rsidR="003B42F6" w:rsidRPr="00B80675" w:rsidRDefault="003B42F6" w:rsidP="004E7D74">
            <w:pPr>
              <w:jc w:val="both"/>
              <w:rPr>
                <w:snapToGrid w:val="0"/>
              </w:rPr>
            </w:pPr>
          </w:p>
          <w:p w:rsidR="003B42F6" w:rsidRPr="00B80675" w:rsidRDefault="003B42F6" w:rsidP="004E7D74">
            <w:pPr>
              <w:jc w:val="both"/>
              <w:rPr>
                <w:snapToGrid w:val="0"/>
              </w:rPr>
            </w:pPr>
          </w:p>
          <w:p w:rsidR="003B42F6" w:rsidRPr="00D4737C" w:rsidRDefault="003B42F6" w:rsidP="004E7D74">
            <w:pPr>
              <w:jc w:val="both"/>
              <w:rPr>
                <w:snapToGrid w:val="0"/>
              </w:rPr>
            </w:pPr>
            <w:r w:rsidRPr="00B80675">
              <w:rPr>
                <w:snapToGrid w:val="0"/>
              </w:rPr>
              <w:t>_______________ / _______________</w:t>
            </w:r>
          </w:p>
          <w:p w:rsidR="003B42F6" w:rsidRPr="00D4737C" w:rsidRDefault="003B42F6" w:rsidP="004E7D74">
            <w:pPr>
              <w:jc w:val="both"/>
              <w:rPr>
                <w:snapToGrid w:val="0"/>
              </w:rPr>
            </w:pPr>
          </w:p>
        </w:tc>
      </w:tr>
    </w:tbl>
    <w:p w:rsidR="003B42F6" w:rsidRPr="00940C0E" w:rsidRDefault="003B42F6" w:rsidP="003B42F6"/>
    <w:p w:rsidR="003B42F6" w:rsidRPr="00940C0E" w:rsidRDefault="003B42F6" w:rsidP="009F370D">
      <w:pPr>
        <w:tabs>
          <w:tab w:val="left" w:pos="3712"/>
        </w:tabs>
        <w:jc w:val="right"/>
      </w:pPr>
    </w:p>
    <w:sectPr w:rsidR="003B42F6"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73D" w:rsidRDefault="0039673D" w:rsidP="001424FF">
      <w:r>
        <w:separator/>
      </w:r>
    </w:p>
  </w:endnote>
  <w:endnote w:type="continuationSeparator" w:id="0">
    <w:p w:rsidR="0039673D" w:rsidRDefault="0039673D"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2F6" w:rsidRDefault="003B42F6">
    <w:pPr>
      <w:pStyle w:val="af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73D" w:rsidRDefault="0039673D" w:rsidP="001424FF">
      <w:r>
        <w:separator/>
      </w:r>
    </w:p>
  </w:footnote>
  <w:footnote w:type="continuationSeparator" w:id="0">
    <w:p w:rsidR="0039673D" w:rsidRDefault="0039673D" w:rsidP="001424FF">
      <w:r>
        <w:continuationSeparator/>
      </w:r>
    </w:p>
  </w:footnote>
  <w:footnote w:id="1">
    <w:p w:rsidR="006E473B" w:rsidRPr="006E473B" w:rsidRDefault="006E473B">
      <w:pPr>
        <w:pStyle w:val="af5"/>
      </w:pPr>
      <w:r>
        <w:rPr>
          <w:rStyle w:val="af7"/>
        </w:rPr>
        <w:footnoteRef/>
      </w:r>
      <w:r w:rsidRPr="006E473B">
        <w:rPr>
          <w:lang w:val="ru-RU"/>
        </w:rPr>
        <w:t>Состав Работ корректируется исходя из содержания Технического задания.</w:t>
      </w:r>
      <w:r>
        <w:t xml:space="preserve"> </w:t>
      </w:r>
    </w:p>
  </w:footnote>
  <w:footnote w:id="2">
    <w:p w:rsidR="00D67B9F" w:rsidRDefault="00D67B9F" w:rsidP="00D67B9F">
      <w:pPr>
        <w:pStyle w:val="af5"/>
      </w:pPr>
      <w:r>
        <w:rPr>
          <w:rStyle w:val="af7"/>
        </w:rPr>
        <w:footnoteRef/>
      </w:r>
      <w:r>
        <w:t xml:space="preserve"> </w:t>
      </w:r>
      <w:r w:rsidRPr="00B062A1">
        <w:t xml:space="preserve">Необходимость участия </w:t>
      </w:r>
      <w:r>
        <w:t>П</w:t>
      </w:r>
      <w:r w:rsidRPr="00B062A1">
        <w:t>одрядчика в конкретном СРО определяется в зависимости от</w:t>
      </w:r>
      <w:r>
        <w:t xml:space="preserve"> состава Работ, выполняемых по Д</w:t>
      </w:r>
      <w:r w:rsidRPr="00B062A1">
        <w:t>оговору</w:t>
      </w:r>
      <w:r>
        <w:t>.</w:t>
      </w:r>
    </w:p>
  </w:footnote>
  <w:footnote w:id="3">
    <w:p w:rsidR="00D67B9F" w:rsidRDefault="00D67B9F" w:rsidP="00D67B9F">
      <w:pPr>
        <w:pStyle w:val="af5"/>
      </w:pPr>
      <w:r>
        <w:rPr>
          <w:rStyle w:val="af7"/>
        </w:rPr>
        <w:footnoteRef/>
      </w:r>
      <w:r>
        <w:t xml:space="preserve">  </w:t>
      </w:r>
      <w:r>
        <w:t>Не требуется членство в СРО контрагентов по договорам на проведение инженерных изысканий, разработку проектной документации и договорам строительного подряда в следующих случаях:</w:t>
      </w:r>
    </w:p>
    <w:p w:rsidR="00D67B9F" w:rsidRDefault="00D67B9F" w:rsidP="00D67B9F">
      <w:pPr>
        <w:pStyle w:val="af5"/>
        <w:tabs>
          <w:tab w:val="left" w:pos="284"/>
        </w:tabs>
      </w:pPr>
      <w:r>
        <w:t>-</w:t>
      </w:r>
      <w:r>
        <w:tab/>
        <w:t>размер обязательств по одному договору не превышает 3 000 000 (трех миллионов) рублей (по договорам строительного подряда);</w:t>
      </w:r>
    </w:p>
    <w:p w:rsidR="00D67B9F" w:rsidRDefault="00D67B9F" w:rsidP="00D67B9F">
      <w:pPr>
        <w:pStyle w:val="af5"/>
        <w:tabs>
          <w:tab w:val="left" w:pos="284"/>
        </w:tabs>
      </w:pPr>
      <w:r>
        <w:t>-</w:t>
      </w:r>
      <w:r>
        <w:tab/>
        <w:t>при выполнении работ по строительству, реконструкции, капитальному ремонту объектов, не являющихся объектами капитального строительства;</w:t>
      </w:r>
    </w:p>
    <w:p w:rsidR="00D67B9F" w:rsidRDefault="00D67B9F" w:rsidP="00D67B9F">
      <w:pPr>
        <w:pStyle w:val="af5"/>
        <w:tabs>
          <w:tab w:val="left" w:pos="284"/>
        </w:tabs>
      </w:pPr>
      <w:r>
        <w:t>-</w:t>
      </w:r>
      <w:r>
        <w:tab/>
        <w:t>при выполнении работ по строительству, реконструкции, капитальному ремонту на земельном участке строений и сооружений вспомогательного использования;</w:t>
      </w:r>
    </w:p>
    <w:p w:rsidR="00D67B9F" w:rsidRDefault="00D67B9F" w:rsidP="00CC2878">
      <w:pPr>
        <w:pStyle w:val="af5"/>
        <w:tabs>
          <w:tab w:val="left" w:pos="284"/>
        </w:tabs>
        <w:contextualSpacing/>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p w:rsidR="00D67B9F" w:rsidRPr="00D67B9F" w:rsidRDefault="00D67B9F" w:rsidP="00CC2878">
      <w:pPr>
        <w:pStyle w:val="af5"/>
        <w:tabs>
          <w:tab w:val="left" w:pos="284"/>
        </w:tabs>
        <w:contextualSpacing/>
        <w:rPr>
          <w:lang w:val="ru-RU"/>
        </w:rPr>
      </w:pPr>
      <w:r>
        <w:rPr>
          <w:lang w:val="ru-RU"/>
        </w:rPr>
        <w:t xml:space="preserve"> </w:t>
      </w:r>
    </w:p>
  </w:footnote>
  <w:footnote w:id="4">
    <w:p w:rsidR="00CC2878" w:rsidRPr="00CC2878" w:rsidRDefault="00CC2878" w:rsidP="00CC2878">
      <w:pPr>
        <w:pStyle w:val="af5"/>
        <w:contextualSpacing/>
      </w:pPr>
      <w:r>
        <w:rPr>
          <w:rStyle w:val="af7"/>
        </w:rPr>
        <w:footnoteRef/>
      </w:r>
      <w:r>
        <w:t xml:space="preserve"> </w:t>
      </w:r>
      <w:r w:rsidRPr="00CC2878">
        <w:rPr>
          <w:lang w:val="ru-RU"/>
        </w:rPr>
        <w:t>Необходимость выполнения работ по Договору конкретными специалистами Подрядчика определяется в зависимости от состава Работ, выполняемых по Договору.</w:t>
      </w:r>
    </w:p>
  </w:footnote>
  <w:footnote w:id="5">
    <w:p w:rsidR="009F657E" w:rsidRPr="00FE7E15" w:rsidRDefault="009F657E" w:rsidP="00C36106">
      <w:pPr>
        <w:pStyle w:val="af5"/>
      </w:pPr>
      <w:r>
        <w:rPr>
          <w:rStyle w:val="af7"/>
        </w:rPr>
        <w:footnoteRef/>
      </w:r>
      <w:r>
        <w:t xml:space="preserve"> </w:t>
      </w:r>
      <w:r>
        <w:t xml:space="preserve">Для Договоров, заключенных с СМП по результатам закупочных процедур </w:t>
      </w:r>
      <w:r w:rsidRPr="00975263">
        <w:t>только среди СМП</w:t>
      </w:r>
      <w:r w:rsidRPr="00F578A2">
        <w:t>.</w:t>
      </w:r>
    </w:p>
  </w:footnote>
  <w:footnote w:id="6">
    <w:p w:rsidR="009F657E" w:rsidRPr="00F75D6A" w:rsidRDefault="009F657E" w:rsidP="009F370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7">
    <w:p w:rsidR="009F657E" w:rsidRPr="00BA3A83" w:rsidRDefault="009F657E" w:rsidP="009F370D">
      <w:pPr>
        <w:pStyle w:val="af5"/>
      </w:pPr>
      <w:r w:rsidRPr="00F75D6A">
        <w:rPr>
          <w:rStyle w:val="af7"/>
        </w:rPr>
        <w:footnoteRef/>
      </w:r>
      <w:r w:rsidRPr="00F75D6A">
        <w:t xml:space="preserve"> </w:t>
      </w:r>
      <w:r w:rsidRPr="00F75D6A">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8">
    <w:p w:rsidR="009F657E" w:rsidRPr="001F3865" w:rsidRDefault="009F657E" w:rsidP="009F370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788A"/>
    <w:multiLevelType w:val="multilevel"/>
    <w:tmpl w:val="19646438"/>
    <w:lvl w:ilvl="0">
      <w:start w:val="8"/>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3BA3276"/>
    <w:multiLevelType w:val="hybridMultilevel"/>
    <w:tmpl w:val="311ED060"/>
    <w:lvl w:ilvl="0" w:tplc="8456436E">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DB510D"/>
    <w:multiLevelType w:val="multilevel"/>
    <w:tmpl w:val="5D761684"/>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B85135C"/>
    <w:multiLevelType w:val="multilevel"/>
    <w:tmpl w:val="AB602D02"/>
    <w:lvl w:ilvl="0">
      <w:start w:val="8"/>
      <w:numFmt w:val="decimal"/>
      <w:lvlText w:val="%1"/>
      <w:lvlJc w:val="left"/>
      <w:pPr>
        <w:ind w:left="420" w:hanging="420"/>
      </w:pPr>
      <w:rPr>
        <w:rFonts w:hint="default"/>
      </w:rPr>
    </w:lvl>
    <w:lvl w:ilvl="1">
      <w:start w:val="10"/>
      <w:numFmt w:val="decimal"/>
      <w:lvlText w:val="%1.%2"/>
      <w:lvlJc w:val="left"/>
      <w:pPr>
        <w:ind w:left="1413" w:hanging="4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9">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0">
    <w:nsid w:val="3EBB409D"/>
    <w:multiLevelType w:val="multilevel"/>
    <w:tmpl w:val="172C38C8"/>
    <w:lvl w:ilvl="0">
      <w:start w:val="10"/>
      <w:numFmt w:val="decimal"/>
      <w:lvlText w:val="%1."/>
      <w:lvlJc w:val="left"/>
      <w:pPr>
        <w:ind w:left="480" w:hanging="480"/>
      </w:pPr>
      <w:rPr>
        <w:rFonts w:hint="default"/>
      </w:rPr>
    </w:lvl>
    <w:lvl w:ilvl="1">
      <w:start w:val="2"/>
      <w:numFmt w:val="decimal"/>
      <w:lvlText w:val="%1.%2."/>
      <w:lvlJc w:val="left"/>
      <w:pPr>
        <w:ind w:left="1615" w:hanging="48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411622BF"/>
    <w:multiLevelType w:val="multilevel"/>
    <w:tmpl w:val="22B4BA3C"/>
    <w:lvl w:ilvl="0">
      <w:start w:val="3"/>
      <w:numFmt w:val="decimal"/>
      <w:lvlText w:val="%1."/>
      <w:lvlJc w:val="left"/>
      <w:pPr>
        <w:ind w:left="360" w:hanging="360"/>
      </w:pPr>
      <w:rPr>
        <w:rFonts w:hint="default"/>
        <w:b/>
      </w:rPr>
    </w:lvl>
    <w:lvl w:ilvl="1">
      <w:start w:val="1"/>
      <w:numFmt w:val="decimal"/>
      <w:lvlText w:val="%1.%2."/>
      <w:lvlJc w:val="left"/>
      <w:pPr>
        <w:ind w:left="928"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2">
    <w:nsid w:val="477920A6"/>
    <w:multiLevelType w:val="multilevel"/>
    <w:tmpl w:val="6E2ABD18"/>
    <w:lvl w:ilvl="0">
      <w:start w:val="9"/>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4BCA52CC"/>
    <w:multiLevelType w:val="multilevel"/>
    <w:tmpl w:val="2018B262"/>
    <w:lvl w:ilvl="0">
      <w:start w:val="10"/>
      <w:numFmt w:val="decimal"/>
      <w:lvlText w:val="%1"/>
      <w:lvlJc w:val="left"/>
      <w:pPr>
        <w:ind w:left="420" w:hanging="420"/>
      </w:pPr>
      <w:rPr>
        <w:rFonts w:hint="default"/>
      </w:rPr>
    </w:lvl>
    <w:lvl w:ilvl="1">
      <w:start w:val="1"/>
      <w:numFmt w:val="decimal"/>
      <w:lvlText w:val="%1.%2"/>
      <w:lvlJc w:val="left"/>
      <w:pPr>
        <w:ind w:left="1413" w:hanging="4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4">
    <w:nsid w:val="4C5759E5"/>
    <w:multiLevelType w:val="multilevel"/>
    <w:tmpl w:val="8DDEDF48"/>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i w:val="0"/>
        <w:color w:val="auto"/>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15">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43241D4"/>
    <w:multiLevelType w:val="hybridMultilevel"/>
    <w:tmpl w:val="24A058FA"/>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425"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1">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4B351ED"/>
    <w:multiLevelType w:val="multilevel"/>
    <w:tmpl w:val="C7D0264C"/>
    <w:lvl w:ilvl="0">
      <w:start w:val="7"/>
      <w:numFmt w:val="decimal"/>
      <w:lvlText w:val="%1."/>
      <w:lvlJc w:val="left"/>
      <w:pPr>
        <w:ind w:left="360" w:hanging="360"/>
      </w:pPr>
      <w:rPr>
        <w:rFonts w:hint="default"/>
        <w:b/>
      </w:rPr>
    </w:lvl>
    <w:lvl w:ilvl="1">
      <w:start w:val="5"/>
      <w:numFmt w:val="decimal"/>
      <w:lvlText w:val="%1.%2."/>
      <w:lvlJc w:val="left"/>
      <w:pPr>
        <w:ind w:left="1353" w:hanging="360"/>
      </w:pPr>
      <w:rPr>
        <w:rFonts w:hint="default"/>
        <w:b w:val="0"/>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b w:val="0"/>
      </w:rPr>
    </w:lvl>
    <w:lvl w:ilvl="4">
      <w:start w:val="1"/>
      <w:numFmt w:val="decimal"/>
      <w:lvlText w:val="%1.%2.%3.%4.%5."/>
      <w:lvlJc w:val="left"/>
      <w:pPr>
        <w:ind w:left="5052" w:hanging="1080"/>
      </w:pPr>
      <w:rPr>
        <w:rFonts w:hint="default"/>
        <w:b w:val="0"/>
      </w:rPr>
    </w:lvl>
    <w:lvl w:ilvl="5">
      <w:start w:val="1"/>
      <w:numFmt w:val="decimal"/>
      <w:lvlText w:val="%1.%2.%3.%4.%5.%6."/>
      <w:lvlJc w:val="left"/>
      <w:pPr>
        <w:ind w:left="6045" w:hanging="1080"/>
      </w:pPr>
      <w:rPr>
        <w:rFonts w:hint="default"/>
        <w:b w:val="0"/>
      </w:rPr>
    </w:lvl>
    <w:lvl w:ilvl="6">
      <w:start w:val="1"/>
      <w:numFmt w:val="decimal"/>
      <w:lvlText w:val="%1.%2.%3.%4.%5.%6.%7."/>
      <w:lvlJc w:val="left"/>
      <w:pPr>
        <w:ind w:left="7398" w:hanging="1440"/>
      </w:pPr>
      <w:rPr>
        <w:rFonts w:hint="default"/>
        <w:b w:val="0"/>
      </w:rPr>
    </w:lvl>
    <w:lvl w:ilvl="7">
      <w:start w:val="1"/>
      <w:numFmt w:val="decimal"/>
      <w:lvlText w:val="%1.%2.%3.%4.%5.%6.%7.%8."/>
      <w:lvlJc w:val="left"/>
      <w:pPr>
        <w:ind w:left="8391" w:hanging="1440"/>
      </w:pPr>
      <w:rPr>
        <w:rFonts w:hint="default"/>
        <w:b w:val="0"/>
      </w:rPr>
    </w:lvl>
    <w:lvl w:ilvl="8">
      <w:start w:val="1"/>
      <w:numFmt w:val="decimal"/>
      <w:lvlText w:val="%1.%2.%3.%4.%5.%6.%7.%8.%9."/>
      <w:lvlJc w:val="left"/>
      <w:pPr>
        <w:ind w:left="9744" w:hanging="1800"/>
      </w:pPr>
      <w:rPr>
        <w:rFonts w:hint="default"/>
        <w:b w:val="0"/>
      </w:rPr>
    </w:lvl>
  </w:abstractNum>
  <w:abstractNum w:abstractNumId="25">
    <w:nsid w:val="7EC3411B"/>
    <w:multiLevelType w:val="multilevel"/>
    <w:tmpl w:val="8D2A2AF6"/>
    <w:lvl w:ilvl="0">
      <w:start w:val="11"/>
      <w:numFmt w:val="decimal"/>
      <w:lvlText w:val="%1"/>
      <w:lvlJc w:val="left"/>
      <w:pPr>
        <w:ind w:left="420" w:hanging="420"/>
      </w:pPr>
      <w:rPr>
        <w:rFonts w:hint="default"/>
        <w:b/>
      </w:rPr>
    </w:lvl>
    <w:lvl w:ilvl="1">
      <w:start w:val="1"/>
      <w:numFmt w:val="decimal"/>
      <w:lvlText w:val="%1.%2"/>
      <w:lvlJc w:val="left"/>
      <w:pPr>
        <w:ind w:left="1555" w:hanging="420"/>
      </w:pPr>
      <w:rPr>
        <w:rFonts w:hint="default"/>
        <w:b w:val="0"/>
        <w:i w:val="0"/>
        <w:color w:val="auto"/>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num w:numId="1">
    <w:abstractNumId w:val="20"/>
  </w:num>
  <w:num w:numId="2">
    <w:abstractNumId w:val="23"/>
  </w:num>
  <w:num w:numId="3">
    <w:abstractNumId w:val="21"/>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9"/>
  </w:num>
  <w:num w:numId="7">
    <w:abstractNumId w:val="15"/>
  </w:num>
  <w:num w:numId="8">
    <w:abstractNumId w:val="3"/>
  </w:num>
  <w:num w:numId="9">
    <w:abstractNumId w:val="18"/>
  </w:num>
  <w:num w:numId="10">
    <w:abstractNumId w:val="11"/>
  </w:num>
  <w:num w:numId="11">
    <w:abstractNumId w:val="24"/>
  </w:num>
  <w:num w:numId="12">
    <w:abstractNumId w:val="0"/>
  </w:num>
  <w:num w:numId="13">
    <w:abstractNumId w:val="8"/>
  </w:num>
  <w:num w:numId="14">
    <w:abstractNumId w:val="13"/>
  </w:num>
  <w:num w:numId="15">
    <w:abstractNumId w:val="25"/>
  </w:num>
  <w:num w:numId="16">
    <w:abstractNumId w:val="12"/>
  </w:num>
  <w:num w:numId="17">
    <w:abstractNumId w:val="10"/>
  </w:num>
  <w:num w:numId="18">
    <w:abstractNumId w:val="14"/>
  </w:num>
  <w:num w:numId="19">
    <w:abstractNumId w:val="4"/>
  </w:num>
  <w:num w:numId="20">
    <w:abstractNumId w:val="19"/>
  </w:num>
  <w:num w:numId="21">
    <w:abstractNumId w:val="2"/>
  </w:num>
  <w:num w:numId="22">
    <w:abstractNumId w:val="1"/>
  </w:num>
  <w:num w:numId="23">
    <w:abstractNumId w:val="5"/>
  </w:num>
  <w:num w:numId="24">
    <w:abstractNumId w:val="16"/>
  </w:num>
  <w:num w:numId="25">
    <w:abstractNumId w:val="7"/>
  </w:num>
  <w:num w:numId="26">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43EF"/>
    <w:rsid w:val="000270E2"/>
    <w:rsid w:val="000336AE"/>
    <w:rsid w:val="00036F22"/>
    <w:rsid w:val="00037129"/>
    <w:rsid w:val="00041EA4"/>
    <w:rsid w:val="00046180"/>
    <w:rsid w:val="0004702A"/>
    <w:rsid w:val="000515D5"/>
    <w:rsid w:val="000554A5"/>
    <w:rsid w:val="00057140"/>
    <w:rsid w:val="00060F14"/>
    <w:rsid w:val="0006162B"/>
    <w:rsid w:val="00061694"/>
    <w:rsid w:val="00065256"/>
    <w:rsid w:val="000666FE"/>
    <w:rsid w:val="00071AAF"/>
    <w:rsid w:val="0007356B"/>
    <w:rsid w:val="00075BA3"/>
    <w:rsid w:val="00076A80"/>
    <w:rsid w:val="00085757"/>
    <w:rsid w:val="00087524"/>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D5B1B"/>
    <w:rsid w:val="000E054F"/>
    <w:rsid w:val="000E2BDB"/>
    <w:rsid w:val="000E3979"/>
    <w:rsid w:val="000E406A"/>
    <w:rsid w:val="000E7738"/>
    <w:rsid w:val="000F3C6C"/>
    <w:rsid w:val="000F598A"/>
    <w:rsid w:val="000F61F8"/>
    <w:rsid w:val="000F7FEA"/>
    <w:rsid w:val="00100543"/>
    <w:rsid w:val="001013A7"/>
    <w:rsid w:val="001103B9"/>
    <w:rsid w:val="001104E0"/>
    <w:rsid w:val="00111284"/>
    <w:rsid w:val="001117D2"/>
    <w:rsid w:val="00111FC6"/>
    <w:rsid w:val="00113DAC"/>
    <w:rsid w:val="00113FA6"/>
    <w:rsid w:val="0011559E"/>
    <w:rsid w:val="00116339"/>
    <w:rsid w:val="00120627"/>
    <w:rsid w:val="00121C23"/>
    <w:rsid w:val="00122113"/>
    <w:rsid w:val="00124039"/>
    <w:rsid w:val="00124308"/>
    <w:rsid w:val="001248F4"/>
    <w:rsid w:val="0012678E"/>
    <w:rsid w:val="001274FC"/>
    <w:rsid w:val="001313A1"/>
    <w:rsid w:val="001314B7"/>
    <w:rsid w:val="00132919"/>
    <w:rsid w:val="00135465"/>
    <w:rsid w:val="00136C3B"/>
    <w:rsid w:val="001424FF"/>
    <w:rsid w:val="00144BF5"/>
    <w:rsid w:val="0015408F"/>
    <w:rsid w:val="001558AE"/>
    <w:rsid w:val="00155ECB"/>
    <w:rsid w:val="00163F27"/>
    <w:rsid w:val="0016421A"/>
    <w:rsid w:val="001659A2"/>
    <w:rsid w:val="00165A1B"/>
    <w:rsid w:val="00165F27"/>
    <w:rsid w:val="00172A81"/>
    <w:rsid w:val="0018096D"/>
    <w:rsid w:val="001815B9"/>
    <w:rsid w:val="00182E13"/>
    <w:rsid w:val="00185102"/>
    <w:rsid w:val="001854D4"/>
    <w:rsid w:val="00187BD4"/>
    <w:rsid w:val="00190CBB"/>
    <w:rsid w:val="001931DA"/>
    <w:rsid w:val="00193637"/>
    <w:rsid w:val="00194E20"/>
    <w:rsid w:val="001A2802"/>
    <w:rsid w:val="001A606D"/>
    <w:rsid w:val="001A6553"/>
    <w:rsid w:val="001A7B7C"/>
    <w:rsid w:val="001B01CE"/>
    <w:rsid w:val="001B0B24"/>
    <w:rsid w:val="001B3855"/>
    <w:rsid w:val="001B7D1A"/>
    <w:rsid w:val="001C2100"/>
    <w:rsid w:val="001C25E1"/>
    <w:rsid w:val="001C4B0D"/>
    <w:rsid w:val="001C5039"/>
    <w:rsid w:val="001C54E0"/>
    <w:rsid w:val="001C6E14"/>
    <w:rsid w:val="001C79C3"/>
    <w:rsid w:val="001D0831"/>
    <w:rsid w:val="001D09CA"/>
    <w:rsid w:val="001D09D9"/>
    <w:rsid w:val="001D1B01"/>
    <w:rsid w:val="001D295D"/>
    <w:rsid w:val="001D4189"/>
    <w:rsid w:val="001D45E6"/>
    <w:rsid w:val="001D596A"/>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078DC"/>
    <w:rsid w:val="00220179"/>
    <w:rsid w:val="00220635"/>
    <w:rsid w:val="00225E45"/>
    <w:rsid w:val="00226109"/>
    <w:rsid w:val="0023113F"/>
    <w:rsid w:val="002313A9"/>
    <w:rsid w:val="00232463"/>
    <w:rsid w:val="00235427"/>
    <w:rsid w:val="00236DB2"/>
    <w:rsid w:val="00236F00"/>
    <w:rsid w:val="00240542"/>
    <w:rsid w:val="00240DAC"/>
    <w:rsid w:val="00242C00"/>
    <w:rsid w:val="00244CF6"/>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3D79"/>
    <w:rsid w:val="00294431"/>
    <w:rsid w:val="002956D8"/>
    <w:rsid w:val="00297121"/>
    <w:rsid w:val="002A0896"/>
    <w:rsid w:val="002A11EF"/>
    <w:rsid w:val="002A20D7"/>
    <w:rsid w:val="002A4113"/>
    <w:rsid w:val="002A439D"/>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1FF6"/>
    <w:rsid w:val="00303474"/>
    <w:rsid w:val="003045E1"/>
    <w:rsid w:val="0030640B"/>
    <w:rsid w:val="00307ABE"/>
    <w:rsid w:val="00311731"/>
    <w:rsid w:val="00313D98"/>
    <w:rsid w:val="003210E9"/>
    <w:rsid w:val="00324C95"/>
    <w:rsid w:val="0032739C"/>
    <w:rsid w:val="003274A7"/>
    <w:rsid w:val="00332F98"/>
    <w:rsid w:val="003350A6"/>
    <w:rsid w:val="003354B8"/>
    <w:rsid w:val="00335C3A"/>
    <w:rsid w:val="00340E97"/>
    <w:rsid w:val="00341805"/>
    <w:rsid w:val="00343AC6"/>
    <w:rsid w:val="00345427"/>
    <w:rsid w:val="00345772"/>
    <w:rsid w:val="00351F4B"/>
    <w:rsid w:val="003521CE"/>
    <w:rsid w:val="003524A8"/>
    <w:rsid w:val="003563B1"/>
    <w:rsid w:val="00357CC8"/>
    <w:rsid w:val="00361A0D"/>
    <w:rsid w:val="00364B5D"/>
    <w:rsid w:val="003655E8"/>
    <w:rsid w:val="00365C45"/>
    <w:rsid w:val="0037023A"/>
    <w:rsid w:val="00371BD3"/>
    <w:rsid w:val="00376BCE"/>
    <w:rsid w:val="003801B9"/>
    <w:rsid w:val="00380D87"/>
    <w:rsid w:val="00381051"/>
    <w:rsid w:val="00383FB9"/>
    <w:rsid w:val="00386613"/>
    <w:rsid w:val="00391DAC"/>
    <w:rsid w:val="00393070"/>
    <w:rsid w:val="00393250"/>
    <w:rsid w:val="00394755"/>
    <w:rsid w:val="00394ECA"/>
    <w:rsid w:val="003952C5"/>
    <w:rsid w:val="0039673D"/>
    <w:rsid w:val="00397B99"/>
    <w:rsid w:val="003A14C2"/>
    <w:rsid w:val="003A2D8C"/>
    <w:rsid w:val="003A45E7"/>
    <w:rsid w:val="003A4FB6"/>
    <w:rsid w:val="003A7961"/>
    <w:rsid w:val="003B0C57"/>
    <w:rsid w:val="003B1A41"/>
    <w:rsid w:val="003B1AEA"/>
    <w:rsid w:val="003B42F6"/>
    <w:rsid w:val="003B79D7"/>
    <w:rsid w:val="003C1D90"/>
    <w:rsid w:val="003C70A5"/>
    <w:rsid w:val="003D1ED5"/>
    <w:rsid w:val="003D4E0E"/>
    <w:rsid w:val="003E66F6"/>
    <w:rsid w:val="003E6826"/>
    <w:rsid w:val="003E74F8"/>
    <w:rsid w:val="003F3B0C"/>
    <w:rsid w:val="003F4251"/>
    <w:rsid w:val="003F449E"/>
    <w:rsid w:val="003F4B69"/>
    <w:rsid w:val="003F541F"/>
    <w:rsid w:val="00400DA6"/>
    <w:rsid w:val="00405B3E"/>
    <w:rsid w:val="00406061"/>
    <w:rsid w:val="00407A88"/>
    <w:rsid w:val="0041346B"/>
    <w:rsid w:val="00414299"/>
    <w:rsid w:val="004150E4"/>
    <w:rsid w:val="00421081"/>
    <w:rsid w:val="00423669"/>
    <w:rsid w:val="00424B19"/>
    <w:rsid w:val="0042534A"/>
    <w:rsid w:val="004276BD"/>
    <w:rsid w:val="00430ADD"/>
    <w:rsid w:val="00434514"/>
    <w:rsid w:val="0043575B"/>
    <w:rsid w:val="00437555"/>
    <w:rsid w:val="004416E1"/>
    <w:rsid w:val="00441909"/>
    <w:rsid w:val="00441FAF"/>
    <w:rsid w:val="004432CC"/>
    <w:rsid w:val="004434D1"/>
    <w:rsid w:val="00452458"/>
    <w:rsid w:val="004550EF"/>
    <w:rsid w:val="00455335"/>
    <w:rsid w:val="00455F97"/>
    <w:rsid w:val="004610D7"/>
    <w:rsid w:val="004672A9"/>
    <w:rsid w:val="00470BA5"/>
    <w:rsid w:val="004741EF"/>
    <w:rsid w:val="00474FB2"/>
    <w:rsid w:val="00477917"/>
    <w:rsid w:val="00480A5F"/>
    <w:rsid w:val="00480AD9"/>
    <w:rsid w:val="00490594"/>
    <w:rsid w:val="00491489"/>
    <w:rsid w:val="004A2FD5"/>
    <w:rsid w:val="004A3752"/>
    <w:rsid w:val="004A3CC5"/>
    <w:rsid w:val="004A55E7"/>
    <w:rsid w:val="004A5C67"/>
    <w:rsid w:val="004B2684"/>
    <w:rsid w:val="004B3388"/>
    <w:rsid w:val="004B4F1C"/>
    <w:rsid w:val="004C4796"/>
    <w:rsid w:val="004D010D"/>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1440"/>
    <w:rsid w:val="00502BC7"/>
    <w:rsid w:val="00503DA2"/>
    <w:rsid w:val="005046DF"/>
    <w:rsid w:val="00504B9E"/>
    <w:rsid w:val="005113BA"/>
    <w:rsid w:val="005139B0"/>
    <w:rsid w:val="0051566E"/>
    <w:rsid w:val="00515EF6"/>
    <w:rsid w:val="00516058"/>
    <w:rsid w:val="005170E1"/>
    <w:rsid w:val="00517952"/>
    <w:rsid w:val="00521997"/>
    <w:rsid w:val="00522902"/>
    <w:rsid w:val="00525308"/>
    <w:rsid w:val="005255B5"/>
    <w:rsid w:val="005256C8"/>
    <w:rsid w:val="00525F10"/>
    <w:rsid w:val="00527752"/>
    <w:rsid w:val="00531013"/>
    <w:rsid w:val="00533555"/>
    <w:rsid w:val="00541E7B"/>
    <w:rsid w:val="00545EAA"/>
    <w:rsid w:val="00546E55"/>
    <w:rsid w:val="00550FA9"/>
    <w:rsid w:val="00555A0B"/>
    <w:rsid w:val="00560A11"/>
    <w:rsid w:val="00560B3A"/>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DC1"/>
    <w:rsid w:val="005C0E33"/>
    <w:rsid w:val="005C4004"/>
    <w:rsid w:val="005C7CC0"/>
    <w:rsid w:val="005D1C5D"/>
    <w:rsid w:val="005D1FF2"/>
    <w:rsid w:val="005D2E1B"/>
    <w:rsid w:val="005E0E3E"/>
    <w:rsid w:val="005E1054"/>
    <w:rsid w:val="005E44FA"/>
    <w:rsid w:val="005E45EA"/>
    <w:rsid w:val="005E493E"/>
    <w:rsid w:val="005F207C"/>
    <w:rsid w:val="005F497D"/>
    <w:rsid w:val="00600194"/>
    <w:rsid w:val="00600B8C"/>
    <w:rsid w:val="00600D5D"/>
    <w:rsid w:val="00604758"/>
    <w:rsid w:val="00613D98"/>
    <w:rsid w:val="00614939"/>
    <w:rsid w:val="00615544"/>
    <w:rsid w:val="00616965"/>
    <w:rsid w:val="00617300"/>
    <w:rsid w:val="006204C2"/>
    <w:rsid w:val="00620BE7"/>
    <w:rsid w:val="006244DF"/>
    <w:rsid w:val="00625CC7"/>
    <w:rsid w:val="00633458"/>
    <w:rsid w:val="00635015"/>
    <w:rsid w:val="0063516D"/>
    <w:rsid w:val="00635229"/>
    <w:rsid w:val="00636DCD"/>
    <w:rsid w:val="006374F0"/>
    <w:rsid w:val="006413E3"/>
    <w:rsid w:val="0064213B"/>
    <w:rsid w:val="00642257"/>
    <w:rsid w:val="00643061"/>
    <w:rsid w:val="006439C2"/>
    <w:rsid w:val="006469D0"/>
    <w:rsid w:val="00655349"/>
    <w:rsid w:val="00661634"/>
    <w:rsid w:val="00662F79"/>
    <w:rsid w:val="0066505D"/>
    <w:rsid w:val="00666670"/>
    <w:rsid w:val="006713D2"/>
    <w:rsid w:val="00671662"/>
    <w:rsid w:val="00672835"/>
    <w:rsid w:val="00673C98"/>
    <w:rsid w:val="0068144B"/>
    <w:rsid w:val="00683254"/>
    <w:rsid w:val="006833B0"/>
    <w:rsid w:val="00686181"/>
    <w:rsid w:val="0068673F"/>
    <w:rsid w:val="0068714A"/>
    <w:rsid w:val="00687C65"/>
    <w:rsid w:val="00690DC4"/>
    <w:rsid w:val="006914AD"/>
    <w:rsid w:val="00696B55"/>
    <w:rsid w:val="006A0676"/>
    <w:rsid w:val="006A2591"/>
    <w:rsid w:val="006A3C33"/>
    <w:rsid w:val="006A4579"/>
    <w:rsid w:val="006A58F6"/>
    <w:rsid w:val="006A6389"/>
    <w:rsid w:val="006B021D"/>
    <w:rsid w:val="006B0B51"/>
    <w:rsid w:val="006B43A6"/>
    <w:rsid w:val="006B59D5"/>
    <w:rsid w:val="006C0272"/>
    <w:rsid w:val="006C2A2C"/>
    <w:rsid w:val="006C2E46"/>
    <w:rsid w:val="006C5E8B"/>
    <w:rsid w:val="006C674F"/>
    <w:rsid w:val="006C6BF8"/>
    <w:rsid w:val="006C6D8A"/>
    <w:rsid w:val="006D0C3C"/>
    <w:rsid w:val="006E34D7"/>
    <w:rsid w:val="006E3D94"/>
    <w:rsid w:val="006E473B"/>
    <w:rsid w:val="006E4A4B"/>
    <w:rsid w:val="006E4E87"/>
    <w:rsid w:val="006E54AC"/>
    <w:rsid w:val="006E54B8"/>
    <w:rsid w:val="006F00EC"/>
    <w:rsid w:val="006F418A"/>
    <w:rsid w:val="006F53D9"/>
    <w:rsid w:val="00705124"/>
    <w:rsid w:val="00712568"/>
    <w:rsid w:val="00714BAD"/>
    <w:rsid w:val="0071689A"/>
    <w:rsid w:val="00716D2D"/>
    <w:rsid w:val="007226ED"/>
    <w:rsid w:val="007228DF"/>
    <w:rsid w:val="00726837"/>
    <w:rsid w:val="00727043"/>
    <w:rsid w:val="007275DA"/>
    <w:rsid w:val="0073073D"/>
    <w:rsid w:val="00730898"/>
    <w:rsid w:val="00730B10"/>
    <w:rsid w:val="007328C4"/>
    <w:rsid w:val="007333F9"/>
    <w:rsid w:val="00735FA3"/>
    <w:rsid w:val="007411EE"/>
    <w:rsid w:val="00741849"/>
    <w:rsid w:val="00744BF2"/>
    <w:rsid w:val="00750888"/>
    <w:rsid w:val="00754CF7"/>
    <w:rsid w:val="0075554C"/>
    <w:rsid w:val="0075780F"/>
    <w:rsid w:val="00761E20"/>
    <w:rsid w:val="00763192"/>
    <w:rsid w:val="00765C1C"/>
    <w:rsid w:val="007710B8"/>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04E"/>
    <w:rsid w:val="007E0320"/>
    <w:rsid w:val="007E12C3"/>
    <w:rsid w:val="007E219C"/>
    <w:rsid w:val="007E316D"/>
    <w:rsid w:val="007E31D7"/>
    <w:rsid w:val="007E3FE8"/>
    <w:rsid w:val="007F1E23"/>
    <w:rsid w:val="007F2130"/>
    <w:rsid w:val="007F2D50"/>
    <w:rsid w:val="007F57AC"/>
    <w:rsid w:val="008041AC"/>
    <w:rsid w:val="00804B3E"/>
    <w:rsid w:val="00804D8A"/>
    <w:rsid w:val="008064D2"/>
    <w:rsid w:val="00807719"/>
    <w:rsid w:val="00807E58"/>
    <w:rsid w:val="00807E74"/>
    <w:rsid w:val="00810A93"/>
    <w:rsid w:val="00811E95"/>
    <w:rsid w:val="0081769E"/>
    <w:rsid w:val="00821227"/>
    <w:rsid w:val="00821445"/>
    <w:rsid w:val="00821523"/>
    <w:rsid w:val="00822143"/>
    <w:rsid w:val="00823985"/>
    <w:rsid w:val="008254BB"/>
    <w:rsid w:val="008274E5"/>
    <w:rsid w:val="00836392"/>
    <w:rsid w:val="008409C0"/>
    <w:rsid w:val="00841467"/>
    <w:rsid w:val="008447E5"/>
    <w:rsid w:val="00852D2E"/>
    <w:rsid w:val="0085351B"/>
    <w:rsid w:val="008547A7"/>
    <w:rsid w:val="00863B45"/>
    <w:rsid w:val="00867242"/>
    <w:rsid w:val="00870806"/>
    <w:rsid w:val="00871F16"/>
    <w:rsid w:val="00873DC0"/>
    <w:rsid w:val="00874133"/>
    <w:rsid w:val="00875855"/>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C3A"/>
    <w:rsid w:val="008B5D48"/>
    <w:rsid w:val="008B62F8"/>
    <w:rsid w:val="008C0B58"/>
    <w:rsid w:val="008C26B0"/>
    <w:rsid w:val="008C4512"/>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06085"/>
    <w:rsid w:val="009109FB"/>
    <w:rsid w:val="0091153C"/>
    <w:rsid w:val="00912DDB"/>
    <w:rsid w:val="00912F47"/>
    <w:rsid w:val="00915082"/>
    <w:rsid w:val="0091545D"/>
    <w:rsid w:val="00915959"/>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2FD5"/>
    <w:rsid w:val="00970173"/>
    <w:rsid w:val="00970BC1"/>
    <w:rsid w:val="009717CC"/>
    <w:rsid w:val="009729F2"/>
    <w:rsid w:val="00975B3A"/>
    <w:rsid w:val="00975DA3"/>
    <w:rsid w:val="0099018A"/>
    <w:rsid w:val="0099089B"/>
    <w:rsid w:val="00990C36"/>
    <w:rsid w:val="00992269"/>
    <w:rsid w:val="00995917"/>
    <w:rsid w:val="0099779A"/>
    <w:rsid w:val="009A0734"/>
    <w:rsid w:val="009A1DCF"/>
    <w:rsid w:val="009A2237"/>
    <w:rsid w:val="009A28FD"/>
    <w:rsid w:val="009A3D0A"/>
    <w:rsid w:val="009A5155"/>
    <w:rsid w:val="009A51A5"/>
    <w:rsid w:val="009A6563"/>
    <w:rsid w:val="009A7B13"/>
    <w:rsid w:val="009B6DBB"/>
    <w:rsid w:val="009B72C2"/>
    <w:rsid w:val="009C1149"/>
    <w:rsid w:val="009C27BA"/>
    <w:rsid w:val="009C6693"/>
    <w:rsid w:val="009C7594"/>
    <w:rsid w:val="009D0E37"/>
    <w:rsid w:val="009D247C"/>
    <w:rsid w:val="009D6B9F"/>
    <w:rsid w:val="009E63CF"/>
    <w:rsid w:val="009F152C"/>
    <w:rsid w:val="009F2A46"/>
    <w:rsid w:val="009F3563"/>
    <w:rsid w:val="009F370D"/>
    <w:rsid w:val="009F4DE3"/>
    <w:rsid w:val="009F5749"/>
    <w:rsid w:val="009F657E"/>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55ECA"/>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1BF"/>
    <w:rsid w:val="00AD4452"/>
    <w:rsid w:val="00AE1191"/>
    <w:rsid w:val="00AE633E"/>
    <w:rsid w:val="00AE6618"/>
    <w:rsid w:val="00AE78A6"/>
    <w:rsid w:val="00AF11AD"/>
    <w:rsid w:val="00AF24FD"/>
    <w:rsid w:val="00AF2566"/>
    <w:rsid w:val="00AF6FFE"/>
    <w:rsid w:val="00B0054A"/>
    <w:rsid w:val="00B0074D"/>
    <w:rsid w:val="00B01A0D"/>
    <w:rsid w:val="00B13579"/>
    <w:rsid w:val="00B14BD5"/>
    <w:rsid w:val="00B14C98"/>
    <w:rsid w:val="00B1682E"/>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0675"/>
    <w:rsid w:val="00B84736"/>
    <w:rsid w:val="00B848CA"/>
    <w:rsid w:val="00B94713"/>
    <w:rsid w:val="00B948AF"/>
    <w:rsid w:val="00B94B6F"/>
    <w:rsid w:val="00B94E5D"/>
    <w:rsid w:val="00BA0B77"/>
    <w:rsid w:val="00BA0F52"/>
    <w:rsid w:val="00BA147F"/>
    <w:rsid w:val="00BA55DF"/>
    <w:rsid w:val="00BA619B"/>
    <w:rsid w:val="00BA6791"/>
    <w:rsid w:val="00BA74B1"/>
    <w:rsid w:val="00BB2CEE"/>
    <w:rsid w:val="00BB2F1C"/>
    <w:rsid w:val="00BC2FE8"/>
    <w:rsid w:val="00BC671F"/>
    <w:rsid w:val="00BC6D46"/>
    <w:rsid w:val="00BC76A2"/>
    <w:rsid w:val="00BD04E3"/>
    <w:rsid w:val="00BD3B6C"/>
    <w:rsid w:val="00BD51C2"/>
    <w:rsid w:val="00BD52D9"/>
    <w:rsid w:val="00BD71CB"/>
    <w:rsid w:val="00BE0AB7"/>
    <w:rsid w:val="00BE18E4"/>
    <w:rsid w:val="00BE2B65"/>
    <w:rsid w:val="00BE3127"/>
    <w:rsid w:val="00BE3B1B"/>
    <w:rsid w:val="00BE6455"/>
    <w:rsid w:val="00BE70ED"/>
    <w:rsid w:val="00BF0E5B"/>
    <w:rsid w:val="00BF0F60"/>
    <w:rsid w:val="00BF2EB6"/>
    <w:rsid w:val="00C004E5"/>
    <w:rsid w:val="00C00C51"/>
    <w:rsid w:val="00C01574"/>
    <w:rsid w:val="00C01B76"/>
    <w:rsid w:val="00C10323"/>
    <w:rsid w:val="00C10BAF"/>
    <w:rsid w:val="00C13B21"/>
    <w:rsid w:val="00C13D37"/>
    <w:rsid w:val="00C20F70"/>
    <w:rsid w:val="00C215AB"/>
    <w:rsid w:val="00C22337"/>
    <w:rsid w:val="00C2529C"/>
    <w:rsid w:val="00C25A11"/>
    <w:rsid w:val="00C25FBD"/>
    <w:rsid w:val="00C30076"/>
    <w:rsid w:val="00C36106"/>
    <w:rsid w:val="00C3798B"/>
    <w:rsid w:val="00C4241D"/>
    <w:rsid w:val="00C42930"/>
    <w:rsid w:val="00C4321B"/>
    <w:rsid w:val="00C450A2"/>
    <w:rsid w:val="00C4567E"/>
    <w:rsid w:val="00C45C87"/>
    <w:rsid w:val="00C46FEC"/>
    <w:rsid w:val="00C51261"/>
    <w:rsid w:val="00C5171E"/>
    <w:rsid w:val="00C52C5F"/>
    <w:rsid w:val="00C5370E"/>
    <w:rsid w:val="00C61EC0"/>
    <w:rsid w:val="00C63861"/>
    <w:rsid w:val="00C64C7C"/>
    <w:rsid w:val="00C64CB3"/>
    <w:rsid w:val="00C66065"/>
    <w:rsid w:val="00C67BF1"/>
    <w:rsid w:val="00C70D43"/>
    <w:rsid w:val="00C72974"/>
    <w:rsid w:val="00C72B53"/>
    <w:rsid w:val="00C76F16"/>
    <w:rsid w:val="00C80320"/>
    <w:rsid w:val="00C80856"/>
    <w:rsid w:val="00C85B05"/>
    <w:rsid w:val="00C85EE5"/>
    <w:rsid w:val="00C8751F"/>
    <w:rsid w:val="00C91A22"/>
    <w:rsid w:val="00C958DC"/>
    <w:rsid w:val="00CA0ABC"/>
    <w:rsid w:val="00CA113F"/>
    <w:rsid w:val="00CA1AD5"/>
    <w:rsid w:val="00CA4158"/>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2878"/>
    <w:rsid w:val="00CC4320"/>
    <w:rsid w:val="00CC6CF4"/>
    <w:rsid w:val="00CC7DC3"/>
    <w:rsid w:val="00CD1621"/>
    <w:rsid w:val="00CD2232"/>
    <w:rsid w:val="00CD254D"/>
    <w:rsid w:val="00CD4051"/>
    <w:rsid w:val="00CD5141"/>
    <w:rsid w:val="00CD7F0E"/>
    <w:rsid w:val="00CE063A"/>
    <w:rsid w:val="00CE1D2C"/>
    <w:rsid w:val="00CE2532"/>
    <w:rsid w:val="00CE6343"/>
    <w:rsid w:val="00CE6C92"/>
    <w:rsid w:val="00CE705B"/>
    <w:rsid w:val="00CF2DF5"/>
    <w:rsid w:val="00CF5009"/>
    <w:rsid w:val="00CF5913"/>
    <w:rsid w:val="00CF61E7"/>
    <w:rsid w:val="00D00BEA"/>
    <w:rsid w:val="00D04C55"/>
    <w:rsid w:val="00D05D4F"/>
    <w:rsid w:val="00D064D6"/>
    <w:rsid w:val="00D076D9"/>
    <w:rsid w:val="00D10EC8"/>
    <w:rsid w:val="00D11E04"/>
    <w:rsid w:val="00D13124"/>
    <w:rsid w:val="00D16888"/>
    <w:rsid w:val="00D17EA0"/>
    <w:rsid w:val="00D22A2F"/>
    <w:rsid w:val="00D22C72"/>
    <w:rsid w:val="00D24B74"/>
    <w:rsid w:val="00D253A9"/>
    <w:rsid w:val="00D266BB"/>
    <w:rsid w:val="00D26914"/>
    <w:rsid w:val="00D30225"/>
    <w:rsid w:val="00D309E2"/>
    <w:rsid w:val="00D32BEC"/>
    <w:rsid w:val="00D36E6A"/>
    <w:rsid w:val="00D37205"/>
    <w:rsid w:val="00D372B0"/>
    <w:rsid w:val="00D37F00"/>
    <w:rsid w:val="00D42DB7"/>
    <w:rsid w:val="00D42F6B"/>
    <w:rsid w:val="00D43BA7"/>
    <w:rsid w:val="00D44115"/>
    <w:rsid w:val="00D46299"/>
    <w:rsid w:val="00D468A3"/>
    <w:rsid w:val="00D46E35"/>
    <w:rsid w:val="00D601D9"/>
    <w:rsid w:val="00D612E6"/>
    <w:rsid w:val="00D66417"/>
    <w:rsid w:val="00D66BB2"/>
    <w:rsid w:val="00D67B9F"/>
    <w:rsid w:val="00D72796"/>
    <w:rsid w:val="00D73502"/>
    <w:rsid w:val="00D7460A"/>
    <w:rsid w:val="00D761D1"/>
    <w:rsid w:val="00D807F0"/>
    <w:rsid w:val="00D81A19"/>
    <w:rsid w:val="00D8380D"/>
    <w:rsid w:val="00D85315"/>
    <w:rsid w:val="00D86276"/>
    <w:rsid w:val="00D90994"/>
    <w:rsid w:val="00D93219"/>
    <w:rsid w:val="00D94175"/>
    <w:rsid w:val="00D959B3"/>
    <w:rsid w:val="00DA0D6E"/>
    <w:rsid w:val="00DA1251"/>
    <w:rsid w:val="00DA3202"/>
    <w:rsid w:val="00DA32AC"/>
    <w:rsid w:val="00DA6711"/>
    <w:rsid w:val="00DA705E"/>
    <w:rsid w:val="00DA7D86"/>
    <w:rsid w:val="00DA7E6C"/>
    <w:rsid w:val="00DB0404"/>
    <w:rsid w:val="00DB161B"/>
    <w:rsid w:val="00DB2D34"/>
    <w:rsid w:val="00DB3B58"/>
    <w:rsid w:val="00DB7097"/>
    <w:rsid w:val="00DC0A71"/>
    <w:rsid w:val="00DC1106"/>
    <w:rsid w:val="00DC7125"/>
    <w:rsid w:val="00DC7A06"/>
    <w:rsid w:val="00DD1549"/>
    <w:rsid w:val="00DD1EAE"/>
    <w:rsid w:val="00DD4E19"/>
    <w:rsid w:val="00DD622F"/>
    <w:rsid w:val="00DE2620"/>
    <w:rsid w:val="00DE3FE1"/>
    <w:rsid w:val="00DF1D9C"/>
    <w:rsid w:val="00DF3BB6"/>
    <w:rsid w:val="00E0007D"/>
    <w:rsid w:val="00E015CE"/>
    <w:rsid w:val="00E0299B"/>
    <w:rsid w:val="00E0317B"/>
    <w:rsid w:val="00E045CA"/>
    <w:rsid w:val="00E05B05"/>
    <w:rsid w:val="00E12D29"/>
    <w:rsid w:val="00E23780"/>
    <w:rsid w:val="00E23C89"/>
    <w:rsid w:val="00E23F34"/>
    <w:rsid w:val="00E24236"/>
    <w:rsid w:val="00E270C3"/>
    <w:rsid w:val="00E308D7"/>
    <w:rsid w:val="00E31F29"/>
    <w:rsid w:val="00E336C4"/>
    <w:rsid w:val="00E33B66"/>
    <w:rsid w:val="00E35AAB"/>
    <w:rsid w:val="00E36FAD"/>
    <w:rsid w:val="00E419F3"/>
    <w:rsid w:val="00E42FD6"/>
    <w:rsid w:val="00E4407D"/>
    <w:rsid w:val="00E442FF"/>
    <w:rsid w:val="00E4526C"/>
    <w:rsid w:val="00E47089"/>
    <w:rsid w:val="00E47917"/>
    <w:rsid w:val="00E51256"/>
    <w:rsid w:val="00E527A6"/>
    <w:rsid w:val="00E54B2B"/>
    <w:rsid w:val="00E563AA"/>
    <w:rsid w:val="00E56850"/>
    <w:rsid w:val="00E6310C"/>
    <w:rsid w:val="00E738CB"/>
    <w:rsid w:val="00E74DF5"/>
    <w:rsid w:val="00E74EB3"/>
    <w:rsid w:val="00E7559F"/>
    <w:rsid w:val="00E75B47"/>
    <w:rsid w:val="00E77176"/>
    <w:rsid w:val="00E7725F"/>
    <w:rsid w:val="00E77598"/>
    <w:rsid w:val="00E8036E"/>
    <w:rsid w:val="00E8057A"/>
    <w:rsid w:val="00E811ED"/>
    <w:rsid w:val="00E8179D"/>
    <w:rsid w:val="00E82D68"/>
    <w:rsid w:val="00E84C77"/>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1648"/>
    <w:rsid w:val="00F14235"/>
    <w:rsid w:val="00F2589E"/>
    <w:rsid w:val="00F27D96"/>
    <w:rsid w:val="00F3436E"/>
    <w:rsid w:val="00F34851"/>
    <w:rsid w:val="00F403A5"/>
    <w:rsid w:val="00F40AE0"/>
    <w:rsid w:val="00F410B7"/>
    <w:rsid w:val="00F41308"/>
    <w:rsid w:val="00F432B5"/>
    <w:rsid w:val="00F44F57"/>
    <w:rsid w:val="00F526A0"/>
    <w:rsid w:val="00F529FF"/>
    <w:rsid w:val="00F61CE4"/>
    <w:rsid w:val="00F637F6"/>
    <w:rsid w:val="00F67D18"/>
    <w:rsid w:val="00F703D6"/>
    <w:rsid w:val="00F7416D"/>
    <w:rsid w:val="00F74281"/>
    <w:rsid w:val="00F80980"/>
    <w:rsid w:val="00F82514"/>
    <w:rsid w:val="00F83DB2"/>
    <w:rsid w:val="00F85EF6"/>
    <w:rsid w:val="00F86928"/>
    <w:rsid w:val="00F87853"/>
    <w:rsid w:val="00F92938"/>
    <w:rsid w:val="00F929C9"/>
    <w:rsid w:val="00F95895"/>
    <w:rsid w:val="00F96646"/>
    <w:rsid w:val="00F979F0"/>
    <w:rsid w:val="00FA7C71"/>
    <w:rsid w:val="00FB6EFE"/>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D26"/>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760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semiHidden/>
    <w:unhideWhenUsed/>
    <w:qFormat/>
    <w:rsid w:val="00190CBB"/>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0F7FEA"/>
    <w:rPr>
      <w:color w:val="000000"/>
    </w:rPr>
  </w:style>
  <w:style w:type="character" w:customStyle="1" w:styleId="30">
    <w:name w:val="Заголовок 3 Знак"/>
    <w:basedOn w:val="a0"/>
    <w:link w:val="3"/>
    <w:semiHidden/>
    <w:rsid w:val="00190CBB"/>
    <w:rPr>
      <w:rFonts w:asciiTheme="majorHAnsi" w:eastAsiaTheme="majorEastAsia" w:hAnsiTheme="majorHAnsi" w:cstheme="majorBidi"/>
      <w:color w:val="243F60" w:themeColor="accent1" w:themeShade="7F"/>
      <w:sz w:val="24"/>
      <w:szCs w:val="24"/>
    </w:rPr>
  </w:style>
  <w:style w:type="paragraph" w:styleId="32">
    <w:name w:val="Body Text 3"/>
    <w:basedOn w:val="a"/>
    <w:link w:val="33"/>
    <w:semiHidden/>
    <w:unhideWhenUsed/>
    <w:rsid w:val="00190CBB"/>
    <w:pPr>
      <w:spacing w:after="120"/>
    </w:pPr>
    <w:rPr>
      <w:sz w:val="16"/>
      <w:szCs w:val="16"/>
    </w:rPr>
  </w:style>
  <w:style w:type="character" w:customStyle="1" w:styleId="33">
    <w:name w:val="Основной текст 3 Знак"/>
    <w:basedOn w:val="a0"/>
    <w:link w:val="32"/>
    <w:semiHidden/>
    <w:rsid w:val="00190CBB"/>
    <w:rPr>
      <w:sz w:val="16"/>
      <w:szCs w:val="16"/>
    </w:rPr>
  </w:style>
  <w:style w:type="paragraph" w:styleId="af8">
    <w:name w:val="endnote text"/>
    <w:basedOn w:val="a"/>
    <w:link w:val="af9"/>
    <w:semiHidden/>
    <w:unhideWhenUsed/>
    <w:rsid w:val="006E473B"/>
    <w:rPr>
      <w:sz w:val="20"/>
      <w:szCs w:val="20"/>
    </w:rPr>
  </w:style>
  <w:style w:type="character" w:customStyle="1" w:styleId="af9">
    <w:name w:val="Текст концевой сноски Знак"/>
    <w:basedOn w:val="a0"/>
    <w:link w:val="af8"/>
    <w:semiHidden/>
    <w:rsid w:val="006E473B"/>
  </w:style>
  <w:style w:type="character" w:styleId="afa">
    <w:name w:val="endnote reference"/>
    <w:basedOn w:val="a0"/>
    <w:semiHidden/>
    <w:unhideWhenUsed/>
    <w:rsid w:val="006E473B"/>
    <w:rPr>
      <w:vertAlign w:val="superscript"/>
    </w:rPr>
  </w:style>
  <w:style w:type="paragraph" w:styleId="afb">
    <w:name w:val="header"/>
    <w:basedOn w:val="a"/>
    <w:link w:val="afc"/>
    <w:unhideWhenUsed/>
    <w:rsid w:val="003B42F6"/>
    <w:pPr>
      <w:tabs>
        <w:tab w:val="center" w:pos="4677"/>
        <w:tab w:val="right" w:pos="9355"/>
      </w:tabs>
    </w:pPr>
  </w:style>
  <w:style w:type="character" w:customStyle="1" w:styleId="afc">
    <w:name w:val="Верхний колонтитул Знак"/>
    <w:basedOn w:val="a0"/>
    <w:link w:val="afb"/>
    <w:rsid w:val="003B42F6"/>
    <w:rPr>
      <w:sz w:val="24"/>
      <w:szCs w:val="24"/>
    </w:rPr>
  </w:style>
  <w:style w:type="paragraph" w:styleId="afd">
    <w:name w:val="footer"/>
    <w:basedOn w:val="a"/>
    <w:link w:val="afe"/>
    <w:unhideWhenUsed/>
    <w:rsid w:val="003B42F6"/>
    <w:pPr>
      <w:tabs>
        <w:tab w:val="center" w:pos="4677"/>
        <w:tab w:val="right" w:pos="9355"/>
      </w:tabs>
    </w:pPr>
  </w:style>
  <w:style w:type="character" w:customStyle="1" w:styleId="afe">
    <w:name w:val="Нижний колонтитул Знак"/>
    <w:basedOn w:val="a0"/>
    <w:link w:val="afd"/>
    <w:rsid w:val="003B42F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semiHidden/>
    <w:unhideWhenUsed/>
    <w:qFormat/>
    <w:rsid w:val="00190CBB"/>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0F7FEA"/>
    <w:rPr>
      <w:color w:val="000000"/>
    </w:rPr>
  </w:style>
  <w:style w:type="character" w:customStyle="1" w:styleId="30">
    <w:name w:val="Заголовок 3 Знак"/>
    <w:basedOn w:val="a0"/>
    <w:link w:val="3"/>
    <w:semiHidden/>
    <w:rsid w:val="00190CBB"/>
    <w:rPr>
      <w:rFonts w:asciiTheme="majorHAnsi" w:eastAsiaTheme="majorEastAsia" w:hAnsiTheme="majorHAnsi" w:cstheme="majorBidi"/>
      <w:color w:val="243F60" w:themeColor="accent1" w:themeShade="7F"/>
      <w:sz w:val="24"/>
      <w:szCs w:val="24"/>
    </w:rPr>
  </w:style>
  <w:style w:type="paragraph" w:styleId="32">
    <w:name w:val="Body Text 3"/>
    <w:basedOn w:val="a"/>
    <w:link w:val="33"/>
    <w:semiHidden/>
    <w:unhideWhenUsed/>
    <w:rsid w:val="00190CBB"/>
    <w:pPr>
      <w:spacing w:after="120"/>
    </w:pPr>
    <w:rPr>
      <w:sz w:val="16"/>
      <w:szCs w:val="16"/>
    </w:rPr>
  </w:style>
  <w:style w:type="character" w:customStyle="1" w:styleId="33">
    <w:name w:val="Основной текст 3 Знак"/>
    <w:basedOn w:val="a0"/>
    <w:link w:val="32"/>
    <w:semiHidden/>
    <w:rsid w:val="00190CBB"/>
    <w:rPr>
      <w:sz w:val="16"/>
      <w:szCs w:val="16"/>
    </w:rPr>
  </w:style>
  <w:style w:type="paragraph" w:styleId="af8">
    <w:name w:val="endnote text"/>
    <w:basedOn w:val="a"/>
    <w:link w:val="af9"/>
    <w:semiHidden/>
    <w:unhideWhenUsed/>
    <w:rsid w:val="006E473B"/>
    <w:rPr>
      <w:sz w:val="20"/>
      <w:szCs w:val="20"/>
    </w:rPr>
  </w:style>
  <w:style w:type="character" w:customStyle="1" w:styleId="af9">
    <w:name w:val="Текст концевой сноски Знак"/>
    <w:basedOn w:val="a0"/>
    <w:link w:val="af8"/>
    <w:semiHidden/>
    <w:rsid w:val="006E473B"/>
  </w:style>
  <w:style w:type="character" w:styleId="afa">
    <w:name w:val="endnote reference"/>
    <w:basedOn w:val="a0"/>
    <w:semiHidden/>
    <w:unhideWhenUsed/>
    <w:rsid w:val="006E473B"/>
    <w:rPr>
      <w:vertAlign w:val="superscript"/>
    </w:rPr>
  </w:style>
  <w:style w:type="paragraph" w:styleId="afb">
    <w:name w:val="header"/>
    <w:basedOn w:val="a"/>
    <w:link w:val="afc"/>
    <w:unhideWhenUsed/>
    <w:rsid w:val="003B42F6"/>
    <w:pPr>
      <w:tabs>
        <w:tab w:val="center" w:pos="4677"/>
        <w:tab w:val="right" w:pos="9355"/>
      </w:tabs>
    </w:pPr>
  </w:style>
  <w:style w:type="character" w:customStyle="1" w:styleId="afc">
    <w:name w:val="Верхний колонтитул Знак"/>
    <w:basedOn w:val="a0"/>
    <w:link w:val="afb"/>
    <w:rsid w:val="003B42F6"/>
    <w:rPr>
      <w:sz w:val="24"/>
      <w:szCs w:val="24"/>
    </w:rPr>
  </w:style>
  <w:style w:type="paragraph" w:styleId="afd">
    <w:name w:val="footer"/>
    <w:basedOn w:val="a"/>
    <w:link w:val="afe"/>
    <w:unhideWhenUsed/>
    <w:rsid w:val="003B42F6"/>
    <w:pPr>
      <w:tabs>
        <w:tab w:val="center" w:pos="4677"/>
        <w:tab w:val="right" w:pos="9355"/>
      </w:tabs>
    </w:pPr>
  </w:style>
  <w:style w:type="character" w:customStyle="1" w:styleId="afe">
    <w:name w:val="Нижний колонтитул Знак"/>
    <w:basedOn w:val="a0"/>
    <w:link w:val="afd"/>
    <w:rsid w:val="003B42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C6C27-74FC-4F4A-8F64-925A56511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2</Pages>
  <Words>15294</Words>
  <Characters>87180</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102270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Емельянов Артем Александрович</cp:lastModifiedBy>
  <cp:revision>46</cp:revision>
  <cp:lastPrinted>2018-05-28T02:05:00Z</cp:lastPrinted>
  <dcterms:created xsi:type="dcterms:W3CDTF">2018-05-29T04:08:00Z</dcterms:created>
  <dcterms:modified xsi:type="dcterms:W3CDTF">2018-05-30T06:34:00Z</dcterms:modified>
</cp:coreProperties>
</file>