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F1D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265EB">
              <w:rPr>
                <w:b/>
                <w:szCs w:val="28"/>
              </w:rPr>
              <w:t>5</w:t>
            </w:r>
            <w:r w:rsidR="002F1D0A">
              <w:rPr>
                <w:b/>
                <w:szCs w:val="28"/>
              </w:rPr>
              <w:t>34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F1D0A">
              <w:rPr>
                <w:b/>
                <w:szCs w:val="28"/>
              </w:rPr>
              <w:t>Пр</w:t>
            </w:r>
            <w:r w:rsidR="00293AAD">
              <w:rPr>
                <w:b/>
                <w:szCs w:val="28"/>
              </w:rPr>
              <w:t>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F1D0A" w:rsidP="009265E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9265EB">
              <w:rPr>
                <w:b/>
                <w:sz w:val="24"/>
                <w:szCs w:val="24"/>
              </w:rPr>
              <w:t>июл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F1D0A" w:rsidRPr="00757480" w:rsidRDefault="002F1D0A" w:rsidP="002F1D0A">
      <w:pPr>
        <w:spacing w:line="240" w:lineRule="auto"/>
        <w:rPr>
          <w:b/>
          <w:bCs/>
          <w:i/>
          <w:iCs/>
          <w:sz w:val="26"/>
          <w:szCs w:val="26"/>
        </w:rPr>
      </w:pPr>
      <w:r w:rsidRPr="00ED2366">
        <w:rPr>
          <w:b/>
          <w:sz w:val="26"/>
          <w:szCs w:val="26"/>
        </w:rPr>
        <w:t>Способ и предмет закупки:</w:t>
      </w:r>
      <w:r w:rsidRPr="00ED2366">
        <w:rPr>
          <w:sz w:val="26"/>
          <w:szCs w:val="26"/>
        </w:rPr>
        <w:t xml:space="preserve"> </w:t>
      </w:r>
      <w:r w:rsidRPr="00757480">
        <w:rPr>
          <w:sz w:val="26"/>
          <w:szCs w:val="26"/>
        </w:rPr>
        <w:t xml:space="preserve">открытый запрос предложений на право заключения договора: </w:t>
      </w:r>
      <w:r w:rsidRPr="00757480">
        <w:rPr>
          <w:b/>
          <w:bCs/>
          <w:i/>
          <w:iCs/>
          <w:sz w:val="26"/>
          <w:szCs w:val="26"/>
        </w:rPr>
        <w:t xml:space="preserve">Актуализация «Схемы развития распределительных электрических сетей 35–110 </w:t>
      </w:r>
      <w:proofErr w:type="spellStart"/>
      <w:r w:rsidRPr="00757480">
        <w:rPr>
          <w:b/>
          <w:bCs/>
          <w:i/>
          <w:iCs/>
          <w:sz w:val="26"/>
          <w:szCs w:val="26"/>
        </w:rPr>
        <w:t>кВ</w:t>
      </w:r>
      <w:proofErr w:type="spellEnd"/>
      <w:r w:rsidRPr="00757480">
        <w:rPr>
          <w:b/>
          <w:bCs/>
          <w:i/>
          <w:iCs/>
          <w:sz w:val="26"/>
          <w:szCs w:val="26"/>
        </w:rPr>
        <w:t xml:space="preserve"> Хабаровского края на период до 2020г. с учетом перспективы до 2025 г.» с расчетным периодом до 2025 г. и перспективой до 2030 года</w:t>
      </w:r>
      <w:r w:rsidRPr="00757480">
        <w:rPr>
          <w:bCs/>
          <w:iCs/>
          <w:sz w:val="26"/>
          <w:szCs w:val="26"/>
        </w:rPr>
        <w:t xml:space="preserve">. </w:t>
      </w:r>
    </w:p>
    <w:p w:rsidR="002F1D0A" w:rsidRPr="00757480" w:rsidRDefault="002F1D0A" w:rsidP="002F1D0A">
      <w:pPr>
        <w:spacing w:line="240" w:lineRule="auto"/>
        <w:rPr>
          <w:b/>
          <w:bCs/>
          <w:i/>
          <w:sz w:val="26"/>
          <w:szCs w:val="26"/>
        </w:rPr>
      </w:pPr>
      <w:r w:rsidRPr="00757480">
        <w:rPr>
          <w:sz w:val="26"/>
          <w:szCs w:val="26"/>
        </w:rPr>
        <w:t xml:space="preserve">Плановая стоимость закупки:  </w:t>
      </w:r>
      <w:r w:rsidRPr="00757480">
        <w:rPr>
          <w:b/>
          <w:i/>
          <w:sz w:val="26"/>
          <w:szCs w:val="26"/>
        </w:rPr>
        <w:t xml:space="preserve">7 000 000.00 </w:t>
      </w:r>
      <w:r w:rsidRPr="00757480">
        <w:rPr>
          <w:sz w:val="26"/>
          <w:szCs w:val="26"/>
        </w:rPr>
        <w:t xml:space="preserve">рублей без учета НДС (8 260 000.00 руб. с учетом НДС). </w:t>
      </w:r>
      <w:r w:rsidRPr="00757480">
        <w:rPr>
          <w:bCs/>
          <w:sz w:val="26"/>
          <w:szCs w:val="26"/>
        </w:rPr>
        <w:t>Закупка 1187.1 р. 9 ГКПЗ 2018</w:t>
      </w: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2F1D0A" w:rsidRPr="00317CCA" w:rsidRDefault="00224BE0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9265EB">
        <w:rPr>
          <w:sz w:val="26"/>
          <w:szCs w:val="26"/>
        </w:rPr>
        <w:t>о</w:t>
      </w:r>
      <w:r w:rsidR="009265EB" w:rsidRPr="00317CCA">
        <w:rPr>
          <w:sz w:val="26"/>
          <w:szCs w:val="26"/>
        </w:rPr>
        <w:t xml:space="preserve"> </w:t>
      </w:r>
      <w:r w:rsidR="002F1D0A">
        <w:rPr>
          <w:sz w:val="26"/>
          <w:szCs w:val="26"/>
        </w:rPr>
        <w:t>3 (три)</w:t>
      </w:r>
      <w:r w:rsidR="002F1D0A" w:rsidRPr="00317CCA">
        <w:rPr>
          <w:sz w:val="26"/>
          <w:szCs w:val="26"/>
        </w:rPr>
        <w:t xml:space="preserve"> заявк</w:t>
      </w:r>
      <w:r w:rsidR="002F1D0A">
        <w:rPr>
          <w:sz w:val="26"/>
          <w:szCs w:val="26"/>
        </w:rPr>
        <w:t>и</w:t>
      </w:r>
      <w:r w:rsidR="002F1D0A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2F1D0A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2F1D0A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2F1D0A" w:rsidRPr="00317CCA">
        <w:rPr>
          <w:sz w:val="26"/>
          <w:szCs w:val="26"/>
        </w:rPr>
        <w:t>.</w:t>
      </w:r>
    </w:p>
    <w:p w:rsidR="002F1D0A" w:rsidRPr="00317CCA" w:rsidRDefault="002F1D0A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2F1D0A" w:rsidRPr="00317CCA" w:rsidRDefault="002F1D0A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5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24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2F1D0A" w:rsidRPr="00317CCA" w:rsidRDefault="002F1D0A" w:rsidP="002F1D0A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F1D0A" w:rsidRPr="00A840C4" w:rsidTr="00582F4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1D0A" w:rsidRPr="00A840C4" w:rsidRDefault="002F1D0A" w:rsidP="00582F4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1D0A" w:rsidRPr="00A840C4" w:rsidRDefault="002F1D0A" w:rsidP="00582F4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F1D0A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Pr="00A840C4" w:rsidRDefault="002F1D0A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Default="002F1D0A" w:rsidP="00582F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"ИНСТИТУТ ПРОЕКТИРОВАНИЯ ЭНЕРГЕТИЧЕСКИХ СИСТЕМ"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>ИНН/КПП 5404519457/540601001 ОГРН 1145476104322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Default="002F1D0A" w:rsidP="00582F4D">
            <w:pPr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6 886 759.50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Pr="00A24DC8" w:rsidRDefault="002F1D0A" w:rsidP="00582F4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A24DC8">
              <w:rPr>
                <w:b/>
                <w:i/>
                <w:sz w:val="24"/>
                <w:szCs w:val="26"/>
                <w:lang w:eastAsia="en-US"/>
              </w:rPr>
              <w:t>3 714 813,56</w:t>
            </w:r>
          </w:p>
        </w:tc>
      </w:tr>
      <w:tr w:rsidR="002F1D0A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Pr="00A840C4" w:rsidRDefault="002F1D0A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Default="002F1D0A" w:rsidP="00582F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«Научно-технический центр Федеральной сетевой компании Единой энергетической системы»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7728589190/772401001 </w:t>
            </w:r>
            <w:r>
              <w:rPr>
                <w:sz w:val="24"/>
                <w:szCs w:val="24"/>
                <w:lang w:eastAsia="en-US"/>
              </w:rPr>
              <w:br/>
              <w:t>ОГРН 1067746819194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Default="002F1D0A" w:rsidP="00582F4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3 728 813.56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Pr="00A24DC8" w:rsidRDefault="002F1D0A" w:rsidP="00582F4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A24DC8">
              <w:rPr>
                <w:b/>
                <w:i/>
                <w:sz w:val="24"/>
                <w:szCs w:val="26"/>
                <w:lang w:eastAsia="en-US"/>
              </w:rPr>
              <w:t>2 356 813,56</w:t>
            </w:r>
          </w:p>
        </w:tc>
      </w:tr>
      <w:tr w:rsidR="002F1D0A" w:rsidRPr="00A840C4" w:rsidTr="00582F4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Pr="00A840C4" w:rsidRDefault="002F1D0A" w:rsidP="00582F4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Default="002F1D0A" w:rsidP="00582F4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«ЭТС-Проект»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2130047148/772501001 </w:t>
            </w:r>
            <w:r>
              <w:rPr>
                <w:sz w:val="24"/>
                <w:szCs w:val="24"/>
                <w:lang w:eastAsia="en-US"/>
              </w:rPr>
              <w:br/>
              <w:t>ОГРН 1082130014009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Default="002F1D0A" w:rsidP="00582F4D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5 071 489.51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D0A" w:rsidRPr="00A24DC8" w:rsidRDefault="002F1D0A" w:rsidP="00582F4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  <w:lang w:eastAsia="en-US"/>
              </w:rPr>
            </w:pPr>
            <w:r w:rsidRPr="00A24DC8">
              <w:rPr>
                <w:b/>
                <w:i/>
                <w:sz w:val="24"/>
                <w:szCs w:val="26"/>
                <w:lang w:eastAsia="en-US"/>
              </w:rPr>
              <w:t>2 573 813,56</w:t>
            </w:r>
          </w:p>
        </w:tc>
      </w:tr>
    </w:tbl>
    <w:p w:rsidR="00386EF9" w:rsidRDefault="00386EF9" w:rsidP="002F1D0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  <w:bookmarkStart w:id="0" w:name="_GoBack"/>
      <w:bookmarkEnd w:id="0"/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9E" w:rsidRDefault="0088199E" w:rsidP="00E2330B">
      <w:pPr>
        <w:spacing w:line="240" w:lineRule="auto"/>
      </w:pPr>
      <w:r>
        <w:separator/>
      </w:r>
    </w:p>
  </w:endnote>
  <w:endnote w:type="continuationSeparator" w:id="0">
    <w:p w:rsidR="0088199E" w:rsidRDefault="0088199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0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9E" w:rsidRDefault="0088199E" w:rsidP="00E2330B">
      <w:pPr>
        <w:spacing w:line="240" w:lineRule="auto"/>
      </w:pPr>
      <w:r>
        <w:separator/>
      </w:r>
    </w:p>
  </w:footnote>
  <w:footnote w:type="continuationSeparator" w:id="0">
    <w:p w:rsidR="0088199E" w:rsidRDefault="0088199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1D0A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199E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35</cp:revision>
  <cp:lastPrinted>2016-05-11T05:23:00Z</cp:lastPrinted>
  <dcterms:created xsi:type="dcterms:W3CDTF">2014-08-07T23:19:00Z</dcterms:created>
  <dcterms:modified xsi:type="dcterms:W3CDTF">2018-07-25T00:28:00Z</dcterms:modified>
</cp:coreProperties>
</file>