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32BD1">
        <w:rPr>
          <w:rFonts w:cs="Arial"/>
          <w:b/>
          <w:bCs/>
          <w:iCs/>
          <w:snapToGrid/>
          <w:spacing w:val="40"/>
          <w:sz w:val="36"/>
          <w:szCs w:val="36"/>
        </w:rPr>
        <w:t>534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432BD1">
        <w:rPr>
          <w:rFonts w:cs="Arial"/>
          <w:b/>
          <w:bCs/>
          <w:iCs/>
          <w:snapToGrid/>
          <w:spacing w:val="40"/>
          <w:sz w:val="36"/>
          <w:szCs w:val="36"/>
        </w:rPr>
        <w:t>Пр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</w:t>
      </w:r>
      <w:r w:rsidR="009F499E" w:rsidRPr="0021537E">
        <w:rPr>
          <w:b/>
          <w:bCs/>
          <w:szCs w:val="28"/>
        </w:rPr>
        <w:t xml:space="preserve">по рассмотрению </w:t>
      </w:r>
      <w:r w:rsidR="009F499E">
        <w:rPr>
          <w:b/>
          <w:bCs/>
          <w:szCs w:val="28"/>
        </w:rPr>
        <w:t>заявок</w:t>
      </w:r>
      <w:r w:rsidR="009F499E" w:rsidRPr="0021537E">
        <w:rPr>
          <w:b/>
          <w:bCs/>
          <w:szCs w:val="28"/>
        </w:rPr>
        <w:t xml:space="preserve"> </w:t>
      </w:r>
      <w:r w:rsidR="009F499E">
        <w:rPr>
          <w:b/>
          <w:bCs/>
          <w:szCs w:val="28"/>
        </w:rPr>
        <w:t>по открытому запросу предложений участников на право заключения договора:</w:t>
      </w:r>
      <w:r w:rsidR="009F499E" w:rsidRPr="0021537E">
        <w:rPr>
          <w:b/>
          <w:bCs/>
          <w:szCs w:val="28"/>
        </w:rPr>
        <w:t xml:space="preserve"> </w:t>
      </w:r>
      <w:r w:rsidR="00432BD1" w:rsidRPr="00C82E62">
        <w:rPr>
          <w:b/>
          <w:bCs/>
          <w:i/>
          <w:iCs/>
          <w:snapToGrid w:val="0"/>
          <w:szCs w:val="28"/>
        </w:rPr>
        <w:t xml:space="preserve">Актуализация «Схемы развития распределительных электрических сетей 35–110 </w:t>
      </w:r>
      <w:proofErr w:type="spellStart"/>
      <w:r w:rsidR="00432BD1" w:rsidRPr="00C82E62">
        <w:rPr>
          <w:b/>
          <w:bCs/>
          <w:i/>
          <w:iCs/>
          <w:snapToGrid w:val="0"/>
          <w:szCs w:val="28"/>
        </w:rPr>
        <w:t>кВ</w:t>
      </w:r>
      <w:proofErr w:type="spellEnd"/>
      <w:r w:rsidR="00432BD1" w:rsidRPr="00C82E62">
        <w:rPr>
          <w:b/>
          <w:bCs/>
          <w:i/>
          <w:iCs/>
          <w:snapToGrid w:val="0"/>
          <w:szCs w:val="28"/>
        </w:rPr>
        <w:t xml:space="preserve"> Хабаровского края на период до 2020г. с учетом перспективы до 2025 г.» с расчетным периодом до 2025 г. и перспективой до 2030 года</w:t>
      </w:r>
      <w:r w:rsidR="00432BD1">
        <w:rPr>
          <w:b/>
          <w:bCs/>
          <w:i/>
          <w:iCs/>
          <w:snapToGrid w:val="0"/>
          <w:szCs w:val="28"/>
        </w:rPr>
        <w:t xml:space="preserve"> </w:t>
      </w:r>
      <w:r w:rsidR="00432BD1">
        <w:rPr>
          <w:b/>
          <w:bCs/>
          <w:szCs w:val="28"/>
        </w:rPr>
        <w:t>лот</w:t>
      </w:r>
      <w:r w:rsidR="00432BD1" w:rsidRPr="0021537E">
        <w:rPr>
          <w:b/>
          <w:bCs/>
          <w:szCs w:val="28"/>
        </w:rPr>
        <w:t xml:space="preserve"> № </w:t>
      </w:r>
      <w:r w:rsidR="00432BD1">
        <w:rPr>
          <w:b/>
          <w:bCs/>
          <w:szCs w:val="28"/>
        </w:rPr>
        <w:t>1187.1</w:t>
      </w:r>
      <w:r w:rsidR="00432BD1" w:rsidRPr="0021537E">
        <w:rPr>
          <w:b/>
          <w:bCs/>
          <w:szCs w:val="28"/>
        </w:rPr>
        <w:t xml:space="preserve"> раздел </w:t>
      </w:r>
      <w:r w:rsidR="00432BD1">
        <w:rPr>
          <w:b/>
          <w:bCs/>
          <w:szCs w:val="28"/>
        </w:rPr>
        <w:t>9</w:t>
      </w:r>
      <w:r w:rsidR="00432BD1" w:rsidRPr="0021537E">
        <w:rPr>
          <w:b/>
          <w:bCs/>
          <w:szCs w:val="28"/>
        </w:rPr>
        <w:t xml:space="preserve"> </w:t>
      </w:r>
      <w:r w:rsidR="009F499E" w:rsidRPr="0021537E">
        <w:rPr>
          <w:b/>
          <w:bCs/>
          <w:szCs w:val="28"/>
        </w:rPr>
        <w:t>ГКПЗ 201</w:t>
      </w:r>
      <w:r w:rsidR="009F499E">
        <w:rPr>
          <w:b/>
          <w:bCs/>
          <w:szCs w:val="28"/>
        </w:rPr>
        <w:t>8</w:t>
      </w:r>
    </w:p>
    <w:p w:rsidR="009F499E" w:rsidRPr="001D7E2B" w:rsidRDefault="009F499E" w:rsidP="00785AB7">
      <w:pPr>
        <w:pStyle w:val="a6"/>
        <w:spacing w:before="0" w:line="240" w:lineRule="auto"/>
        <w:jc w:val="center"/>
        <w:rPr>
          <w:b/>
          <w:bCs/>
          <w:sz w:val="16"/>
          <w:szCs w:val="28"/>
        </w:rPr>
      </w:pPr>
      <w:bookmarkStart w:id="2" w:name="_GoBack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bookmarkEnd w:id="2"/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EE0D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E0D87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F499E">
              <w:rPr>
                <w:rFonts w:ascii="Times New Roman" w:hAnsi="Times New Roman"/>
                <w:sz w:val="24"/>
                <w:szCs w:val="24"/>
              </w:rPr>
              <w:t>июля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1D7E2B" w:rsidRDefault="003C690B" w:rsidP="000D521C">
      <w:pPr>
        <w:spacing w:line="240" w:lineRule="auto"/>
        <w:ind w:firstLine="0"/>
        <w:rPr>
          <w:sz w:val="14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1D7E2B" w:rsidRDefault="001D7E2B" w:rsidP="001D7E2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закупки</w:t>
      </w:r>
      <w:r w:rsidRPr="001D7E2B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АО «Проектно-изыскательский и научно-исследовательский институт по проектированию энергетических систем и электрических сетей «ЭНЕРГОСЕТЬПРОЕКТ»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432BD1" w:rsidRPr="000722C2" w:rsidRDefault="00432BD1" w:rsidP="00432BD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432BD1" w:rsidRPr="000722C2" w:rsidRDefault="00432BD1" w:rsidP="00432B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32BD1" w:rsidRPr="00202D2A" w:rsidRDefault="00432BD1" w:rsidP="00432BD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52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225"/>
        <w:gridCol w:w="4678"/>
        <w:gridCol w:w="3969"/>
      </w:tblGrid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E6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C82E62">
              <w:rPr>
                <w:b/>
                <w:bCs/>
                <w:i/>
                <w:sz w:val="20"/>
                <w:szCs w:val="24"/>
              </w:rPr>
              <w:t>Дата и время внесения изменений в заявку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E62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E62">
              <w:rPr>
                <w:b/>
                <w:bCs/>
                <w:i/>
                <w:sz w:val="20"/>
                <w:szCs w:val="24"/>
              </w:rPr>
              <w:t>цена заявки на участие в закупке</w:t>
            </w: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27.06.2018 15:04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ООО "ИНСТИТУТ ПРОЕКТИРОВАНИЯ ЭНЕРГЕТИЧЕСКИХ СИСТЕМ"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>ИНН/КПП 5404519457/540601001 ОГРН 1145476104322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C82E62">
              <w:rPr>
                <w:sz w:val="24"/>
                <w:szCs w:val="26"/>
              </w:rPr>
              <w:t xml:space="preserve">Цена: </w:t>
            </w:r>
            <w:r w:rsidRPr="00C82E62">
              <w:rPr>
                <w:b/>
                <w:i/>
                <w:sz w:val="24"/>
                <w:szCs w:val="26"/>
              </w:rPr>
              <w:t>6 886 759.50</w:t>
            </w:r>
            <w:r w:rsidRPr="00C82E62">
              <w:rPr>
                <w:sz w:val="24"/>
                <w:szCs w:val="26"/>
              </w:rPr>
              <w:t xml:space="preserve"> руб. без учета НДС (8 126 376.21 руб. с учетом НДС). </w:t>
            </w:r>
          </w:p>
          <w:p w:rsidR="00432BD1" w:rsidRPr="00C82E62" w:rsidRDefault="00432BD1" w:rsidP="002810A9">
            <w:pPr>
              <w:spacing w:line="240" w:lineRule="auto"/>
              <w:ind w:firstLine="0"/>
              <w:rPr>
                <w:sz w:val="24"/>
                <w:szCs w:val="26"/>
              </w:rPr>
            </w:pP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29.06.2018 21:42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АО «Научно-технический центр Федеральной сетевой компании Единой энергетической системы»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 xml:space="preserve">ИНН/КПП 7728589190/772401001 </w:t>
            </w:r>
            <w:r w:rsidRPr="00C82E62">
              <w:rPr>
                <w:sz w:val="24"/>
                <w:szCs w:val="24"/>
              </w:rPr>
              <w:br/>
              <w:t>ОГРН 1067746819194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>3 728 813.56</w:t>
            </w:r>
            <w:r w:rsidRPr="00C82E62">
              <w:rPr>
                <w:sz w:val="24"/>
                <w:szCs w:val="24"/>
              </w:rPr>
              <w:t xml:space="preserve"> руб. без учета НДС (4 400 000.00 руб. с учетом НДС). </w:t>
            </w: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02.07.2018 22:27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ООО «ЭТС-Проект»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 xml:space="preserve">ИНН/КПП 2130047148/772501001 </w:t>
            </w:r>
            <w:r w:rsidRPr="00C82E62">
              <w:rPr>
                <w:sz w:val="24"/>
                <w:szCs w:val="24"/>
              </w:rPr>
              <w:br/>
              <w:t>ОГРН 1082130014009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 xml:space="preserve">5 071 489.51 </w:t>
            </w:r>
            <w:r w:rsidRPr="00C82E62">
              <w:rPr>
                <w:sz w:val="24"/>
                <w:szCs w:val="24"/>
              </w:rPr>
              <w:t xml:space="preserve">руб. без учета НДС (5 984 357.62 руб. с учетом НДС). </w:t>
            </w: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02.07.2018 24:57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АО "Проектно-изыскательский и научно-исследовательский институт "</w:t>
            </w:r>
            <w:proofErr w:type="spellStart"/>
            <w:r w:rsidRPr="00C82E62">
              <w:rPr>
                <w:b/>
                <w:i/>
                <w:sz w:val="24"/>
                <w:szCs w:val="24"/>
              </w:rPr>
              <w:t>Гидропроект</w:t>
            </w:r>
            <w:proofErr w:type="spellEnd"/>
            <w:r w:rsidRPr="00C82E62">
              <w:rPr>
                <w:b/>
                <w:i/>
                <w:sz w:val="24"/>
                <w:szCs w:val="24"/>
              </w:rPr>
              <w:t>" имени С.Я. Жука"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 xml:space="preserve">ИНН/КПП 7743714777/774301001 </w:t>
            </w:r>
            <w:r w:rsidRPr="00C82E62">
              <w:rPr>
                <w:sz w:val="24"/>
                <w:szCs w:val="24"/>
              </w:rPr>
              <w:br/>
              <w:t>ОГРН 5087746440766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 xml:space="preserve">6 931 530.00 </w:t>
            </w:r>
            <w:r w:rsidRPr="00C82E62">
              <w:rPr>
                <w:sz w:val="24"/>
                <w:szCs w:val="24"/>
              </w:rPr>
              <w:t xml:space="preserve">руб. без учета НДС (8 179 205.40 руб. с учетом НДС). </w:t>
            </w: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02.07.2018 01:20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АО «Проектно-изыскательский и научно-исследовательский институт по проектированию энергетических систем и электрических сетей «ЭНЕРГОСЕТЬПРОЕКТ»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 xml:space="preserve">ИНН/КПП 7719167509/771901001 </w:t>
            </w:r>
            <w:r w:rsidRPr="00C82E62">
              <w:rPr>
                <w:sz w:val="24"/>
                <w:szCs w:val="24"/>
              </w:rPr>
              <w:br/>
              <w:t>ОГРН 1027700386922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 xml:space="preserve">6 097 457.63 </w:t>
            </w:r>
            <w:r w:rsidRPr="00C82E62">
              <w:rPr>
                <w:sz w:val="24"/>
                <w:szCs w:val="24"/>
              </w:rPr>
              <w:t xml:space="preserve">руб. без учета НДС (7 195 000.00 руб. с учетом НДС). </w:t>
            </w:r>
          </w:p>
          <w:p w:rsidR="00432BD1" w:rsidRPr="00C82E62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02.07.2018 03:23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C82E62">
              <w:rPr>
                <w:b/>
                <w:i/>
                <w:sz w:val="24"/>
                <w:szCs w:val="24"/>
              </w:rPr>
              <w:t>ЭФ-Инжиниринг</w:t>
            </w:r>
            <w:proofErr w:type="gramEnd"/>
            <w:r w:rsidRPr="00C82E62">
              <w:rPr>
                <w:b/>
                <w:i/>
                <w:sz w:val="24"/>
                <w:szCs w:val="24"/>
              </w:rPr>
              <w:t>»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 xml:space="preserve">ИНН/КПП 7714570866/771401001 </w:t>
            </w:r>
            <w:r w:rsidRPr="00C82E62">
              <w:rPr>
                <w:sz w:val="24"/>
                <w:szCs w:val="24"/>
              </w:rPr>
              <w:br/>
              <w:t>ОГРН 1047796728242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 xml:space="preserve">5 975 200.00 </w:t>
            </w:r>
            <w:r w:rsidRPr="00C82E62">
              <w:rPr>
                <w:sz w:val="24"/>
                <w:szCs w:val="24"/>
              </w:rPr>
              <w:t xml:space="preserve">руб. без учета НДС (7 050 736.00 руб. с учетом НДС). </w:t>
            </w:r>
          </w:p>
        </w:tc>
      </w:tr>
      <w:tr w:rsidR="00432BD1" w:rsidRPr="00C82E62" w:rsidTr="001D7E2B">
        <w:trPr>
          <w:trHeight w:val="70"/>
        </w:trPr>
        <w:tc>
          <w:tcPr>
            <w:tcW w:w="477" w:type="dxa"/>
          </w:tcPr>
          <w:p w:rsidR="00432BD1" w:rsidRPr="00C82E62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25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82E62">
              <w:rPr>
                <w:sz w:val="20"/>
              </w:rPr>
              <w:t>03.07.2018 13:00</w:t>
            </w:r>
          </w:p>
        </w:tc>
        <w:tc>
          <w:tcPr>
            <w:tcW w:w="4678" w:type="dxa"/>
          </w:tcPr>
          <w:p w:rsidR="00432BD1" w:rsidRPr="00C82E62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2E62">
              <w:rPr>
                <w:b/>
                <w:i/>
                <w:sz w:val="24"/>
                <w:szCs w:val="24"/>
              </w:rPr>
              <w:t>ООО "ЭНЕРГОРЕГИОН"</w:t>
            </w:r>
            <w:r w:rsidRPr="00C82E62">
              <w:rPr>
                <w:sz w:val="24"/>
                <w:szCs w:val="24"/>
              </w:rPr>
              <w:t xml:space="preserve"> </w:t>
            </w:r>
            <w:r w:rsidRPr="00C82E62">
              <w:rPr>
                <w:sz w:val="24"/>
                <w:szCs w:val="24"/>
              </w:rPr>
              <w:br/>
              <w:t xml:space="preserve">ИНН/КПП 2540203680/254001001 </w:t>
            </w:r>
            <w:r w:rsidRPr="00C82E62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3969" w:type="dxa"/>
          </w:tcPr>
          <w:p w:rsidR="00432BD1" w:rsidRPr="00C82E62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82E62">
              <w:rPr>
                <w:sz w:val="24"/>
                <w:szCs w:val="24"/>
              </w:rPr>
              <w:t xml:space="preserve">Цена: </w:t>
            </w:r>
            <w:r w:rsidRPr="00C82E62">
              <w:rPr>
                <w:b/>
                <w:i/>
                <w:sz w:val="24"/>
                <w:szCs w:val="24"/>
              </w:rPr>
              <w:t xml:space="preserve">7 000 000.00 </w:t>
            </w:r>
            <w:r w:rsidRPr="00C82E62">
              <w:rPr>
                <w:sz w:val="24"/>
                <w:szCs w:val="24"/>
              </w:rPr>
              <w:t xml:space="preserve">руб. без учета НДС (8 260 000.00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432BD1" w:rsidRDefault="00432BD1" w:rsidP="00432BD1">
      <w:pPr>
        <w:spacing w:line="240" w:lineRule="auto"/>
        <w:rPr>
          <w:b/>
          <w:sz w:val="26"/>
          <w:szCs w:val="26"/>
        </w:rPr>
      </w:pPr>
      <w:r w:rsidRPr="00C82E6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закупки АО «Проектно-изыскательский и научно-исследовательский институт по проектированию энергетических систем и электрических сетей «ЭНЕРГОСЕТЬПРОЕКТ» </w:t>
      </w:r>
      <w:r w:rsidRPr="00C82E62">
        <w:rPr>
          <w:b/>
          <w:bCs/>
          <w:i/>
          <w:iCs/>
          <w:sz w:val="26"/>
          <w:szCs w:val="26"/>
        </w:rPr>
        <w:br/>
      </w:r>
      <w:r>
        <w:rPr>
          <w:b/>
          <w:sz w:val="26"/>
          <w:szCs w:val="26"/>
        </w:rPr>
        <w:t>РЕШИЛИ:</w:t>
      </w:r>
    </w:p>
    <w:p w:rsidR="00432BD1" w:rsidRPr="00161AD0" w:rsidRDefault="00432BD1" w:rsidP="00432BD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Pr="00161AD0">
        <w:rPr>
          <w:snapToGrid/>
          <w:sz w:val="26"/>
          <w:szCs w:val="26"/>
        </w:rPr>
        <w:t xml:space="preserve">тклонить заявку Участника </w:t>
      </w:r>
      <w:r w:rsidRPr="00C82E62">
        <w:rPr>
          <w:b/>
          <w:i/>
          <w:sz w:val="26"/>
          <w:szCs w:val="26"/>
        </w:rPr>
        <w:t>АО «Проектно-изыскательский и научно-исследовательский институт по проектированию энергетических систем и электрических сетей «ЭНЕРГОСЕТЬПРОЕКТ»</w:t>
      </w:r>
      <w:r w:rsidRPr="00C82E62">
        <w:rPr>
          <w:sz w:val="26"/>
          <w:szCs w:val="26"/>
        </w:rPr>
        <w:t xml:space="preserve"> ИНН/КПП 7719167509/771901001  ОГРН 1027700386922 </w:t>
      </w:r>
      <w:r w:rsidRPr="00161AD0">
        <w:rPr>
          <w:snapToGrid/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 xml:space="preserve">п. 2.8.2.5. «а» Документации о закупке, </w:t>
      </w:r>
      <w:r w:rsidRPr="00161AD0">
        <w:rPr>
          <w:sz w:val="26"/>
          <w:szCs w:val="26"/>
        </w:rPr>
        <w:t>как несоответствующее следующим требованиям: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432BD1" w:rsidTr="002810A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D1" w:rsidRDefault="00432BD1" w:rsidP="002810A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32BD1" w:rsidTr="002810A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D1" w:rsidRDefault="00432BD1" w:rsidP="002810A9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 результатам проверки финансового состояния (устойчивости), на основании предоставленной бухгалтерской отчетности за 2017 год Участник имеет кризисное финансовое состояние, что не соответствует  п. 2.5.1.1. "б" Документации о закупке</w:t>
            </w:r>
          </w:p>
        </w:tc>
      </w:tr>
    </w:tbl>
    <w:p w:rsidR="00432BD1" w:rsidRDefault="00432BD1" w:rsidP="00432BD1">
      <w:pPr>
        <w:spacing w:line="240" w:lineRule="auto"/>
        <w:ind w:firstLine="0"/>
        <w:rPr>
          <w:b/>
          <w:sz w:val="24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432BD1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432BD1" w:rsidRPr="000722C2" w:rsidRDefault="00432BD1" w:rsidP="00432BD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432BD1" w:rsidRDefault="00432BD1" w:rsidP="00432BD1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>Признать заявки</w:t>
      </w:r>
      <w:r>
        <w:rPr>
          <w:sz w:val="26"/>
          <w:szCs w:val="26"/>
        </w:rPr>
        <w:t>:</w:t>
      </w:r>
    </w:p>
    <w:p w:rsidR="00432BD1" w:rsidRDefault="00432BD1" w:rsidP="00432BD1">
      <w:pPr>
        <w:spacing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6543E">
        <w:rPr>
          <w:b/>
          <w:i/>
          <w:sz w:val="26"/>
          <w:szCs w:val="26"/>
        </w:rPr>
        <w:t xml:space="preserve">ООО "ИНСТИТУТ ПРОЕКТИРОВАНИЯ ЭНЕРГЕТИЧЕСКИХ СИСТЕМ" </w:t>
      </w:r>
      <w:r w:rsidRPr="00E6543E">
        <w:rPr>
          <w:sz w:val="26"/>
          <w:szCs w:val="26"/>
        </w:rPr>
        <w:t>ИНН/КПП 5404519457/540601001 ОГРН 1145476104322</w:t>
      </w:r>
      <w:r w:rsidRPr="00161AD0">
        <w:rPr>
          <w:b/>
          <w:i/>
          <w:sz w:val="26"/>
          <w:szCs w:val="26"/>
        </w:rPr>
        <w:t xml:space="preserve"> </w:t>
      </w:r>
      <w:r w:rsidRPr="00161AD0">
        <w:rPr>
          <w:sz w:val="26"/>
          <w:szCs w:val="26"/>
        </w:rPr>
        <w:t>-</w:t>
      </w:r>
      <w:r w:rsidRPr="00E6543E">
        <w:rPr>
          <w:b/>
          <w:i/>
          <w:sz w:val="26"/>
          <w:szCs w:val="26"/>
        </w:rPr>
        <w:t xml:space="preserve"> </w:t>
      </w:r>
      <w:r w:rsidRPr="00161AD0">
        <w:rPr>
          <w:sz w:val="26"/>
          <w:szCs w:val="26"/>
        </w:rPr>
        <w:t>««желательные» условия Протокола разногласий Заказчиком не принимаются»</w:t>
      </w:r>
      <w:r>
        <w:rPr>
          <w:sz w:val="26"/>
          <w:szCs w:val="26"/>
        </w:rPr>
        <w:t>;</w:t>
      </w:r>
    </w:p>
    <w:p w:rsidR="00432BD1" w:rsidRDefault="00432BD1" w:rsidP="00432BD1">
      <w:pPr>
        <w:spacing w:line="240" w:lineRule="auto"/>
        <w:rPr>
          <w:sz w:val="26"/>
          <w:szCs w:val="26"/>
        </w:rPr>
      </w:pPr>
      <w:r w:rsidRPr="00161AD0">
        <w:rPr>
          <w:sz w:val="26"/>
          <w:szCs w:val="26"/>
        </w:rPr>
        <w:t>-</w:t>
      </w:r>
      <w:r>
        <w:rPr>
          <w:b/>
          <w:i/>
          <w:sz w:val="26"/>
          <w:szCs w:val="26"/>
        </w:rPr>
        <w:t xml:space="preserve"> АО «Научно-технический центр Федеральной сетевой компании Единой энергетической системы»</w:t>
      </w:r>
      <w:r>
        <w:rPr>
          <w:sz w:val="26"/>
          <w:szCs w:val="26"/>
        </w:rPr>
        <w:t xml:space="preserve"> ИНН/КПП 7728589190/772401001 ОГРН 1067746819194;</w:t>
      </w:r>
    </w:p>
    <w:p w:rsidR="00432BD1" w:rsidRDefault="00432BD1" w:rsidP="00432BD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ООО «ЭТС-Проект»</w:t>
      </w:r>
      <w:r>
        <w:rPr>
          <w:sz w:val="26"/>
          <w:szCs w:val="26"/>
        </w:rPr>
        <w:t xml:space="preserve">  ИНН/КПП 2130047148/772501001 ОГРН 1082130014009; </w:t>
      </w:r>
    </w:p>
    <w:p w:rsidR="00432BD1" w:rsidRDefault="00432BD1" w:rsidP="00432BD1">
      <w:pPr>
        <w:spacing w:line="240" w:lineRule="auto"/>
        <w:rPr>
          <w:sz w:val="26"/>
          <w:szCs w:val="26"/>
        </w:rPr>
      </w:pPr>
      <w:r w:rsidRPr="00161AD0">
        <w:rPr>
          <w:b/>
          <w:sz w:val="26"/>
          <w:szCs w:val="26"/>
        </w:rPr>
        <w:t>-</w:t>
      </w:r>
      <w:r>
        <w:rPr>
          <w:b/>
          <w:i/>
          <w:sz w:val="26"/>
          <w:szCs w:val="26"/>
        </w:rPr>
        <w:t xml:space="preserve"> ООО «</w:t>
      </w:r>
      <w:proofErr w:type="gramStart"/>
      <w:r>
        <w:rPr>
          <w:b/>
          <w:i/>
          <w:sz w:val="26"/>
          <w:szCs w:val="26"/>
        </w:rPr>
        <w:t>ЭФ-Инжиниринг</w:t>
      </w:r>
      <w:proofErr w:type="gramEnd"/>
      <w:r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7714570866/771401001 ОГРН 1047796728242; </w:t>
      </w:r>
    </w:p>
    <w:p w:rsidR="00432BD1" w:rsidRDefault="00432BD1" w:rsidP="00432BD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ООО "ЭНЕРГОРЕГИОН"</w:t>
      </w:r>
      <w:r>
        <w:rPr>
          <w:sz w:val="26"/>
          <w:szCs w:val="26"/>
        </w:rPr>
        <w:t xml:space="preserve"> ИНН/КПП 2540203680/254001001 ОГРН 1142540005420; </w:t>
      </w:r>
    </w:p>
    <w:p w:rsidR="00432BD1" w:rsidRDefault="00432BD1" w:rsidP="00432BD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>АО "Проектно-изыскательский и научно-исследовательский институт "</w:t>
      </w:r>
      <w:proofErr w:type="spellStart"/>
      <w:r>
        <w:rPr>
          <w:b/>
          <w:i/>
          <w:sz w:val="26"/>
          <w:szCs w:val="26"/>
        </w:rPr>
        <w:t>Гидропроект</w:t>
      </w:r>
      <w:proofErr w:type="spellEnd"/>
      <w:r>
        <w:rPr>
          <w:b/>
          <w:i/>
          <w:sz w:val="26"/>
          <w:szCs w:val="26"/>
        </w:rPr>
        <w:t>" имени С.Я. Жука"</w:t>
      </w:r>
      <w:r>
        <w:rPr>
          <w:sz w:val="26"/>
          <w:szCs w:val="26"/>
        </w:rPr>
        <w:t xml:space="preserve"> ИНН/КПП 7743714777/774301001 ОГРН 5087746440766 </w:t>
      </w:r>
    </w:p>
    <w:p w:rsidR="00432BD1" w:rsidRPr="002265F1" w:rsidRDefault="00432BD1" w:rsidP="00432BD1">
      <w:pPr>
        <w:spacing w:line="240" w:lineRule="auto"/>
        <w:rPr>
          <w:sz w:val="26"/>
          <w:szCs w:val="26"/>
        </w:rPr>
      </w:pPr>
      <w:r w:rsidRPr="002265F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432BD1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432BD1" w:rsidRPr="000722C2" w:rsidRDefault="00432BD1" w:rsidP="00432BD1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432BD1" w:rsidRPr="000722C2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432BD1" w:rsidRPr="0089307F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9307F">
        <w:rPr>
          <w:sz w:val="26"/>
          <w:szCs w:val="26"/>
        </w:rPr>
        <w:t>Предметом</w:t>
      </w:r>
      <w:r w:rsidRPr="0089307F">
        <w:rPr>
          <w:rFonts w:eastAsia="Calibri"/>
          <w:sz w:val="26"/>
          <w:szCs w:val="26"/>
          <w:lang w:eastAsia="en-US"/>
        </w:rPr>
        <w:t xml:space="preserve"> переторжки является</w:t>
      </w:r>
      <w:r w:rsidRPr="0089307F">
        <w:t xml:space="preserve"> </w:t>
      </w:r>
      <w:r>
        <w:t>«</w:t>
      </w:r>
      <w:r w:rsidRPr="0089307F">
        <w:rPr>
          <w:rFonts w:eastAsia="Calibri"/>
          <w:sz w:val="26"/>
          <w:szCs w:val="26"/>
          <w:lang w:eastAsia="en-US"/>
        </w:rPr>
        <w:t>цена заявки</w:t>
      </w:r>
      <w:r>
        <w:rPr>
          <w:rFonts w:eastAsia="Calibri"/>
          <w:sz w:val="26"/>
          <w:szCs w:val="26"/>
          <w:lang w:eastAsia="en-US"/>
        </w:rPr>
        <w:t>».</w:t>
      </w:r>
    </w:p>
    <w:p w:rsidR="00432BD1" w:rsidRPr="0089307F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</w:p>
    <w:tbl>
      <w:tblPr>
        <w:tblW w:w="1049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6"/>
        <w:gridCol w:w="3260"/>
        <w:gridCol w:w="1276"/>
        <w:gridCol w:w="1417"/>
      </w:tblGrid>
      <w:tr w:rsidR="00432BD1" w:rsidRPr="0089307F" w:rsidTr="00432BD1">
        <w:trPr>
          <w:trHeight w:val="420"/>
          <w:tblHeader/>
        </w:trPr>
        <w:tc>
          <w:tcPr>
            <w:tcW w:w="851" w:type="dxa"/>
            <w:vAlign w:val="center"/>
          </w:tcPr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lastRenderedPageBreak/>
              <w:t xml:space="preserve">Номер </w:t>
            </w:r>
          </w:p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proofErr w:type="gramStart"/>
            <w:r w:rsidRPr="0089307F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260" w:type="dxa"/>
          </w:tcPr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Цена заявки на участие в закупке</w:t>
            </w:r>
          </w:p>
        </w:tc>
        <w:tc>
          <w:tcPr>
            <w:tcW w:w="1276" w:type="dxa"/>
          </w:tcPr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Балл по итоговой предпочтительности</w:t>
            </w:r>
          </w:p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417" w:type="dxa"/>
          </w:tcPr>
          <w:p w:rsidR="00432BD1" w:rsidRPr="0089307F" w:rsidRDefault="00432BD1" w:rsidP="002810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89307F">
              <w:rPr>
                <w:b/>
                <w:i/>
                <w:sz w:val="20"/>
                <w:szCs w:val="24"/>
              </w:rPr>
              <w:t>соответствии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 xml:space="preserve"> с 925-ПП </w:t>
            </w:r>
          </w:p>
        </w:tc>
      </w:tr>
      <w:tr w:rsidR="00432BD1" w:rsidRPr="0089307F" w:rsidTr="00432BD1">
        <w:trPr>
          <w:trHeight w:val="378"/>
        </w:trPr>
        <w:tc>
          <w:tcPr>
            <w:tcW w:w="851" w:type="dxa"/>
            <w:vAlign w:val="center"/>
          </w:tcPr>
          <w:p w:rsidR="00432BD1" w:rsidRPr="0089307F" w:rsidRDefault="00432BD1" w:rsidP="00432BD1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2BD1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"ИНСТИТУТ ПРОЕКТИРОВАНИЯ ЭНЕРГЕТИЧЕСКИХ СИСТЕМ"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5404519457/540601001 ОГРН 1145476104322</w:t>
            </w:r>
          </w:p>
        </w:tc>
        <w:tc>
          <w:tcPr>
            <w:tcW w:w="3260" w:type="dxa"/>
          </w:tcPr>
          <w:p w:rsidR="00432BD1" w:rsidRDefault="00432BD1" w:rsidP="002810A9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6"/>
                <w:lang w:eastAsia="en-US"/>
              </w:rPr>
              <w:t>6 886 759.50</w:t>
            </w:r>
            <w:r>
              <w:rPr>
                <w:sz w:val="24"/>
                <w:szCs w:val="26"/>
                <w:lang w:eastAsia="en-US"/>
              </w:rPr>
              <w:t xml:space="preserve"> руб. без учета НДС (8 126 376.21 руб. с учетом НДС). </w:t>
            </w:r>
          </w:p>
          <w:p w:rsidR="00432BD1" w:rsidRDefault="00432BD1" w:rsidP="002810A9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</w:p>
        </w:tc>
        <w:tc>
          <w:tcPr>
            <w:tcW w:w="1276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0,573</w:t>
            </w:r>
          </w:p>
        </w:tc>
        <w:tc>
          <w:tcPr>
            <w:tcW w:w="1417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32BD1" w:rsidRPr="0089307F" w:rsidTr="00432BD1">
        <w:trPr>
          <w:trHeight w:val="378"/>
        </w:trPr>
        <w:tc>
          <w:tcPr>
            <w:tcW w:w="851" w:type="dxa"/>
            <w:vAlign w:val="center"/>
          </w:tcPr>
          <w:p w:rsidR="00432BD1" w:rsidRPr="0089307F" w:rsidRDefault="00432BD1" w:rsidP="00432BD1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2BD1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«Научно-технический центр Федеральной сетевой компании Единой энергетической системы»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7728589190/772401001 </w:t>
            </w:r>
            <w:r>
              <w:rPr>
                <w:sz w:val="24"/>
                <w:szCs w:val="24"/>
                <w:lang w:eastAsia="en-US"/>
              </w:rPr>
              <w:br/>
              <w:t>ОГРН 1067746819194</w:t>
            </w:r>
          </w:p>
        </w:tc>
        <w:tc>
          <w:tcPr>
            <w:tcW w:w="3260" w:type="dxa"/>
          </w:tcPr>
          <w:p w:rsidR="00432BD1" w:rsidRDefault="00432BD1" w:rsidP="002810A9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3 728 813.56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(4 400 000.00 руб. с учетом НДС). </w:t>
            </w:r>
          </w:p>
        </w:tc>
        <w:tc>
          <w:tcPr>
            <w:tcW w:w="1276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2,553</w:t>
            </w:r>
          </w:p>
        </w:tc>
        <w:tc>
          <w:tcPr>
            <w:tcW w:w="1417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32BD1" w:rsidRPr="0089307F" w:rsidTr="00432BD1">
        <w:trPr>
          <w:trHeight w:val="378"/>
        </w:trPr>
        <w:tc>
          <w:tcPr>
            <w:tcW w:w="851" w:type="dxa"/>
            <w:vAlign w:val="center"/>
          </w:tcPr>
          <w:p w:rsidR="00432BD1" w:rsidRPr="0089307F" w:rsidRDefault="00432BD1" w:rsidP="00432BD1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2BD1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«ЭТС-Проект»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2130047148/772501001 </w:t>
            </w:r>
            <w:r>
              <w:rPr>
                <w:sz w:val="24"/>
                <w:szCs w:val="24"/>
                <w:lang w:eastAsia="en-US"/>
              </w:rPr>
              <w:br/>
              <w:t>ОГРН 1082130014009</w:t>
            </w:r>
          </w:p>
        </w:tc>
        <w:tc>
          <w:tcPr>
            <w:tcW w:w="3260" w:type="dxa"/>
          </w:tcPr>
          <w:p w:rsidR="00432BD1" w:rsidRDefault="00432BD1" w:rsidP="002810A9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5 071 489.51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(5 984 357.62 руб. с учетом НДС). </w:t>
            </w:r>
          </w:p>
        </w:tc>
        <w:tc>
          <w:tcPr>
            <w:tcW w:w="1276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1,740</w:t>
            </w:r>
          </w:p>
        </w:tc>
        <w:tc>
          <w:tcPr>
            <w:tcW w:w="1417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32BD1" w:rsidRPr="0089307F" w:rsidTr="00432BD1">
        <w:trPr>
          <w:trHeight w:val="378"/>
        </w:trPr>
        <w:tc>
          <w:tcPr>
            <w:tcW w:w="851" w:type="dxa"/>
            <w:vAlign w:val="center"/>
          </w:tcPr>
          <w:p w:rsidR="00432BD1" w:rsidRPr="0089307F" w:rsidRDefault="00432BD1" w:rsidP="00432BD1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2BD1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"Проектно-изыскательский и научно-исследовательский институт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 имени С.Я. Жука"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7743714777/774301001 </w:t>
            </w:r>
            <w:r>
              <w:rPr>
                <w:sz w:val="24"/>
                <w:szCs w:val="24"/>
                <w:lang w:eastAsia="en-US"/>
              </w:rPr>
              <w:br/>
              <w:t>ОГРН 5087746440766</w:t>
            </w:r>
          </w:p>
        </w:tc>
        <w:tc>
          <w:tcPr>
            <w:tcW w:w="3260" w:type="dxa"/>
          </w:tcPr>
          <w:p w:rsidR="00432BD1" w:rsidRDefault="00432BD1" w:rsidP="002810A9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6 931 530.00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(8 179 205.40 руб. с учетом НДС). </w:t>
            </w:r>
          </w:p>
        </w:tc>
        <w:tc>
          <w:tcPr>
            <w:tcW w:w="1276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0,544</w:t>
            </w:r>
          </w:p>
        </w:tc>
        <w:tc>
          <w:tcPr>
            <w:tcW w:w="1417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32BD1" w:rsidRPr="0089307F" w:rsidTr="00432BD1">
        <w:trPr>
          <w:trHeight w:val="378"/>
        </w:trPr>
        <w:tc>
          <w:tcPr>
            <w:tcW w:w="851" w:type="dxa"/>
            <w:vAlign w:val="center"/>
          </w:tcPr>
          <w:p w:rsidR="00432BD1" w:rsidRPr="0089307F" w:rsidRDefault="00432BD1" w:rsidP="00432BD1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2BD1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ЭФ-Инжиниринг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7714570866/771401001 </w:t>
            </w:r>
            <w:r>
              <w:rPr>
                <w:sz w:val="24"/>
                <w:szCs w:val="24"/>
                <w:lang w:eastAsia="en-US"/>
              </w:rPr>
              <w:br/>
              <w:t>ОГРН 1047796728242</w:t>
            </w:r>
          </w:p>
        </w:tc>
        <w:tc>
          <w:tcPr>
            <w:tcW w:w="3260" w:type="dxa"/>
          </w:tcPr>
          <w:p w:rsidR="00432BD1" w:rsidRDefault="00432BD1" w:rsidP="002810A9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5 975 200.00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(7 050 736.00 руб. с учетом НДС). </w:t>
            </w:r>
          </w:p>
        </w:tc>
        <w:tc>
          <w:tcPr>
            <w:tcW w:w="1276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417" w:type="dxa"/>
          </w:tcPr>
          <w:p w:rsidR="00432BD1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32BD1" w:rsidRPr="0089307F" w:rsidTr="00432BD1">
        <w:trPr>
          <w:trHeight w:val="378"/>
        </w:trPr>
        <w:tc>
          <w:tcPr>
            <w:tcW w:w="851" w:type="dxa"/>
            <w:vAlign w:val="center"/>
          </w:tcPr>
          <w:p w:rsidR="00432BD1" w:rsidRPr="0089307F" w:rsidRDefault="00432BD1" w:rsidP="00432BD1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432BD1" w:rsidRDefault="00432BD1" w:rsidP="002810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>
              <w:rPr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3260" w:type="dxa"/>
          </w:tcPr>
          <w:p w:rsidR="00432BD1" w:rsidRDefault="00432BD1" w:rsidP="002810A9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7 000 000.00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(8 260 000.00 руб. с учетом НДС). </w:t>
            </w:r>
          </w:p>
        </w:tc>
        <w:tc>
          <w:tcPr>
            <w:tcW w:w="1276" w:type="dxa"/>
          </w:tcPr>
          <w:p w:rsidR="00432BD1" w:rsidRPr="0089307F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417" w:type="dxa"/>
          </w:tcPr>
          <w:p w:rsidR="00432BD1" w:rsidRDefault="00432BD1" w:rsidP="002810A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432BD1" w:rsidRPr="001C26F2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432BD1" w:rsidRPr="001C26F2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>
        <w:rPr>
          <w:sz w:val="26"/>
          <w:szCs w:val="26"/>
        </w:rPr>
        <w:t>Ш</w:t>
      </w:r>
      <w:r w:rsidRPr="001C26F2">
        <w:rPr>
          <w:sz w:val="26"/>
          <w:szCs w:val="26"/>
        </w:rPr>
        <w:t xml:space="preserve">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0,1% до 1% </w:t>
      </w:r>
      <w:r w:rsidRPr="001C26F2">
        <w:rPr>
          <w:sz w:val="26"/>
          <w:szCs w:val="26"/>
        </w:rPr>
        <w:t>от начальной (максимальной) цены договора</w:t>
      </w:r>
      <w:r>
        <w:rPr>
          <w:sz w:val="26"/>
          <w:szCs w:val="26"/>
        </w:rPr>
        <w:t xml:space="preserve"> без учета НДС</w:t>
      </w:r>
      <w:r w:rsidRPr="001C26F2">
        <w:rPr>
          <w:sz w:val="26"/>
          <w:szCs w:val="26"/>
        </w:rPr>
        <w:t>.</w:t>
      </w:r>
    </w:p>
    <w:p w:rsidR="00432BD1" w:rsidRPr="001C26F2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</w:t>
      </w:r>
      <w:r w:rsidR="00EE0D87">
        <w:rPr>
          <w:sz w:val="26"/>
          <w:szCs w:val="26"/>
        </w:rPr>
        <w:t>4</w:t>
      </w:r>
      <w:r>
        <w:rPr>
          <w:sz w:val="26"/>
          <w:szCs w:val="26"/>
        </w:rPr>
        <w:t>.07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432BD1" w:rsidRPr="001C26F2" w:rsidRDefault="00432BD1" w:rsidP="00432BD1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309" w:rsidRDefault="004D2309" w:rsidP="00355095">
      <w:pPr>
        <w:spacing w:line="240" w:lineRule="auto"/>
      </w:pPr>
      <w:r>
        <w:separator/>
      </w:r>
    </w:p>
  </w:endnote>
  <w:endnote w:type="continuationSeparator" w:id="0">
    <w:p w:rsidR="004D2309" w:rsidRDefault="004D23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9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192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309" w:rsidRDefault="004D2309" w:rsidP="00355095">
      <w:pPr>
        <w:spacing w:line="240" w:lineRule="auto"/>
      </w:pPr>
      <w:r>
        <w:separator/>
      </w:r>
    </w:p>
  </w:footnote>
  <w:footnote w:type="continuationSeparator" w:id="0">
    <w:p w:rsidR="004D2309" w:rsidRDefault="004D23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32BD1">
      <w:rPr>
        <w:i/>
        <w:sz w:val="20"/>
      </w:rPr>
      <w:t>1187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432BD1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850C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D7E2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2BD1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51BA"/>
    <w:rsid w:val="004A606C"/>
    <w:rsid w:val="004B1AD5"/>
    <w:rsid w:val="004B69F5"/>
    <w:rsid w:val="004B7A24"/>
    <w:rsid w:val="004C0F43"/>
    <w:rsid w:val="004C1EA3"/>
    <w:rsid w:val="004D1A37"/>
    <w:rsid w:val="004D2309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0904"/>
    <w:rsid w:val="009A105F"/>
    <w:rsid w:val="009A652F"/>
    <w:rsid w:val="009A6ACF"/>
    <w:rsid w:val="009B466A"/>
    <w:rsid w:val="009B5BC9"/>
    <w:rsid w:val="009C2E03"/>
    <w:rsid w:val="009D31B9"/>
    <w:rsid w:val="009E4FDD"/>
    <w:rsid w:val="009F499E"/>
    <w:rsid w:val="009F58BC"/>
    <w:rsid w:val="00A002C5"/>
    <w:rsid w:val="00A04B40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13EE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441D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07D2B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101C"/>
    <w:rsid w:val="00E661E9"/>
    <w:rsid w:val="00E7299F"/>
    <w:rsid w:val="00E73818"/>
    <w:rsid w:val="00E7551C"/>
    <w:rsid w:val="00E77556"/>
    <w:rsid w:val="00E8314B"/>
    <w:rsid w:val="00E876FD"/>
    <w:rsid w:val="00E90A81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0D87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192E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1"/>
    <w:uiPriority w:val="59"/>
    <w:rsid w:val="00432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1"/>
    <w:uiPriority w:val="59"/>
    <w:rsid w:val="00432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D5FD5-5FA0-4508-B33F-53BC82E3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2018-07-20T04:22:00Z</cp:lastPrinted>
  <dcterms:created xsi:type="dcterms:W3CDTF">2015-01-16T07:03:00Z</dcterms:created>
  <dcterms:modified xsi:type="dcterms:W3CDTF">2018-07-20T04:22:00Z</dcterms:modified>
</cp:coreProperties>
</file>