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0A672A">
        <w:rPr>
          <w:b/>
          <w:bCs/>
          <w:iCs/>
          <w:snapToGrid/>
          <w:spacing w:val="40"/>
          <w:sz w:val="29"/>
          <w:szCs w:val="29"/>
        </w:rPr>
        <w:t>553/УИТ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C001DC" w:rsidRPr="00C001DC" w:rsidRDefault="00CA7529" w:rsidP="00C001DC">
      <w:pPr>
        <w:pStyle w:val="a6"/>
        <w:spacing w:line="240" w:lineRule="auto"/>
        <w:jc w:val="center"/>
        <w:rPr>
          <w:b/>
          <w:i/>
          <w:szCs w:val="28"/>
        </w:rPr>
      </w:pPr>
      <w:r w:rsidRPr="0082501E">
        <w:rPr>
          <w:b/>
          <w:bCs/>
          <w:szCs w:val="28"/>
        </w:rPr>
        <w:t>заседания закупочной комиссии по р</w:t>
      </w:r>
      <w:r w:rsidR="008A3530" w:rsidRPr="0082501E">
        <w:rPr>
          <w:b/>
          <w:bCs/>
          <w:szCs w:val="28"/>
        </w:rPr>
        <w:t xml:space="preserve">ассмотрению заявок по открытому </w:t>
      </w:r>
      <w:r w:rsidRPr="0082501E">
        <w:rPr>
          <w:b/>
          <w:bCs/>
          <w:szCs w:val="28"/>
        </w:rPr>
        <w:t xml:space="preserve">запросу предложений </w:t>
      </w:r>
      <w:r w:rsidR="00CF7BD0">
        <w:rPr>
          <w:b/>
          <w:bCs/>
          <w:szCs w:val="28"/>
        </w:rPr>
        <w:t>на право заключения договора</w:t>
      </w:r>
      <w:r w:rsidR="00C001DC">
        <w:rPr>
          <w:b/>
          <w:bCs/>
          <w:szCs w:val="28"/>
        </w:rPr>
        <w:t xml:space="preserve">: </w:t>
      </w:r>
      <w:r w:rsidR="000A672A" w:rsidRPr="000A672A">
        <w:rPr>
          <w:b/>
          <w:bCs/>
          <w:szCs w:val="28"/>
        </w:rPr>
        <w:t>«</w:t>
      </w:r>
      <w:r w:rsidR="000A672A" w:rsidRPr="000A672A">
        <w:rPr>
          <w:b/>
          <w:bCs/>
          <w:i/>
          <w:szCs w:val="28"/>
        </w:rPr>
        <w:t>Создание инфраструктуры локальных вычислительных систем СП ПЮЭС ПЭС</w:t>
      </w:r>
      <w:r w:rsidR="000A672A" w:rsidRPr="000A672A">
        <w:rPr>
          <w:b/>
          <w:bCs/>
          <w:szCs w:val="28"/>
        </w:rPr>
        <w:t>»  закупка 1141</w:t>
      </w:r>
    </w:p>
    <w:p w:rsidR="00286846" w:rsidRPr="0082501E" w:rsidRDefault="00286846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370CC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370CCF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19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370CCF">
              <w:rPr>
                <w:b/>
                <w:bCs/>
                <w:snapToGrid/>
                <w:sz w:val="26"/>
                <w:szCs w:val="26"/>
                <w:lang w:eastAsia="en-US"/>
              </w:rPr>
              <w:t>07.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2018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82501E" w:rsidRDefault="00CA7529" w:rsidP="0082501E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8A3530" w:rsidRPr="0082501E">
        <w:rPr>
          <w:b w:val="0"/>
          <w:sz w:val="26"/>
          <w:szCs w:val="26"/>
        </w:rPr>
        <w:t>О</w:t>
      </w:r>
      <w:r w:rsidR="008A3530" w:rsidRPr="00C001DC">
        <w:rPr>
          <w:b w:val="0"/>
          <w:sz w:val="26"/>
          <w:szCs w:val="26"/>
        </w:rPr>
        <w:t xml:space="preserve">ткрытый </w:t>
      </w:r>
      <w:r w:rsidRPr="00C001DC">
        <w:rPr>
          <w:b w:val="0"/>
          <w:sz w:val="26"/>
          <w:szCs w:val="26"/>
        </w:rPr>
        <w:t xml:space="preserve">запрос </w:t>
      </w:r>
      <w:r w:rsidR="00A71C69" w:rsidRPr="00C001DC">
        <w:rPr>
          <w:b w:val="0"/>
          <w:sz w:val="26"/>
          <w:szCs w:val="26"/>
        </w:rPr>
        <w:t xml:space="preserve">предложений: </w:t>
      </w:r>
      <w:r w:rsidR="0082501E" w:rsidRPr="00C001DC">
        <w:rPr>
          <w:b w:val="0"/>
          <w:sz w:val="26"/>
          <w:szCs w:val="26"/>
        </w:rPr>
        <w:t>на право заключения договора</w:t>
      </w:r>
      <w:r w:rsidR="00C001DC" w:rsidRPr="00C001DC">
        <w:rPr>
          <w:b w:val="0"/>
          <w:sz w:val="26"/>
          <w:szCs w:val="26"/>
        </w:rPr>
        <w:t>: «</w:t>
      </w:r>
      <w:r w:rsidR="000A672A" w:rsidRPr="000A672A">
        <w:rPr>
          <w:b w:val="0"/>
          <w:sz w:val="26"/>
          <w:szCs w:val="26"/>
        </w:rPr>
        <w:t>Создание инфраструктуры локальных вычислительных систем СП ПЮЭС ПЭС»  закупка 1141</w:t>
      </w:r>
      <w:bookmarkStart w:id="2" w:name="_GoBack"/>
      <w:bookmarkEnd w:id="2"/>
    </w:p>
    <w:p w:rsidR="003C690B" w:rsidRPr="0082501E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001DC" w:rsidRPr="00C001DC" w:rsidRDefault="00C001DC" w:rsidP="00C001DC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6"/>
          <w:szCs w:val="26"/>
        </w:rPr>
      </w:pPr>
      <w:r w:rsidRPr="00C001DC">
        <w:rPr>
          <w:bCs/>
          <w:i/>
          <w:iCs/>
          <w:snapToGrid/>
          <w:sz w:val="26"/>
          <w:szCs w:val="26"/>
        </w:rPr>
        <w:t>О рассмотрении результатов оценки заявок Участников.</w:t>
      </w:r>
    </w:p>
    <w:p w:rsidR="00C001DC" w:rsidRPr="00C001DC" w:rsidRDefault="00C001DC" w:rsidP="00C001DC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6"/>
          <w:szCs w:val="26"/>
        </w:rPr>
      </w:pPr>
      <w:r w:rsidRPr="00C001DC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закупке.</w:t>
      </w:r>
    </w:p>
    <w:p w:rsidR="00C001DC" w:rsidRPr="00C001DC" w:rsidRDefault="00C001DC" w:rsidP="00C001DC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6"/>
          <w:szCs w:val="26"/>
        </w:rPr>
      </w:pPr>
      <w:r w:rsidRPr="00C001DC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6E69CD" w:rsidRPr="0082501E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C001DC" w:rsidRPr="00C001DC" w:rsidRDefault="00C001DC" w:rsidP="00C001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  <w:r w:rsidRPr="00C001DC">
        <w:rPr>
          <w:b/>
          <w:bCs/>
          <w:i/>
          <w:iCs/>
          <w:snapToGrid/>
          <w:sz w:val="26"/>
          <w:szCs w:val="26"/>
          <w:u w:val="single"/>
        </w:rPr>
        <w:t>ВОПРОС № 1</w:t>
      </w:r>
      <w:r w:rsidRPr="00C001DC">
        <w:rPr>
          <w:b/>
          <w:bCs/>
          <w:i/>
          <w:iCs/>
          <w:snapToGrid/>
          <w:sz w:val="26"/>
          <w:szCs w:val="26"/>
        </w:rPr>
        <w:t xml:space="preserve"> « О рассмотрении результатов оценки заявок Участников»</w:t>
      </w:r>
    </w:p>
    <w:p w:rsidR="00C001DC" w:rsidRPr="00C001DC" w:rsidRDefault="00C001DC" w:rsidP="00C001DC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6"/>
          <w:szCs w:val="26"/>
        </w:rPr>
      </w:pPr>
      <w:r w:rsidRPr="00C001DC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C001DC" w:rsidRPr="00C001DC" w:rsidRDefault="00C001DC" w:rsidP="00C001DC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C001DC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W w:w="951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"/>
        <w:gridCol w:w="4152"/>
        <w:gridCol w:w="1689"/>
        <w:gridCol w:w="1689"/>
        <w:gridCol w:w="1351"/>
      </w:tblGrid>
      <w:tr w:rsidR="000A672A" w:rsidRPr="000A672A" w:rsidTr="00E540FC">
        <w:trPr>
          <w:cantSplit/>
          <w:trHeight w:val="9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2A" w:rsidRPr="000A672A" w:rsidRDefault="000A672A" w:rsidP="000A67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0A672A">
              <w:rPr>
                <w:b/>
                <w:bCs/>
                <w:i/>
                <w:snapToGrid/>
                <w:sz w:val="24"/>
                <w:szCs w:val="24"/>
              </w:rPr>
              <w:t>№ п/п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2A" w:rsidRPr="000A672A" w:rsidRDefault="000A672A" w:rsidP="000A67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0A672A">
              <w:rPr>
                <w:b/>
                <w:bCs/>
                <w:i/>
                <w:snapToGrid/>
                <w:sz w:val="24"/>
                <w:szCs w:val="24"/>
              </w:rPr>
              <w:t>Наименование участника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2A" w:rsidRPr="000A672A" w:rsidRDefault="000A672A" w:rsidP="000A67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0A672A">
              <w:rPr>
                <w:b/>
                <w:bCs/>
                <w:i/>
                <w:snapToGrid/>
                <w:sz w:val="24"/>
                <w:szCs w:val="24"/>
              </w:rPr>
              <w:t>Цена заявки на участие в закупке  без НДС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2A" w:rsidRPr="000A672A" w:rsidRDefault="000A672A" w:rsidP="000A67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0A672A">
              <w:rPr>
                <w:b/>
                <w:bCs/>
                <w:i/>
                <w:snapToGrid/>
                <w:sz w:val="24"/>
                <w:szCs w:val="24"/>
              </w:rPr>
              <w:t>Цена заявки на участие в закупке с НДС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2A" w:rsidRPr="000A672A" w:rsidRDefault="000A672A" w:rsidP="000A67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0A672A">
              <w:rPr>
                <w:b/>
                <w:bCs/>
                <w:i/>
                <w:snapToGrid/>
                <w:sz w:val="24"/>
                <w:szCs w:val="24"/>
              </w:rPr>
              <w:t>Ставка НДС</w:t>
            </w:r>
          </w:p>
        </w:tc>
      </w:tr>
      <w:tr w:rsidR="000A672A" w:rsidRPr="000A672A" w:rsidTr="00E540FC">
        <w:trPr>
          <w:cantSplit/>
          <w:trHeight w:val="9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2A" w:rsidRPr="000A672A" w:rsidRDefault="000A672A" w:rsidP="000A67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72A">
              <w:rPr>
                <w:sz w:val="24"/>
                <w:szCs w:val="24"/>
              </w:rPr>
              <w:t>1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2A" w:rsidRPr="000A672A" w:rsidRDefault="000A672A" w:rsidP="000A672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7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672A">
              <w:rPr>
                <w:snapToGrid/>
                <w:sz w:val="24"/>
                <w:szCs w:val="24"/>
              </w:rPr>
              <w:t>ООО  «ТЕХЦЕНТР» (ИНН/КПП 2539057716/253901001 ОГРН 1032502131056)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2A" w:rsidRPr="000A672A" w:rsidRDefault="000A672A" w:rsidP="000A67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0A672A">
              <w:rPr>
                <w:b/>
                <w:i/>
                <w:snapToGrid/>
                <w:sz w:val="24"/>
                <w:szCs w:val="24"/>
              </w:rPr>
              <w:t>3 500 000.00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2A" w:rsidRPr="000A672A" w:rsidRDefault="000A672A" w:rsidP="000A67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0A672A">
              <w:rPr>
                <w:b/>
                <w:i/>
                <w:snapToGrid/>
                <w:sz w:val="24"/>
                <w:szCs w:val="24"/>
              </w:rPr>
              <w:t>4 130 000.00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2A" w:rsidRPr="000A672A" w:rsidRDefault="000A672A" w:rsidP="000A672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7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672A">
              <w:rPr>
                <w:snapToGrid/>
                <w:sz w:val="24"/>
                <w:szCs w:val="24"/>
              </w:rPr>
              <w:t>18%</w:t>
            </w:r>
          </w:p>
        </w:tc>
      </w:tr>
      <w:tr w:rsidR="000A672A" w:rsidRPr="000A672A" w:rsidTr="00E540FC">
        <w:trPr>
          <w:cantSplit/>
          <w:trHeight w:val="9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2A" w:rsidRPr="000A672A" w:rsidRDefault="000A672A" w:rsidP="000A67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72A">
              <w:rPr>
                <w:sz w:val="24"/>
                <w:szCs w:val="24"/>
              </w:rPr>
              <w:t>2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2A" w:rsidRPr="000A672A" w:rsidRDefault="000A672A" w:rsidP="000A672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7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672A">
              <w:rPr>
                <w:snapToGrid/>
                <w:sz w:val="24"/>
                <w:szCs w:val="24"/>
              </w:rPr>
              <w:t>ООО «Инфорком» (ИНН/КПП 2540174862/254001001 ОГРН 1112540007580)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2A" w:rsidRPr="000A672A" w:rsidRDefault="000A672A" w:rsidP="000A67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0A672A">
              <w:rPr>
                <w:b/>
                <w:i/>
                <w:snapToGrid/>
                <w:sz w:val="24"/>
                <w:szCs w:val="24"/>
              </w:rPr>
              <w:t>3 353 786.57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2A" w:rsidRPr="000A672A" w:rsidRDefault="000A672A" w:rsidP="000A67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0A672A">
              <w:rPr>
                <w:b/>
                <w:i/>
                <w:snapToGrid/>
                <w:sz w:val="24"/>
                <w:szCs w:val="24"/>
              </w:rPr>
              <w:t>3 957 468.15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2A" w:rsidRPr="000A672A" w:rsidRDefault="000A672A" w:rsidP="000A672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7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672A">
              <w:rPr>
                <w:snapToGrid/>
                <w:sz w:val="24"/>
                <w:szCs w:val="24"/>
              </w:rPr>
              <w:t>18%</w:t>
            </w:r>
          </w:p>
        </w:tc>
      </w:tr>
    </w:tbl>
    <w:p w:rsidR="00C001DC" w:rsidRPr="00C001DC" w:rsidRDefault="00C001DC" w:rsidP="00C001DC">
      <w:pPr>
        <w:keepNext/>
        <w:tabs>
          <w:tab w:val="left" w:pos="0"/>
          <w:tab w:val="left" w:pos="426"/>
          <w:tab w:val="left" w:pos="993"/>
        </w:tabs>
        <w:spacing w:line="240" w:lineRule="auto"/>
        <w:ind w:firstLine="0"/>
        <w:rPr>
          <w:snapToGrid/>
          <w:sz w:val="26"/>
          <w:szCs w:val="26"/>
          <w:shd w:val="clear" w:color="auto" w:fill="FFFF99"/>
        </w:rPr>
      </w:pPr>
    </w:p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C001DC" w:rsidRPr="00C001DC" w:rsidRDefault="00C001DC" w:rsidP="00C001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001DC">
        <w:rPr>
          <w:b/>
          <w:bCs/>
          <w:i/>
          <w:iCs/>
          <w:snapToGrid/>
          <w:sz w:val="26"/>
          <w:szCs w:val="26"/>
          <w:u w:val="single"/>
        </w:rPr>
        <w:t>ВОПРОС № 2</w:t>
      </w:r>
      <w:r w:rsidRPr="00C001DC">
        <w:rPr>
          <w:b/>
          <w:bCs/>
          <w:i/>
          <w:iCs/>
          <w:snapToGrid/>
          <w:sz w:val="26"/>
          <w:szCs w:val="26"/>
        </w:rPr>
        <w:t xml:space="preserve"> « О признании заявок соответствующими условиям Документации о закупке»</w:t>
      </w:r>
    </w:p>
    <w:p w:rsidR="00C001DC" w:rsidRPr="00C001DC" w:rsidRDefault="00C001DC" w:rsidP="00C001DC">
      <w:pPr>
        <w:numPr>
          <w:ilvl w:val="0"/>
          <w:numId w:val="34"/>
        </w:numPr>
        <w:tabs>
          <w:tab w:val="left" w:pos="0"/>
          <w:tab w:val="left" w:pos="426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C001DC">
        <w:rPr>
          <w:snapToGrid/>
          <w:sz w:val="26"/>
          <w:szCs w:val="26"/>
        </w:rPr>
        <w:t>Признать заявки соответствующими условиям Документации о закупке и принять их к дальнейшему рассмотрению.</w:t>
      </w: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0A672A" w:rsidRPr="000A672A" w:rsidTr="000A672A">
        <w:trPr>
          <w:trHeight w:val="333"/>
          <w:jc w:val="center"/>
        </w:trPr>
        <w:tc>
          <w:tcPr>
            <w:tcW w:w="853" w:type="dxa"/>
            <w:vAlign w:val="center"/>
          </w:tcPr>
          <w:p w:rsidR="000A672A" w:rsidRPr="000A672A" w:rsidRDefault="000A672A" w:rsidP="000A672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contextualSpacing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0A672A">
              <w:rPr>
                <w:b/>
                <w:i/>
                <w:snapToGrid/>
                <w:sz w:val="26"/>
                <w:szCs w:val="26"/>
              </w:rPr>
              <w:t>№</w:t>
            </w:r>
          </w:p>
        </w:tc>
        <w:tc>
          <w:tcPr>
            <w:tcW w:w="3957" w:type="dxa"/>
            <w:vAlign w:val="center"/>
          </w:tcPr>
          <w:p w:rsidR="000A672A" w:rsidRPr="000A672A" w:rsidRDefault="000A672A" w:rsidP="000A672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contextualSpacing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0A672A">
              <w:rPr>
                <w:b/>
                <w:i/>
                <w:snapToGrid/>
                <w:sz w:val="26"/>
                <w:szCs w:val="26"/>
              </w:rPr>
              <w:t>Наименование Участника закупки</w:t>
            </w:r>
          </w:p>
        </w:tc>
        <w:tc>
          <w:tcPr>
            <w:tcW w:w="4671" w:type="dxa"/>
            <w:vAlign w:val="center"/>
          </w:tcPr>
          <w:p w:rsidR="000A672A" w:rsidRPr="000A672A" w:rsidRDefault="000A672A" w:rsidP="000A672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contextualSpacing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0A672A">
              <w:rPr>
                <w:b/>
                <w:i/>
                <w:snapToGrid/>
                <w:sz w:val="26"/>
                <w:szCs w:val="26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0A672A" w:rsidRPr="000A672A" w:rsidTr="000A672A">
        <w:trPr>
          <w:trHeight w:val="230"/>
          <w:jc w:val="center"/>
        </w:trPr>
        <w:tc>
          <w:tcPr>
            <w:tcW w:w="853" w:type="dxa"/>
            <w:vAlign w:val="center"/>
          </w:tcPr>
          <w:p w:rsidR="000A672A" w:rsidRPr="000A672A" w:rsidRDefault="000A672A" w:rsidP="000A672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contextualSpacing/>
              <w:jc w:val="center"/>
              <w:rPr>
                <w:snapToGrid/>
                <w:sz w:val="26"/>
                <w:szCs w:val="26"/>
              </w:rPr>
            </w:pPr>
            <w:r w:rsidRPr="000A672A">
              <w:rPr>
                <w:snapToGrid/>
                <w:sz w:val="26"/>
                <w:szCs w:val="26"/>
              </w:rPr>
              <w:lastRenderedPageBreak/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2A" w:rsidRPr="000A672A" w:rsidRDefault="000A672A" w:rsidP="000A672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contextualSpacing/>
              <w:jc w:val="center"/>
              <w:rPr>
                <w:snapToGrid/>
                <w:sz w:val="26"/>
                <w:szCs w:val="26"/>
              </w:rPr>
            </w:pPr>
            <w:r w:rsidRPr="000A672A">
              <w:rPr>
                <w:snapToGrid/>
                <w:sz w:val="26"/>
                <w:szCs w:val="26"/>
              </w:rPr>
              <w:t>ООО  «ТЕХЦЕНТР» (ИНН/КПП 2539057716/253901001 ОГРН 1032502131056)</w:t>
            </w:r>
          </w:p>
        </w:tc>
        <w:tc>
          <w:tcPr>
            <w:tcW w:w="4671" w:type="dxa"/>
            <w:vAlign w:val="center"/>
          </w:tcPr>
          <w:p w:rsidR="000A672A" w:rsidRPr="000A672A" w:rsidRDefault="000A672A" w:rsidP="000A672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contextualSpacing/>
              <w:jc w:val="center"/>
              <w:rPr>
                <w:snapToGrid/>
                <w:sz w:val="26"/>
                <w:szCs w:val="26"/>
              </w:rPr>
            </w:pPr>
            <w:r w:rsidRPr="000A672A">
              <w:rPr>
                <w:snapToGrid/>
                <w:sz w:val="26"/>
                <w:szCs w:val="26"/>
              </w:rPr>
              <w:t>нет разногласий</w:t>
            </w:r>
          </w:p>
        </w:tc>
      </w:tr>
      <w:tr w:rsidR="000A672A" w:rsidRPr="000A672A" w:rsidTr="000A672A">
        <w:trPr>
          <w:trHeight w:val="230"/>
          <w:jc w:val="center"/>
        </w:trPr>
        <w:tc>
          <w:tcPr>
            <w:tcW w:w="853" w:type="dxa"/>
            <w:vAlign w:val="center"/>
          </w:tcPr>
          <w:p w:rsidR="000A672A" w:rsidRPr="000A672A" w:rsidRDefault="000A672A" w:rsidP="000A672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contextualSpacing/>
              <w:jc w:val="center"/>
              <w:rPr>
                <w:snapToGrid/>
                <w:sz w:val="26"/>
                <w:szCs w:val="26"/>
              </w:rPr>
            </w:pPr>
            <w:r w:rsidRPr="000A672A">
              <w:rPr>
                <w:snapToGrid/>
                <w:sz w:val="26"/>
                <w:szCs w:val="26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2A" w:rsidRPr="000A672A" w:rsidRDefault="000A672A" w:rsidP="000A672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contextualSpacing/>
              <w:jc w:val="center"/>
              <w:rPr>
                <w:snapToGrid/>
                <w:sz w:val="26"/>
                <w:szCs w:val="26"/>
              </w:rPr>
            </w:pPr>
            <w:r w:rsidRPr="000A672A">
              <w:rPr>
                <w:snapToGrid/>
                <w:sz w:val="26"/>
                <w:szCs w:val="26"/>
              </w:rPr>
              <w:t>ООО «Инфорком» (ИНН/КПП 2540174862/254001001 ОГРН 1112540007580)</w:t>
            </w:r>
          </w:p>
        </w:tc>
        <w:tc>
          <w:tcPr>
            <w:tcW w:w="4671" w:type="dxa"/>
            <w:vAlign w:val="center"/>
          </w:tcPr>
          <w:p w:rsidR="000A672A" w:rsidRPr="000A672A" w:rsidRDefault="000A672A" w:rsidP="000A672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contextualSpacing/>
              <w:jc w:val="center"/>
              <w:rPr>
                <w:snapToGrid/>
                <w:sz w:val="26"/>
                <w:szCs w:val="26"/>
              </w:rPr>
            </w:pPr>
            <w:r w:rsidRPr="000A672A">
              <w:rPr>
                <w:snapToGrid/>
                <w:sz w:val="26"/>
                <w:szCs w:val="26"/>
              </w:rPr>
              <w:t>нет разногласий</w:t>
            </w:r>
          </w:p>
        </w:tc>
      </w:tr>
    </w:tbl>
    <w:p w:rsidR="00C001DC" w:rsidRPr="00C001DC" w:rsidRDefault="00C001DC" w:rsidP="00C001DC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contextualSpacing/>
        <w:rPr>
          <w:snapToGrid/>
          <w:sz w:val="26"/>
          <w:szCs w:val="26"/>
        </w:rPr>
      </w:pPr>
    </w:p>
    <w:p w:rsidR="00C001DC" w:rsidRDefault="00C001DC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C001DC" w:rsidRPr="00C001DC" w:rsidRDefault="00C001DC" w:rsidP="00C001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  <w:r w:rsidRPr="00C001DC">
        <w:rPr>
          <w:b/>
          <w:bCs/>
          <w:i/>
          <w:iCs/>
          <w:snapToGrid/>
          <w:sz w:val="26"/>
          <w:szCs w:val="26"/>
          <w:u w:val="single"/>
        </w:rPr>
        <w:t>ВОПРОС № 3</w:t>
      </w:r>
      <w:r w:rsidRPr="00C001DC">
        <w:rPr>
          <w:b/>
          <w:bCs/>
          <w:i/>
          <w:iCs/>
          <w:snapToGrid/>
          <w:sz w:val="26"/>
          <w:szCs w:val="26"/>
        </w:rPr>
        <w:t xml:space="preserve">  «О проведении переторжки»</w:t>
      </w:r>
    </w:p>
    <w:p w:rsidR="00C001DC" w:rsidRPr="00C001DC" w:rsidRDefault="00C001DC" w:rsidP="00C001DC">
      <w:pPr>
        <w:numPr>
          <w:ilvl w:val="0"/>
          <w:numId w:val="3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C001DC">
        <w:rPr>
          <w:rFonts w:eastAsia="MS Mincho"/>
          <w:snapToGrid/>
          <w:sz w:val="26"/>
          <w:szCs w:val="26"/>
        </w:rPr>
        <w:t>Провести переторжку;</w:t>
      </w:r>
    </w:p>
    <w:p w:rsidR="00C001DC" w:rsidRPr="00C001DC" w:rsidRDefault="00C001DC" w:rsidP="00C001DC">
      <w:pPr>
        <w:numPr>
          <w:ilvl w:val="0"/>
          <w:numId w:val="3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  <w:shd w:val="clear" w:color="auto" w:fill="FFFF99"/>
        </w:rPr>
      </w:pPr>
      <w:r w:rsidRPr="00C001DC">
        <w:rPr>
          <w:rFonts w:eastAsia="MS Mincho"/>
          <w:snapToGrid/>
          <w:sz w:val="26"/>
          <w:szCs w:val="26"/>
        </w:rPr>
        <w:t xml:space="preserve">Предметом переторжки является </w:t>
      </w:r>
      <w:r w:rsidRPr="00C001DC">
        <w:rPr>
          <w:rFonts w:eastAsia="MS Mincho"/>
          <w:b/>
          <w:i/>
          <w:snapToGrid/>
          <w:sz w:val="26"/>
          <w:szCs w:val="26"/>
        </w:rPr>
        <w:t>цена заявки</w:t>
      </w:r>
      <w:r w:rsidRPr="00C001DC">
        <w:rPr>
          <w:rFonts w:eastAsia="MS Mincho"/>
          <w:snapToGrid/>
          <w:sz w:val="26"/>
          <w:szCs w:val="26"/>
        </w:rPr>
        <w:t xml:space="preserve">. </w:t>
      </w:r>
    </w:p>
    <w:p w:rsidR="00C001DC" w:rsidRPr="00C001DC" w:rsidRDefault="00C001DC" w:rsidP="00C001DC">
      <w:pPr>
        <w:numPr>
          <w:ilvl w:val="0"/>
          <w:numId w:val="3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  <w:shd w:val="clear" w:color="auto" w:fill="FFFF99"/>
        </w:rPr>
      </w:pPr>
      <w:r w:rsidRPr="00C001DC">
        <w:rPr>
          <w:rFonts w:eastAsia="MS Mincho"/>
          <w:snapToGrid/>
          <w:sz w:val="26"/>
          <w:szCs w:val="26"/>
        </w:rPr>
        <w:t xml:space="preserve">Допустить к участию в переторжке заявки следующих Участников: 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842"/>
        <w:gridCol w:w="1985"/>
        <w:gridCol w:w="1275"/>
        <w:gridCol w:w="1135"/>
      </w:tblGrid>
      <w:tr w:rsidR="00C001DC" w:rsidRPr="00C001DC" w:rsidTr="000A672A">
        <w:trPr>
          <w:trHeight w:val="420"/>
          <w:tblHeader/>
        </w:trPr>
        <w:tc>
          <w:tcPr>
            <w:tcW w:w="567" w:type="dxa"/>
            <w:vAlign w:val="center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C001DC">
              <w:rPr>
                <w:b/>
                <w:bCs/>
                <w:i/>
                <w:snapToGrid/>
                <w:sz w:val="22"/>
                <w:szCs w:val="22"/>
              </w:rPr>
              <w:t xml:space="preserve">№ </w:t>
            </w:r>
          </w:p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C001DC">
              <w:rPr>
                <w:b/>
                <w:bCs/>
                <w:i/>
                <w:snapToGrid/>
                <w:sz w:val="22"/>
                <w:szCs w:val="22"/>
              </w:rPr>
              <w:t>п/п</w:t>
            </w:r>
          </w:p>
        </w:tc>
        <w:tc>
          <w:tcPr>
            <w:tcW w:w="2694" w:type="dxa"/>
            <w:vAlign w:val="center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C001DC">
              <w:rPr>
                <w:b/>
                <w:bCs/>
                <w:i/>
                <w:snapToGrid/>
                <w:sz w:val="22"/>
                <w:szCs w:val="22"/>
              </w:rPr>
              <w:t xml:space="preserve">Наименование Участника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C001DC">
              <w:rPr>
                <w:b/>
                <w:bCs/>
                <w:i/>
                <w:snapToGrid/>
                <w:sz w:val="22"/>
                <w:szCs w:val="22"/>
              </w:rPr>
              <w:t>Цена заявки на участие в закупке  без НДС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C001DC">
              <w:rPr>
                <w:b/>
                <w:bCs/>
                <w:i/>
                <w:snapToGrid/>
                <w:sz w:val="22"/>
                <w:szCs w:val="22"/>
              </w:rPr>
              <w:t>Цена заявки на участие в закупке с НДС</w:t>
            </w:r>
          </w:p>
        </w:tc>
        <w:tc>
          <w:tcPr>
            <w:tcW w:w="1275" w:type="dxa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C001DC">
              <w:rPr>
                <w:b/>
                <w:bCs/>
                <w:i/>
                <w:snapToGrid/>
                <w:sz w:val="22"/>
                <w:szCs w:val="22"/>
              </w:rPr>
              <w:t>Балл по итоговой предпочтительности</w:t>
            </w:r>
          </w:p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</w:p>
        </w:tc>
        <w:tc>
          <w:tcPr>
            <w:tcW w:w="1135" w:type="dxa"/>
          </w:tcPr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C001DC">
              <w:rPr>
                <w:b/>
                <w:bCs/>
                <w:i/>
                <w:snapToGrid/>
                <w:sz w:val="22"/>
                <w:szCs w:val="22"/>
              </w:rPr>
              <w:t xml:space="preserve">Возможность применения приоритета в соответствии с 925-ПП </w:t>
            </w:r>
          </w:p>
          <w:p w:rsidR="00C001DC" w:rsidRPr="00C001DC" w:rsidRDefault="00C001DC" w:rsidP="00C00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</w:p>
        </w:tc>
      </w:tr>
      <w:tr w:rsidR="000A672A" w:rsidRPr="00C001DC" w:rsidTr="000A672A">
        <w:trPr>
          <w:trHeight w:val="378"/>
        </w:trPr>
        <w:tc>
          <w:tcPr>
            <w:tcW w:w="567" w:type="dxa"/>
            <w:vAlign w:val="center"/>
          </w:tcPr>
          <w:p w:rsidR="000A672A" w:rsidRPr="00C001DC" w:rsidRDefault="000A672A" w:rsidP="000A672A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0A672A" w:rsidRPr="00D642C2" w:rsidRDefault="000A672A" w:rsidP="000A67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«Инфорком» (</w:t>
            </w:r>
            <w:r w:rsidRPr="00D642C2">
              <w:rPr>
                <w:sz w:val="24"/>
                <w:szCs w:val="24"/>
              </w:rPr>
              <w:t>ИНН/КПП 2540174862/254001001 ОГРН 1112540007580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2A" w:rsidRPr="00D642C2" w:rsidRDefault="000A672A" w:rsidP="000A67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</w:rPr>
            </w:pPr>
            <w:r w:rsidRPr="00D642C2">
              <w:rPr>
                <w:b/>
                <w:i/>
              </w:rPr>
              <w:t>3 353 786.57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2A" w:rsidRPr="00D642C2" w:rsidRDefault="000A672A" w:rsidP="000A67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</w:rPr>
            </w:pPr>
            <w:r w:rsidRPr="00D642C2">
              <w:rPr>
                <w:b/>
                <w:i/>
              </w:rPr>
              <w:t>3 957 468.15</w:t>
            </w:r>
          </w:p>
        </w:tc>
        <w:tc>
          <w:tcPr>
            <w:tcW w:w="1275" w:type="dxa"/>
            <w:vAlign w:val="center"/>
          </w:tcPr>
          <w:p w:rsidR="000A672A" w:rsidRPr="00973C0A" w:rsidRDefault="000A672A" w:rsidP="000A672A">
            <w:pPr>
              <w:pStyle w:val="af2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135" w:type="dxa"/>
            <w:vAlign w:val="center"/>
          </w:tcPr>
          <w:p w:rsidR="000A672A" w:rsidRPr="00973C0A" w:rsidRDefault="000A672A" w:rsidP="000A672A">
            <w:pPr>
              <w:pStyle w:val="af2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973C0A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0A672A" w:rsidRPr="00C001DC" w:rsidTr="000A672A">
        <w:trPr>
          <w:trHeight w:val="378"/>
        </w:trPr>
        <w:tc>
          <w:tcPr>
            <w:tcW w:w="567" w:type="dxa"/>
            <w:vAlign w:val="center"/>
          </w:tcPr>
          <w:p w:rsidR="000A672A" w:rsidRPr="00C001DC" w:rsidRDefault="000A672A" w:rsidP="000A672A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2A" w:rsidRPr="00D642C2" w:rsidRDefault="000A672A" w:rsidP="000A67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42C2">
              <w:rPr>
                <w:sz w:val="24"/>
                <w:szCs w:val="24"/>
              </w:rPr>
              <w:t>ООО  «ТЕХЦЕНТР» (ИНН/КПП 2539057716/253901001 ОГРН 1032502131056)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2A" w:rsidRPr="00D642C2" w:rsidRDefault="000A672A" w:rsidP="000A67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</w:rPr>
            </w:pPr>
            <w:r w:rsidRPr="00D642C2">
              <w:rPr>
                <w:b/>
                <w:i/>
              </w:rPr>
              <w:t>3 500 000.00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72A" w:rsidRPr="00D642C2" w:rsidRDefault="000A672A" w:rsidP="000A67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</w:rPr>
            </w:pPr>
            <w:r w:rsidRPr="00D642C2">
              <w:rPr>
                <w:b/>
                <w:i/>
              </w:rPr>
              <w:t>4 130 000.00</w:t>
            </w:r>
          </w:p>
        </w:tc>
        <w:tc>
          <w:tcPr>
            <w:tcW w:w="1275" w:type="dxa"/>
            <w:vAlign w:val="center"/>
          </w:tcPr>
          <w:p w:rsidR="000A672A" w:rsidRPr="00973C0A" w:rsidRDefault="000A672A" w:rsidP="000A672A">
            <w:pPr>
              <w:pStyle w:val="af2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1135" w:type="dxa"/>
            <w:vAlign w:val="center"/>
          </w:tcPr>
          <w:p w:rsidR="000A672A" w:rsidRPr="00973C0A" w:rsidRDefault="000A672A" w:rsidP="000A672A">
            <w:pPr>
              <w:pStyle w:val="af2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973C0A">
              <w:rPr>
                <w:sz w:val="24"/>
                <w:szCs w:val="24"/>
              </w:rPr>
              <w:t>нет</w:t>
            </w:r>
          </w:p>
        </w:tc>
      </w:tr>
    </w:tbl>
    <w:p w:rsidR="00C001DC" w:rsidRPr="00C001DC" w:rsidRDefault="00C001DC" w:rsidP="00C001DC">
      <w:pPr>
        <w:numPr>
          <w:ilvl w:val="0"/>
          <w:numId w:val="3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C001DC">
        <w:rPr>
          <w:rFonts w:eastAsia="MS Mincho"/>
          <w:snapToGrid/>
          <w:sz w:val="26"/>
          <w:szCs w:val="26"/>
        </w:rPr>
        <w:t xml:space="preserve">Определить форму переторжки: </w:t>
      </w:r>
      <w:r w:rsidRPr="00C001DC">
        <w:rPr>
          <w:rFonts w:eastAsia="MS Mincho"/>
          <w:b/>
          <w:i/>
          <w:snapToGrid/>
          <w:sz w:val="26"/>
          <w:szCs w:val="26"/>
        </w:rPr>
        <w:t>очная;</w:t>
      </w:r>
    </w:p>
    <w:p w:rsidR="00C001DC" w:rsidRPr="00C001DC" w:rsidRDefault="00C001DC" w:rsidP="00C001DC">
      <w:pPr>
        <w:numPr>
          <w:ilvl w:val="0"/>
          <w:numId w:val="3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C001DC">
        <w:rPr>
          <w:rFonts w:eastAsia="MS Mincho"/>
          <w:snapToGrid/>
          <w:sz w:val="26"/>
          <w:szCs w:val="26"/>
        </w:rPr>
        <w:t>Шаг переторжки: 0,1% - 1 % от начальной (максимальной) цены договора без учета НДС</w:t>
      </w:r>
      <w:r w:rsidRPr="00C001DC">
        <w:rPr>
          <w:rFonts w:eastAsia="MS Mincho"/>
          <w:b/>
          <w:i/>
          <w:snapToGrid/>
          <w:sz w:val="26"/>
          <w:szCs w:val="26"/>
        </w:rPr>
        <w:t>;</w:t>
      </w:r>
    </w:p>
    <w:p w:rsidR="00C001DC" w:rsidRPr="00C001DC" w:rsidRDefault="00C001DC" w:rsidP="00C001DC">
      <w:pPr>
        <w:numPr>
          <w:ilvl w:val="0"/>
          <w:numId w:val="3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C001DC">
        <w:rPr>
          <w:rFonts w:eastAsia="MS Mincho"/>
          <w:snapToGrid/>
          <w:sz w:val="26"/>
          <w:szCs w:val="26"/>
        </w:rPr>
        <w:t>Назначить переторжку на 2</w:t>
      </w:r>
      <w:r w:rsidR="000A672A">
        <w:rPr>
          <w:rFonts w:eastAsia="MS Mincho"/>
          <w:snapToGrid/>
          <w:sz w:val="26"/>
          <w:szCs w:val="26"/>
        </w:rPr>
        <w:t>5</w:t>
      </w:r>
      <w:r w:rsidRPr="00C001DC">
        <w:rPr>
          <w:rFonts w:eastAsia="MS Mincho"/>
          <w:snapToGrid/>
          <w:sz w:val="26"/>
          <w:szCs w:val="26"/>
        </w:rPr>
        <w:t>.07.2018 г. в 09:00 час. (московского времени);</w:t>
      </w:r>
    </w:p>
    <w:p w:rsidR="00C001DC" w:rsidRPr="00C001DC" w:rsidRDefault="00C001DC" w:rsidP="00C001DC">
      <w:pPr>
        <w:numPr>
          <w:ilvl w:val="0"/>
          <w:numId w:val="3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C001DC">
        <w:rPr>
          <w:rFonts w:eastAsia="MS Mincho"/>
          <w:snapToGrid/>
          <w:sz w:val="26"/>
          <w:szCs w:val="26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C001DC" w:rsidRPr="00C001DC" w:rsidRDefault="00C001DC" w:rsidP="00C001DC">
      <w:pPr>
        <w:numPr>
          <w:ilvl w:val="0"/>
          <w:numId w:val="35"/>
        </w:numPr>
        <w:tabs>
          <w:tab w:val="left" w:pos="426"/>
          <w:tab w:val="left" w:pos="851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color w:val="FF0000"/>
          <w:sz w:val="26"/>
          <w:szCs w:val="26"/>
        </w:rPr>
      </w:pPr>
      <w:r w:rsidRPr="00C001DC">
        <w:rPr>
          <w:rFonts w:eastAsia="MS Mincho"/>
          <w:snapToGrid/>
          <w:sz w:val="26"/>
          <w:szCs w:val="26"/>
        </w:rPr>
        <w:t>Секретарю Закупочной комиссии уведомить участников, приглашенных к участию в переторжке, о принятом комиссией решении.</w:t>
      </w:r>
    </w:p>
    <w:p w:rsidR="00C001DC" w:rsidRDefault="00C001DC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C001DC" w:rsidRDefault="00C001DC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C001DC" w:rsidRPr="00DA65EC" w:rsidRDefault="00C001DC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6F4C9B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433F4" w:rsidRPr="0082501E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</w:p>
          <w:p w:rsidR="00BE68B8" w:rsidRPr="0082501E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 xml:space="preserve"> </w:t>
            </w:r>
            <w:r w:rsidR="006F4C9B" w:rsidRPr="0082501E">
              <w:rPr>
                <w:b/>
                <w:i/>
                <w:sz w:val="26"/>
                <w:szCs w:val="26"/>
              </w:rPr>
              <w:t>1</w:t>
            </w:r>
            <w:r w:rsidR="00A002C5" w:rsidRPr="0082501E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82501E">
              <w:rPr>
                <w:b/>
                <w:i/>
                <w:sz w:val="26"/>
                <w:szCs w:val="26"/>
              </w:rPr>
              <w:t>АО «ДРСК»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2835" w:type="dxa"/>
          </w:tcPr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C001DC">
        <w:rPr>
          <w:i/>
          <w:snapToGrid/>
          <w:sz w:val="24"/>
          <w:szCs w:val="24"/>
        </w:rPr>
        <w:t>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C001DC">
        <w:rPr>
          <w:i/>
          <w:snapToGrid/>
          <w:sz w:val="24"/>
          <w:szCs w:val="24"/>
        </w:rPr>
        <w:t>147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6CF" w:rsidRDefault="009766CF" w:rsidP="00355095">
      <w:pPr>
        <w:spacing w:line="240" w:lineRule="auto"/>
      </w:pPr>
      <w:r>
        <w:separator/>
      </w:r>
    </w:p>
  </w:endnote>
  <w:endnote w:type="continuationSeparator" w:id="0">
    <w:p w:rsidR="009766CF" w:rsidRDefault="009766C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0CC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0CC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6CF" w:rsidRDefault="009766CF" w:rsidP="00355095">
      <w:pPr>
        <w:spacing w:line="240" w:lineRule="auto"/>
      </w:pPr>
      <w:r>
        <w:separator/>
      </w:r>
    </w:p>
  </w:footnote>
  <w:footnote w:type="continuationSeparator" w:id="0">
    <w:p w:rsidR="009766CF" w:rsidRDefault="009766C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370434">
      <w:rPr>
        <w:i/>
        <w:sz w:val="20"/>
      </w:rPr>
      <w:t>1141</w:t>
    </w:r>
  </w:p>
  <w:p w:rsidR="0099426C" w:rsidRPr="00355095" w:rsidRDefault="0099426C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50146EC"/>
    <w:multiLevelType w:val="hybridMultilevel"/>
    <w:tmpl w:val="35E4C19E"/>
    <w:lvl w:ilvl="0" w:tplc="8682A910">
      <w:start w:val="1"/>
      <w:numFmt w:val="decimal"/>
      <w:lvlText w:val="%1."/>
      <w:lvlJc w:val="left"/>
      <w:pPr>
        <w:ind w:left="720" w:hanging="360"/>
      </w:pPr>
      <w:rPr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8"/>
  </w:num>
  <w:num w:numId="5">
    <w:abstractNumId w:val="24"/>
  </w:num>
  <w:num w:numId="6">
    <w:abstractNumId w:val="6"/>
  </w:num>
  <w:num w:numId="7">
    <w:abstractNumId w:val="27"/>
  </w:num>
  <w:num w:numId="8">
    <w:abstractNumId w:val="22"/>
  </w:num>
  <w:num w:numId="9">
    <w:abstractNumId w:val="9"/>
  </w:num>
  <w:num w:numId="10">
    <w:abstractNumId w:val="26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25"/>
  </w:num>
  <w:num w:numId="34">
    <w:abstractNumId w:val="5"/>
  </w:num>
  <w:num w:numId="35">
    <w:abstractNumId w:val="10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37894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A672A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0434"/>
    <w:rsid w:val="00370CCF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766CF"/>
    <w:rsid w:val="009852C6"/>
    <w:rsid w:val="0099098B"/>
    <w:rsid w:val="0099426C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66FC7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01DC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6D71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EBB2"/>
  <w15:docId w15:val="{2393D781-4167-42BD-B642-4EFCCC54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D0A1B-022B-4E08-8276-FA14ABD4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19</cp:revision>
  <cp:lastPrinted>2018-06-20T23:53:00Z</cp:lastPrinted>
  <dcterms:created xsi:type="dcterms:W3CDTF">2018-02-01T00:38:00Z</dcterms:created>
  <dcterms:modified xsi:type="dcterms:W3CDTF">2018-07-19T02:08:00Z</dcterms:modified>
</cp:coreProperties>
</file>