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907CDB">
              <w:rPr>
                <w:b/>
                <w:bCs/>
                <w:sz w:val="26"/>
                <w:szCs w:val="20"/>
              </w:rPr>
              <w:t>3030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907CDB">
        <w:rPr>
          <w:b/>
          <w:bCs/>
        </w:rPr>
        <w:t>506</w:t>
      </w:r>
      <w:r w:rsidR="00CA7AA2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907CDB">
        <w:rPr>
          <w:b/>
          <w:bCs/>
        </w:rPr>
        <w:t>20</w:t>
      </w:r>
      <w:r w:rsidR="00C72282">
        <w:rPr>
          <w:b/>
          <w:bCs/>
        </w:rPr>
        <w:t>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07CD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</w:t>
      </w:r>
      <w:r w:rsidR="003E295A" w:rsidRPr="00907CDB">
        <w:rPr>
          <w:snapToGrid w:val="0"/>
          <w:sz w:val="24"/>
        </w:rPr>
        <w:t xml:space="preserve">сетевая компания» (далее – </w:t>
      </w:r>
      <w:r w:rsidRPr="00907CD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907CDB">
        <w:rPr>
          <w:snapToGrid w:val="0"/>
          <w:sz w:val="24"/>
        </w:rPr>
        <w:t>ченко, 28, тел. 8 (4162) 397-205</w:t>
      </w:r>
      <w:r w:rsidRPr="00907CDB">
        <w:rPr>
          <w:snapToGrid w:val="0"/>
          <w:sz w:val="24"/>
        </w:rPr>
        <w:t>)</w:t>
      </w:r>
      <w:proofErr w:type="gramEnd"/>
    </w:p>
    <w:p w:rsidR="00BE4268" w:rsidRPr="00907CDB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 xml:space="preserve">Способ и предмет закупки: </w:t>
      </w:r>
      <w:r w:rsidR="00CF1F8B" w:rsidRPr="00907CDB">
        <w:rPr>
          <w:sz w:val="24"/>
        </w:rPr>
        <w:t xml:space="preserve">Открытый </w:t>
      </w:r>
      <w:r w:rsidR="004F460F" w:rsidRPr="00907CDB">
        <w:rPr>
          <w:sz w:val="24"/>
        </w:rPr>
        <w:t>запрос предложений</w:t>
      </w:r>
      <w:r w:rsidR="00142C0F" w:rsidRPr="00907CDB">
        <w:rPr>
          <w:sz w:val="24"/>
        </w:rPr>
        <w:t xml:space="preserve"> на право заключения договора:</w:t>
      </w:r>
      <w:r w:rsidR="00142C0F" w:rsidRPr="00907CDB">
        <w:rPr>
          <w:b/>
          <w:bCs/>
          <w:i/>
          <w:iCs/>
          <w:sz w:val="24"/>
        </w:rPr>
        <w:t xml:space="preserve"> </w:t>
      </w:r>
      <w:r w:rsidR="00737206" w:rsidRPr="00907CDB">
        <w:rPr>
          <w:sz w:val="24"/>
        </w:rPr>
        <w:t>«</w:t>
      </w:r>
      <w:r w:rsidR="00907CDB" w:rsidRPr="00907CDB">
        <w:rPr>
          <w:b/>
          <w:i/>
          <w:sz w:val="24"/>
        </w:rPr>
        <w:t>Капитальный ремонт АИИС КУЭ, филиал ЮЯ ЭС</w:t>
      </w:r>
      <w:r w:rsidR="00737206" w:rsidRPr="00907CDB">
        <w:rPr>
          <w:sz w:val="24"/>
        </w:rPr>
        <w:t>».</w:t>
      </w:r>
    </w:p>
    <w:p w:rsidR="00BE4268" w:rsidRPr="00C72282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907CDB">
        <w:rPr>
          <w:snapToGrid w:val="0"/>
          <w:sz w:val="24"/>
        </w:rPr>
        <w:t>Извещение опубликованн</w:t>
      </w:r>
      <w:r w:rsidR="00F93857" w:rsidRPr="00907CDB">
        <w:rPr>
          <w:snapToGrid w:val="0"/>
          <w:sz w:val="24"/>
        </w:rPr>
        <w:t>о</w:t>
      </w:r>
      <w:r w:rsidRPr="00907CDB">
        <w:rPr>
          <w:snapToGrid w:val="0"/>
          <w:sz w:val="24"/>
        </w:rPr>
        <w:t>го на сайте в информационно-телекоммуникационной сети «Интернет</w:t>
      </w:r>
      <w:r w:rsidRPr="00907CDB">
        <w:rPr>
          <w:sz w:val="24"/>
        </w:rPr>
        <w:t xml:space="preserve">» </w:t>
      </w:r>
      <w:hyperlink r:id="rId9" w:history="1">
        <w:r w:rsidRPr="00907CDB">
          <w:rPr>
            <w:rStyle w:val="a7"/>
            <w:sz w:val="24"/>
          </w:rPr>
          <w:t>www.zakupki.gov.ru</w:t>
        </w:r>
      </w:hyperlink>
      <w:r w:rsidRPr="00907CDB">
        <w:rPr>
          <w:sz w:val="24"/>
        </w:rPr>
        <w:t xml:space="preserve"> (</w:t>
      </w:r>
      <w:r w:rsidR="000D431E" w:rsidRPr="00907CDB">
        <w:rPr>
          <w:sz w:val="24"/>
        </w:rPr>
        <w:t>далее — «официальный сайт») от</w:t>
      </w:r>
      <w:r w:rsidR="000D431E" w:rsidRPr="00C72282">
        <w:rPr>
          <w:sz w:val="24"/>
        </w:rPr>
        <w:t xml:space="preserve"> </w:t>
      </w:r>
      <w:r w:rsidR="00907CDB">
        <w:rPr>
          <w:sz w:val="24"/>
        </w:rPr>
        <w:t>05.06</w:t>
      </w:r>
      <w:r w:rsidR="00CA7AA2" w:rsidRPr="00C72282">
        <w:rPr>
          <w:sz w:val="24"/>
        </w:rPr>
        <w:t>.2018</w:t>
      </w:r>
      <w:r w:rsidR="000D431E" w:rsidRPr="00C72282">
        <w:rPr>
          <w:sz w:val="24"/>
        </w:rPr>
        <w:t xml:space="preserve"> № </w:t>
      </w:r>
      <w:r w:rsidR="00EA78D5" w:rsidRPr="00C72282">
        <w:rPr>
          <w:sz w:val="24"/>
        </w:rPr>
        <w:t>31</w:t>
      </w:r>
      <w:r w:rsidR="00907CDB">
        <w:rPr>
          <w:sz w:val="24"/>
        </w:rPr>
        <w:t>806568812</w:t>
      </w:r>
      <w:r w:rsidR="00BE4268" w:rsidRPr="00C72282">
        <w:rPr>
          <w:sz w:val="24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>Извещение</w:t>
      </w:r>
      <w:bookmarkStart w:id="0" w:name="_GoBack"/>
      <w:bookmarkEnd w:id="0"/>
      <w:r w:rsidR="00C930A2" w:rsidRPr="00737206">
        <w:rPr>
          <w:b/>
          <w:sz w:val="24"/>
        </w:rPr>
        <w:t xml:space="preserve">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907CDB">
        <w:rPr>
          <w:b/>
          <w:i/>
          <w:snapToGrid w:val="0"/>
          <w:sz w:val="24"/>
          <w:lang w:eastAsia="en-US"/>
        </w:rPr>
        <w:t>«05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907CDB">
        <w:rPr>
          <w:b/>
          <w:i/>
          <w:snapToGrid w:val="0"/>
          <w:sz w:val="24"/>
          <w:lang w:eastAsia="en-US"/>
        </w:rPr>
        <w:t>«27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907CDB">
        <w:rPr>
          <w:b/>
          <w:i/>
          <w:snapToGrid w:val="0"/>
          <w:sz w:val="24"/>
          <w:lang w:eastAsia="en-US"/>
        </w:rPr>
        <w:t>«05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CA7AA2">
        <w:rPr>
          <w:sz w:val="24"/>
        </w:rPr>
        <w:t>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907CDB">
        <w:rPr>
          <w:b/>
          <w:i/>
          <w:snapToGrid w:val="0"/>
          <w:sz w:val="24"/>
          <w:lang w:eastAsia="en-US"/>
        </w:rPr>
        <w:t>«27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11</w:t>
      </w:r>
      <w:r w:rsidR="002E6DAE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2E6DAE" w:rsidRPr="00737206">
        <w:rPr>
          <w:sz w:val="24"/>
        </w:rPr>
        <w:t xml:space="preserve">:00 часов Московского времени) </w:t>
      </w:r>
      <w:r w:rsidR="00907CDB">
        <w:rPr>
          <w:b/>
          <w:i/>
          <w:snapToGrid w:val="0"/>
          <w:sz w:val="24"/>
          <w:lang w:eastAsia="en-US"/>
        </w:rPr>
        <w:t>«27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2E6DAE" w:rsidRPr="00737206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CA7AA2">
        <w:rPr>
          <w:b/>
          <w:i/>
          <w:sz w:val="24"/>
        </w:rPr>
        <w:t>11</w:t>
      </w:r>
      <w:r w:rsidR="00A50B53" w:rsidRPr="00737206">
        <w:rPr>
          <w:b/>
          <w:i/>
          <w:sz w:val="24"/>
        </w:rPr>
        <w:t>:00 часов местного</w:t>
      </w:r>
      <w:r w:rsidR="00CA7AA2">
        <w:rPr>
          <w:sz w:val="24"/>
        </w:rPr>
        <w:t xml:space="preserve"> (Благовещенского) времени (05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907CDB">
        <w:rPr>
          <w:b/>
          <w:i/>
          <w:sz w:val="24"/>
        </w:rPr>
        <w:t>27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907CDB">
        <w:rPr>
          <w:b/>
          <w:i/>
          <w:sz w:val="24"/>
        </w:rPr>
        <w:t>«05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CA7AA2">
        <w:rPr>
          <w:b/>
          <w:i/>
          <w:sz w:val="24"/>
        </w:rPr>
        <w:t xml:space="preserve">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907CDB">
        <w:rPr>
          <w:b/>
          <w:i/>
          <w:sz w:val="24"/>
        </w:rPr>
        <w:t>«27</w:t>
      </w:r>
      <w:r w:rsidRPr="00737206">
        <w:rPr>
          <w:b/>
          <w:i/>
          <w:sz w:val="24"/>
        </w:rPr>
        <w:t xml:space="preserve">» </w:t>
      </w:r>
      <w:r w:rsidR="00C72282">
        <w:rPr>
          <w:b/>
          <w:i/>
          <w:sz w:val="24"/>
        </w:rPr>
        <w:t>июня</w:t>
      </w:r>
      <w:r w:rsidR="00055E54">
        <w:rPr>
          <w:b/>
          <w:i/>
          <w:sz w:val="24"/>
        </w:rPr>
        <w:t xml:space="preserve"> 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CA7AA2">
        <w:rPr>
          <w:b/>
          <w:i/>
          <w:sz w:val="24"/>
        </w:rPr>
        <w:t>1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60DBD" w:rsidRPr="00737206">
        <w:rPr>
          <w:sz w:val="24"/>
        </w:rPr>
        <w:t>щенского) времени (05</w:t>
      </w:r>
      <w:r w:rsidRPr="00737206">
        <w:rPr>
          <w:sz w:val="24"/>
        </w:rPr>
        <w:t xml:space="preserve">:00 часов Московского времени) </w:t>
      </w:r>
      <w:r w:rsidR="00907CDB">
        <w:rPr>
          <w:b/>
          <w:i/>
          <w:snapToGrid w:val="0"/>
          <w:sz w:val="24"/>
          <w:lang w:eastAsia="en-US"/>
        </w:rPr>
        <w:t>«27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C72282">
        <w:rPr>
          <w:b/>
          <w:i/>
          <w:snapToGrid w:val="0"/>
          <w:sz w:val="24"/>
          <w:lang w:eastAsia="en-US"/>
        </w:rPr>
        <w:t>июня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907CD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Секретарь</w:t>
      </w:r>
      <w:r w:rsidR="00C72282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907CDB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972" w:rsidRDefault="00247972" w:rsidP="00967AC6">
      <w:r>
        <w:separator/>
      </w:r>
    </w:p>
  </w:endnote>
  <w:endnote w:type="continuationSeparator" w:id="0">
    <w:p w:rsidR="00247972" w:rsidRDefault="0024797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972" w:rsidRDefault="00247972" w:rsidP="00967AC6">
      <w:r>
        <w:separator/>
      </w:r>
    </w:p>
  </w:footnote>
  <w:footnote w:type="continuationSeparator" w:id="0">
    <w:p w:rsidR="00247972" w:rsidRDefault="0024797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850"/>
    <w:rsid w:val="003914DD"/>
    <w:rsid w:val="003A20F4"/>
    <w:rsid w:val="003C0846"/>
    <w:rsid w:val="003D3E89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2018-06-19T01:11:00Z</cp:lastPrinted>
  <dcterms:created xsi:type="dcterms:W3CDTF">2018-06-20T00:39:00Z</dcterms:created>
  <dcterms:modified xsi:type="dcterms:W3CDTF">2018-06-20T00:41:00Z</dcterms:modified>
</cp:coreProperties>
</file>