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43F5B" w:rsidRPr="00D43F5B">
        <w:rPr>
          <w:rFonts w:ascii="Times New Roman" w:hAnsi="Times New Roman"/>
          <w:sz w:val="28"/>
          <w:szCs w:val="28"/>
        </w:rPr>
        <w:t>495/УИТ-</w:t>
      </w:r>
      <w:proofErr w:type="spellStart"/>
      <w:r w:rsidR="00D43F5B" w:rsidRPr="00D43F5B">
        <w:rPr>
          <w:rFonts w:ascii="Times New Roman" w:hAnsi="Times New Roman"/>
          <w:sz w:val="28"/>
          <w:szCs w:val="28"/>
        </w:rPr>
        <w:t>Пр</w:t>
      </w:r>
      <w:proofErr w:type="spellEnd"/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D43F5B" w:rsidRPr="00D43F5B">
        <w:rPr>
          <w:b/>
          <w:bCs/>
          <w:sz w:val="26"/>
          <w:szCs w:val="26"/>
        </w:rPr>
        <w:t>на оказание услуг «Реорганизация домена ДРСК», закупка 1150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A56B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A56B5">
              <w:rPr>
                <w:b/>
                <w:sz w:val="24"/>
                <w:szCs w:val="24"/>
              </w:rPr>
              <w:t>29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D43F5B">
              <w:rPr>
                <w:b/>
                <w:sz w:val="24"/>
                <w:szCs w:val="24"/>
              </w:rPr>
              <w:t>июня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D43F5B">
        <w:rPr>
          <w:b/>
          <w:i/>
          <w:szCs w:val="26"/>
        </w:rPr>
        <w:t>806551144</w:t>
      </w:r>
    </w:p>
    <w:p w:rsidR="00131CC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</w:t>
      </w:r>
      <w:r w:rsidR="00D43F5B" w:rsidRPr="00D43F5B">
        <w:rPr>
          <w:snapToGrid/>
          <w:sz w:val="26"/>
          <w:szCs w:val="26"/>
        </w:rPr>
        <w:t xml:space="preserve">на оказание услуг </w:t>
      </w:r>
      <w:r w:rsidR="00D43F5B" w:rsidRPr="00D43F5B">
        <w:rPr>
          <w:b/>
          <w:i/>
          <w:snapToGrid/>
          <w:sz w:val="26"/>
          <w:szCs w:val="26"/>
        </w:rPr>
        <w:t>«Реорганизация домена ДРСК»,</w:t>
      </w:r>
      <w:r w:rsidR="00D43F5B" w:rsidRPr="00D43F5B">
        <w:rPr>
          <w:snapToGrid/>
          <w:sz w:val="26"/>
          <w:szCs w:val="26"/>
        </w:rPr>
        <w:t xml:space="preserve"> закупка 1150</w:t>
      </w:r>
    </w:p>
    <w:p w:rsidR="00D43F5B" w:rsidRPr="00F25A99" w:rsidRDefault="00D43F5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 xml:space="preserve">Об </w:t>
      </w:r>
      <w:proofErr w:type="gramStart"/>
      <w:r w:rsidRPr="00C0315B">
        <w:rPr>
          <w:bCs/>
          <w:i/>
          <w:iCs/>
          <w:sz w:val="26"/>
          <w:szCs w:val="26"/>
        </w:rPr>
        <w:t>итоговой</w:t>
      </w:r>
      <w:proofErr w:type="gramEnd"/>
      <w:r w:rsidRPr="00C0315B">
        <w:rPr>
          <w:bCs/>
          <w:i/>
          <w:iCs/>
          <w:sz w:val="26"/>
          <w:szCs w:val="26"/>
        </w:rPr>
        <w:t xml:space="preserve"> </w:t>
      </w:r>
      <w:proofErr w:type="spellStart"/>
      <w:r w:rsidRPr="00C0315B">
        <w:rPr>
          <w:bCs/>
          <w:i/>
          <w:iCs/>
          <w:sz w:val="26"/>
          <w:szCs w:val="26"/>
        </w:rPr>
        <w:t>ранжировке</w:t>
      </w:r>
      <w:proofErr w:type="spellEnd"/>
      <w:r w:rsidRPr="00C0315B">
        <w:rPr>
          <w:bCs/>
          <w:i/>
          <w:iCs/>
          <w:sz w:val="26"/>
          <w:szCs w:val="26"/>
        </w:rPr>
        <w:t xml:space="preserve"> заявок.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D43F5B" w:rsidRPr="00D43F5B" w:rsidRDefault="00D43F5B" w:rsidP="00D43F5B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D43F5B">
        <w:rPr>
          <w:snapToGrid/>
          <w:sz w:val="26"/>
          <w:szCs w:val="26"/>
        </w:rPr>
        <w:t>Признать процедуру переторжки не состоявшейся.</w:t>
      </w:r>
    </w:p>
    <w:p w:rsidR="00D43F5B" w:rsidRPr="00D43F5B" w:rsidRDefault="00D43F5B" w:rsidP="00D43F5B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D43F5B">
        <w:rPr>
          <w:snapToGrid/>
          <w:sz w:val="26"/>
          <w:szCs w:val="26"/>
        </w:rPr>
        <w:t>Утвердить</w:t>
      </w:r>
      <w:r w:rsidRPr="00D43F5B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336"/>
      </w:tblGrid>
      <w:tr w:rsidR="00D43F5B" w:rsidRPr="00D43F5B" w:rsidTr="00C01EC0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F5B" w:rsidRPr="00D43F5B" w:rsidRDefault="00D43F5B" w:rsidP="00D43F5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43F5B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43F5B" w:rsidRPr="00D43F5B" w:rsidRDefault="00D43F5B" w:rsidP="00D43F5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43F5B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43F5B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3F5B" w:rsidRPr="00D43F5B" w:rsidRDefault="00D43F5B" w:rsidP="00D43F5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D43F5B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5B" w:rsidRPr="00D43F5B" w:rsidRDefault="00D43F5B" w:rsidP="00D43F5B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D43F5B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D43F5B" w:rsidRPr="00D43F5B" w:rsidTr="00C01EC0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5B" w:rsidRPr="00D43F5B" w:rsidRDefault="00D43F5B" w:rsidP="00D43F5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D43F5B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D43F5B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D43F5B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D43F5B">
              <w:rPr>
                <w:b/>
                <w:i/>
                <w:sz w:val="26"/>
                <w:szCs w:val="26"/>
              </w:rPr>
              <w:t>»</w:t>
            </w:r>
            <w:r w:rsidRPr="00D43F5B">
              <w:rPr>
                <w:sz w:val="26"/>
                <w:szCs w:val="26"/>
              </w:rPr>
              <w:t xml:space="preserve"> ИНН/КПП 2539100305/253901001 </w:t>
            </w:r>
            <w:r w:rsidRPr="00D43F5B">
              <w:rPr>
                <w:sz w:val="26"/>
                <w:szCs w:val="26"/>
              </w:rPr>
              <w:br/>
              <w:t>ОГРН 1092539003886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43F5B">
              <w:rPr>
                <w:b/>
                <w:i/>
                <w:sz w:val="26"/>
                <w:szCs w:val="26"/>
              </w:rPr>
              <w:t xml:space="preserve">2 033 898.31 </w:t>
            </w:r>
          </w:p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</w:tr>
      <w:tr w:rsidR="00D43F5B" w:rsidRPr="00D43F5B" w:rsidTr="00C01EC0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5B" w:rsidRPr="00D43F5B" w:rsidRDefault="00D43F5B" w:rsidP="00D43F5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D43F5B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D43F5B">
              <w:rPr>
                <w:b/>
                <w:i/>
                <w:sz w:val="26"/>
                <w:szCs w:val="26"/>
              </w:rPr>
              <w:t>ООО "Эн-Крафт"</w:t>
            </w:r>
            <w:r w:rsidRPr="00D43F5B">
              <w:rPr>
                <w:sz w:val="26"/>
                <w:szCs w:val="26"/>
              </w:rPr>
              <w:t xml:space="preserve"> ИНН/КПП 2722127680/272201001 </w:t>
            </w:r>
            <w:r w:rsidRPr="00D43F5B">
              <w:rPr>
                <w:sz w:val="26"/>
                <w:szCs w:val="26"/>
              </w:rPr>
              <w:br/>
              <w:t>ОГРН 1142722001047</w:t>
            </w:r>
          </w:p>
        </w:tc>
        <w:tc>
          <w:tcPr>
            <w:tcW w:w="2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43F5B">
              <w:rPr>
                <w:b/>
                <w:i/>
                <w:sz w:val="26"/>
                <w:szCs w:val="26"/>
              </w:rPr>
              <w:t xml:space="preserve">2 032 000.00 </w:t>
            </w:r>
          </w:p>
        </w:tc>
      </w:tr>
    </w:tbl>
    <w:p w:rsidR="001E62D1" w:rsidRDefault="001E62D1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D43F5B" w:rsidRPr="00D43F5B" w:rsidRDefault="00D43F5B" w:rsidP="00D43F5B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D43F5B">
        <w:rPr>
          <w:sz w:val="26"/>
          <w:szCs w:val="26"/>
        </w:rPr>
        <w:t xml:space="preserve">Утвердить </w:t>
      </w:r>
      <w:proofErr w:type="gramStart"/>
      <w:r w:rsidRPr="00D43F5B">
        <w:rPr>
          <w:sz w:val="26"/>
          <w:szCs w:val="26"/>
        </w:rPr>
        <w:t>итоговую</w:t>
      </w:r>
      <w:proofErr w:type="gramEnd"/>
      <w:r w:rsidRPr="00D43F5B">
        <w:rPr>
          <w:sz w:val="26"/>
          <w:szCs w:val="26"/>
        </w:rPr>
        <w:t xml:space="preserve"> </w:t>
      </w:r>
      <w:proofErr w:type="spellStart"/>
      <w:r w:rsidRPr="00D43F5B">
        <w:rPr>
          <w:sz w:val="26"/>
          <w:szCs w:val="26"/>
        </w:rPr>
        <w:t>ранжировку</w:t>
      </w:r>
      <w:proofErr w:type="spellEnd"/>
      <w:r w:rsidRPr="00D43F5B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D43F5B" w:rsidRPr="00D43F5B" w:rsidTr="00C01EC0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B" w:rsidRPr="00D43F5B" w:rsidRDefault="00D43F5B" w:rsidP="00D43F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43F5B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D43F5B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D43F5B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D43F5B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B" w:rsidRPr="00D43F5B" w:rsidRDefault="00D43F5B" w:rsidP="00D43F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43F5B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5B" w:rsidRPr="00D43F5B" w:rsidRDefault="00D43F5B" w:rsidP="00D43F5B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D43F5B">
              <w:rPr>
                <w:b/>
                <w:sz w:val="20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B" w:rsidRPr="00D43F5B" w:rsidRDefault="00D43F5B" w:rsidP="00D43F5B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D43F5B">
              <w:rPr>
                <w:b/>
                <w:i/>
                <w:sz w:val="20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B" w:rsidRPr="00D43F5B" w:rsidRDefault="00D43F5B" w:rsidP="00D43F5B">
            <w:pPr>
              <w:spacing w:line="240" w:lineRule="auto"/>
              <w:ind w:firstLine="33"/>
              <w:jc w:val="center"/>
              <w:rPr>
                <w:b/>
                <w:i/>
                <w:sz w:val="20"/>
                <w:lang w:eastAsia="en-US"/>
              </w:rPr>
            </w:pPr>
            <w:r w:rsidRPr="00D43F5B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D43F5B" w:rsidRPr="00D43F5B" w:rsidTr="00C01EC0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B" w:rsidRPr="00D43F5B" w:rsidRDefault="00D43F5B" w:rsidP="00D43F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D43F5B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D43F5B">
              <w:rPr>
                <w:b/>
                <w:i/>
                <w:sz w:val="26"/>
                <w:szCs w:val="26"/>
              </w:rPr>
              <w:t>ООО "Эн-Крафт"</w:t>
            </w:r>
            <w:r w:rsidRPr="00D43F5B">
              <w:rPr>
                <w:sz w:val="26"/>
                <w:szCs w:val="26"/>
              </w:rPr>
              <w:t xml:space="preserve"> ИНН/КПП 2722127680/272201001 ОГРН 1142722001047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43F5B">
              <w:rPr>
                <w:b/>
                <w:i/>
                <w:sz w:val="26"/>
                <w:szCs w:val="26"/>
              </w:rPr>
              <w:t>2 032 000.00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5B" w:rsidRPr="00D43F5B" w:rsidRDefault="00D43F5B" w:rsidP="00D43F5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D43F5B">
              <w:rPr>
                <w:b/>
                <w:i/>
                <w:sz w:val="25"/>
                <w:szCs w:val="25"/>
              </w:rPr>
              <w:t>0,504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</w:p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D43F5B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D43F5B" w:rsidRPr="00D43F5B" w:rsidTr="00C01EC0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B" w:rsidRPr="00D43F5B" w:rsidRDefault="00D43F5B" w:rsidP="00D43F5B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D43F5B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D43F5B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D43F5B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D43F5B">
              <w:rPr>
                <w:b/>
                <w:i/>
                <w:sz w:val="26"/>
                <w:szCs w:val="26"/>
              </w:rPr>
              <w:t>»</w:t>
            </w:r>
            <w:r w:rsidRPr="00D43F5B">
              <w:rPr>
                <w:sz w:val="26"/>
                <w:szCs w:val="26"/>
              </w:rPr>
              <w:t xml:space="preserve"> ИНН/КПП 2539100305/253901001 ОГРН 1092539003886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43F5B">
              <w:rPr>
                <w:b/>
                <w:i/>
                <w:sz w:val="26"/>
                <w:szCs w:val="26"/>
              </w:rPr>
              <w:t>2 033 898.31</w:t>
            </w:r>
          </w:p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5B" w:rsidRPr="00D43F5B" w:rsidRDefault="00D43F5B" w:rsidP="00D43F5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D43F5B">
              <w:rPr>
                <w:b/>
                <w:i/>
                <w:sz w:val="25"/>
                <w:szCs w:val="25"/>
              </w:rPr>
              <w:t>0,050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</w:p>
          <w:p w:rsidR="00D43F5B" w:rsidRPr="00D43F5B" w:rsidRDefault="00D43F5B" w:rsidP="00D43F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D43F5B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 xml:space="preserve">По вопросу № </w:t>
      </w:r>
      <w:r>
        <w:rPr>
          <w:b/>
          <w:sz w:val="26"/>
          <w:szCs w:val="26"/>
        </w:rPr>
        <w:t>3</w:t>
      </w:r>
    </w:p>
    <w:p w:rsidR="00D43F5B" w:rsidRPr="00D43F5B" w:rsidRDefault="00D43F5B" w:rsidP="00D43F5B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D43F5B">
        <w:rPr>
          <w:b/>
          <w:spacing w:val="4"/>
          <w:sz w:val="26"/>
          <w:szCs w:val="26"/>
        </w:rPr>
        <w:t>1. Признать</w:t>
      </w:r>
      <w:r w:rsidRPr="00D43F5B">
        <w:rPr>
          <w:sz w:val="26"/>
          <w:szCs w:val="26"/>
        </w:rPr>
        <w:t xml:space="preserve"> Победителем запроса </w:t>
      </w:r>
      <w:r w:rsidRPr="00D43F5B">
        <w:rPr>
          <w:spacing w:val="4"/>
          <w:sz w:val="26"/>
          <w:szCs w:val="26"/>
        </w:rPr>
        <w:t>п</w:t>
      </w:r>
      <w:r w:rsidRPr="00D43F5B">
        <w:rPr>
          <w:sz w:val="26"/>
          <w:szCs w:val="26"/>
        </w:rPr>
        <w:t xml:space="preserve">редложений на право заключения Договора </w:t>
      </w:r>
      <w:r w:rsidRPr="00D43F5B">
        <w:rPr>
          <w:bCs/>
          <w:sz w:val="26"/>
          <w:szCs w:val="26"/>
        </w:rPr>
        <w:t xml:space="preserve">на оказание услуг </w:t>
      </w:r>
      <w:r w:rsidRPr="00D43F5B">
        <w:rPr>
          <w:b/>
          <w:bCs/>
          <w:i/>
          <w:sz w:val="26"/>
          <w:szCs w:val="26"/>
        </w:rPr>
        <w:t xml:space="preserve">«Реорганизация домена ДРСК», </w:t>
      </w:r>
      <w:r w:rsidRPr="00D43F5B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D43F5B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D43F5B">
        <w:rPr>
          <w:rFonts w:eastAsia="Calibri"/>
          <w:b/>
          <w:i/>
          <w:sz w:val="24"/>
          <w:szCs w:val="24"/>
          <w:lang w:eastAsia="en-US"/>
        </w:rPr>
        <w:t xml:space="preserve">ООО "Эн-Крафт" </w:t>
      </w:r>
      <w:r w:rsidRPr="00D43F5B">
        <w:rPr>
          <w:rFonts w:eastAsia="Calibri"/>
          <w:i/>
          <w:sz w:val="24"/>
          <w:szCs w:val="24"/>
          <w:lang w:eastAsia="en-US"/>
        </w:rPr>
        <w:t>ИНН/КПП 2722127680/272201001 ОГРН 1142722001047</w:t>
      </w:r>
      <w:r w:rsidRPr="00D43F5B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D43F5B">
        <w:rPr>
          <w:sz w:val="26"/>
          <w:szCs w:val="26"/>
        </w:rPr>
        <w:t xml:space="preserve"> на условиях: стоимость заявки </w:t>
      </w:r>
      <w:r w:rsidRPr="00D43F5B">
        <w:rPr>
          <w:b/>
          <w:bCs/>
          <w:i/>
          <w:sz w:val="26"/>
          <w:szCs w:val="26"/>
          <w:lang w:eastAsia="en-US"/>
        </w:rPr>
        <w:t xml:space="preserve">2 032 000.00 руб. без учета НДС </w:t>
      </w:r>
      <w:r w:rsidRPr="00D43F5B">
        <w:rPr>
          <w:bCs/>
          <w:i/>
          <w:sz w:val="26"/>
          <w:szCs w:val="26"/>
          <w:lang w:eastAsia="en-US"/>
        </w:rPr>
        <w:t>(НДС не предусмотрен).</w:t>
      </w:r>
      <w:r w:rsidRPr="00D43F5B">
        <w:rPr>
          <w:sz w:val="26"/>
          <w:szCs w:val="26"/>
        </w:rPr>
        <w:t xml:space="preserve"> Срок оказания услуг: 180 дней с момента заключения договора, согласно Приложению № 1 к ТЗ; 1 год, согласно Приложению № 2 к ТЗ. Условия оплаты: Расчет за выполненные работы производится Заказчиком в течение 30 (тридцати) календарных дней </w:t>
      </w:r>
      <w:proofErr w:type="gramStart"/>
      <w:r w:rsidRPr="00D43F5B">
        <w:rPr>
          <w:sz w:val="26"/>
          <w:szCs w:val="26"/>
        </w:rPr>
        <w:t>с даты подписания</w:t>
      </w:r>
      <w:proofErr w:type="gramEnd"/>
      <w:r w:rsidRPr="00D43F5B">
        <w:rPr>
          <w:sz w:val="26"/>
          <w:szCs w:val="26"/>
        </w:rPr>
        <w:t xml:space="preserve"> акт сдачи - приемки услуг на основании счета, выставленного Исполнителем.</w:t>
      </w:r>
    </w:p>
    <w:p w:rsidR="0002169A" w:rsidRDefault="0002169A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1E62D1" w:rsidRDefault="001E62D1" w:rsidP="00E2216A">
      <w:pPr>
        <w:pStyle w:val="a4"/>
        <w:jc w:val="both"/>
        <w:rPr>
          <w:i/>
          <w:sz w:val="24"/>
        </w:rPr>
      </w:pPr>
    </w:p>
    <w:p w:rsidR="001E62D1" w:rsidRDefault="001E62D1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E3" w:rsidRDefault="00EF46E3" w:rsidP="00355095">
      <w:pPr>
        <w:spacing w:line="240" w:lineRule="auto"/>
      </w:pPr>
      <w:r>
        <w:separator/>
      </w:r>
    </w:p>
  </w:endnote>
  <w:endnote w:type="continuationSeparator" w:id="0">
    <w:p w:rsidR="00EF46E3" w:rsidRDefault="00EF46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56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56B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E3" w:rsidRDefault="00EF46E3" w:rsidP="00355095">
      <w:pPr>
        <w:spacing w:line="240" w:lineRule="auto"/>
      </w:pPr>
      <w:r>
        <w:separator/>
      </w:r>
    </w:p>
  </w:footnote>
  <w:footnote w:type="continuationSeparator" w:id="0">
    <w:p w:rsidR="00EF46E3" w:rsidRDefault="00EF46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D43F5B">
      <w:rPr>
        <w:i/>
        <w:sz w:val="20"/>
      </w:rPr>
      <w:t>115</w:t>
    </w:r>
    <w:r w:rsidR="00977820">
      <w:rPr>
        <w:i/>
        <w:sz w:val="20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137</cp:revision>
  <cp:lastPrinted>2018-06-27T06:04:00Z</cp:lastPrinted>
  <dcterms:created xsi:type="dcterms:W3CDTF">2014-08-07T23:18:00Z</dcterms:created>
  <dcterms:modified xsi:type="dcterms:W3CDTF">2018-06-29T04:43:00Z</dcterms:modified>
</cp:coreProperties>
</file>