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497CBC">
        <w:rPr>
          <w:rFonts w:ascii="Times New Roman" w:hAnsi="Times New Roman"/>
          <w:sz w:val="28"/>
          <w:szCs w:val="28"/>
        </w:rPr>
        <w:t>469/УЭ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497CBC" w:rsidRPr="00ED130D">
        <w:rPr>
          <w:b/>
          <w:i/>
          <w:szCs w:val="28"/>
        </w:rPr>
        <w:t>«Противопожарная обработка деревянных конструкций объектов филиала ПЭС</w:t>
      </w:r>
      <w:r w:rsidR="00497CBC" w:rsidRPr="00ED130D">
        <w:rPr>
          <w:b/>
          <w:i/>
          <w:color w:val="000000" w:themeColor="text1"/>
          <w:szCs w:val="28"/>
        </w:rPr>
        <w:t>»</w:t>
      </w:r>
      <w:r w:rsidR="00497CBC" w:rsidRPr="00ED130D">
        <w:rPr>
          <w:b/>
          <w:color w:val="000000" w:themeColor="text1"/>
          <w:szCs w:val="28"/>
        </w:rPr>
        <w:t xml:space="preserve"> закупка 1176 </w:t>
      </w:r>
      <w:r w:rsidR="00497CBC" w:rsidRPr="00ED130D">
        <w:rPr>
          <w:b/>
          <w:bCs/>
          <w:szCs w:val="28"/>
        </w:rPr>
        <w:t>ГКПЗ 2018</w:t>
      </w:r>
      <w:r w:rsidR="00497CBC">
        <w:rPr>
          <w:b/>
          <w:bCs/>
          <w:szCs w:val="28"/>
        </w:rPr>
        <w:t xml:space="preserve"> г.</w:t>
      </w:r>
    </w:p>
    <w:p w:rsidR="00497CBC" w:rsidRPr="000A1184" w:rsidRDefault="00497CBC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EF5361" w:rsidRPr="00C6739E" w:rsidTr="001A2E2D">
        <w:tc>
          <w:tcPr>
            <w:tcW w:w="4998" w:type="dxa"/>
            <w:gridSpan w:val="2"/>
          </w:tcPr>
          <w:p w:rsidR="00EF5361" w:rsidRPr="00C6739E" w:rsidRDefault="00EF5361" w:rsidP="001A2E2D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EF5361" w:rsidRPr="00C6739E" w:rsidRDefault="00EF5361" w:rsidP="00F66045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F66045">
              <w:rPr>
                <w:b/>
                <w:bCs/>
                <w:caps/>
                <w:sz w:val="24"/>
              </w:rPr>
              <w:t>12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F66045">
              <w:rPr>
                <w:b/>
                <w:bCs/>
                <w:sz w:val="24"/>
              </w:rPr>
              <w:t xml:space="preserve"> июля 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EF5361" w:rsidRPr="00C6739E" w:rsidTr="001A2E2D">
        <w:trPr>
          <w:gridAfter w:val="1"/>
          <w:wAfter w:w="92" w:type="dxa"/>
        </w:trPr>
        <w:tc>
          <w:tcPr>
            <w:tcW w:w="4956" w:type="dxa"/>
          </w:tcPr>
          <w:p w:rsidR="00EF5361" w:rsidRPr="00C6739E" w:rsidRDefault="00EF5361" w:rsidP="00497CB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</w:t>
            </w:r>
            <w:r w:rsidR="00497CBC">
              <w:rPr>
                <w:b/>
                <w:bCs/>
                <w:sz w:val="24"/>
                <w:szCs w:val="28"/>
              </w:rPr>
              <w:t>31806494236</w:t>
            </w:r>
            <w:r>
              <w:rPr>
                <w:b/>
                <w:bCs/>
                <w:sz w:val="24"/>
                <w:szCs w:val="28"/>
              </w:rPr>
              <w:t xml:space="preserve"> (МСП)</w:t>
            </w:r>
          </w:p>
        </w:tc>
        <w:tc>
          <w:tcPr>
            <w:tcW w:w="4949" w:type="dxa"/>
            <w:gridSpan w:val="2"/>
          </w:tcPr>
          <w:p w:rsidR="00EF5361" w:rsidRPr="00C6739E" w:rsidRDefault="00EF5361" w:rsidP="001A2E2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 xml:space="preserve">АО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pPr w:leftFromText="180" w:rightFromText="180" w:vertAnchor="text" w:horzAnchor="margin" w:tblpY="188"/>
        <w:tblW w:w="100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5777"/>
        <w:gridCol w:w="3113"/>
      </w:tblGrid>
      <w:tr w:rsidR="00497CBC" w:rsidRPr="00497CBC" w:rsidTr="00497CBC">
        <w:trPr>
          <w:trHeight w:val="456"/>
          <w:tblHeader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BC" w:rsidRPr="00497CBC" w:rsidRDefault="00497CBC" w:rsidP="00497CB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97CB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497CBC" w:rsidRPr="00497CBC" w:rsidRDefault="00497CBC" w:rsidP="00497CB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97CBC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BC" w:rsidRPr="00497CBC" w:rsidRDefault="00497CBC" w:rsidP="00497CB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97CBC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BC" w:rsidRPr="00497CBC" w:rsidRDefault="00497CBC" w:rsidP="00497CB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97CBC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497CBC" w:rsidRPr="00497CBC" w:rsidTr="00497CBC">
        <w:trPr>
          <w:trHeight w:val="457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BC" w:rsidRPr="00497CBC" w:rsidRDefault="00497CBC" w:rsidP="00497CB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497CBC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ООО  «Юнифайд Солюшнс»</w:t>
            </w:r>
            <w:r w:rsidRPr="00497CBC">
              <w:rPr>
                <w:snapToGrid/>
                <w:sz w:val="24"/>
                <w:szCs w:val="24"/>
              </w:rPr>
              <w:t xml:space="preserve"> (ИНН/КПП 2539100055/253901001 ОГРН 1092539003556)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774 987.36</w:t>
            </w:r>
          </w:p>
        </w:tc>
      </w:tr>
      <w:tr w:rsidR="00497CBC" w:rsidRPr="00497CBC" w:rsidTr="00497CBC">
        <w:trPr>
          <w:trHeight w:val="457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CBC" w:rsidRPr="00497CBC" w:rsidRDefault="00497CBC" w:rsidP="00497CB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497CBC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ООО «Прометей СБ»</w:t>
            </w:r>
            <w:r w:rsidRPr="00497CBC">
              <w:rPr>
                <w:snapToGrid/>
                <w:sz w:val="24"/>
                <w:szCs w:val="24"/>
              </w:rPr>
              <w:t xml:space="preserve">  (ИНН/КПП 2540210197/254001001 ОГРН 1152540002603)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777 596.99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497CBC" w:rsidRPr="00497CBC" w:rsidTr="00AD5433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BC" w:rsidRPr="00497CBC" w:rsidRDefault="00497CBC" w:rsidP="00497CB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97CBC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BC" w:rsidRPr="00497CBC" w:rsidRDefault="00497CBC" w:rsidP="00497CB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97CBC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BC" w:rsidRPr="00497CBC" w:rsidRDefault="00497CBC" w:rsidP="00497CB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97CBC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C" w:rsidRPr="00497CBC" w:rsidRDefault="00497CBC" w:rsidP="00497CB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97CBC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C" w:rsidRPr="00497CBC" w:rsidRDefault="00497CBC" w:rsidP="00497CB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97CBC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497CBC" w:rsidRPr="00497CBC" w:rsidTr="00AD5433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97CB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ООО  «Юнифайд Солюшнс»</w:t>
            </w:r>
            <w:r w:rsidRPr="00497CBC">
              <w:rPr>
                <w:snapToGrid/>
                <w:sz w:val="24"/>
                <w:szCs w:val="24"/>
              </w:rPr>
              <w:t xml:space="preserve"> (ИНН/КПП 2539100055/253901001 ОГРН 1092539003556)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774 987.36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7CBC">
              <w:rPr>
                <w:b/>
                <w:i/>
                <w:sz w:val="24"/>
                <w:szCs w:val="24"/>
              </w:rPr>
              <w:t>0,52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7CB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97CBC" w:rsidRPr="00497CBC" w:rsidTr="00AD5433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97CBC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ООО «Прометей СБ»</w:t>
            </w:r>
            <w:r w:rsidRPr="00497CBC">
              <w:rPr>
                <w:snapToGrid/>
                <w:sz w:val="24"/>
                <w:szCs w:val="24"/>
              </w:rPr>
              <w:t xml:space="preserve">  (ИНН/КПП 2540210197/254001001 ОГРН 1152540002603)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497CBC">
              <w:rPr>
                <w:b/>
                <w:i/>
                <w:snapToGrid/>
                <w:sz w:val="24"/>
                <w:szCs w:val="24"/>
              </w:rPr>
              <w:t>777 596.99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7CBC">
              <w:rPr>
                <w:b/>
                <w:i/>
                <w:sz w:val="24"/>
                <w:szCs w:val="24"/>
                <w:lang w:val="en-US"/>
              </w:rPr>
              <w:t>0,</w:t>
            </w:r>
            <w:r w:rsidRPr="00497CBC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BC" w:rsidRPr="00497CBC" w:rsidRDefault="00497CBC" w:rsidP="00497CB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7CB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497CBC" w:rsidRDefault="00497CBC" w:rsidP="00B143B6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Победителем </w:t>
      </w:r>
      <w:r w:rsidRPr="009C4D60">
        <w:rPr>
          <w:snapToGrid/>
          <w:sz w:val="25"/>
          <w:szCs w:val="25"/>
        </w:rPr>
        <w:t>открытого запроса предложений</w:t>
      </w:r>
      <w:r w:rsidRPr="009C4D60">
        <w:rPr>
          <w:sz w:val="25"/>
          <w:szCs w:val="25"/>
        </w:rPr>
        <w:t xml:space="preserve"> </w:t>
      </w:r>
      <w:r w:rsidRPr="009C4D60">
        <w:rPr>
          <w:b/>
          <w:i/>
          <w:snapToGrid/>
          <w:sz w:val="25"/>
          <w:szCs w:val="25"/>
        </w:rPr>
        <w:t>«</w:t>
      </w:r>
      <w:r w:rsidRPr="00ED130D">
        <w:rPr>
          <w:b/>
          <w:i/>
          <w:sz w:val="25"/>
          <w:szCs w:val="25"/>
        </w:rPr>
        <w:t>Противопожарная обработка деревянных конструкций объектов филиала ПЭС</w:t>
      </w:r>
      <w:r w:rsidRPr="009C4D60">
        <w:rPr>
          <w:b/>
          <w:i/>
          <w:snapToGrid/>
          <w:sz w:val="25"/>
          <w:szCs w:val="25"/>
        </w:rPr>
        <w:t>»</w:t>
      </w:r>
      <w:r w:rsidRPr="009C4D60">
        <w:rPr>
          <w:b/>
          <w:bCs/>
          <w:snapToGrid/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F43FE3">
        <w:rPr>
          <w:b/>
          <w:i/>
          <w:snapToGrid/>
          <w:sz w:val="25"/>
          <w:szCs w:val="25"/>
        </w:rPr>
        <w:t>ООО «Юнифайд Солюшнс»</w:t>
      </w:r>
      <w:r w:rsidRPr="00F43FE3">
        <w:rPr>
          <w:snapToGrid/>
          <w:sz w:val="25"/>
          <w:szCs w:val="25"/>
        </w:rPr>
        <w:t xml:space="preserve"> (ИНН/КПП 2539100055/253901001 ОГРН 1092539003556)</w:t>
      </w:r>
      <w:r w:rsidRPr="009C4D60">
        <w:rPr>
          <w:sz w:val="25"/>
          <w:szCs w:val="25"/>
        </w:rPr>
        <w:t xml:space="preserve"> на условиях: </w:t>
      </w:r>
      <w:r w:rsidRPr="00BD035C">
        <w:rPr>
          <w:rFonts w:eastAsiaTheme="minorHAnsi"/>
          <w:snapToGrid/>
          <w:sz w:val="25"/>
          <w:szCs w:val="25"/>
          <w:lang w:eastAsia="en-US"/>
        </w:rPr>
        <w:t>Цена: 774 987,36 руб.   НДС не применяется. Срок выполнения работ: с момента заключения договора по 30.09.2018 г. Условия оплаты: не позднее 30 календарных дней после подписания сторонами</w:t>
      </w:r>
      <w:r>
        <w:rPr>
          <w:rFonts w:eastAsiaTheme="minorHAnsi"/>
          <w:snapToGrid/>
          <w:sz w:val="25"/>
          <w:szCs w:val="25"/>
          <w:lang w:eastAsia="en-US"/>
        </w:rPr>
        <w:t xml:space="preserve"> акта выполненных работ. </w:t>
      </w:r>
      <w:r w:rsidRPr="00BD035C">
        <w:rPr>
          <w:rFonts w:eastAsiaTheme="minorHAnsi"/>
          <w:snapToGrid/>
          <w:sz w:val="25"/>
          <w:szCs w:val="25"/>
          <w:lang w:eastAsia="en-US"/>
        </w:rPr>
        <w:t>Гарантийные обязательства: своевременное и качественное выполнения работ, а также устранения дефектов, возникших по вине Исполнителя в течение 12-ти месяцев с момента приемки выполненных работ</w:t>
      </w:r>
    </w:p>
    <w:p w:rsidR="00497CBC" w:rsidRDefault="00497CBC" w:rsidP="00B143B6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</w:p>
    <w:p w:rsidR="00B143B6" w:rsidRPr="002C3088" w:rsidRDefault="00B143B6" w:rsidP="00B143B6">
      <w:pPr>
        <w:spacing w:line="240" w:lineRule="auto"/>
        <w:rPr>
          <w:sz w:val="25"/>
          <w:szCs w:val="25"/>
        </w:rPr>
      </w:pPr>
      <w:r w:rsidRPr="002C3088">
        <w:rPr>
          <w:sz w:val="25"/>
          <w:szCs w:val="25"/>
        </w:rPr>
        <w:t xml:space="preserve">.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23" w:rsidRDefault="008B0923" w:rsidP="00355095">
      <w:pPr>
        <w:spacing w:line="240" w:lineRule="auto"/>
      </w:pPr>
      <w:r>
        <w:separator/>
      </w:r>
    </w:p>
  </w:endnote>
  <w:endnote w:type="continuationSeparator" w:id="0">
    <w:p w:rsidR="008B0923" w:rsidRDefault="008B09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0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0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23" w:rsidRDefault="008B0923" w:rsidP="00355095">
      <w:pPr>
        <w:spacing w:line="240" w:lineRule="auto"/>
      </w:pPr>
      <w:r>
        <w:separator/>
      </w:r>
    </w:p>
  </w:footnote>
  <w:footnote w:type="continuationSeparator" w:id="0">
    <w:p w:rsidR="008B0923" w:rsidRDefault="008B09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97CBC"/>
    <w:rsid w:val="004A4816"/>
    <w:rsid w:val="004A606C"/>
    <w:rsid w:val="004B339B"/>
    <w:rsid w:val="004C1EA3"/>
    <w:rsid w:val="004D1A37"/>
    <w:rsid w:val="004D6055"/>
    <w:rsid w:val="004E2491"/>
    <w:rsid w:val="0050702A"/>
    <w:rsid w:val="00515945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17F3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7F33A5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0923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045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417A5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2017-10-09T01:29:00Z</cp:lastPrinted>
  <dcterms:created xsi:type="dcterms:W3CDTF">2014-08-07T23:18:00Z</dcterms:created>
  <dcterms:modified xsi:type="dcterms:W3CDTF">2018-07-12T05:08:00Z</dcterms:modified>
</cp:coreProperties>
</file>