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0B2DE3" w:rsidRDefault="00ED4D25" w:rsidP="00D17E35">
      <w:pPr>
        <w:keepNext/>
        <w:jc w:val="center"/>
        <w:outlineLvl w:val="2"/>
        <w:rPr>
          <w:sz w:val="26"/>
          <w:szCs w:val="26"/>
        </w:rPr>
      </w:pPr>
      <w:r w:rsidRPr="000B2DE3">
        <w:rPr>
          <w:noProof/>
        </w:rPr>
        <w:drawing>
          <wp:inline distT="0" distB="0" distL="0" distR="0" wp14:anchorId="5ECF09EB" wp14:editId="47BC68B8">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B2DE3" w:rsidRDefault="00A40A96" w:rsidP="00D17E35">
      <w:pPr>
        <w:keepNext/>
        <w:jc w:val="center"/>
        <w:outlineLvl w:val="2"/>
        <w:rPr>
          <w:sz w:val="26"/>
          <w:szCs w:val="26"/>
        </w:rPr>
      </w:pPr>
      <w:r w:rsidRPr="000B2DE3">
        <w:rPr>
          <w:sz w:val="26"/>
          <w:szCs w:val="26"/>
        </w:rPr>
        <w:t>А</w:t>
      </w:r>
      <w:r w:rsidR="00D17E35" w:rsidRPr="000B2DE3">
        <w:rPr>
          <w:sz w:val="26"/>
          <w:szCs w:val="26"/>
        </w:rPr>
        <w:t>кционерное общество</w:t>
      </w:r>
    </w:p>
    <w:p w:rsidR="00D17E35" w:rsidRPr="000B2DE3" w:rsidRDefault="00D17E35" w:rsidP="00D17E35">
      <w:pPr>
        <w:jc w:val="center"/>
        <w:rPr>
          <w:b/>
          <w:sz w:val="30"/>
          <w:szCs w:val="30"/>
        </w:rPr>
      </w:pPr>
      <w:r w:rsidRPr="000B2DE3">
        <w:rPr>
          <w:b/>
          <w:sz w:val="30"/>
          <w:szCs w:val="30"/>
        </w:rPr>
        <w:t xml:space="preserve">«Дальневосточная распределительная сетевая </w:t>
      </w:r>
      <w:r w:rsidRPr="000B2DE3">
        <w:rPr>
          <w:sz w:val="30"/>
          <w:szCs w:val="30"/>
        </w:rPr>
        <w:t xml:space="preserve"> </w:t>
      </w:r>
      <w:r w:rsidRPr="000B2DE3">
        <w:rPr>
          <w:b/>
          <w:sz w:val="30"/>
          <w:szCs w:val="30"/>
        </w:rPr>
        <w:t>компания»</w:t>
      </w:r>
    </w:p>
    <w:p w:rsidR="00D17E35" w:rsidRPr="000B2DE3" w:rsidRDefault="00D17E35" w:rsidP="00D17E35">
      <w:pPr>
        <w:jc w:val="center"/>
        <w:rPr>
          <w:b/>
          <w:sz w:val="22"/>
          <w:szCs w:val="22"/>
        </w:rPr>
      </w:pPr>
      <w:r w:rsidRPr="000B2DE3">
        <w:rPr>
          <w:b/>
          <w:sz w:val="22"/>
          <w:szCs w:val="22"/>
        </w:rPr>
        <w:t>Филиал  «Приморские электрические сети»</w:t>
      </w:r>
    </w:p>
    <w:p w:rsidR="00D17E35" w:rsidRPr="000B2DE3" w:rsidRDefault="00D17E35" w:rsidP="00D17E35">
      <w:pPr>
        <w:jc w:val="center"/>
        <w:rPr>
          <w:rFonts w:ascii="Univers" w:hAnsi="Univers" w:cs="Vrinda"/>
          <w:color w:val="000000"/>
          <w:sz w:val="14"/>
          <w:szCs w:val="14"/>
        </w:rPr>
      </w:pPr>
      <w:r w:rsidRPr="000B2DE3">
        <w:rPr>
          <w:rFonts w:ascii="Univers" w:hAnsi="Univers" w:cs="Vrinda"/>
          <w:color w:val="000000"/>
          <w:sz w:val="14"/>
          <w:szCs w:val="14"/>
        </w:rPr>
        <w:t>_____________________________________________________________________________________________</w:t>
      </w:r>
    </w:p>
    <w:p w:rsidR="00D17E35" w:rsidRPr="000B2DE3" w:rsidRDefault="00D17E35" w:rsidP="00D17E35">
      <w:pPr>
        <w:jc w:val="center"/>
        <w:rPr>
          <w:rFonts w:ascii="Univers" w:hAnsi="Univers" w:cs="Vrinda"/>
          <w:color w:val="000000"/>
          <w:sz w:val="10"/>
          <w:szCs w:val="10"/>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E329FC" w:rsidRPr="000B2DE3" w:rsidRDefault="00E329FC" w:rsidP="00E329FC">
      <w:pPr>
        <w:spacing w:before="60"/>
        <w:jc w:val="center"/>
        <w:rPr>
          <w:b/>
          <w:sz w:val="26"/>
          <w:szCs w:val="26"/>
        </w:rPr>
      </w:pPr>
      <w:proofErr w:type="gramStart"/>
      <w:r w:rsidRPr="000B2DE3">
        <w:rPr>
          <w:b/>
          <w:sz w:val="26"/>
          <w:szCs w:val="26"/>
        </w:rPr>
        <w:t>(</w:t>
      </w:r>
      <w:r w:rsidR="00F86284">
        <w:rPr>
          <w:b/>
          <w:color w:val="0000FF"/>
          <w:sz w:val="26"/>
          <w:szCs w:val="26"/>
        </w:rPr>
        <w:t xml:space="preserve">вершина горы Крутая, вершина горы Тура, вершина горы Дубовая, </w:t>
      </w:r>
      <w:proofErr w:type="spellStart"/>
      <w:r w:rsidR="00F86284">
        <w:rPr>
          <w:b/>
          <w:color w:val="0000FF"/>
          <w:sz w:val="26"/>
          <w:szCs w:val="26"/>
        </w:rPr>
        <w:t>пгт</w:t>
      </w:r>
      <w:proofErr w:type="spellEnd"/>
      <w:r w:rsidR="00F86284">
        <w:rPr>
          <w:b/>
          <w:color w:val="0000FF"/>
          <w:sz w:val="26"/>
          <w:szCs w:val="26"/>
        </w:rPr>
        <w:t>.</w:t>
      </w:r>
      <w:proofErr w:type="gramEnd"/>
      <w:r w:rsidR="00F86284">
        <w:rPr>
          <w:b/>
          <w:color w:val="0000FF"/>
          <w:sz w:val="26"/>
          <w:szCs w:val="26"/>
        </w:rPr>
        <w:t xml:space="preserve"> </w:t>
      </w:r>
      <w:proofErr w:type="gramStart"/>
      <w:r w:rsidR="00F86284">
        <w:rPr>
          <w:b/>
          <w:color w:val="0000FF"/>
          <w:sz w:val="26"/>
          <w:szCs w:val="26"/>
        </w:rPr>
        <w:t>Пластун</w:t>
      </w:r>
      <w:r w:rsidRPr="000B2DE3">
        <w:rPr>
          <w:b/>
          <w:sz w:val="26"/>
          <w:szCs w:val="26"/>
        </w:rPr>
        <w:t>)</w:t>
      </w:r>
      <w:proofErr w:type="gramEnd"/>
    </w:p>
    <w:p w:rsidR="00E329FC" w:rsidRPr="000B2DE3" w:rsidRDefault="00E329FC" w:rsidP="00E329FC">
      <w:pPr>
        <w:spacing w:before="60"/>
        <w:jc w:val="center"/>
        <w:rPr>
          <w:b/>
          <w:sz w:val="26"/>
          <w:szCs w:val="26"/>
        </w:rPr>
      </w:pPr>
    </w:p>
    <w:p w:rsidR="0031056A" w:rsidRPr="000B2DE3" w:rsidRDefault="0031056A" w:rsidP="0031056A">
      <w:pPr>
        <w:widowControl w:val="0"/>
        <w:tabs>
          <w:tab w:val="left" w:pos="720"/>
          <w:tab w:val="left" w:pos="993"/>
        </w:tabs>
        <w:ind w:firstLine="709"/>
        <w:contextualSpacing/>
        <w:jc w:val="both"/>
        <w:rPr>
          <w:b/>
          <w:sz w:val="26"/>
          <w:szCs w:val="26"/>
        </w:rPr>
      </w:pPr>
      <w:r w:rsidRPr="000B2DE3">
        <w:rPr>
          <w:b/>
          <w:sz w:val="26"/>
          <w:szCs w:val="26"/>
        </w:rPr>
        <w:t>1. Основание для выполнения работ:</w:t>
      </w:r>
    </w:p>
    <w:p w:rsidR="0031056A" w:rsidRDefault="0031056A" w:rsidP="0031056A">
      <w:pPr>
        <w:suppressAutoHyphens/>
        <w:ind w:right="-365" w:firstLine="709"/>
        <w:jc w:val="both"/>
        <w:rPr>
          <w:sz w:val="26"/>
          <w:szCs w:val="26"/>
        </w:rPr>
      </w:pPr>
      <w:r w:rsidRPr="000B2DE3">
        <w:rPr>
          <w:sz w:val="26"/>
          <w:szCs w:val="26"/>
        </w:rPr>
        <w:t>1.1. Инвестиционная программа АО «ДРСК» на 201</w:t>
      </w:r>
      <w:r>
        <w:rPr>
          <w:sz w:val="26"/>
          <w:szCs w:val="26"/>
        </w:rPr>
        <w:t>8 г.:</w:t>
      </w:r>
    </w:p>
    <w:p w:rsidR="00BE4B13" w:rsidRDefault="00BE4B13" w:rsidP="00BE4B13">
      <w:pPr>
        <w:suppressAutoHyphens/>
        <w:ind w:right="-365" w:firstLine="709"/>
        <w:jc w:val="both"/>
        <w:rPr>
          <w:color w:val="0000FF"/>
          <w:sz w:val="26"/>
          <w:szCs w:val="26"/>
        </w:rPr>
      </w:pPr>
      <w:r>
        <w:rPr>
          <w:color w:val="0000FF"/>
          <w:sz w:val="26"/>
          <w:szCs w:val="26"/>
        </w:rPr>
        <w:t xml:space="preserve">- </w:t>
      </w:r>
      <w:r w:rsidRPr="00AA60F3">
        <w:rPr>
          <w:color w:val="0000FF"/>
          <w:sz w:val="26"/>
          <w:szCs w:val="26"/>
        </w:rPr>
        <w:t>Выполнение мероприятий по подключению заявителей по заключ</w:t>
      </w:r>
      <w:r>
        <w:rPr>
          <w:color w:val="0000FF"/>
          <w:sz w:val="26"/>
          <w:szCs w:val="26"/>
        </w:rPr>
        <w:t>енным договорам ТП с мощностью до</w:t>
      </w:r>
      <w:r w:rsidRPr="00AA60F3">
        <w:rPr>
          <w:color w:val="0000FF"/>
          <w:sz w:val="26"/>
          <w:szCs w:val="26"/>
        </w:rPr>
        <w:t xml:space="preserve"> 15 кВт</w:t>
      </w:r>
      <w:r>
        <w:rPr>
          <w:color w:val="0000FF"/>
          <w:sz w:val="26"/>
          <w:szCs w:val="26"/>
        </w:rPr>
        <w:t xml:space="preserve"> (п.1.2.</w:t>
      </w:r>
      <w:r w:rsidR="00275D84">
        <w:rPr>
          <w:color w:val="0000FF"/>
          <w:sz w:val="26"/>
          <w:szCs w:val="26"/>
        </w:rPr>
        <w:t>6)</w:t>
      </w:r>
      <w:r>
        <w:rPr>
          <w:color w:val="0000FF"/>
          <w:sz w:val="26"/>
          <w:szCs w:val="26"/>
        </w:rPr>
        <w:t>;</w:t>
      </w:r>
    </w:p>
    <w:p w:rsidR="00BE4B13" w:rsidRDefault="00BE4B13" w:rsidP="00BE4B13">
      <w:pPr>
        <w:suppressAutoHyphens/>
        <w:ind w:right="-365" w:firstLine="709"/>
        <w:jc w:val="both"/>
        <w:rPr>
          <w:color w:val="0000FF"/>
          <w:sz w:val="26"/>
          <w:szCs w:val="26"/>
        </w:rPr>
      </w:pPr>
      <w:r>
        <w:rPr>
          <w:color w:val="0000FF"/>
          <w:sz w:val="26"/>
          <w:szCs w:val="26"/>
        </w:rPr>
        <w:t xml:space="preserve">- </w:t>
      </w:r>
      <w:r w:rsidRPr="00B64A51">
        <w:rPr>
          <w:color w:val="0000FF"/>
          <w:sz w:val="26"/>
          <w:szCs w:val="26"/>
        </w:rPr>
        <w:t>Расширение и создание распределительных сетей 6/10/0,4 кВ</w:t>
      </w:r>
      <w:r>
        <w:rPr>
          <w:color w:val="0000FF"/>
          <w:sz w:val="26"/>
          <w:szCs w:val="26"/>
        </w:rPr>
        <w:t xml:space="preserve"> (п.1.2.</w:t>
      </w:r>
      <w:r w:rsidR="00F86284">
        <w:rPr>
          <w:color w:val="0000FF"/>
          <w:sz w:val="26"/>
          <w:szCs w:val="26"/>
        </w:rPr>
        <w:t>1</w:t>
      </w:r>
      <w:r>
        <w:rPr>
          <w:color w:val="0000FF"/>
          <w:sz w:val="26"/>
          <w:szCs w:val="26"/>
        </w:rPr>
        <w:t xml:space="preserve"> – 1.2.</w:t>
      </w:r>
      <w:r w:rsidR="00275D84">
        <w:rPr>
          <w:color w:val="0000FF"/>
          <w:sz w:val="26"/>
          <w:szCs w:val="26"/>
        </w:rPr>
        <w:t>5</w:t>
      </w:r>
      <w:r w:rsidRPr="000B2DE3">
        <w:rPr>
          <w:color w:val="0000FF"/>
          <w:sz w:val="26"/>
          <w:szCs w:val="26"/>
        </w:rPr>
        <w:t>)</w:t>
      </w:r>
      <w:r>
        <w:rPr>
          <w:color w:val="0000FF"/>
          <w:sz w:val="26"/>
          <w:szCs w:val="26"/>
        </w:rPr>
        <w:t>.</w:t>
      </w:r>
    </w:p>
    <w:p w:rsidR="0031056A" w:rsidRPr="000B2DE3" w:rsidRDefault="0031056A" w:rsidP="0031056A">
      <w:pPr>
        <w:suppressAutoHyphens/>
        <w:ind w:right="-365" w:firstLine="709"/>
        <w:jc w:val="both"/>
        <w:rPr>
          <w:color w:val="0000FF"/>
          <w:sz w:val="26"/>
          <w:szCs w:val="26"/>
        </w:rPr>
      </w:pPr>
    </w:p>
    <w:p w:rsidR="00E329FC" w:rsidRPr="00662244" w:rsidRDefault="00E329FC" w:rsidP="00E329FC">
      <w:pPr>
        <w:widowControl w:val="0"/>
        <w:tabs>
          <w:tab w:val="left" w:pos="993"/>
        </w:tabs>
        <w:ind w:firstLine="567"/>
        <w:contextualSpacing/>
        <w:jc w:val="both"/>
        <w:rPr>
          <w:sz w:val="26"/>
          <w:szCs w:val="26"/>
        </w:rPr>
      </w:pPr>
      <w:r w:rsidRPr="00662244">
        <w:rPr>
          <w:sz w:val="26"/>
          <w:szCs w:val="26"/>
        </w:rPr>
        <w:t>1.2. Договор</w:t>
      </w:r>
      <w:r>
        <w:rPr>
          <w:sz w:val="26"/>
          <w:szCs w:val="26"/>
        </w:rPr>
        <w:t>ы</w:t>
      </w:r>
      <w:r w:rsidRPr="00662244">
        <w:rPr>
          <w:sz w:val="26"/>
          <w:szCs w:val="26"/>
        </w:rPr>
        <w:t xml:space="preserve"> на технологическое присоединение к электрическим сетям АО «Дальневосточная распределительная сетевая компания»:</w:t>
      </w:r>
    </w:p>
    <w:p w:rsidR="00F86284" w:rsidRPr="00390C93" w:rsidRDefault="00F86284" w:rsidP="00F86284">
      <w:pPr>
        <w:pStyle w:val="ConsPlusNonformat"/>
        <w:jc w:val="both"/>
        <w:rPr>
          <w:rFonts w:ascii="Times New Roman" w:hAnsi="Times New Roman" w:cs="Times New Roman"/>
          <w:color w:val="370FE1"/>
          <w:sz w:val="26"/>
          <w:szCs w:val="26"/>
        </w:rPr>
      </w:pPr>
      <w:r>
        <w:rPr>
          <w:rFonts w:ascii="Times New Roman" w:hAnsi="Times New Roman" w:cs="Times New Roman"/>
          <w:color w:val="370FE1"/>
          <w:sz w:val="26"/>
          <w:szCs w:val="26"/>
        </w:rPr>
        <w:t xml:space="preserve">         </w:t>
      </w:r>
      <w:r w:rsidRPr="00390C93">
        <w:rPr>
          <w:rFonts w:ascii="Times New Roman" w:hAnsi="Times New Roman" w:cs="Times New Roman"/>
          <w:color w:val="370FE1"/>
          <w:sz w:val="26"/>
          <w:szCs w:val="26"/>
        </w:rPr>
        <w:t>1.2.1.  № 1</w:t>
      </w:r>
      <w:r>
        <w:rPr>
          <w:rFonts w:ascii="Times New Roman" w:hAnsi="Times New Roman" w:cs="Times New Roman"/>
          <w:color w:val="370FE1"/>
          <w:sz w:val="26"/>
          <w:szCs w:val="26"/>
        </w:rPr>
        <w:t>8</w:t>
      </w:r>
      <w:r w:rsidRPr="00390C93">
        <w:rPr>
          <w:rFonts w:ascii="Times New Roman" w:hAnsi="Times New Roman" w:cs="Times New Roman"/>
          <w:color w:val="370FE1"/>
          <w:sz w:val="26"/>
          <w:szCs w:val="26"/>
        </w:rPr>
        <w:t>-</w:t>
      </w:r>
      <w:r>
        <w:rPr>
          <w:rFonts w:ascii="Times New Roman" w:hAnsi="Times New Roman" w:cs="Times New Roman"/>
          <w:color w:val="370FE1"/>
          <w:sz w:val="26"/>
          <w:szCs w:val="26"/>
        </w:rPr>
        <w:t>79с</w:t>
      </w:r>
      <w:r w:rsidRPr="00390C93">
        <w:rPr>
          <w:rFonts w:ascii="Times New Roman" w:hAnsi="Times New Roman" w:cs="Times New Roman"/>
          <w:color w:val="370FE1"/>
          <w:sz w:val="26"/>
          <w:szCs w:val="26"/>
        </w:rPr>
        <w:t xml:space="preserve"> от </w:t>
      </w:r>
      <w:r>
        <w:rPr>
          <w:rFonts w:ascii="Times New Roman" w:hAnsi="Times New Roman" w:cs="Times New Roman"/>
          <w:color w:val="370FE1"/>
          <w:sz w:val="26"/>
          <w:szCs w:val="26"/>
        </w:rPr>
        <w:t>24</w:t>
      </w:r>
      <w:r w:rsidRPr="00390C93">
        <w:rPr>
          <w:rFonts w:ascii="Times New Roman" w:hAnsi="Times New Roman" w:cs="Times New Roman"/>
          <w:color w:val="370FE1"/>
          <w:sz w:val="26"/>
          <w:szCs w:val="26"/>
        </w:rPr>
        <w:t>.0</w:t>
      </w:r>
      <w:r>
        <w:rPr>
          <w:rFonts w:ascii="Times New Roman" w:hAnsi="Times New Roman" w:cs="Times New Roman"/>
          <w:color w:val="370FE1"/>
          <w:sz w:val="26"/>
          <w:szCs w:val="26"/>
        </w:rPr>
        <w:t>1.2018</w:t>
      </w:r>
      <w:r w:rsidRPr="00390C93">
        <w:rPr>
          <w:rFonts w:ascii="Times New Roman" w:hAnsi="Times New Roman" w:cs="Times New Roman"/>
          <w:color w:val="370FE1"/>
          <w:sz w:val="26"/>
          <w:szCs w:val="26"/>
        </w:rPr>
        <w:t xml:space="preserve"> г. (В</w:t>
      </w:r>
      <w:r>
        <w:rPr>
          <w:rFonts w:ascii="Times New Roman" w:hAnsi="Times New Roman" w:cs="Times New Roman"/>
          <w:color w:val="370FE1"/>
          <w:sz w:val="26"/>
          <w:szCs w:val="26"/>
        </w:rPr>
        <w:t>асильев В</w:t>
      </w:r>
      <w:r w:rsidRPr="00390C93">
        <w:rPr>
          <w:rFonts w:ascii="Times New Roman" w:hAnsi="Times New Roman" w:cs="Times New Roman"/>
          <w:color w:val="370FE1"/>
          <w:sz w:val="26"/>
          <w:szCs w:val="26"/>
        </w:rPr>
        <w:t>.</w:t>
      </w:r>
      <w:r>
        <w:rPr>
          <w:rFonts w:ascii="Times New Roman" w:hAnsi="Times New Roman" w:cs="Times New Roman"/>
          <w:color w:val="370FE1"/>
          <w:sz w:val="26"/>
          <w:szCs w:val="26"/>
        </w:rPr>
        <w:t>И</w:t>
      </w:r>
      <w:r w:rsidRPr="00390C93">
        <w:rPr>
          <w:rFonts w:ascii="Times New Roman" w:hAnsi="Times New Roman" w:cs="Times New Roman"/>
          <w:color w:val="370FE1"/>
          <w:sz w:val="26"/>
          <w:szCs w:val="26"/>
        </w:rPr>
        <w:t xml:space="preserve">., </w:t>
      </w:r>
      <w:r>
        <w:rPr>
          <w:rFonts w:ascii="Times New Roman" w:hAnsi="Times New Roman" w:cs="Times New Roman"/>
          <w:color w:val="370FE1"/>
          <w:sz w:val="26"/>
          <w:szCs w:val="26"/>
        </w:rPr>
        <w:t>Кавалеров</w:t>
      </w:r>
      <w:r w:rsidRPr="00390C93">
        <w:rPr>
          <w:rFonts w:ascii="Times New Roman" w:hAnsi="Times New Roman" w:cs="Times New Roman"/>
          <w:color w:val="370FE1"/>
          <w:sz w:val="26"/>
          <w:szCs w:val="26"/>
        </w:rPr>
        <w:t xml:space="preserve">ский р-н, </w:t>
      </w:r>
      <w:r w:rsidRPr="00390C93">
        <w:rPr>
          <w:rFonts w:ascii="Times New Roman" w:hAnsi="Times New Roman" w:cs="Times New Roman"/>
          <w:color w:val="370FE1"/>
          <w:sz w:val="26"/>
          <w:szCs w:val="26"/>
        </w:rPr>
        <w:fldChar w:fldCharType="begin"/>
      </w:r>
      <w:r w:rsidRPr="00390C93">
        <w:rPr>
          <w:rFonts w:ascii="Times New Roman" w:hAnsi="Times New Roman" w:cs="Times New Roman"/>
          <w:color w:val="370FE1"/>
          <w:sz w:val="26"/>
          <w:szCs w:val="26"/>
        </w:rPr>
        <w:instrText xml:space="preserve"> DOCVARIABLE  АдресОбъекта  \* MERGEFORMAT </w:instrText>
      </w:r>
      <w:r w:rsidRPr="00390C93">
        <w:rPr>
          <w:rFonts w:ascii="Times New Roman" w:hAnsi="Times New Roman" w:cs="Times New Roman"/>
          <w:color w:val="370FE1"/>
          <w:sz w:val="26"/>
          <w:szCs w:val="26"/>
        </w:rPr>
        <w:fldChar w:fldCharType="separate"/>
      </w:r>
      <w:r w:rsidRPr="00390C93">
        <w:rPr>
          <w:rFonts w:ascii="Times New Roman" w:hAnsi="Times New Roman" w:cs="Times New Roman"/>
          <w:color w:val="370FE1"/>
          <w:sz w:val="26"/>
          <w:szCs w:val="26"/>
        </w:rPr>
        <w:t xml:space="preserve"> пример</w:t>
      </w:r>
      <w:r>
        <w:rPr>
          <w:rFonts w:ascii="Times New Roman" w:hAnsi="Times New Roman" w:cs="Times New Roman"/>
          <w:color w:val="370FE1"/>
          <w:sz w:val="26"/>
          <w:szCs w:val="26"/>
        </w:rPr>
        <w:t>но в 3</w:t>
      </w:r>
      <w:r w:rsidRPr="00390C93">
        <w:rPr>
          <w:rFonts w:ascii="Times New Roman" w:hAnsi="Times New Roman" w:cs="Times New Roman"/>
          <w:color w:val="370FE1"/>
          <w:sz w:val="26"/>
          <w:szCs w:val="26"/>
        </w:rPr>
        <w:t>5</w:t>
      </w:r>
      <w:r>
        <w:rPr>
          <w:rFonts w:ascii="Times New Roman" w:hAnsi="Times New Roman" w:cs="Times New Roman"/>
          <w:color w:val="370FE1"/>
          <w:sz w:val="26"/>
          <w:szCs w:val="26"/>
        </w:rPr>
        <w:t>40</w:t>
      </w:r>
      <w:r w:rsidRPr="00390C93">
        <w:rPr>
          <w:rFonts w:ascii="Times New Roman" w:hAnsi="Times New Roman" w:cs="Times New Roman"/>
          <w:color w:val="370FE1"/>
          <w:sz w:val="26"/>
          <w:szCs w:val="26"/>
        </w:rPr>
        <w:t xml:space="preserve"> метрах </w:t>
      </w:r>
      <w:r>
        <w:rPr>
          <w:rFonts w:ascii="Times New Roman" w:hAnsi="Times New Roman" w:cs="Times New Roman"/>
          <w:color w:val="370FE1"/>
          <w:sz w:val="26"/>
          <w:szCs w:val="26"/>
        </w:rPr>
        <w:t xml:space="preserve">по направлению </w:t>
      </w:r>
      <w:r w:rsidRPr="00390C93">
        <w:rPr>
          <w:rFonts w:ascii="Times New Roman" w:hAnsi="Times New Roman" w:cs="Times New Roman"/>
          <w:color w:val="370FE1"/>
          <w:sz w:val="26"/>
          <w:szCs w:val="26"/>
        </w:rPr>
        <w:t>на юг</w:t>
      </w:r>
      <w:r>
        <w:rPr>
          <w:rFonts w:ascii="Times New Roman" w:hAnsi="Times New Roman" w:cs="Times New Roman"/>
          <w:color w:val="370FE1"/>
          <w:sz w:val="26"/>
          <w:szCs w:val="26"/>
        </w:rPr>
        <w:t>о-восток</w:t>
      </w:r>
      <w:r w:rsidRPr="00390C93">
        <w:rPr>
          <w:rFonts w:ascii="Times New Roman" w:hAnsi="Times New Roman" w:cs="Times New Roman"/>
          <w:color w:val="370FE1"/>
          <w:sz w:val="26"/>
          <w:szCs w:val="26"/>
        </w:rPr>
        <w:t xml:space="preserve"> от ориентира - </w:t>
      </w:r>
      <w:r>
        <w:rPr>
          <w:rFonts w:ascii="Times New Roman" w:hAnsi="Times New Roman" w:cs="Times New Roman"/>
          <w:color w:val="370FE1"/>
          <w:sz w:val="26"/>
          <w:szCs w:val="26"/>
        </w:rPr>
        <w:t>вершина горы Крутая</w:t>
      </w:r>
      <w:r w:rsidRPr="00390C93">
        <w:rPr>
          <w:rFonts w:ascii="Times New Roman" w:hAnsi="Times New Roman" w:cs="Times New Roman"/>
          <w:color w:val="370FE1"/>
          <w:sz w:val="26"/>
          <w:szCs w:val="26"/>
        </w:rPr>
        <w:t>, ра</w:t>
      </w:r>
      <w:r w:rsidRPr="00390C93">
        <w:rPr>
          <w:rFonts w:ascii="Times New Roman" w:hAnsi="Times New Roman" w:cs="Times New Roman"/>
          <w:color w:val="370FE1"/>
          <w:sz w:val="26"/>
          <w:szCs w:val="26"/>
        </w:rPr>
        <w:t>с</w:t>
      </w:r>
      <w:r w:rsidRPr="00390C93">
        <w:rPr>
          <w:rFonts w:ascii="Times New Roman" w:hAnsi="Times New Roman" w:cs="Times New Roman"/>
          <w:color w:val="370FE1"/>
          <w:sz w:val="26"/>
          <w:szCs w:val="26"/>
        </w:rPr>
        <w:t>положен</w:t>
      </w:r>
      <w:r>
        <w:rPr>
          <w:rFonts w:ascii="Times New Roman" w:hAnsi="Times New Roman" w:cs="Times New Roman"/>
          <w:color w:val="370FE1"/>
          <w:sz w:val="26"/>
          <w:szCs w:val="26"/>
        </w:rPr>
        <w:t>ная</w:t>
      </w:r>
      <w:r w:rsidRPr="00390C93">
        <w:rPr>
          <w:rFonts w:ascii="Times New Roman" w:hAnsi="Times New Roman" w:cs="Times New Roman"/>
          <w:color w:val="370FE1"/>
          <w:sz w:val="26"/>
          <w:szCs w:val="26"/>
        </w:rPr>
        <w:t xml:space="preserve"> за пределами участка </w:t>
      </w:r>
      <w:r w:rsidRPr="00390C93">
        <w:rPr>
          <w:rFonts w:ascii="Times New Roman" w:hAnsi="Times New Roman" w:cs="Times New Roman"/>
          <w:color w:val="370FE1"/>
          <w:sz w:val="26"/>
          <w:szCs w:val="26"/>
        </w:rPr>
        <w:fldChar w:fldCharType="end"/>
      </w:r>
      <w:r>
        <w:rPr>
          <w:rFonts w:ascii="Times New Roman" w:hAnsi="Times New Roman" w:cs="Times New Roman"/>
          <w:color w:val="370FE1"/>
          <w:sz w:val="26"/>
          <w:szCs w:val="26"/>
        </w:rPr>
        <w:t>)</w:t>
      </w:r>
      <w:r w:rsidRPr="00390C93">
        <w:rPr>
          <w:rFonts w:ascii="Times New Roman" w:hAnsi="Times New Roman" w:cs="Times New Roman"/>
          <w:color w:val="370FE1"/>
          <w:sz w:val="26"/>
          <w:szCs w:val="26"/>
        </w:rPr>
        <w:t>, 15 кВт. 380В;</w:t>
      </w:r>
    </w:p>
    <w:p w:rsidR="00F86284" w:rsidRPr="00390C93" w:rsidRDefault="00F86284" w:rsidP="00F86284">
      <w:pPr>
        <w:widowControl w:val="0"/>
        <w:tabs>
          <w:tab w:val="left" w:pos="993"/>
        </w:tabs>
        <w:ind w:firstLine="567"/>
        <w:contextualSpacing/>
        <w:jc w:val="both"/>
        <w:rPr>
          <w:color w:val="370FE1"/>
          <w:sz w:val="26"/>
          <w:szCs w:val="26"/>
        </w:rPr>
      </w:pPr>
      <w:r w:rsidRPr="00390C93">
        <w:rPr>
          <w:color w:val="370FE1"/>
          <w:sz w:val="26"/>
          <w:szCs w:val="26"/>
        </w:rPr>
        <w:t>1.2.2.  № 1</w:t>
      </w:r>
      <w:r>
        <w:rPr>
          <w:color w:val="370FE1"/>
          <w:sz w:val="26"/>
          <w:szCs w:val="26"/>
        </w:rPr>
        <w:t>8</w:t>
      </w:r>
      <w:r w:rsidRPr="00390C93">
        <w:rPr>
          <w:color w:val="370FE1"/>
          <w:sz w:val="26"/>
          <w:szCs w:val="26"/>
        </w:rPr>
        <w:t>-8</w:t>
      </w:r>
      <w:r>
        <w:rPr>
          <w:color w:val="370FE1"/>
          <w:sz w:val="26"/>
          <w:szCs w:val="26"/>
        </w:rPr>
        <w:t>1</w:t>
      </w:r>
      <w:r w:rsidRPr="00390C93">
        <w:rPr>
          <w:color w:val="370FE1"/>
          <w:sz w:val="26"/>
          <w:szCs w:val="26"/>
        </w:rPr>
        <w:t xml:space="preserve">с от </w:t>
      </w:r>
      <w:r>
        <w:rPr>
          <w:color w:val="370FE1"/>
          <w:sz w:val="26"/>
          <w:szCs w:val="26"/>
        </w:rPr>
        <w:t>24</w:t>
      </w:r>
      <w:r w:rsidRPr="00390C93">
        <w:rPr>
          <w:color w:val="370FE1"/>
          <w:sz w:val="26"/>
          <w:szCs w:val="26"/>
        </w:rPr>
        <w:t>.0</w:t>
      </w:r>
      <w:r>
        <w:rPr>
          <w:color w:val="370FE1"/>
          <w:sz w:val="26"/>
          <w:szCs w:val="26"/>
        </w:rPr>
        <w:t>1.2018</w:t>
      </w:r>
      <w:r w:rsidRPr="00390C93">
        <w:rPr>
          <w:color w:val="370FE1"/>
          <w:sz w:val="26"/>
          <w:szCs w:val="26"/>
        </w:rPr>
        <w:t>г. (</w:t>
      </w:r>
      <w:proofErr w:type="spellStart"/>
      <w:r>
        <w:rPr>
          <w:color w:val="370FE1"/>
          <w:sz w:val="26"/>
          <w:szCs w:val="26"/>
        </w:rPr>
        <w:t>Степаниденко</w:t>
      </w:r>
      <w:proofErr w:type="spellEnd"/>
      <w:r w:rsidRPr="00390C93">
        <w:rPr>
          <w:color w:val="370FE1"/>
          <w:sz w:val="26"/>
          <w:szCs w:val="26"/>
        </w:rPr>
        <w:t xml:space="preserve"> </w:t>
      </w:r>
      <w:r>
        <w:rPr>
          <w:color w:val="370FE1"/>
          <w:sz w:val="26"/>
          <w:szCs w:val="26"/>
        </w:rPr>
        <w:t>И</w:t>
      </w:r>
      <w:r w:rsidRPr="00390C93">
        <w:rPr>
          <w:color w:val="370FE1"/>
          <w:sz w:val="26"/>
          <w:szCs w:val="26"/>
        </w:rPr>
        <w:t>.</w:t>
      </w:r>
      <w:r>
        <w:rPr>
          <w:color w:val="370FE1"/>
          <w:sz w:val="26"/>
          <w:szCs w:val="26"/>
        </w:rPr>
        <w:t>А</w:t>
      </w:r>
      <w:r w:rsidRPr="00390C93">
        <w:rPr>
          <w:color w:val="370FE1"/>
          <w:sz w:val="26"/>
          <w:szCs w:val="26"/>
        </w:rPr>
        <w:t xml:space="preserve">., </w:t>
      </w:r>
      <w:r>
        <w:rPr>
          <w:color w:val="370FE1"/>
          <w:sz w:val="26"/>
          <w:szCs w:val="26"/>
        </w:rPr>
        <w:t>Кавалеровск</w:t>
      </w:r>
      <w:r w:rsidRPr="00390C93">
        <w:rPr>
          <w:color w:val="370FE1"/>
          <w:sz w:val="26"/>
          <w:szCs w:val="26"/>
        </w:rPr>
        <w:t xml:space="preserve">ий </w:t>
      </w:r>
      <w:r w:rsidRPr="00390C93">
        <w:rPr>
          <w:color w:val="370FE1"/>
          <w:sz w:val="26"/>
          <w:szCs w:val="26"/>
        </w:rPr>
        <w:fldChar w:fldCharType="begin"/>
      </w:r>
      <w:r w:rsidRPr="00390C93">
        <w:rPr>
          <w:color w:val="370FE1"/>
          <w:sz w:val="26"/>
          <w:szCs w:val="26"/>
        </w:rPr>
        <w:instrText xml:space="preserve"> DOCVARIABLE  АдресОбъекта  \* MERGEFORMAT </w:instrText>
      </w:r>
      <w:r w:rsidRPr="00390C93">
        <w:rPr>
          <w:color w:val="370FE1"/>
          <w:sz w:val="26"/>
          <w:szCs w:val="26"/>
        </w:rPr>
        <w:fldChar w:fldCharType="separate"/>
      </w:r>
      <w:r w:rsidRPr="00390C93">
        <w:rPr>
          <w:color w:val="370FE1"/>
          <w:sz w:val="26"/>
          <w:szCs w:val="26"/>
        </w:rPr>
        <w:t xml:space="preserve"> пример</w:t>
      </w:r>
      <w:r>
        <w:rPr>
          <w:color w:val="370FE1"/>
          <w:sz w:val="26"/>
          <w:szCs w:val="26"/>
        </w:rPr>
        <w:t>но в 3280</w:t>
      </w:r>
      <w:r w:rsidRPr="00390C93">
        <w:rPr>
          <w:color w:val="370FE1"/>
          <w:sz w:val="26"/>
          <w:szCs w:val="26"/>
        </w:rPr>
        <w:t xml:space="preserve"> метрах </w:t>
      </w:r>
      <w:r>
        <w:rPr>
          <w:color w:val="370FE1"/>
          <w:sz w:val="26"/>
          <w:szCs w:val="26"/>
        </w:rPr>
        <w:t xml:space="preserve">по направлению </w:t>
      </w:r>
      <w:r w:rsidRPr="00390C93">
        <w:rPr>
          <w:color w:val="370FE1"/>
          <w:sz w:val="26"/>
          <w:szCs w:val="26"/>
        </w:rPr>
        <w:t xml:space="preserve">на юг от ориентира - </w:t>
      </w:r>
      <w:r>
        <w:rPr>
          <w:color w:val="370FE1"/>
          <w:sz w:val="26"/>
          <w:szCs w:val="26"/>
        </w:rPr>
        <w:t>вершина горы Крутая</w:t>
      </w:r>
      <w:r w:rsidRPr="00390C93">
        <w:rPr>
          <w:color w:val="370FE1"/>
          <w:sz w:val="26"/>
          <w:szCs w:val="26"/>
        </w:rPr>
        <w:t>, расположе</w:t>
      </w:r>
      <w:r w:rsidRPr="00390C93">
        <w:rPr>
          <w:color w:val="370FE1"/>
          <w:sz w:val="26"/>
          <w:szCs w:val="26"/>
        </w:rPr>
        <w:t>н</w:t>
      </w:r>
      <w:r>
        <w:rPr>
          <w:color w:val="370FE1"/>
          <w:sz w:val="26"/>
          <w:szCs w:val="26"/>
        </w:rPr>
        <w:t>ная</w:t>
      </w:r>
      <w:r w:rsidRPr="00390C93">
        <w:rPr>
          <w:color w:val="370FE1"/>
          <w:sz w:val="26"/>
          <w:szCs w:val="26"/>
        </w:rPr>
        <w:t xml:space="preserve"> за пределами участка </w:t>
      </w:r>
      <w:r w:rsidRPr="00390C93">
        <w:rPr>
          <w:color w:val="370FE1"/>
          <w:sz w:val="26"/>
          <w:szCs w:val="26"/>
        </w:rPr>
        <w:fldChar w:fldCharType="end"/>
      </w:r>
      <w:r>
        <w:rPr>
          <w:color w:val="370FE1"/>
          <w:sz w:val="26"/>
          <w:szCs w:val="26"/>
        </w:rPr>
        <w:t>)</w:t>
      </w:r>
      <w:r w:rsidRPr="00390C93">
        <w:rPr>
          <w:color w:val="370FE1"/>
          <w:sz w:val="26"/>
          <w:szCs w:val="26"/>
        </w:rPr>
        <w:t>, 15 кВт. 380В;</w:t>
      </w:r>
    </w:p>
    <w:p w:rsidR="00F86284" w:rsidRPr="00390C93" w:rsidRDefault="00F86284" w:rsidP="00F86284">
      <w:pPr>
        <w:widowControl w:val="0"/>
        <w:tabs>
          <w:tab w:val="left" w:pos="993"/>
        </w:tabs>
        <w:ind w:firstLine="567"/>
        <w:contextualSpacing/>
        <w:jc w:val="both"/>
        <w:rPr>
          <w:color w:val="370FE1"/>
          <w:sz w:val="26"/>
          <w:szCs w:val="26"/>
        </w:rPr>
      </w:pPr>
      <w:r w:rsidRPr="00390C93">
        <w:rPr>
          <w:color w:val="370FE1"/>
          <w:sz w:val="26"/>
          <w:szCs w:val="26"/>
        </w:rPr>
        <w:t>1.2.3. № 1</w:t>
      </w:r>
      <w:r>
        <w:rPr>
          <w:color w:val="370FE1"/>
          <w:sz w:val="26"/>
          <w:szCs w:val="26"/>
        </w:rPr>
        <w:t>8</w:t>
      </w:r>
      <w:r w:rsidRPr="00390C93">
        <w:rPr>
          <w:color w:val="370FE1"/>
          <w:sz w:val="26"/>
          <w:szCs w:val="26"/>
        </w:rPr>
        <w:t>-</w:t>
      </w:r>
      <w:r>
        <w:rPr>
          <w:color w:val="370FE1"/>
          <w:sz w:val="26"/>
          <w:szCs w:val="26"/>
        </w:rPr>
        <w:t>80</w:t>
      </w:r>
      <w:r w:rsidRPr="00390C93">
        <w:rPr>
          <w:color w:val="370FE1"/>
          <w:sz w:val="26"/>
          <w:szCs w:val="26"/>
        </w:rPr>
        <w:t>с от 2</w:t>
      </w:r>
      <w:r>
        <w:rPr>
          <w:color w:val="370FE1"/>
          <w:sz w:val="26"/>
          <w:szCs w:val="26"/>
        </w:rPr>
        <w:t>4</w:t>
      </w:r>
      <w:r w:rsidRPr="00390C93">
        <w:rPr>
          <w:color w:val="370FE1"/>
          <w:sz w:val="26"/>
          <w:szCs w:val="26"/>
        </w:rPr>
        <w:t>.0</w:t>
      </w:r>
      <w:r>
        <w:rPr>
          <w:color w:val="370FE1"/>
          <w:sz w:val="26"/>
          <w:szCs w:val="26"/>
        </w:rPr>
        <w:t>1</w:t>
      </w:r>
      <w:r w:rsidRPr="00390C93">
        <w:rPr>
          <w:color w:val="370FE1"/>
          <w:sz w:val="26"/>
          <w:szCs w:val="26"/>
        </w:rPr>
        <w:t>.201</w:t>
      </w:r>
      <w:r>
        <w:rPr>
          <w:color w:val="370FE1"/>
          <w:sz w:val="26"/>
          <w:szCs w:val="26"/>
        </w:rPr>
        <w:t>8</w:t>
      </w:r>
      <w:r w:rsidRPr="00390C93">
        <w:rPr>
          <w:color w:val="370FE1"/>
          <w:sz w:val="26"/>
          <w:szCs w:val="26"/>
        </w:rPr>
        <w:t xml:space="preserve"> г. (</w:t>
      </w:r>
      <w:r>
        <w:rPr>
          <w:color w:val="370FE1"/>
          <w:sz w:val="26"/>
          <w:szCs w:val="26"/>
        </w:rPr>
        <w:t>Ермакова Т</w:t>
      </w:r>
      <w:r w:rsidRPr="00390C93">
        <w:rPr>
          <w:color w:val="370FE1"/>
          <w:sz w:val="26"/>
          <w:szCs w:val="26"/>
        </w:rPr>
        <w:t>.</w:t>
      </w:r>
      <w:r>
        <w:rPr>
          <w:color w:val="370FE1"/>
          <w:sz w:val="26"/>
          <w:szCs w:val="26"/>
        </w:rPr>
        <w:t>В</w:t>
      </w:r>
      <w:r w:rsidRPr="00390C93">
        <w:rPr>
          <w:color w:val="370FE1"/>
          <w:sz w:val="26"/>
          <w:szCs w:val="26"/>
        </w:rPr>
        <w:t xml:space="preserve">., </w:t>
      </w:r>
      <w:r>
        <w:rPr>
          <w:color w:val="370FE1"/>
          <w:sz w:val="26"/>
          <w:szCs w:val="26"/>
        </w:rPr>
        <w:t>Кавалеров</w:t>
      </w:r>
      <w:r w:rsidRPr="00390C93">
        <w:rPr>
          <w:color w:val="370FE1"/>
          <w:sz w:val="26"/>
          <w:szCs w:val="26"/>
        </w:rPr>
        <w:t xml:space="preserve">ский р-н, </w:t>
      </w:r>
      <w:r w:rsidRPr="00390C93">
        <w:rPr>
          <w:color w:val="370FE1"/>
          <w:sz w:val="26"/>
          <w:szCs w:val="26"/>
        </w:rPr>
        <w:fldChar w:fldCharType="begin"/>
      </w:r>
      <w:r w:rsidRPr="00390C93">
        <w:rPr>
          <w:color w:val="370FE1"/>
          <w:sz w:val="26"/>
          <w:szCs w:val="26"/>
        </w:rPr>
        <w:instrText xml:space="preserve"> DOCVARIABLE  АдресОбъекта  \* MERGEFORMAT </w:instrText>
      </w:r>
      <w:r w:rsidRPr="00390C93">
        <w:rPr>
          <w:color w:val="370FE1"/>
          <w:sz w:val="26"/>
          <w:szCs w:val="26"/>
        </w:rPr>
        <w:fldChar w:fldCharType="separate"/>
      </w:r>
      <w:r w:rsidRPr="00390C93">
        <w:rPr>
          <w:color w:val="370FE1"/>
          <w:sz w:val="26"/>
          <w:szCs w:val="26"/>
        </w:rPr>
        <w:t xml:space="preserve"> пример</w:t>
      </w:r>
      <w:r>
        <w:rPr>
          <w:color w:val="370FE1"/>
          <w:sz w:val="26"/>
          <w:szCs w:val="26"/>
        </w:rPr>
        <w:t>но в 60</w:t>
      </w:r>
      <w:r w:rsidRPr="00390C93">
        <w:rPr>
          <w:color w:val="370FE1"/>
          <w:sz w:val="26"/>
          <w:szCs w:val="26"/>
        </w:rPr>
        <w:t xml:space="preserve"> метрах </w:t>
      </w:r>
      <w:r>
        <w:rPr>
          <w:color w:val="370FE1"/>
          <w:sz w:val="26"/>
          <w:szCs w:val="26"/>
        </w:rPr>
        <w:t xml:space="preserve">по направлению </w:t>
      </w:r>
      <w:r w:rsidRPr="00390C93">
        <w:rPr>
          <w:color w:val="370FE1"/>
          <w:sz w:val="26"/>
          <w:szCs w:val="26"/>
        </w:rPr>
        <w:t>на юг</w:t>
      </w:r>
      <w:r>
        <w:rPr>
          <w:color w:val="370FE1"/>
          <w:sz w:val="26"/>
          <w:szCs w:val="26"/>
        </w:rPr>
        <w:t>о-запад</w:t>
      </w:r>
      <w:r w:rsidRPr="00390C93">
        <w:rPr>
          <w:color w:val="370FE1"/>
          <w:sz w:val="26"/>
          <w:szCs w:val="26"/>
        </w:rPr>
        <w:t xml:space="preserve"> от ориентира - </w:t>
      </w:r>
      <w:r>
        <w:rPr>
          <w:color w:val="370FE1"/>
          <w:sz w:val="26"/>
          <w:szCs w:val="26"/>
        </w:rPr>
        <w:t>вершина горы Тура-база отдыха</w:t>
      </w:r>
      <w:r w:rsidRPr="00390C93">
        <w:rPr>
          <w:color w:val="370FE1"/>
          <w:sz w:val="26"/>
          <w:szCs w:val="26"/>
        </w:rPr>
        <w:t>, расположен</w:t>
      </w:r>
      <w:r>
        <w:rPr>
          <w:color w:val="370FE1"/>
          <w:sz w:val="26"/>
          <w:szCs w:val="26"/>
        </w:rPr>
        <w:t>ная</w:t>
      </w:r>
      <w:r w:rsidRPr="00390C93">
        <w:rPr>
          <w:color w:val="370FE1"/>
          <w:sz w:val="26"/>
          <w:szCs w:val="26"/>
        </w:rPr>
        <w:t xml:space="preserve"> за пределами участка</w:t>
      </w:r>
      <w:r>
        <w:rPr>
          <w:color w:val="370FE1"/>
          <w:sz w:val="26"/>
          <w:szCs w:val="26"/>
        </w:rPr>
        <w:t>)</w:t>
      </w:r>
      <w:r w:rsidRPr="00390C93">
        <w:rPr>
          <w:color w:val="370FE1"/>
          <w:sz w:val="26"/>
          <w:szCs w:val="26"/>
        </w:rPr>
        <w:t xml:space="preserve"> </w:t>
      </w:r>
      <w:r w:rsidRPr="00390C93">
        <w:rPr>
          <w:color w:val="370FE1"/>
          <w:sz w:val="26"/>
          <w:szCs w:val="26"/>
        </w:rPr>
        <w:fldChar w:fldCharType="end"/>
      </w:r>
      <w:r w:rsidRPr="00390C93">
        <w:rPr>
          <w:color w:val="370FE1"/>
          <w:sz w:val="26"/>
          <w:szCs w:val="26"/>
        </w:rPr>
        <w:t>, 15 кВт. 380В;</w:t>
      </w:r>
    </w:p>
    <w:p w:rsidR="00F86284" w:rsidRPr="00390C93" w:rsidRDefault="00F86284" w:rsidP="00F86284">
      <w:pPr>
        <w:tabs>
          <w:tab w:val="num" w:pos="360"/>
        </w:tabs>
        <w:spacing w:line="276" w:lineRule="auto"/>
        <w:jc w:val="both"/>
        <w:rPr>
          <w:color w:val="370FE1"/>
          <w:sz w:val="26"/>
          <w:szCs w:val="26"/>
        </w:rPr>
      </w:pPr>
      <w:r>
        <w:rPr>
          <w:color w:val="370FE1"/>
          <w:sz w:val="26"/>
          <w:szCs w:val="26"/>
        </w:rPr>
        <w:t xml:space="preserve">         </w:t>
      </w:r>
      <w:r w:rsidRPr="00390C93">
        <w:rPr>
          <w:color w:val="370FE1"/>
          <w:sz w:val="26"/>
          <w:szCs w:val="26"/>
        </w:rPr>
        <w:t>1.2.4.  № 1</w:t>
      </w:r>
      <w:r>
        <w:rPr>
          <w:color w:val="370FE1"/>
          <w:sz w:val="26"/>
          <w:szCs w:val="26"/>
        </w:rPr>
        <w:t>8</w:t>
      </w:r>
      <w:r w:rsidRPr="00390C93">
        <w:rPr>
          <w:color w:val="370FE1"/>
          <w:sz w:val="26"/>
          <w:szCs w:val="26"/>
        </w:rPr>
        <w:t>-</w:t>
      </w:r>
      <w:r>
        <w:rPr>
          <w:color w:val="370FE1"/>
          <w:sz w:val="26"/>
          <w:szCs w:val="26"/>
        </w:rPr>
        <w:t>77</w:t>
      </w:r>
      <w:r w:rsidRPr="00390C93">
        <w:rPr>
          <w:color w:val="370FE1"/>
          <w:sz w:val="26"/>
          <w:szCs w:val="26"/>
        </w:rPr>
        <w:t xml:space="preserve">с от </w:t>
      </w:r>
      <w:r>
        <w:rPr>
          <w:color w:val="370FE1"/>
          <w:sz w:val="26"/>
          <w:szCs w:val="26"/>
        </w:rPr>
        <w:t>19</w:t>
      </w:r>
      <w:r w:rsidRPr="00390C93">
        <w:rPr>
          <w:color w:val="370FE1"/>
          <w:sz w:val="26"/>
          <w:szCs w:val="26"/>
        </w:rPr>
        <w:t>.0</w:t>
      </w:r>
      <w:r>
        <w:rPr>
          <w:color w:val="370FE1"/>
          <w:sz w:val="26"/>
          <w:szCs w:val="26"/>
        </w:rPr>
        <w:t>1</w:t>
      </w:r>
      <w:r w:rsidRPr="00390C93">
        <w:rPr>
          <w:color w:val="370FE1"/>
          <w:sz w:val="26"/>
          <w:szCs w:val="26"/>
        </w:rPr>
        <w:t>.201</w:t>
      </w:r>
      <w:r>
        <w:rPr>
          <w:color w:val="370FE1"/>
          <w:sz w:val="26"/>
          <w:szCs w:val="26"/>
        </w:rPr>
        <w:t>8</w:t>
      </w:r>
      <w:r w:rsidRPr="00390C93">
        <w:rPr>
          <w:color w:val="370FE1"/>
          <w:sz w:val="26"/>
          <w:szCs w:val="26"/>
        </w:rPr>
        <w:t xml:space="preserve"> г. (</w:t>
      </w:r>
      <w:r>
        <w:rPr>
          <w:color w:val="370FE1"/>
          <w:sz w:val="26"/>
          <w:szCs w:val="26"/>
        </w:rPr>
        <w:t>Субботин В</w:t>
      </w:r>
      <w:r w:rsidRPr="00390C93">
        <w:rPr>
          <w:color w:val="370FE1"/>
          <w:sz w:val="26"/>
          <w:szCs w:val="26"/>
        </w:rPr>
        <w:t>.</w:t>
      </w:r>
      <w:r>
        <w:rPr>
          <w:color w:val="370FE1"/>
          <w:sz w:val="26"/>
          <w:szCs w:val="26"/>
        </w:rPr>
        <w:t>Н</w:t>
      </w:r>
      <w:r w:rsidRPr="00390C93">
        <w:rPr>
          <w:color w:val="370FE1"/>
          <w:sz w:val="26"/>
          <w:szCs w:val="26"/>
        </w:rPr>
        <w:t xml:space="preserve">., </w:t>
      </w:r>
      <w:r>
        <w:rPr>
          <w:color w:val="370FE1"/>
          <w:sz w:val="26"/>
          <w:szCs w:val="26"/>
        </w:rPr>
        <w:t>Кавалеров</w:t>
      </w:r>
      <w:r w:rsidRPr="00390C93">
        <w:rPr>
          <w:color w:val="370FE1"/>
          <w:sz w:val="26"/>
          <w:szCs w:val="26"/>
        </w:rPr>
        <w:t xml:space="preserve">ский р-н, </w:t>
      </w:r>
      <w:r w:rsidRPr="00390C93">
        <w:rPr>
          <w:color w:val="370FE1"/>
          <w:sz w:val="26"/>
          <w:szCs w:val="26"/>
        </w:rPr>
        <w:fldChar w:fldCharType="begin"/>
      </w:r>
      <w:r w:rsidRPr="00390C93">
        <w:rPr>
          <w:color w:val="370FE1"/>
          <w:sz w:val="26"/>
          <w:szCs w:val="26"/>
        </w:rPr>
        <w:instrText xml:space="preserve"> DOCVARIABLE  АдресОбъекта  \* MERGEFORMAT </w:instrText>
      </w:r>
      <w:r w:rsidRPr="00390C93">
        <w:rPr>
          <w:color w:val="370FE1"/>
          <w:sz w:val="26"/>
          <w:szCs w:val="26"/>
        </w:rPr>
        <w:fldChar w:fldCharType="separate"/>
      </w:r>
      <w:r w:rsidRPr="00390C93">
        <w:rPr>
          <w:color w:val="370FE1"/>
          <w:sz w:val="26"/>
          <w:szCs w:val="26"/>
        </w:rPr>
        <w:t xml:space="preserve"> пример</w:t>
      </w:r>
      <w:r>
        <w:rPr>
          <w:color w:val="370FE1"/>
          <w:sz w:val="26"/>
          <w:szCs w:val="26"/>
        </w:rPr>
        <w:t>но в 3120</w:t>
      </w:r>
      <w:r w:rsidRPr="00390C93">
        <w:rPr>
          <w:color w:val="370FE1"/>
          <w:sz w:val="26"/>
          <w:szCs w:val="26"/>
        </w:rPr>
        <w:t xml:space="preserve"> метрах </w:t>
      </w:r>
      <w:r>
        <w:rPr>
          <w:color w:val="370FE1"/>
          <w:sz w:val="26"/>
          <w:szCs w:val="26"/>
        </w:rPr>
        <w:t xml:space="preserve">по направлению </w:t>
      </w:r>
      <w:r w:rsidRPr="00390C93">
        <w:rPr>
          <w:color w:val="370FE1"/>
          <w:sz w:val="26"/>
          <w:szCs w:val="26"/>
        </w:rPr>
        <w:t>на юг</w:t>
      </w:r>
      <w:r>
        <w:rPr>
          <w:color w:val="370FE1"/>
          <w:sz w:val="26"/>
          <w:szCs w:val="26"/>
        </w:rPr>
        <w:t>о-восток</w:t>
      </w:r>
      <w:r w:rsidRPr="00390C93">
        <w:rPr>
          <w:color w:val="370FE1"/>
          <w:sz w:val="26"/>
          <w:szCs w:val="26"/>
        </w:rPr>
        <w:t xml:space="preserve"> от ориентира - </w:t>
      </w:r>
      <w:r>
        <w:rPr>
          <w:color w:val="370FE1"/>
          <w:sz w:val="26"/>
          <w:szCs w:val="26"/>
        </w:rPr>
        <w:t>вершина горы Крутая</w:t>
      </w:r>
      <w:r w:rsidRPr="00390C93">
        <w:rPr>
          <w:color w:val="370FE1"/>
          <w:sz w:val="26"/>
          <w:szCs w:val="26"/>
        </w:rPr>
        <w:t>, ра</w:t>
      </w:r>
      <w:r w:rsidRPr="00390C93">
        <w:rPr>
          <w:color w:val="370FE1"/>
          <w:sz w:val="26"/>
          <w:szCs w:val="26"/>
        </w:rPr>
        <w:t>с</w:t>
      </w:r>
      <w:r w:rsidRPr="00390C93">
        <w:rPr>
          <w:color w:val="370FE1"/>
          <w:sz w:val="26"/>
          <w:szCs w:val="26"/>
        </w:rPr>
        <w:t>положен</w:t>
      </w:r>
      <w:r>
        <w:rPr>
          <w:color w:val="370FE1"/>
          <w:sz w:val="26"/>
          <w:szCs w:val="26"/>
        </w:rPr>
        <w:t>ная</w:t>
      </w:r>
      <w:r w:rsidRPr="00390C93">
        <w:rPr>
          <w:color w:val="370FE1"/>
          <w:sz w:val="26"/>
          <w:szCs w:val="26"/>
        </w:rPr>
        <w:t xml:space="preserve"> за пределами участка </w:t>
      </w:r>
      <w:r w:rsidRPr="00390C93">
        <w:rPr>
          <w:color w:val="370FE1"/>
          <w:sz w:val="26"/>
          <w:szCs w:val="26"/>
        </w:rPr>
        <w:fldChar w:fldCharType="end"/>
      </w:r>
      <w:r w:rsidRPr="00390C93">
        <w:rPr>
          <w:color w:val="370FE1"/>
          <w:sz w:val="26"/>
          <w:szCs w:val="26"/>
        </w:rPr>
        <w:t xml:space="preserve">), </w:t>
      </w:r>
      <w:r>
        <w:rPr>
          <w:color w:val="370FE1"/>
          <w:sz w:val="26"/>
          <w:szCs w:val="26"/>
        </w:rPr>
        <w:t xml:space="preserve">8 кВт. 220 </w:t>
      </w:r>
      <w:proofErr w:type="gramStart"/>
      <w:r>
        <w:rPr>
          <w:color w:val="370FE1"/>
          <w:sz w:val="26"/>
          <w:szCs w:val="26"/>
        </w:rPr>
        <w:t>В</w:t>
      </w:r>
      <w:proofErr w:type="gramEnd"/>
      <w:r>
        <w:rPr>
          <w:color w:val="370FE1"/>
          <w:sz w:val="26"/>
          <w:szCs w:val="26"/>
        </w:rPr>
        <w:t>;</w:t>
      </w:r>
      <w:r w:rsidRPr="00390C93">
        <w:rPr>
          <w:color w:val="370FE1"/>
          <w:sz w:val="26"/>
          <w:szCs w:val="26"/>
        </w:rPr>
        <w:t xml:space="preserve"> </w:t>
      </w:r>
    </w:p>
    <w:p w:rsidR="00F86284" w:rsidRPr="00390C93" w:rsidRDefault="00F86284" w:rsidP="00F86284">
      <w:pPr>
        <w:tabs>
          <w:tab w:val="num" w:pos="360"/>
        </w:tabs>
        <w:spacing w:line="276" w:lineRule="auto"/>
        <w:jc w:val="both"/>
        <w:rPr>
          <w:color w:val="370FE1"/>
          <w:sz w:val="26"/>
          <w:szCs w:val="26"/>
        </w:rPr>
      </w:pPr>
      <w:r>
        <w:rPr>
          <w:color w:val="370FE1"/>
          <w:sz w:val="26"/>
          <w:szCs w:val="26"/>
        </w:rPr>
        <w:t xml:space="preserve">         </w:t>
      </w:r>
      <w:r w:rsidRPr="00390C93">
        <w:rPr>
          <w:color w:val="370FE1"/>
          <w:sz w:val="26"/>
          <w:szCs w:val="26"/>
        </w:rPr>
        <w:t>1.2.5.  № 1</w:t>
      </w:r>
      <w:r>
        <w:rPr>
          <w:color w:val="370FE1"/>
          <w:sz w:val="26"/>
          <w:szCs w:val="26"/>
        </w:rPr>
        <w:t>8</w:t>
      </w:r>
      <w:r w:rsidRPr="00390C93">
        <w:rPr>
          <w:color w:val="370FE1"/>
          <w:sz w:val="26"/>
          <w:szCs w:val="26"/>
        </w:rPr>
        <w:t>-7</w:t>
      </w:r>
      <w:r>
        <w:rPr>
          <w:color w:val="370FE1"/>
          <w:sz w:val="26"/>
          <w:szCs w:val="26"/>
        </w:rPr>
        <w:t>6</w:t>
      </w:r>
      <w:r w:rsidRPr="00390C93">
        <w:rPr>
          <w:color w:val="370FE1"/>
          <w:sz w:val="26"/>
          <w:szCs w:val="26"/>
        </w:rPr>
        <w:t xml:space="preserve">с от </w:t>
      </w:r>
      <w:r>
        <w:rPr>
          <w:color w:val="370FE1"/>
          <w:sz w:val="26"/>
          <w:szCs w:val="26"/>
        </w:rPr>
        <w:t>19</w:t>
      </w:r>
      <w:r w:rsidRPr="00390C93">
        <w:rPr>
          <w:color w:val="370FE1"/>
          <w:sz w:val="26"/>
          <w:szCs w:val="26"/>
        </w:rPr>
        <w:t>.0</w:t>
      </w:r>
      <w:r>
        <w:rPr>
          <w:color w:val="370FE1"/>
          <w:sz w:val="26"/>
          <w:szCs w:val="26"/>
        </w:rPr>
        <w:t>1</w:t>
      </w:r>
      <w:r w:rsidRPr="00390C93">
        <w:rPr>
          <w:color w:val="370FE1"/>
          <w:sz w:val="26"/>
          <w:szCs w:val="26"/>
        </w:rPr>
        <w:t>.201</w:t>
      </w:r>
      <w:r>
        <w:rPr>
          <w:color w:val="370FE1"/>
          <w:sz w:val="26"/>
          <w:szCs w:val="26"/>
        </w:rPr>
        <w:t>8</w:t>
      </w:r>
      <w:r w:rsidRPr="00390C93">
        <w:rPr>
          <w:color w:val="370FE1"/>
          <w:sz w:val="26"/>
          <w:szCs w:val="26"/>
        </w:rPr>
        <w:t xml:space="preserve"> г. (</w:t>
      </w:r>
      <w:proofErr w:type="spellStart"/>
      <w:r>
        <w:rPr>
          <w:color w:val="370FE1"/>
          <w:sz w:val="26"/>
          <w:szCs w:val="26"/>
        </w:rPr>
        <w:t>Гуреева</w:t>
      </w:r>
      <w:proofErr w:type="spellEnd"/>
      <w:r>
        <w:rPr>
          <w:color w:val="370FE1"/>
          <w:sz w:val="26"/>
          <w:szCs w:val="26"/>
        </w:rPr>
        <w:t xml:space="preserve"> М</w:t>
      </w:r>
      <w:r w:rsidRPr="00390C93">
        <w:rPr>
          <w:color w:val="370FE1"/>
          <w:sz w:val="26"/>
          <w:szCs w:val="26"/>
        </w:rPr>
        <w:t>.</w:t>
      </w:r>
      <w:r>
        <w:rPr>
          <w:color w:val="370FE1"/>
          <w:sz w:val="26"/>
          <w:szCs w:val="26"/>
        </w:rPr>
        <w:t>И</w:t>
      </w:r>
      <w:r w:rsidRPr="00390C93">
        <w:rPr>
          <w:color w:val="370FE1"/>
          <w:sz w:val="26"/>
          <w:szCs w:val="26"/>
        </w:rPr>
        <w:t xml:space="preserve">., </w:t>
      </w:r>
      <w:r>
        <w:rPr>
          <w:color w:val="370FE1"/>
          <w:sz w:val="26"/>
          <w:szCs w:val="26"/>
        </w:rPr>
        <w:t>Кавалеров</w:t>
      </w:r>
      <w:r w:rsidRPr="00390C93">
        <w:rPr>
          <w:color w:val="370FE1"/>
          <w:sz w:val="26"/>
          <w:szCs w:val="26"/>
        </w:rPr>
        <w:t xml:space="preserve">ский р-н, </w:t>
      </w:r>
      <w:r w:rsidRPr="00390C93">
        <w:rPr>
          <w:color w:val="370FE1"/>
          <w:sz w:val="26"/>
          <w:szCs w:val="26"/>
        </w:rPr>
        <w:fldChar w:fldCharType="begin"/>
      </w:r>
      <w:r w:rsidRPr="00390C93">
        <w:rPr>
          <w:color w:val="370FE1"/>
          <w:sz w:val="26"/>
          <w:szCs w:val="26"/>
        </w:rPr>
        <w:instrText xml:space="preserve"> DOCVARIABLE  АдресОбъекта  \* MERGEFORMAT </w:instrText>
      </w:r>
      <w:r w:rsidRPr="00390C93">
        <w:rPr>
          <w:color w:val="370FE1"/>
          <w:sz w:val="26"/>
          <w:szCs w:val="26"/>
        </w:rPr>
        <w:fldChar w:fldCharType="separate"/>
      </w:r>
      <w:r w:rsidRPr="00390C93">
        <w:rPr>
          <w:color w:val="370FE1"/>
          <w:sz w:val="26"/>
          <w:szCs w:val="26"/>
        </w:rPr>
        <w:t xml:space="preserve"> пример</w:t>
      </w:r>
      <w:r>
        <w:rPr>
          <w:color w:val="370FE1"/>
          <w:sz w:val="26"/>
          <w:szCs w:val="26"/>
        </w:rPr>
        <w:t>но в 3900</w:t>
      </w:r>
      <w:r w:rsidRPr="00390C93">
        <w:rPr>
          <w:color w:val="370FE1"/>
          <w:sz w:val="26"/>
          <w:szCs w:val="26"/>
        </w:rPr>
        <w:t xml:space="preserve"> метрах </w:t>
      </w:r>
      <w:r>
        <w:rPr>
          <w:color w:val="370FE1"/>
          <w:sz w:val="26"/>
          <w:szCs w:val="26"/>
        </w:rPr>
        <w:t>по направлению на северо-восток</w:t>
      </w:r>
      <w:r w:rsidRPr="00390C93">
        <w:rPr>
          <w:color w:val="370FE1"/>
          <w:sz w:val="26"/>
          <w:szCs w:val="26"/>
        </w:rPr>
        <w:t xml:space="preserve"> от ориентира - </w:t>
      </w:r>
      <w:r>
        <w:rPr>
          <w:color w:val="370FE1"/>
          <w:sz w:val="26"/>
          <w:szCs w:val="26"/>
        </w:rPr>
        <w:t>гора Дубовая</w:t>
      </w:r>
      <w:r w:rsidRPr="00390C93">
        <w:rPr>
          <w:color w:val="370FE1"/>
          <w:sz w:val="26"/>
          <w:szCs w:val="26"/>
        </w:rPr>
        <w:t>, распол</w:t>
      </w:r>
      <w:r w:rsidRPr="00390C93">
        <w:rPr>
          <w:color w:val="370FE1"/>
          <w:sz w:val="26"/>
          <w:szCs w:val="26"/>
        </w:rPr>
        <w:t>о</w:t>
      </w:r>
      <w:r w:rsidRPr="00390C93">
        <w:rPr>
          <w:color w:val="370FE1"/>
          <w:sz w:val="26"/>
          <w:szCs w:val="26"/>
        </w:rPr>
        <w:t>жен</w:t>
      </w:r>
      <w:r>
        <w:rPr>
          <w:color w:val="370FE1"/>
          <w:sz w:val="26"/>
          <w:szCs w:val="26"/>
        </w:rPr>
        <w:t>ная</w:t>
      </w:r>
      <w:r w:rsidRPr="00390C93">
        <w:rPr>
          <w:color w:val="370FE1"/>
          <w:sz w:val="26"/>
          <w:szCs w:val="26"/>
        </w:rPr>
        <w:t xml:space="preserve"> за пределами участка </w:t>
      </w:r>
      <w:r w:rsidRPr="00390C93">
        <w:rPr>
          <w:color w:val="370FE1"/>
          <w:sz w:val="26"/>
          <w:szCs w:val="26"/>
        </w:rPr>
        <w:fldChar w:fldCharType="end"/>
      </w:r>
      <w:r w:rsidRPr="00390C93">
        <w:rPr>
          <w:color w:val="370FE1"/>
          <w:sz w:val="26"/>
          <w:szCs w:val="26"/>
        </w:rPr>
        <w:t xml:space="preserve">), </w:t>
      </w:r>
      <w:r>
        <w:rPr>
          <w:color w:val="370FE1"/>
          <w:sz w:val="26"/>
          <w:szCs w:val="26"/>
        </w:rPr>
        <w:t xml:space="preserve">8 кВт. 220 </w:t>
      </w:r>
      <w:proofErr w:type="gramStart"/>
      <w:r>
        <w:rPr>
          <w:color w:val="370FE1"/>
          <w:sz w:val="26"/>
          <w:szCs w:val="26"/>
        </w:rPr>
        <w:t>В</w:t>
      </w:r>
      <w:proofErr w:type="gramEnd"/>
      <w:r>
        <w:rPr>
          <w:color w:val="370FE1"/>
          <w:sz w:val="26"/>
          <w:szCs w:val="26"/>
        </w:rPr>
        <w:t>;</w:t>
      </w:r>
      <w:r w:rsidRPr="00390C93">
        <w:rPr>
          <w:color w:val="370FE1"/>
          <w:sz w:val="26"/>
          <w:szCs w:val="26"/>
        </w:rPr>
        <w:t xml:space="preserve"> </w:t>
      </w:r>
    </w:p>
    <w:p w:rsidR="00F86284" w:rsidRPr="00390C93" w:rsidRDefault="00F86284" w:rsidP="00F86284">
      <w:pPr>
        <w:widowControl w:val="0"/>
        <w:tabs>
          <w:tab w:val="left" w:pos="993"/>
        </w:tabs>
        <w:ind w:firstLine="567"/>
        <w:contextualSpacing/>
        <w:jc w:val="both"/>
        <w:rPr>
          <w:color w:val="370FE1"/>
          <w:sz w:val="26"/>
          <w:szCs w:val="26"/>
        </w:rPr>
      </w:pPr>
      <w:proofErr w:type="gramStart"/>
      <w:r w:rsidRPr="00390C93">
        <w:rPr>
          <w:color w:val="370FE1"/>
          <w:sz w:val="26"/>
          <w:szCs w:val="26"/>
        </w:rPr>
        <w:t>1.2.6.  № 1</w:t>
      </w:r>
      <w:r>
        <w:rPr>
          <w:color w:val="370FE1"/>
          <w:sz w:val="26"/>
          <w:szCs w:val="26"/>
        </w:rPr>
        <w:t>7</w:t>
      </w:r>
      <w:r w:rsidRPr="00390C93">
        <w:rPr>
          <w:color w:val="370FE1"/>
          <w:sz w:val="26"/>
          <w:szCs w:val="26"/>
        </w:rPr>
        <w:t>-33</w:t>
      </w:r>
      <w:r>
        <w:rPr>
          <w:color w:val="370FE1"/>
          <w:sz w:val="26"/>
          <w:szCs w:val="26"/>
        </w:rPr>
        <w:t>0</w:t>
      </w:r>
      <w:r w:rsidRPr="00390C93">
        <w:rPr>
          <w:color w:val="370FE1"/>
          <w:sz w:val="26"/>
          <w:szCs w:val="26"/>
        </w:rPr>
        <w:t>3с от 2</w:t>
      </w:r>
      <w:r>
        <w:rPr>
          <w:color w:val="370FE1"/>
          <w:sz w:val="26"/>
          <w:szCs w:val="26"/>
        </w:rPr>
        <w:t>5</w:t>
      </w:r>
      <w:r w:rsidRPr="00390C93">
        <w:rPr>
          <w:color w:val="370FE1"/>
          <w:sz w:val="26"/>
          <w:szCs w:val="26"/>
        </w:rPr>
        <w:t>.0</w:t>
      </w:r>
      <w:r>
        <w:rPr>
          <w:color w:val="370FE1"/>
          <w:sz w:val="26"/>
          <w:szCs w:val="26"/>
        </w:rPr>
        <w:t>9</w:t>
      </w:r>
      <w:r w:rsidRPr="00390C93">
        <w:rPr>
          <w:color w:val="370FE1"/>
          <w:sz w:val="26"/>
          <w:szCs w:val="26"/>
        </w:rPr>
        <w:t>.2017 г. (</w:t>
      </w:r>
      <w:proofErr w:type="spellStart"/>
      <w:r>
        <w:rPr>
          <w:color w:val="370FE1"/>
          <w:sz w:val="26"/>
          <w:szCs w:val="26"/>
        </w:rPr>
        <w:t>Желибовская</w:t>
      </w:r>
      <w:proofErr w:type="spellEnd"/>
      <w:r>
        <w:rPr>
          <w:color w:val="370FE1"/>
          <w:sz w:val="26"/>
          <w:szCs w:val="26"/>
        </w:rPr>
        <w:t xml:space="preserve"> Н.П., </w:t>
      </w:r>
      <w:proofErr w:type="spellStart"/>
      <w:r>
        <w:rPr>
          <w:color w:val="370FE1"/>
          <w:sz w:val="26"/>
          <w:szCs w:val="26"/>
        </w:rPr>
        <w:t>пгт</w:t>
      </w:r>
      <w:proofErr w:type="spellEnd"/>
      <w:r w:rsidRPr="00390C93">
        <w:rPr>
          <w:color w:val="370FE1"/>
          <w:sz w:val="26"/>
          <w:szCs w:val="26"/>
        </w:rPr>
        <w:t>.</w:t>
      </w:r>
      <w:proofErr w:type="gramEnd"/>
      <w:r w:rsidRPr="00390C93">
        <w:rPr>
          <w:color w:val="370FE1"/>
          <w:sz w:val="26"/>
          <w:szCs w:val="26"/>
        </w:rPr>
        <w:t xml:space="preserve"> </w:t>
      </w:r>
      <w:r>
        <w:rPr>
          <w:color w:val="370FE1"/>
          <w:sz w:val="26"/>
          <w:szCs w:val="26"/>
        </w:rPr>
        <w:t>Пластун</w:t>
      </w:r>
      <w:r w:rsidRPr="00390C93">
        <w:rPr>
          <w:color w:val="370FE1"/>
          <w:sz w:val="26"/>
          <w:szCs w:val="26"/>
        </w:rPr>
        <w:t xml:space="preserve">, </w:t>
      </w:r>
      <w:r>
        <w:rPr>
          <w:color w:val="370FE1"/>
          <w:sz w:val="26"/>
          <w:szCs w:val="26"/>
        </w:rPr>
        <w:t xml:space="preserve">примерно в 1036 метрах на северо-запад от ориентира –дом, расположенный за пределами участка по </w:t>
      </w:r>
      <w:r w:rsidRPr="00390C93">
        <w:rPr>
          <w:color w:val="370FE1"/>
          <w:sz w:val="26"/>
          <w:szCs w:val="26"/>
        </w:rPr>
        <w:t>ул.</w:t>
      </w:r>
      <w:r>
        <w:rPr>
          <w:color w:val="370FE1"/>
          <w:sz w:val="26"/>
          <w:szCs w:val="26"/>
        </w:rPr>
        <w:t xml:space="preserve"> Энергетиков, 1</w:t>
      </w:r>
      <w:r w:rsidRPr="00390C93">
        <w:rPr>
          <w:color w:val="370FE1"/>
          <w:sz w:val="26"/>
          <w:szCs w:val="26"/>
        </w:rPr>
        <w:t>)</w:t>
      </w:r>
      <w:r>
        <w:rPr>
          <w:color w:val="370FE1"/>
          <w:sz w:val="26"/>
          <w:szCs w:val="26"/>
        </w:rPr>
        <w:t>, 15 кВт, 380</w:t>
      </w:r>
      <w:proofErr w:type="gramStart"/>
      <w:r>
        <w:rPr>
          <w:color w:val="370FE1"/>
          <w:sz w:val="26"/>
          <w:szCs w:val="26"/>
        </w:rPr>
        <w:t xml:space="preserve"> В</w:t>
      </w:r>
      <w:proofErr w:type="gramEnd"/>
      <w:r>
        <w:rPr>
          <w:color w:val="370FE1"/>
          <w:sz w:val="26"/>
          <w:szCs w:val="26"/>
        </w:rPr>
        <w:t>;</w:t>
      </w:r>
    </w:p>
    <w:p w:rsidR="00E329FC" w:rsidRDefault="00E329FC" w:rsidP="00E329FC">
      <w:pPr>
        <w:widowControl w:val="0"/>
        <w:tabs>
          <w:tab w:val="left" w:pos="993"/>
        </w:tabs>
        <w:ind w:firstLine="567"/>
        <w:contextualSpacing/>
        <w:jc w:val="both"/>
        <w:rPr>
          <w:color w:val="0000FF"/>
          <w:sz w:val="26"/>
          <w:szCs w:val="26"/>
        </w:rPr>
      </w:pPr>
    </w:p>
    <w:p w:rsidR="00E329FC" w:rsidRPr="00662244" w:rsidRDefault="00E329FC" w:rsidP="00E329FC">
      <w:pPr>
        <w:tabs>
          <w:tab w:val="left" w:pos="993"/>
        </w:tabs>
        <w:suppressAutoHyphens/>
        <w:ind w:right="-16" w:firstLine="567"/>
        <w:jc w:val="both"/>
        <w:rPr>
          <w:b/>
          <w:sz w:val="26"/>
          <w:szCs w:val="26"/>
        </w:rPr>
      </w:pPr>
      <w:r w:rsidRPr="00662244">
        <w:rPr>
          <w:b/>
          <w:sz w:val="26"/>
          <w:szCs w:val="26"/>
        </w:rPr>
        <w:t>2. Наименование объектов</w:t>
      </w:r>
    </w:p>
    <w:p w:rsidR="00E329FC" w:rsidRDefault="00E329FC" w:rsidP="00E329FC">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2C046A" w:rsidRDefault="002C046A" w:rsidP="00E329FC">
      <w:pPr>
        <w:tabs>
          <w:tab w:val="left" w:pos="993"/>
        </w:tabs>
        <w:suppressAutoHyphens/>
        <w:ind w:right="-16" w:firstLine="567"/>
        <w:jc w:val="both"/>
        <w:rPr>
          <w:b/>
          <w:color w:val="006600"/>
          <w:sz w:val="26"/>
          <w:szCs w:val="26"/>
        </w:rPr>
      </w:pPr>
    </w:p>
    <w:p w:rsidR="00F86284" w:rsidRPr="00F86284" w:rsidRDefault="00F86284" w:rsidP="00F86284">
      <w:pPr>
        <w:tabs>
          <w:tab w:val="left" w:pos="993"/>
        </w:tabs>
        <w:suppressAutoHyphens/>
        <w:ind w:right="-16" w:firstLine="567"/>
        <w:jc w:val="both"/>
        <w:rPr>
          <w:b/>
          <w:color w:val="370FE1"/>
          <w:sz w:val="26"/>
          <w:szCs w:val="26"/>
        </w:rPr>
      </w:pPr>
      <w:r w:rsidRPr="00534E61">
        <w:rPr>
          <w:b/>
          <w:color w:val="370FE1"/>
          <w:sz w:val="26"/>
          <w:szCs w:val="26"/>
        </w:rPr>
        <w:t>2.1.</w:t>
      </w:r>
      <w:r w:rsidRPr="00534E61">
        <w:rPr>
          <w:color w:val="370FE1"/>
          <w:sz w:val="26"/>
          <w:szCs w:val="26"/>
        </w:rPr>
        <w:t xml:space="preserve">     </w:t>
      </w:r>
      <w:r w:rsidR="007F11F6">
        <w:rPr>
          <w:b/>
          <w:color w:val="370FE1"/>
          <w:sz w:val="26"/>
          <w:szCs w:val="26"/>
        </w:rPr>
        <w:t>вершины гор Крутая, Тур, Дубовая</w:t>
      </w:r>
    </w:p>
    <w:p w:rsidR="00F86284" w:rsidRPr="00534E61" w:rsidRDefault="007F11F6" w:rsidP="00F86284">
      <w:pPr>
        <w:tabs>
          <w:tab w:val="left" w:pos="993"/>
        </w:tabs>
        <w:suppressAutoHyphens/>
        <w:ind w:right="-16" w:firstLine="567"/>
        <w:jc w:val="both"/>
        <w:rPr>
          <w:color w:val="370FE1"/>
          <w:sz w:val="26"/>
          <w:szCs w:val="26"/>
        </w:rPr>
      </w:pPr>
      <w:r>
        <w:rPr>
          <w:color w:val="370FE1"/>
          <w:sz w:val="26"/>
          <w:szCs w:val="26"/>
        </w:rPr>
        <w:lastRenderedPageBreak/>
        <w:t>2.1.1. Строительство ВЛ-1</w:t>
      </w:r>
      <w:r w:rsidR="00F86284" w:rsidRPr="00534E61">
        <w:rPr>
          <w:color w:val="370FE1"/>
          <w:sz w:val="26"/>
          <w:szCs w:val="26"/>
        </w:rPr>
        <w:t xml:space="preserve">0 кВ в </w:t>
      </w:r>
      <w:r w:rsidR="00F86284">
        <w:rPr>
          <w:color w:val="370FE1"/>
          <w:sz w:val="26"/>
          <w:szCs w:val="26"/>
        </w:rPr>
        <w:t>Кавалеров</w:t>
      </w:r>
      <w:r w:rsidR="00F86284" w:rsidRPr="00390C93">
        <w:rPr>
          <w:color w:val="370FE1"/>
          <w:sz w:val="26"/>
          <w:szCs w:val="26"/>
        </w:rPr>
        <w:t>ск</w:t>
      </w:r>
      <w:r w:rsidR="00F86284">
        <w:rPr>
          <w:color w:val="370FE1"/>
          <w:sz w:val="26"/>
          <w:szCs w:val="26"/>
        </w:rPr>
        <w:t>ом</w:t>
      </w:r>
      <w:r w:rsidR="00F86284" w:rsidRPr="00390C93">
        <w:rPr>
          <w:color w:val="370FE1"/>
          <w:sz w:val="26"/>
          <w:szCs w:val="26"/>
        </w:rPr>
        <w:t xml:space="preserve"> р</w:t>
      </w:r>
      <w:r w:rsidR="00F86284">
        <w:rPr>
          <w:color w:val="370FE1"/>
          <w:sz w:val="26"/>
          <w:szCs w:val="26"/>
        </w:rPr>
        <w:t>айоне</w:t>
      </w:r>
      <w:r w:rsidR="00F86284" w:rsidRPr="00390C93">
        <w:rPr>
          <w:color w:val="370FE1"/>
          <w:sz w:val="26"/>
          <w:szCs w:val="26"/>
        </w:rPr>
        <w:t xml:space="preserve">, </w:t>
      </w:r>
      <w:r w:rsidR="00F86284" w:rsidRPr="00390C93">
        <w:rPr>
          <w:color w:val="370FE1"/>
          <w:sz w:val="26"/>
          <w:szCs w:val="26"/>
        </w:rPr>
        <w:fldChar w:fldCharType="begin"/>
      </w:r>
      <w:r w:rsidR="00F86284" w:rsidRPr="00390C93">
        <w:rPr>
          <w:color w:val="370FE1"/>
          <w:sz w:val="26"/>
          <w:szCs w:val="26"/>
        </w:rPr>
        <w:instrText xml:space="preserve"> DOCVARIABLE  АдресОбъекта  \* MERGEFORMAT </w:instrText>
      </w:r>
      <w:r w:rsidR="00F86284" w:rsidRPr="00390C93">
        <w:rPr>
          <w:color w:val="370FE1"/>
          <w:sz w:val="26"/>
          <w:szCs w:val="26"/>
        </w:rPr>
        <w:fldChar w:fldCharType="separate"/>
      </w:r>
      <w:r>
        <w:rPr>
          <w:color w:val="370FE1"/>
          <w:sz w:val="26"/>
          <w:szCs w:val="26"/>
        </w:rPr>
        <w:t>ориентиры от вершин гор Крутая, Тур, Дубовая</w:t>
      </w:r>
      <w:r w:rsidR="00F86284" w:rsidRPr="00390C93">
        <w:rPr>
          <w:color w:val="370FE1"/>
          <w:sz w:val="26"/>
          <w:szCs w:val="26"/>
        </w:rPr>
        <w:t xml:space="preserve"> </w:t>
      </w:r>
      <w:r w:rsidR="00F86284" w:rsidRPr="00390C93">
        <w:rPr>
          <w:color w:val="370FE1"/>
          <w:sz w:val="26"/>
          <w:szCs w:val="26"/>
        </w:rPr>
        <w:fldChar w:fldCharType="end"/>
      </w:r>
      <w:r w:rsidR="00F86284" w:rsidRPr="00534E61">
        <w:rPr>
          <w:color w:val="370FE1"/>
          <w:sz w:val="26"/>
          <w:szCs w:val="26"/>
        </w:rPr>
        <w:t xml:space="preserve"> (для потребител</w:t>
      </w:r>
      <w:r>
        <w:rPr>
          <w:color w:val="370FE1"/>
          <w:sz w:val="26"/>
          <w:szCs w:val="26"/>
        </w:rPr>
        <w:t>ей</w:t>
      </w:r>
      <w:r w:rsidR="00F86284" w:rsidRPr="00534E61">
        <w:rPr>
          <w:color w:val="370FE1"/>
          <w:sz w:val="26"/>
          <w:szCs w:val="26"/>
        </w:rPr>
        <w:t xml:space="preserve"> </w:t>
      </w:r>
      <w:r w:rsidR="00F86284" w:rsidRPr="00390C93">
        <w:rPr>
          <w:color w:val="370FE1"/>
          <w:sz w:val="26"/>
          <w:szCs w:val="26"/>
        </w:rPr>
        <w:t>В</w:t>
      </w:r>
      <w:r w:rsidR="00F86284">
        <w:rPr>
          <w:color w:val="370FE1"/>
          <w:sz w:val="26"/>
          <w:szCs w:val="26"/>
        </w:rPr>
        <w:t>асильев</w:t>
      </w:r>
      <w:r>
        <w:rPr>
          <w:color w:val="370FE1"/>
          <w:sz w:val="26"/>
          <w:szCs w:val="26"/>
        </w:rPr>
        <w:t>а</w:t>
      </w:r>
      <w:r w:rsidR="00F86284">
        <w:rPr>
          <w:color w:val="370FE1"/>
          <w:sz w:val="26"/>
          <w:szCs w:val="26"/>
        </w:rPr>
        <w:t xml:space="preserve"> В</w:t>
      </w:r>
      <w:r w:rsidR="00F86284" w:rsidRPr="00390C93">
        <w:rPr>
          <w:color w:val="370FE1"/>
          <w:sz w:val="26"/>
          <w:szCs w:val="26"/>
        </w:rPr>
        <w:t>.</w:t>
      </w:r>
      <w:r w:rsidR="00F86284">
        <w:rPr>
          <w:color w:val="370FE1"/>
          <w:sz w:val="26"/>
          <w:szCs w:val="26"/>
        </w:rPr>
        <w:t>И</w:t>
      </w:r>
      <w:r w:rsidR="00F86284" w:rsidRPr="00534E61">
        <w:rPr>
          <w:color w:val="370FE1"/>
          <w:sz w:val="26"/>
          <w:szCs w:val="26"/>
        </w:rPr>
        <w:t>.</w:t>
      </w:r>
      <w:r>
        <w:rPr>
          <w:color w:val="370FE1"/>
          <w:sz w:val="26"/>
          <w:szCs w:val="26"/>
        </w:rPr>
        <w:t xml:space="preserve">, </w:t>
      </w:r>
      <w:proofErr w:type="spellStart"/>
      <w:r>
        <w:rPr>
          <w:color w:val="370FE1"/>
          <w:sz w:val="26"/>
          <w:szCs w:val="26"/>
        </w:rPr>
        <w:t>Степаниденко</w:t>
      </w:r>
      <w:proofErr w:type="spellEnd"/>
      <w:r>
        <w:rPr>
          <w:color w:val="370FE1"/>
          <w:sz w:val="26"/>
          <w:szCs w:val="26"/>
        </w:rPr>
        <w:t xml:space="preserve"> И.А., Ермоловой Т.В., Субботина В.Н., </w:t>
      </w:r>
      <w:proofErr w:type="spellStart"/>
      <w:r>
        <w:rPr>
          <w:color w:val="370FE1"/>
          <w:sz w:val="26"/>
          <w:szCs w:val="26"/>
        </w:rPr>
        <w:t>Гуреевой</w:t>
      </w:r>
      <w:proofErr w:type="spellEnd"/>
      <w:r>
        <w:rPr>
          <w:color w:val="370FE1"/>
          <w:sz w:val="26"/>
          <w:szCs w:val="26"/>
        </w:rPr>
        <w:t xml:space="preserve"> М.А.</w:t>
      </w:r>
      <w:r w:rsidR="00F86284" w:rsidRPr="00534E61">
        <w:rPr>
          <w:color w:val="370FE1"/>
          <w:sz w:val="26"/>
          <w:szCs w:val="26"/>
        </w:rPr>
        <w:t>)</w:t>
      </w:r>
      <w:r w:rsidR="00F86284">
        <w:rPr>
          <w:color w:val="370FE1"/>
          <w:sz w:val="26"/>
          <w:szCs w:val="26"/>
        </w:rPr>
        <w:t>;</w:t>
      </w:r>
      <w:r w:rsidR="00F86284" w:rsidRPr="00534E61">
        <w:rPr>
          <w:color w:val="370FE1"/>
          <w:sz w:val="26"/>
          <w:szCs w:val="26"/>
        </w:rPr>
        <w:t xml:space="preserve">  </w:t>
      </w:r>
    </w:p>
    <w:p w:rsidR="007F11F6" w:rsidRPr="00534E61" w:rsidRDefault="007F11F6" w:rsidP="007F11F6">
      <w:pPr>
        <w:tabs>
          <w:tab w:val="left" w:pos="993"/>
        </w:tabs>
        <w:suppressAutoHyphens/>
        <w:ind w:right="-16" w:firstLine="567"/>
        <w:jc w:val="both"/>
        <w:rPr>
          <w:color w:val="370FE1"/>
          <w:sz w:val="26"/>
          <w:szCs w:val="26"/>
        </w:rPr>
      </w:pPr>
      <w:r w:rsidRPr="00534E61">
        <w:rPr>
          <w:color w:val="370FE1"/>
          <w:sz w:val="26"/>
          <w:szCs w:val="26"/>
        </w:rPr>
        <w:t>2.1.</w:t>
      </w:r>
      <w:r>
        <w:rPr>
          <w:color w:val="370FE1"/>
          <w:sz w:val="26"/>
          <w:szCs w:val="26"/>
        </w:rPr>
        <w:t>2</w:t>
      </w:r>
      <w:r w:rsidRPr="00534E61">
        <w:rPr>
          <w:color w:val="370FE1"/>
          <w:sz w:val="26"/>
          <w:szCs w:val="26"/>
        </w:rPr>
        <w:t xml:space="preserve">. Строительство </w:t>
      </w:r>
      <w:r>
        <w:rPr>
          <w:color w:val="370FE1"/>
          <w:sz w:val="26"/>
          <w:szCs w:val="26"/>
        </w:rPr>
        <w:t>КТПН 10/0,4 кВ</w:t>
      </w:r>
      <w:r w:rsidRPr="00534E61">
        <w:rPr>
          <w:color w:val="370FE1"/>
          <w:sz w:val="26"/>
          <w:szCs w:val="26"/>
        </w:rPr>
        <w:t xml:space="preserve"> в </w:t>
      </w:r>
      <w:r>
        <w:rPr>
          <w:color w:val="370FE1"/>
          <w:sz w:val="26"/>
          <w:szCs w:val="26"/>
        </w:rPr>
        <w:t>Кавалеров</w:t>
      </w:r>
      <w:r w:rsidRPr="00390C93">
        <w:rPr>
          <w:color w:val="370FE1"/>
          <w:sz w:val="26"/>
          <w:szCs w:val="26"/>
        </w:rPr>
        <w:t>ск</w:t>
      </w:r>
      <w:r>
        <w:rPr>
          <w:color w:val="370FE1"/>
          <w:sz w:val="26"/>
          <w:szCs w:val="26"/>
        </w:rPr>
        <w:t>ом</w:t>
      </w:r>
      <w:r w:rsidRPr="00390C93">
        <w:rPr>
          <w:color w:val="370FE1"/>
          <w:sz w:val="26"/>
          <w:szCs w:val="26"/>
        </w:rPr>
        <w:t xml:space="preserve"> р</w:t>
      </w:r>
      <w:r>
        <w:rPr>
          <w:color w:val="370FE1"/>
          <w:sz w:val="26"/>
          <w:szCs w:val="26"/>
        </w:rPr>
        <w:t>айоне</w:t>
      </w:r>
      <w:r w:rsidRPr="00390C93">
        <w:rPr>
          <w:color w:val="370FE1"/>
          <w:sz w:val="26"/>
          <w:szCs w:val="26"/>
        </w:rPr>
        <w:t xml:space="preserve">, </w:t>
      </w:r>
      <w:r w:rsidRPr="00390C93">
        <w:rPr>
          <w:color w:val="370FE1"/>
          <w:sz w:val="26"/>
          <w:szCs w:val="26"/>
        </w:rPr>
        <w:fldChar w:fldCharType="begin"/>
      </w:r>
      <w:r w:rsidRPr="00390C93">
        <w:rPr>
          <w:color w:val="370FE1"/>
          <w:sz w:val="26"/>
          <w:szCs w:val="26"/>
        </w:rPr>
        <w:instrText xml:space="preserve"> DOCVARIABLE  АдресОбъекта  \* MERGEFORMAT </w:instrText>
      </w:r>
      <w:r w:rsidRPr="00390C93">
        <w:rPr>
          <w:color w:val="370FE1"/>
          <w:sz w:val="26"/>
          <w:szCs w:val="26"/>
        </w:rPr>
        <w:fldChar w:fldCharType="separate"/>
      </w:r>
      <w:r>
        <w:rPr>
          <w:color w:val="370FE1"/>
          <w:sz w:val="26"/>
          <w:szCs w:val="26"/>
        </w:rPr>
        <w:t>ориентиры от вершин гор Крутая, Тур, Дубовая</w:t>
      </w:r>
      <w:r w:rsidRPr="00390C93">
        <w:rPr>
          <w:color w:val="370FE1"/>
          <w:sz w:val="26"/>
          <w:szCs w:val="26"/>
        </w:rPr>
        <w:t xml:space="preserve"> </w:t>
      </w:r>
      <w:r w:rsidRPr="00390C93">
        <w:rPr>
          <w:color w:val="370FE1"/>
          <w:sz w:val="26"/>
          <w:szCs w:val="26"/>
        </w:rPr>
        <w:fldChar w:fldCharType="end"/>
      </w:r>
      <w:r w:rsidRPr="00534E61">
        <w:rPr>
          <w:color w:val="370FE1"/>
          <w:sz w:val="26"/>
          <w:szCs w:val="26"/>
        </w:rPr>
        <w:t xml:space="preserve"> (для потребител</w:t>
      </w:r>
      <w:r>
        <w:rPr>
          <w:color w:val="370FE1"/>
          <w:sz w:val="26"/>
          <w:szCs w:val="26"/>
        </w:rPr>
        <w:t>ей</w:t>
      </w:r>
      <w:r w:rsidRPr="00534E61">
        <w:rPr>
          <w:color w:val="370FE1"/>
          <w:sz w:val="26"/>
          <w:szCs w:val="26"/>
        </w:rPr>
        <w:t xml:space="preserve"> </w:t>
      </w:r>
      <w:r w:rsidRPr="00390C93">
        <w:rPr>
          <w:color w:val="370FE1"/>
          <w:sz w:val="26"/>
          <w:szCs w:val="26"/>
        </w:rPr>
        <w:t>В</w:t>
      </w:r>
      <w:r>
        <w:rPr>
          <w:color w:val="370FE1"/>
          <w:sz w:val="26"/>
          <w:szCs w:val="26"/>
        </w:rPr>
        <w:t>асильева В</w:t>
      </w:r>
      <w:r w:rsidRPr="00390C93">
        <w:rPr>
          <w:color w:val="370FE1"/>
          <w:sz w:val="26"/>
          <w:szCs w:val="26"/>
        </w:rPr>
        <w:t>.</w:t>
      </w:r>
      <w:r>
        <w:rPr>
          <w:color w:val="370FE1"/>
          <w:sz w:val="26"/>
          <w:szCs w:val="26"/>
        </w:rPr>
        <w:t>И</w:t>
      </w:r>
      <w:r w:rsidRPr="00534E61">
        <w:rPr>
          <w:color w:val="370FE1"/>
          <w:sz w:val="26"/>
          <w:szCs w:val="26"/>
        </w:rPr>
        <w:t>.</w:t>
      </w:r>
      <w:r>
        <w:rPr>
          <w:color w:val="370FE1"/>
          <w:sz w:val="26"/>
          <w:szCs w:val="26"/>
        </w:rPr>
        <w:t xml:space="preserve">, </w:t>
      </w:r>
      <w:proofErr w:type="spellStart"/>
      <w:r>
        <w:rPr>
          <w:color w:val="370FE1"/>
          <w:sz w:val="26"/>
          <w:szCs w:val="26"/>
        </w:rPr>
        <w:t>Степаниденко</w:t>
      </w:r>
      <w:proofErr w:type="spellEnd"/>
      <w:r>
        <w:rPr>
          <w:color w:val="370FE1"/>
          <w:sz w:val="26"/>
          <w:szCs w:val="26"/>
        </w:rPr>
        <w:t xml:space="preserve"> И.А., Ермоловой Т.В., Субботина В.Н., </w:t>
      </w:r>
      <w:proofErr w:type="spellStart"/>
      <w:r>
        <w:rPr>
          <w:color w:val="370FE1"/>
          <w:sz w:val="26"/>
          <w:szCs w:val="26"/>
        </w:rPr>
        <w:t>Гуреевой</w:t>
      </w:r>
      <w:proofErr w:type="spellEnd"/>
      <w:r>
        <w:rPr>
          <w:color w:val="370FE1"/>
          <w:sz w:val="26"/>
          <w:szCs w:val="26"/>
        </w:rPr>
        <w:t xml:space="preserve"> М.А.</w:t>
      </w:r>
      <w:r w:rsidRPr="00534E61">
        <w:rPr>
          <w:color w:val="370FE1"/>
          <w:sz w:val="26"/>
          <w:szCs w:val="26"/>
        </w:rPr>
        <w:t>)</w:t>
      </w:r>
      <w:r>
        <w:rPr>
          <w:color w:val="370FE1"/>
          <w:sz w:val="26"/>
          <w:szCs w:val="26"/>
        </w:rPr>
        <w:t>;</w:t>
      </w:r>
      <w:r w:rsidRPr="00534E61">
        <w:rPr>
          <w:color w:val="370FE1"/>
          <w:sz w:val="26"/>
          <w:szCs w:val="26"/>
        </w:rPr>
        <w:t xml:space="preserve">  </w:t>
      </w:r>
    </w:p>
    <w:p w:rsidR="007F11F6" w:rsidRPr="00534E61" w:rsidRDefault="007F11F6" w:rsidP="007F11F6">
      <w:pPr>
        <w:tabs>
          <w:tab w:val="left" w:pos="993"/>
        </w:tabs>
        <w:suppressAutoHyphens/>
        <w:ind w:right="-16" w:firstLine="567"/>
        <w:jc w:val="both"/>
        <w:rPr>
          <w:color w:val="370FE1"/>
          <w:sz w:val="26"/>
          <w:szCs w:val="26"/>
        </w:rPr>
      </w:pPr>
      <w:r w:rsidRPr="00534E61">
        <w:rPr>
          <w:color w:val="370FE1"/>
          <w:sz w:val="26"/>
          <w:szCs w:val="26"/>
        </w:rPr>
        <w:t>2.1.</w:t>
      </w:r>
      <w:r>
        <w:rPr>
          <w:color w:val="370FE1"/>
          <w:sz w:val="26"/>
          <w:szCs w:val="26"/>
        </w:rPr>
        <w:t>3</w:t>
      </w:r>
      <w:r w:rsidRPr="00534E61">
        <w:rPr>
          <w:color w:val="370FE1"/>
          <w:sz w:val="26"/>
          <w:szCs w:val="26"/>
        </w:rPr>
        <w:t xml:space="preserve">. Строительство </w:t>
      </w:r>
      <w:r>
        <w:rPr>
          <w:color w:val="370FE1"/>
          <w:sz w:val="26"/>
          <w:szCs w:val="26"/>
        </w:rPr>
        <w:t>ВЛ-0,4 кВ</w:t>
      </w:r>
      <w:r w:rsidRPr="00534E61">
        <w:rPr>
          <w:color w:val="370FE1"/>
          <w:sz w:val="26"/>
          <w:szCs w:val="26"/>
        </w:rPr>
        <w:t xml:space="preserve"> в </w:t>
      </w:r>
      <w:r>
        <w:rPr>
          <w:color w:val="370FE1"/>
          <w:sz w:val="26"/>
          <w:szCs w:val="26"/>
        </w:rPr>
        <w:t>Кавалеров</w:t>
      </w:r>
      <w:r w:rsidRPr="00390C93">
        <w:rPr>
          <w:color w:val="370FE1"/>
          <w:sz w:val="26"/>
          <w:szCs w:val="26"/>
        </w:rPr>
        <w:t>ск</w:t>
      </w:r>
      <w:r>
        <w:rPr>
          <w:color w:val="370FE1"/>
          <w:sz w:val="26"/>
          <w:szCs w:val="26"/>
        </w:rPr>
        <w:t>ом</w:t>
      </w:r>
      <w:r w:rsidRPr="00390C93">
        <w:rPr>
          <w:color w:val="370FE1"/>
          <w:sz w:val="26"/>
          <w:szCs w:val="26"/>
        </w:rPr>
        <w:t xml:space="preserve"> р</w:t>
      </w:r>
      <w:r>
        <w:rPr>
          <w:color w:val="370FE1"/>
          <w:sz w:val="26"/>
          <w:szCs w:val="26"/>
        </w:rPr>
        <w:t>айоне</w:t>
      </w:r>
      <w:r w:rsidRPr="00390C93">
        <w:rPr>
          <w:color w:val="370FE1"/>
          <w:sz w:val="26"/>
          <w:szCs w:val="26"/>
        </w:rPr>
        <w:t xml:space="preserve">, </w:t>
      </w:r>
      <w:r w:rsidRPr="00390C93">
        <w:rPr>
          <w:color w:val="370FE1"/>
          <w:sz w:val="26"/>
          <w:szCs w:val="26"/>
        </w:rPr>
        <w:fldChar w:fldCharType="begin"/>
      </w:r>
      <w:r w:rsidRPr="00390C93">
        <w:rPr>
          <w:color w:val="370FE1"/>
          <w:sz w:val="26"/>
          <w:szCs w:val="26"/>
        </w:rPr>
        <w:instrText xml:space="preserve"> DOCVARIABLE  АдресОбъекта  \* MERGEFORMAT </w:instrText>
      </w:r>
      <w:r w:rsidRPr="00390C93">
        <w:rPr>
          <w:color w:val="370FE1"/>
          <w:sz w:val="26"/>
          <w:szCs w:val="26"/>
        </w:rPr>
        <w:fldChar w:fldCharType="separate"/>
      </w:r>
      <w:r>
        <w:rPr>
          <w:color w:val="370FE1"/>
          <w:sz w:val="26"/>
          <w:szCs w:val="26"/>
        </w:rPr>
        <w:t>ориентиры от вершин гор Крутая, Тур, Дубовая</w:t>
      </w:r>
      <w:r w:rsidRPr="00390C93">
        <w:rPr>
          <w:color w:val="370FE1"/>
          <w:sz w:val="26"/>
          <w:szCs w:val="26"/>
        </w:rPr>
        <w:t xml:space="preserve"> </w:t>
      </w:r>
      <w:r w:rsidRPr="00390C93">
        <w:rPr>
          <w:color w:val="370FE1"/>
          <w:sz w:val="26"/>
          <w:szCs w:val="26"/>
        </w:rPr>
        <w:fldChar w:fldCharType="end"/>
      </w:r>
      <w:r w:rsidRPr="00534E61">
        <w:rPr>
          <w:color w:val="370FE1"/>
          <w:sz w:val="26"/>
          <w:szCs w:val="26"/>
        </w:rPr>
        <w:t xml:space="preserve"> (для потребител</w:t>
      </w:r>
      <w:r>
        <w:rPr>
          <w:color w:val="370FE1"/>
          <w:sz w:val="26"/>
          <w:szCs w:val="26"/>
        </w:rPr>
        <w:t>ей</w:t>
      </w:r>
      <w:r w:rsidRPr="00534E61">
        <w:rPr>
          <w:color w:val="370FE1"/>
          <w:sz w:val="26"/>
          <w:szCs w:val="26"/>
        </w:rPr>
        <w:t xml:space="preserve"> </w:t>
      </w:r>
      <w:r w:rsidRPr="00390C93">
        <w:rPr>
          <w:color w:val="370FE1"/>
          <w:sz w:val="26"/>
          <w:szCs w:val="26"/>
        </w:rPr>
        <w:t>В</w:t>
      </w:r>
      <w:r>
        <w:rPr>
          <w:color w:val="370FE1"/>
          <w:sz w:val="26"/>
          <w:szCs w:val="26"/>
        </w:rPr>
        <w:t>асильева В</w:t>
      </w:r>
      <w:r w:rsidRPr="00390C93">
        <w:rPr>
          <w:color w:val="370FE1"/>
          <w:sz w:val="26"/>
          <w:szCs w:val="26"/>
        </w:rPr>
        <w:t>.</w:t>
      </w:r>
      <w:r>
        <w:rPr>
          <w:color w:val="370FE1"/>
          <w:sz w:val="26"/>
          <w:szCs w:val="26"/>
        </w:rPr>
        <w:t>И</w:t>
      </w:r>
      <w:r w:rsidRPr="00534E61">
        <w:rPr>
          <w:color w:val="370FE1"/>
          <w:sz w:val="26"/>
          <w:szCs w:val="26"/>
        </w:rPr>
        <w:t>.</w:t>
      </w:r>
      <w:r>
        <w:rPr>
          <w:color w:val="370FE1"/>
          <w:sz w:val="26"/>
          <w:szCs w:val="26"/>
        </w:rPr>
        <w:t xml:space="preserve">, </w:t>
      </w:r>
      <w:proofErr w:type="spellStart"/>
      <w:r>
        <w:rPr>
          <w:color w:val="370FE1"/>
          <w:sz w:val="26"/>
          <w:szCs w:val="26"/>
        </w:rPr>
        <w:t>Степаниденко</w:t>
      </w:r>
      <w:proofErr w:type="spellEnd"/>
      <w:r>
        <w:rPr>
          <w:color w:val="370FE1"/>
          <w:sz w:val="26"/>
          <w:szCs w:val="26"/>
        </w:rPr>
        <w:t xml:space="preserve"> И.А., Ермоловой Т.В., Субботина В.Н., </w:t>
      </w:r>
      <w:proofErr w:type="spellStart"/>
      <w:r>
        <w:rPr>
          <w:color w:val="370FE1"/>
          <w:sz w:val="26"/>
          <w:szCs w:val="26"/>
        </w:rPr>
        <w:t>Гуреевой</w:t>
      </w:r>
      <w:proofErr w:type="spellEnd"/>
      <w:r>
        <w:rPr>
          <w:color w:val="370FE1"/>
          <w:sz w:val="26"/>
          <w:szCs w:val="26"/>
        </w:rPr>
        <w:t xml:space="preserve"> М.А.</w:t>
      </w:r>
      <w:r w:rsidRPr="00534E61">
        <w:rPr>
          <w:color w:val="370FE1"/>
          <w:sz w:val="26"/>
          <w:szCs w:val="26"/>
        </w:rPr>
        <w:t>)</w:t>
      </w:r>
      <w:r>
        <w:rPr>
          <w:color w:val="370FE1"/>
          <w:sz w:val="26"/>
          <w:szCs w:val="26"/>
        </w:rPr>
        <w:t>;</w:t>
      </w:r>
      <w:r w:rsidRPr="00534E61">
        <w:rPr>
          <w:color w:val="370FE1"/>
          <w:sz w:val="26"/>
          <w:szCs w:val="26"/>
        </w:rPr>
        <w:t xml:space="preserve">  </w:t>
      </w:r>
    </w:p>
    <w:p w:rsidR="00F86284" w:rsidRPr="007F11F6" w:rsidRDefault="007F11F6" w:rsidP="00F86284">
      <w:pPr>
        <w:tabs>
          <w:tab w:val="left" w:pos="993"/>
        </w:tabs>
        <w:suppressAutoHyphens/>
        <w:ind w:right="-16" w:firstLine="567"/>
        <w:jc w:val="both"/>
        <w:rPr>
          <w:b/>
          <w:color w:val="370FE1"/>
          <w:sz w:val="26"/>
          <w:szCs w:val="26"/>
        </w:rPr>
      </w:pPr>
      <w:r w:rsidRPr="007F11F6">
        <w:rPr>
          <w:b/>
          <w:color w:val="370FE1"/>
          <w:sz w:val="26"/>
          <w:szCs w:val="26"/>
        </w:rPr>
        <w:t>2.2</w:t>
      </w:r>
      <w:r w:rsidR="00F86284" w:rsidRPr="007F11F6">
        <w:rPr>
          <w:b/>
          <w:color w:val="370FE1"/>
          <w:sz w:val="26"/>
          <w:szCs w:val="26"/>
        </w:rPr>
        <w:t xml:space="preserve">.      </w:t>
      </w:r>
      <w:proofErr w:type="spellStart"/>
      <w:r w:rsidR="00F86284" w:rsidRPr="007F11F6">
        <w:rPr>
          <w:b/>
          <w:color w:val="370FE1"/>
          <w:sz w:val="26"/>
          <w:szCs w:val="26"/>
        </w:rPr>
        <w:t>пгт</w:t>
      </w:r>
      <w:proofErr w:type="spellEnd"/>
      <w:r w:rsidR="00F86284" w:rsidRPr="007F11F6">
        <w:rPr>
          <w:b/>
          <w:color w:val="370FE1"/>
          <w:sz w:val="26"/>
          <w:szCs w:val="26"/>
        </w:rPr>
        <w:t>. Пластун</w:t>
      </w:r>
    </w:p>
    <w:p w:rsidR="00F86284" w:rsidRDefault="00F86284" w:rsidP="00F86284">
      <w:pPr>
        <w:widowControl w:val="0"/>
        <w:tabs>
          <w:tab w:val="left" w:pos="993"/>
        </w:tabs>
        <w:ind w:firstLine="567"/>
        <w:contextualSpacing/>
        <w:jc w:val="both"/>
        <w:rPr>
          <w:b/>
          <w:sz w:val="26"/>
          <w:szCs w:val="26"/>
        </w:rPr>
      </w:pPr>
      <w:r>
        <w:rPr>
          <w:color w:val="370FE1"/>
          <w:sz w:val="26"/>
          <w:szCs w:val="26"/>
        </w:rPr>
        <w:t>2.</w:t>
      </w:r>
      <w:r w:rsidR="007F11F6">
        <w:rPr>
          <w:color w:val="370FE1"/>
          <w:sz w:val="26"/>
          <w:szCs w:val="26"/>
        </w:rPr>
        <w:t xml:space="preserve">2.1. Строительство ВЛ-10 </w:t>
      </w:r>
      <w:proofErr w:type="spellStart"/>
      <w:r w:rsidR="007F11F6">
        <w:rPr>
          <w:color w:val="370FE1"/>
          <w:sz w:val="26"/>
          <w:szCs w:val="26"/>
        </w:rPr>
        <w:t>кВ</w:t>
      </w:r>
      <w:proofErr w:type="spellEnd"/>
      <w:r w:rsidR="007F11F6">
        <w:rPr>
          <w:color w:val="370FE1"/>
          <w:sz w:val="26"/>
          <w:szCs w:val="26"/>
        </w:rPr>
        <w:t xml:space="preserve"> </w:t>
      </w:r>
      <w:r w:rsidRPr="00534E61">
        <w:rPr>
          <w:color w:val="370FE1"/>
          <w:sz w:val="26"/>
          <w:szCs w:val="26"/>
        </w:rPr>
        <w:t xml:space="preserve">в </w:t>
      </w:r>
      <w:proofErr w:type="spellStart"/>
      <w:r>
        <w:rPr>
          <w:color w:val="370FE1"/>
          <w:sz w:val="26"/>
          <w:szCs w:val="26"/>
        </w:rPr>
        <w:t>Тернейс</w:t>
      </w:r>
      <w:r w:rsidRPr="00534E61">
        <w:rPr>
          <w:color w:val="370FE1"/>
          <w:sz w:val="26"/>
          <w:szCs w:val="26"/>
        </w:rPr>
        <w:t>ком</w:t>
      </w:r>
      <w:proofErr w:type="spellEnd"/>
      <w:r w:rsidRPr="00534E61">
        <w:rPr>
          <w:color w:val="370FE1"/>
          <w:sz w:val="26"/>
          <w:szCs w:val="26"/>
        </w:rPr>
        <w:t xml:space="preserve"> районе, </w:t>
      </w:r>
      <w:proofErr w:type="spellStart"/>
      <w:r>
        <w:rPr>
          <w:color w:val="370FE1"/>
          <w:sz w:val="26"/>
          <w:szCs w:val="26"/>
        </w:rPr>
        <w:t>пгт</w:t>
      </w:r>
      <w:proofErr w:type="spellEnd"/>
      <w:r w:rsidRPr="00390C93">
        <w:rPr>
          <w:color w:val="370FE1"/>
          <w:sz w:val="26"/>
          <w:szCs w:val="26"/>
        </w:rPr>
        <w:t xml:space="preserve">. </w:t>
      </w:r>
      <w:r>
        <w:rPr>
          <w:color w:val="370FE1"/>
          <w:sz w:val="26"/>
          <w:szCs w:val="26"/>
        </w:rPr>
        <w:t>Пластун</w:t>
      </w:r>
      <w:r w:rsidRPr="00390C93">
        <w:rPr>
          <w:color w:val="370FE1"/>
          <w:sz w:val="26"/>
          <w:szCs w:val="26"/>
        </w:rPr>
        <w:t xml:space="preserve">, </w:t>
      </w:r>
      <w:r>
        <w:rPr>
          <w:color w:val="370FE1"/>
          <w:sz w:val="26"/>
          <w:szCs w:val="26"/>
        </w:rPr>
        <w:t xml:space="preserve">примерно в 1036 метрах на северо-запад от ориентира – дом, расположенный за пределами участка по </w:t>
      </w:r>
      <w:r w:rsidRPr="00390C93">
        <w:rPr>
          <w:color w:val="370FE1"/>
          <w:sz w:val="26"/>
          <w:szCs w:val="26"/>
        </w:rPr>
        <w:t>ул.</w:t>
      </w:r>
      <w:r>
        <w:rPr>
          <w:color w:val="370FE1"/>
          <w:sz w:val="26"/>
          <w:szCs w:val="26"/>
        </w:rPr>
        <w:t xml:space="preserve"> Энергетиков, 1</w:t>
      </w:r>
      <w:r w:rsidRPr="00534E61">
        <w:rPr>
          <w:color w:val="370FE1"/>
          <w:sz w:val="26"/>
          <w:szCs w:val="26"/>
        </w:rPr>
        <w:t xml:space="preserve">(для потребителя </w:t>
      </w:r>
      <w:proofErr w:type="spellStart"/>
      <w:r>
        <w:rPr>
          <w:color w:val="370FE1"/>
          <w:sz w:val="26"/>
          <w:szCs w:val="26"/>
        </w:rPr>
        <w:t>Желибовск</w:t>
      </w:r>
      <w:r w:rsidR="007F11F6">
        <w:rPr>
          <w:color w:val="370FE1"/>
          <w:sz w:val="26"/>
          <w:szCs w:val="26"/>
        </w:rPr>
        <w:t>ой</w:t>
      </w:r>
      <w:proofErr w:type="spellEnd"/>
      <w:r>
        <w:rPr>
          <w:color w:val="370FE1"/>
          <w:sz w:val="26"/>
          <w:szCs w:val="26"/>
        </w:rPr>
        <w:t xml:space="preserve"> Н</w:t>
      </w:r>
      <w:r w:rsidRPr="00390C93">
        <w:rPr>
          <w:color w:val="370FE1"/>
          <w:sz w:val="26"/>
          <w:szCs w:val="26"/>
        </w:rPr>
        <w:t>.</w:t>
      </w:r>
      <w:r>
        <w:rPr>
          <w:color w:val="370FE1"/>
          <w:sz w:val="26"/>
          <w:szCs w:val="26"/>
        </w:rPr>
        <w:t>П</w:t>
      </w:r>
      <w:r w:rsidRPr="00534E61">
        <w:rPr>
          <w:color w:val="370FE1"/>
          <w:sz w:val="26"/>
          <w:szCs w:val="26"/>
        </w:rPr>
        <w:t>.)</w:t>
      </w:r>
      <w:r>
        <w:rPr>
          <w:color w:val="370FE1"/>
          <w:sz w:val="26"/>
          <w:szCs w:val="26"/>
        </w:rPr>
        <w:t>;</w:t>
      </w:r>
    </w:p>
    <w:p w:rsidR="007F11F6" w:rsidRDefault="007F11F6" w:rsidP="007F11F6">
      <w:pPr>
        <w:widowControl w:val="0"/>
        <w:tabs>
          <w:tab w:val="left" w:pos="993"/>
        </w:tabs>
        <w:ind w:firstLine="567"/>
        <w:contextualSpacing/>
        <w:jc w:val="both"/>
        <w:rPr>
          <w:b/>
          <w:sz w:val="26"/>
          <w:szCs w:val="26"/>
        </w:rPr>
      </w:pPr>
      <w:r>
        <w:rPr>
          <w:color w:val="370FE1"/>
          <w:sz w:val="26"/>
          <w:szCs w:val="26"/>
        </w:rPr>
        <w:t xml:space="preserve">2.2.2. Строительство СТП 10/0,4 </w:t>
      </w:r>
      <w:proofErr w:type="spellStart"/>
      <w:r>
        <w:rPr>
          <w:color w:val="370FE1"/>
          <w:sz w:val="26"/>
          <w:szCs w:val="26"/>
        </w:rPr>
        <w:t>кВ</w:t>
      </w:r>
      <w:proofErr w:type="spellEnd"/>
      <w:r>
        <w:rPr>
          <w:color w:val="370FE1"/>
          <w:sz w:val="26"/>
          <w:szCs w:val="26"/>
        </w:rPr>
        <w:t xml:space="preserve"> </w:t>
      </w:r>
      <w:r w:rsidRPr="00534E61">
        <w:rPr>
          <w:color w:val="370FE1"/>
          <w:sz w:val="26"/>
          <w:szCs w:val="26"/>
        </w:rPr>
        <w:t xml:space="preserve">в </w:t>
      </w:r>
      <w:proofErr w:type="spellStart"/>
      <w:r>
        <w:rPr>
          <w:color w:val="370FE1"/>
          <w:sz w:val="26"/>
          <w:szCs w:val="26"/>
        </w:rPr>
        <w:t>Тернейс</w:t>
      </w:r>
      <w:r w:rsidRPr="00534E61">
        <w:rPr>
          <w:color w:val="370FE1"/>
          <w:sz w:val="26"/>
          <w:szCs w:val="26"/>
        </w:rPr>
        <w:t>ком</w:t>
      </w:r>
      <w:proofErr w:type="spellEnd"/>
      <w:r w:rsidRPr="00534E61">
        <w:rPr>
          <w:color w:val="370FE1"/>
          <w:sz w:val="26"/>
          <w:szCs w:val="26"/>
        </w:rPr>
        <w:t xml:space="preserve"> районе, </w:t>
      </w:r>
      <w:proofErr w:type="spellStart"/>
      <w:r>
        <w:rPr>
          <w:color w:val="370FE1"/>
          <w:sz w:val="26"/>
          <w:szCs w:val="26"/>
        </w:rPr>
        <w:t>пгт</w:t>
      </w:r>
      <w:proofErr w:type="spellEnd"/>
      <w:r w:rsidRPr="00390C93">
        <w:rPr>
          <w:color w:val="370FE1"/>
          <w:sz w:val="26"/>
          <w:szCs w:val="26"/>
        </w:rPr>
        <w:t xml:space="preserve">. </w:t>
      </w:r>
      <w:r>
        <w:rPr>
          <w:color w:val="370FE1"/>
          <w:sz w:val="26"/>
          <w:szCs w:val="26"/>
        </w:rPr>
        <w:t>Пластун</w:t>
      </w:r>
      <w:r w:rsidRPr="00390C93">
        <w:rPr>
          <w:color w:val="370FE1"/>
          <w:sz w:val="26"/>
          <w:szCs w:val="26"/>
        </w:rPr>
        <w:t xml:space="preserve">, </w:t>
      </w:r>
      <w:r>
        <w:rPr>
          <w:color w:val="370FE1"/>
          <w:sz w:val="26"/>
          <w:szCs w:val="26"/>
        </w:rPr>
        <w:t>примерно в 1036 метрах на северо-запад от ориентира – дом, расположенный за пределами учас</w:t>
      </w:r>
      <w:r>
        <w:rPr>
          <w:color w:val="370FE1"/>
          <w:sz w:val="26"/>
          <w:szCs w:val="26"/>
        </w:rPr>
        <w:t>т</w:t>
      </w:r>
      <w:r>
        <w:rPr>
          <w:color w:val="370FE1"/>
          <w:sz w:val="26"/>
          <w:szCs w:val="26"/>
        </w:rPr>
        <w:t xml:space="preserve">ка по </w:t>
      </w:r>
      <w:r w:rsidRPr="00390C93">
        <w:rPr>
          <w:color w:val="370FE1"/>
          <w:sz w:val="26"/>
          <w:szCs w:val="26"/>
        </w:rPr>
        <w:t>ул.</w:t>
      </w:r>
      <w:r>
        <w:rPr>
          <w:color w:val="370FE1"/>
          <w:sz w:val="26"/>
          <w:szCs w:val="26"/>
        </w:rPr>
        <w:t xml:space="preserve"> Энергетиков, 1</w:t>
      </w:r>
      <w:r w:rsidRPr="00534E61">
        <w:rPr>
          <w:color w:val="370FE1"/>
          <w:sz w:val="26"/>
          <w:szCs w:val="26"/>
        </w:rPr>
        <w:t xml:space="preserve">(для потребителя </w:t>
      </w:r>
      <w:proofErr w:type="spellStart"/>
      <w:r>
        <w:rPr>
          <w:color w:val="370FE1"/>
          <w:sz w:val="26"/>
          <w:szCs w:val="26"/>
        </w:rPr>
        <w:t>Желибовской</w:t>
      </w:r>
      <w:proofErr w:type="spellEnd"/>
      <w:r>
        <w:rPr>
          <w:color w:val="370FE1"/>
          <w:sz w:val="26"/>
          <w:szCs w:val="26"/>
        </w:rPr>
        <w:t xml:space="preserve"> Н</w:t>
      </w:r>
      <w:r w:rsidRPr="00390C93">
        <w:rPr>
          <w:color w:val="370FE1"/>
          <w:sz w:val="26"/>
          <w:szCs w:val="26"/>
        </w:rPr>
        <w:t>.</w:t>
      </w:r>
      <w:r>
        <w:rPr>
          <w:color w:val="370FE1"/>
          <w:sz w:val="26"/>
          <w:szCs w:val="26"/>
        </w:rPr>
        <w:t>П</w:t>
      </w:r>
      <w:r w:rsidRPr="00534E61">
        <w:rPr>
          <w:color w:val="370FE1"/>
          <w:sz w:val="26"/>
          <w:szCs w:val="26"/>
        </w:rPr>
        <w:t>.)</w:t>
      </w:r>
      <w:r>
        <w:rPr>
          <w:color w:val="370FE1"/>
          <w:sz w:val="26"/>
          <w:szCs w:val="26"/>
        </w:rPr>
        <w:t>;</w:t>
      </w:r>
    </w:p>
    <w:p w:rsidR="00E329FC" w:rsidRDefault="00E329FC" w:rsidP="001748A2">
      <w:pPr>
        <w:tabs>
          <w:tab w:val="left" w:pos="993"/>
        </w:tabs>
        <w:suppressAutoHyphens/>
        <w:ind w:right="-16" w:firstLine="567"/>
        <w:jc w:val="both"/>
        <w:rPr>
          <w:b/>
          <w:sz w:val="26"/>
          <w:szCs w:val="26"/>
        </w:rPr>
      </w:pPr>
    </w:p>
    <w:p w:rsidR="0031056A" w:rsidRPr="000B2DE3" w:rsidRDefault="0031056A" w:rsidP="0031056A">
      <w:pPr>
        <w:tabs>
          <w:tab w:val="left" w:pos="993"/>
        </w:tabs>
        <w:suppressAutoHyphens/>
        <w:ind w:right="-16" w:firstLine="709"/>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31056A" w:rsidRPr="006D727A" w:rsidRDefault="0031056A" w:rsidP="0031056A">
      <w:pPr>
        <w:tabs>
          <w:tab w:val="left" w:pos="993"/>
        </w:tabs>
        <w:suppressAutoHyphens/>
        <w:ind w:right="-16" w:firstLine="709"/>
        <w:jc w:val="both"/>
        <w:rPr>
          <w:b/>
          <w:i/>
          <w:spacing w:val="-1"/>
          <w:sz w:val="26"/>
          <w:szCs w:val="26"/>
        </w:rPr>
      </w:pPr>
      <w:r w:rsidRPr="007E5640">
        <w:rPr>
          <w:b/>
          <w:spacing w:val="-1"/>
          <w:sz w:val="26"/>
          <w:szCs w:val="26"/>
        </w:rPr>
        <w:t>3.1. Работы п</w:t>
      </w:r>
      <w:r w:rsidRPr="007E5640">
        <w:rPr>
          <w:b/>
          <w:spacing w:val="-6"/>
          <w:sz w:val="26"/>
          <w:szCs w:val="26"/>
        </w:rPr>
        <w:t>о оформлению правоустанавливающих,</w:t>
      </w:r>
      <w:r w:rsidRPr="007E5640">
        <w:rPr>
          <w:b/>
          <w:bCs/>
          <w:spacing w:val="-6"/>
          <w:sz w:val="26"/>
          <w:szCs w:val="26"/>
        </w:rPr>
        <w:t xml:space="preserve"> исходно-разрешительных документов</w:t>
      </w:r>
      <w:r w:rsidRPr="007E5640">
        <w:rPr>
          <w:b/>
          <w:spacing w:val="-6"/>
          <w:sz w:val="26"/>
          <w:szCs w:val="26"/>
        </w:rPr>
        <w:t xml:space="preserve"> на земельные участки </w:t>
      </w:r>
      <w:r w:rsidRPr="007E5640">
        <w:rPr>
          <w:b/>
          <w:bCs/>
          <w:spacing w:val="-6"/>
          <w:sz w:val="26"/>
          <w:szCs w:val="26"/>
        </w:rPr>
        <w:t>под объектами для выполнения мероприятий по технологическому присоединению заявителей к электрическим сетям</w:t>
      </w:r>
      <w:r>
        <w:rPr>
          <w:b/>
          <w:bCs/>
          <w:spacing w:val="-6"/>
          <w:sz w:val="26"/>
          <w:szCs w:val="26"/>
        </w:rPr>
        <w:t>:</w:t>
      </w:r>
    </w:p>
    <w:p w:rsidR="0031056A" w:rsidRPr="007E5640" w:rsidRDefault="0031056A" w:rsidP="0031056A">
      <w:pPr>
        <w:widowControl w:val="0"/>
        <w:spacing w:line="270" w:lineRule="exact"/>
        <w:ind w:firstLine="709"/>
        <w:jc w:val="both"/>
        <w:rPr>
          <w:b/>
          <w:spacing w:val="-6"/>
          <w:sz w:val="26"/>
          <w:szCs w:val="26"/>
        </w:rPr>
      </w:pPr>
      <w:r w:rsidRPr="00FC1573">
        <w:rPr>
          <w:b/>
          <w:spacing w:val="-6"/>
          <w:sz w:val="26"/>
          <w:szCs w:val="26"/>
        </w:rPr>
        <w:t>3.1.1.</w:t>
      </w:r>
      <w:r w:rsidRPr="00704C05">
        <w:rPr>
          <w:b/>
          <w:spacing w:val="-6"/>
          <w:sz w:val="26"/>
          <w:szCs w:val="26"/>
        </w:rPr>
        <w:t xml:space="preserve"> </w:t>
      </w:r>
      <w:r w:rsidRPr="007E5640">
        <w:rPr>
          <w:b/>
          <w:spacing w:val="-6"/>
          <w:sz w:val="26"/>
          <w:szCs w:val="26"/>
        </w:rPr>
        <w:t>Расположенные на землях и земельных участках, находящиеся в госуда</w:t>
      </w:r>
      <w:r w:rsidRPr="007E5640">
        <w:rPr>
          <w:b/>
          <w:spacing w:val="-6"/>
          <w:sz w:val="26"/>
          <w:szCs w:val="26"/>
        </w:rPr>
        <w:t>р</w:t>
      </w:r>
      <w:r w:rsidRPr="007E5640">
        <w:rPr>
          <w:b/>
          <w:spacing w:val="-6"/>
          <w:sz w:val="26"/>
          <w:szCs w:val="26"/>
        </w:rPr>
        <w:t xml:space="preserve">ственной и муниципальной собственности, </w:t>
      </w:r>
      <w:r w:rsidRPr="007E5640">
        <w:rPr>
          <w:b/>
          <w:sz w:val="26"/>
          <w:szCs w:val="26"/>
        </w:rPr>
        <w:t>на которые не требуется получение ра</w:t>
      </w:r>
      <w:r w:rsidRPr="007E5640">
        <w:rPr>
          <w:b/>
          <w:sz w:val="26"/>
          <w:szCs w:val="26"/>
        </w:rPr>
        <w:t>з</w:t>
      </w:r>
      <w:r w:rsidRPr="007E5640">
        <w:rPr>
          <w:b/>
          <w:sz w:val="26"/>
          <w:szCs w:val="26"/>
        </w:rPr>
        <w:t>решения на строительство</w:t>
      </w:r>
      <w:r>
        <w:rPr>
          <w:b/>
          <w:sz w:val="26"/>
          <w:szCs w:val="26"/>
        </w:rPr>
        <w:t>:</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rPr>
          <w:sz w:val="26"/>
          <w:szCs w:val="26"/>
        </w:rPr>
        <w:t>3.1.1.1.Получение сведений ЕГРН:</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rPr>
          <w:sz w:val="26"/>
          <w:szCs w:val="26"/>
        </w:rPr>
        <w:t>- в виде кадастрового плана территории;</w:t>
      </w:r>
    </w:p>
    <w:p w:rsidR="0031056A" w:rsidRPr="00FC1573" w:rsidRDefault="0031056A" w:rsidP="0031056A">
      <w:pPr>
        <w:widowControl w:val="0"/>
        <w:autoSpaceDE w:val="0"/>
        <w:autoSpaceDN w:val="0"/>
        <w:adjustRightInd w:val="0"/>
        <w:spacing w:line="270" w:lineRule="exact"/>
        <w:ind w:firstLine="709"/>
        <w:jc w:val="both"/>
        <w:rPr>
          <w:sz w:val="26"/>
          <w:szCs w:val="26"/>
        </w:rPr>
      </w:pPr>
      <w:r w:rsidRPr="00FC1573">
        <w:t xml:space="preserve">- </w:t>
      </w:r>
      <w:r w:rsidRPr="00FC1573">
        <w:rPr>
          <w:sz w:val="26"/>
          <w:szCs w:val="26"/>
        </w:rPr>
        <w:t>об основных характеристиках и зарегистрированных правах на объект недв</w:t>
      </w:r>
      <w:r w:rsidRPr="00FC1573">
        <w:rPr>
          <w:sz w:val="26"/>
          <w:szCs w:val="26"/>
        </w:rPr>
        <w:t>и</w:t>
      </w:r>
      <w:r w:rsidRPr="00FC1573">
        <w:rPr>
          <w:sz w:val="26"/>
          <w:szCs w:val="26"/>
        </w:rPr>
        <w:t>жимости.</w:t>
      </w:r>
    </w:p>
    <w:p w:rsidR="0031056A" w:rsidRPr="00CC72A9" w:rsidRDefault="0031056A" w:rsidP="0031056A">
      <w:pPr>
        <w:widowControl w:val="0"/>
        <w:autoSpaceDE w:val="0"/>
        <w:autoSpaceDN w:val="0"/>
        <w:adjustRightInd w:val="0"/>
        <w:spacing w:line="270" w:lineRule="exact"/>
        <w:ind w:firstLine="709"/>
        <w:jc w:val="both"/>
        <w:rPr>
          <w:spacing w:val="-6"/>
          <w:sz w:val="26"/>
          <w:szCs w:val="26"/>
        </w:rPr>
      </w:pPr>
      <w:r w:rsidRPr="00CC72A9">
        <w:rPr>
          <w:spacing w:val="-6"/>
          <w:sz w:val="26"/>
          <w:szCs w:val="26"/>
        </w:rPr>
        <w:t>3.1.1.2. Изготовление схемы границ земель или части земельного участка на кадастр</w:t>
      </w:r>
      <w:r w:rsidRPr="00CC72A9">
        <w:rPr>
          <w:spacing w:val="-6"/>
          <w:sz w:val="26"/>
          <w:szCs w:val="26"/>
        </w:rPr>
        <w:t>о</w:t>
      </w:r>
      <w:r w:rsidRPr="00CC72A9">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CC72A9">
        <w:rPr>
          <w:spacing w:val="-6"/>
          <w:sz w:val="26"/>
          <w:szCs w:val="26"/>
        </w:rPr>
        <w:t>н</w:t>
      </w:r>
      <w:r w:rsidRPr="00CC72A9">
        <w:rPr>
          <w:spacing w:val="-6"/>
          <w:sz w:val="26"/>
          <w:szCs w:val="26"/>
        </w:rPr>
        <w:t>ного кадастра недвижимости).</w:t>
      </w:r>
    </w:p>
    <w:p w:rsidR="0031056A" w:rsidRPr="00CC72A9" w:rsidRDefault="0031056A" w:rsidP="0031056A">
      <w:pPr>
        <w:pStyle w:val="ab"/>
        <w:widowControl w:val="0"/>
        <w:autoSpaceDE w:val="0"/>
        <w:autoSpaceDN w:val="0"/>
        <w:adjustRightInd w:val="0"/>
        <w:spacing w:line="270" w:lineRule="exact"/>
        <w:ind w:left="0" w:firstLine="709"/>
        <w:jc w:val="both"/>
        <w:rPr>
          <w:spacing w:val="-6"/>
          <w:sz w:val="26"/>
          <w:szCs w:val="26"/>
        </w:rPr>
      </w:pPr>
      <w:r w:rsidRPr="00CC72A9">
        <w:rPr>
          <w:sz w:val="26"/>
          <w:szCs w:val="26"/>
        </w:rPr>
        <w:t>3.1.1.3.Согласование места размещения объекта с организациями-</w:t>
      </w:r>
      <w:proofErr w:type="spellStart"/>
      <w:r w:rsidRPr="00CC72A9">
        <w:rPr>
          <w:sz w:val="26"/>
          <w:szCs w:val="26"/>
        </w:rPr>
        <w:t>сетедержателями</w:t>
      </w:r>
      <w:proofErr w:type="spellEnd"/>
      <w:r w:rsidRPr="00CC72A9">
        <w:rPr>
          <w:sz w:val="26"/>
          <w:szCs w:val="26"/>
        </w:rPr>
        <w:t xml:space="preserve"> в </w:t>
      </w:r>
      <w:r>
        <w:rPr>
          <w:sz w:val="26"/>
          <w:szCs w:val="26"/>
        </w:rPr>
        <w:t>схеме границ земельного участка</w:t>
      </w:r>
      <w:r w:rsidRPr="00CC72A9">
        <w:rPr>
          <w:sz w:val="26"/>
          <w:szCs w:val="26"/>
        </w:rPr>
        <w:t>.</w:t>
      </w:r>
    </w:p>
    <w:p w:rsidR="0031056A" w:rsidRPr="00CC72A9" w:rsidRDefault="0031056A" w:rsidP="0031056A">
      <w:pPr>
        <w:pStyle w:val="ab"/>
        <w:widowControl w:val="0"/>
        <w:autoSpaceDE w:val="0"/>
        <w:autoSpaceDN w:val="0"/>
        <w:adjustRightInd w:val="0"/>
        <w:spacing w:line="270" w:lineRule="exact"/>
        <w:ind w:left="0" w:firstLine="709"/>
        <w:jc w:val="both"/>
        <w:rPr>
          <w:spacing w:val="-6"/>
          <w:sz w:val="26"/>
          <w:szCs w:val="26"/>
        </w:rPr>
      </w:pPr>
      <w:r w:rsidRPr="00CC72A9">
        <w:rPr>
          <w:spacing w:val="-6"/>
          <w:sz w:val="26"/>
          <w:szCs w:val="26"/>
        </w:rPr>
        <w:t xml:space="preserve">3.1.1.4. </w:t>
      </w:r>
      <w:r>
        <w:rPr>
          <w:spacing w:val="-6"/>
          <w:sz w:val="26"/>
          <w:szCs w:val="26"/>
        </w:rPr>
        <w:t>З</w:t>
      </w:r>
      <w:r w:rsidRPr="00CC72A9">
        <w:rPr>
          <w:spacing w:val="-6"/>
          <w:sz w:val="26"/>
          <w:szCs w:val="26"/>
        </w:rPr>
        <w:t xml:space="preserve">акрепление границ части земельного участка на местности (вынос в натуру). </w:t>
      </w:r>
    </w:p>
    <w:p w:rsidR="0031056A" w:rsidRPr="00CC72A9" w:rsidRDefault="0031056A" w:rsidP="0031056A">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 xml:space="preserve">3.1.2.1.Получение сведений </w:t>
      </w:r>
      <w:r w:rsidRPr="00CC72A9">
        <w:rPr>
          <w:sz w:val="26"/>
          <w:szCs w:val="26"/>
        </w:rPr>
        <w:t>ЕГРН:</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31056A" w:rsidRDefault="0031056A" w:rsidP="0031056A">
      <w:pPr>
        <w:widowControl w:val="0"/>
        <w:autoSpaceDE w:val="0"/>
        <w:autoSpaceDN w:val="0"/>
        <w:adjustRightInd w:val="0"/>
        <w:spacing w:line="270" w:lineRule="exact"/>
        <w:ind w:firstLine="709"/>
        <w:jc w:val="both"/>
        <w:rPr>
          <w:spacing w:val="-6"/>
          <w:sz w:val="26"/>
          <w:szCs w:val="26"/>
        </w:rPr>
      </w:pPr>
      <w:r w:rsidRPr="002E310D">
        <w:rPr>
          <w:spacing w:val="-6"/>
          <w:sz w:val="26"/>
          <w:szCs w:val="26"/>
        </w:rPr>
        <w:t>3.1.2.3. Выполнение работ по подготовке схемы сервитута на кадастровом плане те</w:t>
      </w:r>
      <w:r w:rsidRPr="002E310D">
        <w:rPr>
          <w:spacing w:val="-6"/>
          <w:sz w:val="26"/>
          <w:szCs w:val="26"/>
        </w:rPr>
        <w:t>р</w:t>
      </w:r>
      <w:r w:rsidRPr="002E310D">
        <w:rPr>
          <w:spacing w:val="-6"/>
          <w:sz w:val="26"/>
          <w:szCs w:val="26"/>
        </w:rPr>
        <w:t>ритории.</w:t>
      </w:r>
    </w:p>
    <w:p w:rsidR="0031056A" w:rsidRPr="00CC72A9" w:rsidRDefault="0031056A" w:rsidP="0031056A">
      <w:pPr>
        <w:widowControl w:val="0"/>
        <w:autoSpaceDE w:val="0"/>
        <w:autoSpaceDN w:val="0"/>
        <w:adjustRightInd w:val="0"/>
        <w:spacing w:line="270" w:lineRule="exact"/>
        <w:ind w:firstLine="709"/>
        <w:jc w:val="both"/>
        <w:rPr>
          <w:strike/>
          <w:spacing w:val="-6"/>
          <w:sz w:val="26"/>
          <w:szCs w:val="26"/>
        </w:rPr>
      </w:pPr>
      <w:r w:rsidRPr="00CC72A9">
        <w:rPr>
          <w:spacing w:val="-6"/>
          <w:sz w:val="26"/>
          <w:szCs w:val="26"/>
        </w:rPr>
        <w:t>3.1.2.</w:t>
      </w:r>
      <w:r w:rsidRPr="00B36A8B">
        <w:rPr>
          <w:spacing w:val="-6"/>
          <w:sz w:val="26"/>
          <w:szCs w:val="26"/>
        </w:rPr>
        <w:t>2</w:t>
      </w:r>
      <w:r w:rsidRPr="00CC72A9">
        <w:rPr>
          <w:spacing w:val="-6"/>
          <w:sz w:val="26"/>
          <w:szCs w:val="26"/>
        </w:rPr>
        <w:t>. Согласование с организациями-</w:t>
      </w:r>
      <w:proofErr w:type="spellStart"/>
      <w:r w:rsidRPr="00CC72A9">
        <w:rPr>
          <w:spacing w:val="-6"/>
          <w:sz w:val="26"/>
          <w:szCs w:val="26"/>
        </w:rPr>
        <w:t>сетедержателями</w:t>
      </w:r>
      <w:proofErr w:type="spellEnd"/>
      <w:r>
        <w:rPr>
          <w:spacing w:val="-6"/>
          <w:sz w:val="26"/>
          <w:szCs w:val="26"/>
        </w:rPr>
        <w:t xml:space="preserve"> схемы сервитута на кадас</w:t>
      </w:r>
      <w:r>
        <w:rPr>
          <w:spacing w:val="-6"/>
          <w:sz w:val="26"/>
          <w:szCs w:val="26"/>
        </w:rPr>
        <w:t>т</w:t>
      </w:r>
      <w:r>
        <w:rPr>
          <w:spacing w:val="-6"/>
          <w:sz w:val="26"/>
          <w:szCs w:val="26"/>
        </w:rPr>
        <w:t>ровом плане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3.1.2.</w:t>
      </w:r>
      <w:r w:rsidRPr="00B36A8B">
        <w:rPr>
          <w:spacing w:val="-6"/>
          <w:sz w:val="26"/>
          <w:szCs w:val="26"/>
        </w:rPr>
        <w:t>4</w:t>
      </w:r>
      <w:r w:rsidRPr="00CC72A9">
        <w:rPr>
          <w:spacing w:val="-6"/>
          <w:sz w:val="26"/>
          <w:szCs w:val="26"/>
        </w:rPr>
        <w:t xml:space="preserve">.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FC71AF" w:rsidRDefault="00FC71AF" w:rsidP="0031056A">
      <w:pPr>
        <w:widowControl w:val="0"/>
        <w:autoSpaceDE w:val="0"/>
        <w:autoSpaceDN w:val="0"/>
        <w:adjustRightInd w:val="0"/>
        <w:spacing w:line="270" w:lineRule="exact"/>
        <w:ind w:firstLine="709"/>
        <w:jc w:val="both"/>
        <w:rPr>
          <w:b/>
          <w:spacing w:val="-6"/>
          <w:sz w:val="26"/>
          <w:szCs w:val="26"/>
        </w:rPr>
      </w:pPr>
    </w:p>
    <w:p w:rsidR="00FC71AF" w:rsidRDefault="00FC71AF" w:rsidP="0031056A">
      <w:pPr>
        <w:widowControl w:val="0"/>
        <w:autoSpaceDE w:val="0"/>
        <w:autoSpaceDN w:val="0"/>
        <w:adjustRightInd w:val="0"/>
        <w:spacing w:line="270" w:lineRule="exact"/>
        <w:ind w:firstLine="709"/>
        <w:jc w:val="both"/>
        <w:rPr>
          <w:b/>
          <w:spacing w:val="-6"/>
          <w:sz w:val="26"/>
          <w:szCs w:val="26"/>
        </w:rPr>
      </w:pPr>
    </w:p>
    <w:p w:rsidR="0031056A" w:rsidRPr="00CC72A9" w:rsidRDefault="0031056A" w:rsidP="0031056A">
      <w:pPr>
        <w:widowControl w:val="0"/>
        <w:autoSpaceDE w:val="0"/>
        <w:autoSpaceDN w:val="0"/>
        <w:adjustRightInd w:val="0"/>
        <w:spacing w:line="270" w:lineRule="exact"/>
        <w:ind w:firstLine="709"/>
        <w:jc w:val="both"/>
        <w:rPr>
          <w:b/>
          <w:spacing w:val="-6"/>
          <w:sz w:val="26"/>
          <w:szCs w:val="26"/>
        </w:rPr>
      </w:pPr>
      <w:r w:rsidRPr="00CC72A9">
        <w:rPr>
          <w:b/>
          <w:spacing w:val="-6"/>
          <w:sz w:val="26"/>
          <w:szCs w:val="26"/>
        </w:rPr>
        <w:t xml:space="preserve">3.1.3. </w:t>
      </w:r>
      <w:proofErr w:type="gramStart"/>
      <w:r w:rsidRPr="00CC72A9">
        <w:rPr>
          <w:b/>
          <w:spacing w:val="-6"/>
          <w:sz w:val="26"/>
          <w:szCs w:val="26"/>
        </w:rPr>
        <w:t>Расположенные на земельных участках, находящиеся в частной собстве</w:t>
      </w:r>
      <w:r w:rsidRPr="00CC72A9">
        <w:rPr>
          <w:b/>
          <w:spacing w:val="-6"/>
          <w:sz w:val="26"/>
          <w:szCs w:val="26"/>
        </w:rPr>
        <w:t>н</w:t>
      </w:r>
      <w:r w:rsidRPr="00CC72A9">
        <w:rPr>
          <w:b/>
          <w:spacing w:val="-6"/>
          <w:sz w:val="26"/>
          <w:szCs w:val="26"/>
        </w:rPr>
        <w:t>ности:</w:t>
      </w:r>
      <w:proofErr w:type="gramEnd"/>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pacing w:val="-6"/>
          <w:sz w:val="26"/>
          <w:szCs w:val="26"/>
        </w:rPr>
        <w:t>3.1.3.1.Получение сведений</w:t>
      </w:r>
      <w:r w:rsidRPr="00CC72A9">
        <w:rPr>
          <w:sz w:val="26"/>
          <w:szCs w:val="26"/>
        </w:rPr>
        <w:t xml:space="preserve"> ЕГРН:</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в виде кадастрового плана территории;</w:t>
      </w:r>
    </w:p>
    <w:p w:rsidR="0031056A" w:rsidRPr="00CC72A9" w:rsidRDefault="0031056A" w:rsidP="0031056A">
      <w:pPr>
        <w:widowControl w:val="0"/>
        <w:autoSpaceDE w:val="0"/>
        <w:autoSpaceDN w:val="0"/>
        <w:adjustRightInd w:val="0"/>
        <w:spacing w:line="270" w:lineRule="exact"/>
        <w:ind w:firstLine="709"/>
        <w:jc w:val="both"/>
        <w:rPr>
          <w:sz w:val="26"/>
          <w:szCs w:val="26"/>
        </w:rPr>
      </w:pPr>
      <w:r w:rsidRPr="00CC72A9">
        <w:rPr>
          <w:sz w:val="26"/>
          <w:szCs w:val="26"/>
        </w:rPr>
        <w:t>- об основных характеристиках и зарегистрированных правах на объект недв</w:t>
      </w:r>
      <w:r w:rsidRPr="00CC72A9">
        <w:rPr>
          <w:sz w:val="26"/>
          <w:szCs w:val="26"/>
        </w:rPr>
        <w:t>и</w:t>
      </w:r>
      <w:r w:rsidRPr="00CC72A9">
        <w:rPr>
          <w:sz w:val="26"/>
          <w:szCs w:val="26"/>
        </w:rPr>
        <w:t>жимости.</w:t>
      </w:r>
    </w:p>
    <w:p w:rsidR="0031056A" w:rsidRPr="00CC72A9" w:rsidRDefault="0031056A" w:rsidP="0031056A">
      <w:pPr>
        <w:widowControl w:val="0"/>
        <w:tabs>
          <w:tab w:val="left" w:pos="1560"/>
        </w:tabs>
        <w:autoSpaceDE w:val="0"/>
        <w:autoSpaceDN w:val="0"/>
        <w:adjustRightInd w:val="0"/>
        <w:spacing w:line="270" w:lineRule="exact"/>
        <w:ind w:firstLine="709"/>
        <w:jc w:val="both"/>
        <w:rPr>
          <w:spacing w:val="-6"/>
          <w:sz w:val="26"/>
          <w:szCs w:val="26"/>
        </w:rPr>
      </w:pPr>
      <w:r w:rsidRPr="00CC72A9">
        <w:rPr>
          <w:spacing w:val="-6"/>
          <w:sz w:val="26"/>
          <w:szCs w:val="26"/>
        </w:rPr>
        <w:t>3.1.3.2.Выполнение кадастровых работ, в результате которых обеспечивается подг</w:t>
      </w:r>
      <w:r w:rsidRPr="00CC72A9">
        <w:rPr>
          <w:spacing w:val="-6"/>
          <w:sz w:val="26"/>
          <w:szCs w:val="26"/>
        </w:rPr>
        <w:t>о</w:t>
      </w:r>
      <w:r w:rsidRPr="00CC72A9">
        <w:rPr>
          <w:spacing w:val="-6"/>
          <w:sz w:val="26"/>
          <w:szCs w:val="26"/>
        </w:rPr>
        <w:lastRenderedPageBreak/>
        <w:t>товка документов для предоставления в орган, осуществляющий государственную регистр</w:t>
      </w:r>
      <w:r w:rsidRPr="00CC72A9">
        <w:rPr>
          <w:spacing w:val="-6"/>
          <w:sz w:val="26"/>
          <w:szCs w:val="26"/>
        </w:rPr>
        <w:t>а</w:t>
      </w:r>
      <w:r w:rsidRPr="00CC72A9">
        <w:rPr>
          <w:spacing w:val="-6"/>
          <w:sz w:val="26"/>
          <w:szCs w:val="26"/>
        </w:rPr>
        <w:t>цию прав, заявления об учете части земельного участка.</w:t>
      </w:r>
    </w:p>
    <w:p w:rsidR="0031056A" w:rsidRPr="00CC72A9" w:rsidRDefault="0031056A" w:rsidP="0031056A">
      <w:pPr>
        <w:widowControl w:val="0"/>
        <w:tabs>
          <w:tab w:val="left" w:pos="1560"/>
        </w:tabs>
        <w:autoSpaceDE w:val="0"/>
        <w:autoSpaceDN w:val="0"/>
        <w:adjustRightInd w:val="0"/>
        <w:spacing w:line="270" w:lineRule="exact"/>
        <w:ind w:firstLine="709"/>
        <w:jc w:val="both"/>
        <w:rPr>
          <w:i/>
          <w:strike/>
          <w:spacing w:val="-6"/>
          <w:sz w:val="26"/>
          <w:szCs w:val="26"/>
        </w:rPr>
      </w:pPr>
      <w:r w:rsidRPr="00CC72A9">
        <w:rPr>
          <w:spacing w:val="-6"/>
          <w:sz w:val="26"/>
          <w:szCs w:val="26"/>
        </w:rPr>
        <w:t xml:space="preserve">3.1.3.3. </w:t>
      </w:r>
      <w:r>
        <w:rPr>
          <w:spacing w:val="-6"/>
          <w:sz w:val="26"/>
          <w:szCs w:val="26"/>
        </w:rPr>
        <w:t>З</w:t>
      </w:r>
      <w:r w:rsidRPr="00CC72A9">
        <w:rPr>
          <w:spacing w:val="-6"/>
          <w:sz w:val="26"/>
          <w:szCs w:val="26"/>
        </w:rPr>
        <w:t>акрепление границ части земельного участка на местности (вынос в натуру).</w:t>
      </w:r>
    </w:p>
    <w:p w:rsidR="0031056A" w:rsidRPr="007033F3" w:rsidRDefault="0031056A" w:rsidP="0031056A">
      <w:pPr>
        <w:widowControl w:val="0"/>
        <w:tabs>
          <w:tab w:val="left" w:pos="0"/>
        </w:tabs>
        <w:spacing w:line="270" w:lineRule="exact"/>
        <w:ind w:firstLine="709"/>
        <w:jc w:val="both"/>
        <w:rPr>
          <w:sz w:val="26"/>
          <w:szCs w:val="26"/>
        </w:rPr>
      </w:pPr>
      <w:r w:rsidRPr="007033F3">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r>
        <w:rPr>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pacing w:val="-1"/>
          <w:sz w:val="26"/>
          <w:szCs w:val="26"/>
        </w:rPr>
        <w:t>3.1.</w:t>
      </w:r>
      <w:r>
        <w:rPr>
          <w:color w:val="000000" w:themeColor="text1"/>
          <w:spacing w:val="-1"/>
          <w:sz w:val="26"/>
          <w:szCs w:val="26"/>
        </w:rPr>
        <w:t>5</w:t>
      </w:r>
      <w:r w:rsidRPr="000B2DE3">
        <w:rPr>
          <w:color w:val="000000" w:themeColor="text1"/>
          <w:spacing w:val="-1"/>
          <w:sz w:val="26"/>
          <w:szCs w:val="26"/>
        </w:rPr>
        <w:t xml:space="preserve">. </w:t>
      </w:r>
      <w:r w:rsidRPr="007033F3">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w:t>
      </w:r>
      <w:r w:rsidRPr="000B2DE3">
        <w:rPr>
          <w:color w:val="000000" w:themeColor="text1"/>
          <w:sz w:val="26"/>
          <w:szCs w:val="26"/>
        </w:rPr>
        <w:t>не требу</w:t>
      </w:r>
      <w:r>
        <w:rPr>
          <w:color w:val="000000" w:themeColor="text1"/>
          <w:sz w:val="26"/>
          <w:szCs w:val="26"/>
        </w:rPr>
        <w:t>ю</w:t>
      </w:r>
      <w:r w:rsidRPr="000B2DE3">
        <w:rPr>
          <w:color w:val="000000" w:themeColor="text1"/>
          <w:sz w:val="26"/>
          <w:szCs w:val="26"/>
        </w:rPr>
        <w:t xml:space="preserve">тся при выполнении работ по реконструкции существующих электросетевых объектов без изменения их </w:t>
      </w:r>
      <w:proofErr w:type="spellStart"/>
      <w:r w:rsidRPr="000B2DE3">
        <w:rPr>
          <w:color w:val="000000" w:themeColor="text1"/>
          <w:sz w:val="26"/>
          <w:szCs w:val="26"/>
        </w:rPr>
        <w:t>местора</w:t>
      </w:r>
      <w:r w:rsidRPr="000B2DE3">
        <w:rPr>
          <w:color w:val="000000" w:themeColor="text1"/>
          <w:sz w:val="26"/>
          <w:szCs w:val="26"/>
        </w:rPr>
        <w:t>з</w:t>
      </w:r>
      <w:r w:rsidRPr="000B2DE3">
        <w:rPr>
          <w:color w:val="000000" w:themeColor="text1"/>
          <w:sz w:val="26"/>
          <w:szCs w:val="26"/>
        </w:rPr>
        <w:t>мещения</w:t>
      </w:r>
      <w:proofErr w:type="spellEnd"/>
      <w:r w:rsidRPr="000B2DE3">
        <w:rPr>
          <w:color w:val="000000" w:themeColor="text1"/>
          <w:sz w:val="26"/>
          <w:szCs w:val="26"/>
        </w:rPr>
        <w:t xml:space="preserve"> и при строительстве </w:t>
      </w:r>
      <w:proofErr w:type="gramStart"/>
      <w:r w:rsidRPr="000B2DE3">
        <w:rPr>
          <w:color w:val="000000" w:themeColor="text1"/>
          <w:sz w:val="26"/>
          <w:szCs w:val="26"/>
        </w:rPr>
        <w:t>ВЛ</w:t>
      </w:r>
      <w:proofErr w:type="gramEnd"/>
      <w:r w:rsidRPr="000B2DE3">
        <w:rPr>
          <w:color w:val="000000" w:themeColor="text1"/>
          <w:sz w:val="26"/>
          <w:szCs w:val="26"/>
        </w:rPr>
        <w:t xml:space="preserve"> путем совместной подвески на существующие опоры.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3.1.</w:t>
      </w:r>
      <w:r>
        <w:rPr>
          <w:color w:val="000000" w:themeColor="text1"/>
          <w:sz w:val="26"/>
          <w:szCs w:val="26"/>
        </w:rPr>
        <w:t>6</w:t>
      </w:r>
      <w:r w:rsidRPr="00092BD8">
        <w:rPr>
          <w:color w:val="000000" w:themeColor="text1"/>
          <w:sz w:val="26"/>
          <w:szCs w:val="26"/>
        </w:rPr>
        <w:t xml:space="preserve">. Работы, выполненные Подрядчиком </w:t>
      </w:r>
      <w:r w:rsidRPr="00092BD8">
        <w:rPr>
          <w:b/>
          <w:color w:val="000000" w:themeColor="text1"/>
          <w:sz w:val="26"/>
          <w:szCs w:val="26"/>
        </w:rPr>
        <w:t>в нарушение требований п. 3.1.4 – 3.1.</w:t>
      </w:r>
      <w:r>
        <w:rPr>
          <w:b/>
          <w:color w:val="000000" w:themeColor="text1"/>
          <w:sz w:val="26"/>
          <w:szCs w:val="26"/>
        </w:rPr>
        <w:t>5</w:t>
      </w:r>
      <w:r w:rsidRPr="00092BD8">
        <w:rPr>
          <w:b/>
          <w:color w:val="000000" w:themeColor="text1"/>
          <w:sz w:val="26"/>
          <w:szCs w:val="26"/>
        </w:rPr>
        <w:t>, приемке и оплате Заказчиком не подлежат</w:t>
      </w:r>
      <w:r w:rsidRPr="00092BD8">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3.1.</w:t>
      </w:r>
      <w:r>
        <w:rPr>
          <w:color w:val="000000" w:themeColor="text1"/>
          <w:sz w:val="26"/>
          <w:szCs w:val="26"/>
        </w:rPr>
        <w:t>7</w:t>
      </w:r>
      <w:r w:rsidRPr="000B2DE3">
        <w:rPr>
          <w:color w:val="000000" w:themeColor="text1"/>
          <w:sz w:val="26"/>
          <w:szCs w:val="26"/>
        </w:rPr>
        <w:t xml:space="preserve">. Срок выполнения работ, отмеченных в п. 3.1. -  </w:t>
      </w:r>
      <w:r w:rsidRPr="00092BD8">
        <w:rPr>
          <w:b/>
          <w:color w:val="000000" w:themeColor="text1"/>
          <w:sz w:val="26"/>
          <w:szCs w:val="26"/>
        </w:rPr>
        <w:t>в течение 15 календарных дней с даты заключения договора подряда</w:t>
      </w:r>
      <w:r w:rsidRPr="000B2DE3">
        <w:rPr>
          <w:color w:val="000000" w:themeColor="text1"/>
          <w:sz w:val="26"/>
          <w:szCs w:val="26"/>
        </w:rPr>
        <w:t xml:space="preserve">. </w:t>
      </w:r>
    </w:p>
    <w:p w:rsidR="0031056A" w:rsidRDefault="0031056A" w:rsidP="0031056A">
      <w:pPr>
        <w:widowControl w:val="0"/>
        <w:tabs>
          <w:tab w:val="left" w:pos="540"/>
        </w:tabs>
        <w:autoSpaceDE w:val="0"/>
        <w:autoSpaceDN w:val="0"/>
        <w:adjustRightInd w:val="0"/>
        <w:ind w:firstLine="709"/>
        <w:jc w:val="both"/>
        <w:rPr>
          <w:b/>
          <w:color w:val="000000" w:themeColor="text1"/>
          <w:sz w:val="26"/>
          <w:szCs w:val="26"/>
        </w:rPr>
      </w:pPr>
    </w:p>
    <w:p w:rsidR="0031056A" w:rsidRPr="000B2DE3" w:rsidRDefault="0031056A" w:rsidP="0031056A">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t>3.2. Проектно-изыскательские работы.</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3.2.1. Разработка рабочей документации в соответствии с требованиями ГОСТ Р 21.1101-2013 СПДС в следующем объёме:</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план трассы ЛЭП в масштабе 1:500, с указанием координат проектируемых опор, углов КЛ, мест установки ТП 6(10)/0,4 кВ, существующих коммуникаций и инж</w:t>
      </w:r>
      <w:r w:rsidRPr="00092BD8">
        <w:rPr>
          <w:color w:val="000000" w:themeColor="text1"/>
          <w:sz w:val="26"/>
          <w:szCs w:val="26"/>
        </w:rPr>
        <w:t>е</w:t>
      </w:r>
      <w:r w:rsidRPr="00092BD8">
        <w:rPr>
          <w:color w:val="000000" w:themeColor="text1"/>
          <w:sz w:val="26"/>
          <w:szCs w:val="26"/>
        </w:rPr>
        <w:t xml:space="preserve">нерных сооружений;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и схемы пересечений;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схемы закрепления опор в грунте, поперечные разрезы кабельных траншей;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ведомость стрел провесов проводов;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 конструктивно-строительные решения;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опросные листы на ТП;</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электрические схемы, план установки  и план заземления ТП;</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расчёт контура заземления опор и ТП, расчёт потерь напряжения и выбор пр</w:t>
      </w:r>
      <w:r w:rsidRPr="00092BD8">
        <w:rPr>
          <w:color w:val="000000" w:themeColor="text1"/>
          <w:sz w:val="26"/>
          <w:szCs w:val="26"/>
        </w:rPr>
        <w:t>о</w:t>
      </w:r>
      <w:r w:rsidRPr="00092BD8">
        <w:rPr>
          <w:color w:val="000000" w:themeColor="text1"/>
          <w:sz w:val="26"/>
          <w:szCs w:val="26"/>
        </w:rPr>
        <w:t>вода, расчёт ЛЭП на отключение при КЗ.</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мероприятия по защите ВЛ от грозовых перенапряжений; заземляющие устро</w:t>
      </w:r>
      <w:r w:rsidRPr="00092BD8">
        <w:rPr>
          <w:color w:val="000000" w:themeColor="text1"/>
          <w:sz w:val="26"/>
          <w:szCs w:val="26"/>
        </w:rPr>
        <w:t>й</w:t>
      </w:r>
      <w:r w:rsidRPr="00092BD8">
        <w:rPr>
          <w:color w:val="000000" w:themeColor="text1"/>
          <w:sz w:val="26"/>
          <w:szCs w:val="26"/>
        </w:rPr>
        <w:t xml:space="preserve">ства ВЛ;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спецификации материалов, изделий, конструкций, оборудования;</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ведомость объемов работ;</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краткую пояснительную записку с описанием строительных и электротехнич</w:t>
      </w:r>
      <w:r w:rsidRPr="00092BD8">
        <w:rPr>
          <w:color w:val="000000" w:themeColor="text1"/>
          <w:sz w:val="26"/>
          <w:szCs w:val="26"/>
        </w:rPr>
        <w:t>е</w:t>
      </w:r>
      <w:r w:rsidRPr="00092BD8">
        <w:rPr>
          <w:color w:val="000000" w:themeColor="text1"/>
          <w:sz w:val="26"/>
          <w:szCs w:val="26"/>
        </w:rPr>
        <w:t xml:space="preserve">ских решений по ВЛ и ТП.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3.2.1.2. Подрядчик самостоятельно получает все необходимые согласования </w:t>
      </w:r>
      <w:proofErr w:type="spellStart"/>
      <w:r w:rsidRPr="00092BD8">
        <w:rPr>
          <w:color w:val="000000" w:themeColor="text1"/>
          <w:sz w:val="26"/>
          <w:szCs w:val="26"/>
        </w:rPr>
        <w:t>ра</w:t>
      </w:r>
      <w:r w:rsidRPr="00092BD8">
        <w:rPr>
          <w:color w:val="000000" w:themeColor="text1"/>
          <w:sz w:val="26"/>
          <w:szCs w:val="26"/>
        </w:rPr>
        <w:t>з</w:t>
      </w:r>
      <w:r w:rsidRPr="00092BD8">
        <w:rPr>
          <w:color w:val="000000" w:themeColor="text1"/>
          <w:sz w:val="26"/>
          <w:szCs w:val="26"/>
        </w:rPr>
        <w:t>ра-ботанных</w:t>
      </w:r>
      <w:proofErr w:type="spellEnd"/>
      <w:r w:rsidRPr="00092BD8">
        <w:rPr>
          <w:color w:val="000000" w:themeColor="text1"/>
          <w:sz w:val="26"/>
          <w:szCs w:val="26"/>
        </w:rPr>
        <w:t xml:space="preserve"> проектов и передаёт на утверждение в филиал АО «ДРСК» - «Приморские ЭС» (в электронном виде и на бумажном носителе).</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3.2.2. Подготовка топографических планов в масштабах, 1:500 в том числе в ци</w:t>
      </w:r>
      <w:r w:rsidRPr="00092BD8">
        <w:rPr>
          <w:color w:val="000000" w:themeColor="text1"/>
          <w:sz w:val="26"/>
          <w:szCs w:val="26"/>
        </w:rPr>
        <w:t>ф</w:t>
      </w:r>
      <w:r w:rsidRPr="00092BD8">
        <w:rPr>
          <w:color w:val="000000" w:themeColor="text1"/>
          <w:sz w:val="26"/>
          <w:szCs w:val="26"/>
        </w:rPr>
        <w:t>ро-вой форме, съемка подземных коммуникаций и сооружений.</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3.2.3. Проведение инженерно-геологической съемки и подготовка отчетов о </w:t>
      </w:r>
      <w:proofErr w:type="spellStart"/>
      <w:r w:rsidRPr="00092BD8">
        <w:rPr>
          <w:color w:val="000000" w:themeColor="text1"/>
          <w:sz w:val="26"/>
          <w:szCs w:val="26"/>
        </w:rPr>
        <w:t>и</w:t>
      </w:r>
      <w:r w:rsidRPr="00092BD8">
        <w:rPr>
          <w:color w:val="000000" w:themeColor="text1"/>
          <w:sz w:val="26"/>
          <w:szCs w:val="26"/>
        </w:rPr>
        <w:t>н</w:t>
      </w:r>
      <w:r w:rsidRPr="00092BD8">
        <w:rPr>
          <w:color w:val="000000" w:themeColor="text1"/>
          <w:sz w:val="26"/>
          <w:szCs w:val="26"/>
        </w:rPr>
        <w:t>же</w:t>
      </w:r>
      <w:proofErr w:type="spellEnd"/>
      <w:r w:rsidRPr="00092BD8">
        <w:rPr>
          <w:color w:val="000000" w:themeColor="text1"/>
          <w:sz w:val="26"/>
          <w:szCs w:val="26"/>
        </w:rPr>
        <w:t>-</w:t>
      </w:r>
      <w:proofErr w:type="spellStart"/>
      <w:r w:rsidRPr="00092BD8">
        <w:rPr>
          <w:color w:val="000000" w:themeColor="text1"/>
          <w:sz w:val="26"/>
          <w:szCs w:val="26"/>
        </w:rPr>
        <w:t>нерно</w:t>
      </w:r>
      <w:proofErr w:type="spellEnd"/>
      <w:r w:rsidRPr="00092BD8">
        <w:rPr>
          <w:color w:val="000000" w:themeColor="text1"/>
          <w:sz w:val="26"/>
          <w:szCs w:val="26"/>
        </w:rPr>
        <w:t>-геологической и гидрологической ситуации исследуемых участков.</w:t>
      </w:r>
    </w:p>
    <w:p w:rsidR="0031056A" w:rsidRPr="00092BD8"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Вынос в натуру, закрепление оси трассы и привязка оси трассы к пунктам </w:t>
      </w:r>
      <w:proofErr w:type="spellStart"/>
      <w:r w:rsidRPr="00092BD8">
        <w:rPr>
          <w:color w:val="000000" w:themeColor="text1"/>
          <w:sz w:val="26"/>
          <w:szCs w:val="26"/>
        </w:rPr>
        <w:t>гео-дезической</w:t>
      </w:r>
      <w:proofErr w:type="spellEnd"/>
      <w:r w:rsidRPr="00092BD8">
        <w:rPr>
          <w:color w:val="000000" w:themeColor="text1"/>
          <w:sz w:val="26"/>
          <w:szCs w:val="26"/>
        </w:rPr>
        <w:t xml:space="preserve"> основы с использованием геодезических спутниковых приемников и (или) </w:t>
      </w:r>
      <w:proofErr w:type="spellStart"/>
      <w:r w:rsidRPr="00092BD8">
        <w:rPr>
          <w:color w:val="000000" w:themeColor="text1"/>
          <w:sz w:val="26"/>
          <w:szCs w:val="26"/>
        </w:rPr>
        <w:t>проложением</w:t>
      </w:r>
      <w:proofErr w:type="spellEnd"/>
      <w:r w:rsidRPr="00092BD8">
        <w:rPr>
          <w:color w:val="000000" w:themeColor="text1"/>
          <w:sz w:val="26"/>
          <w:szCs w:val="26"/>
        </w:rPr>
        <w:t xml:space="preserve"> теодолитных (тахеометрических) ходов по оси трассы с закреплен</w:t>
      </w:r>
      <w:r w:rsidRPr="00092BD8">
        <w:rPr>
          <w:color w:val="000000" w:themeColor="text1"/>
          <w:sz w:val="26"/>
          <w:szCs w:val="26"/>
        </w:rPr>
        <w:t>и</w:t>
      </w:r>
      <w:r w:rsidRPr="00092BD8">
        <w:rPr>
          <w:color w:val="000000" w:themeColor="text1"/>
          <w:sz w:val="26"/>
          <w:szCs w:val="26"/>
        </w:rPr>
        <w:t>ем точек начала и конца трассы, створных точек и углов поворота.</w:t>
      </w:r>
    </w:p>
    <w:p w:rsidR="0031056A" w:rsidRDefault="0031056A" w:rsidP="0031056A">
      <w:pPr>
        <w:widowControl w:val="0"/>
        <w:tabs>
          <w:tab w:val="left" w:pos="540"/>
        </w:tabs>
        <w:autoSpaceDE w:val="0"/>
        <w:autoSpaceDN w:val="0"/>
        <w:adjustRightInd w:val="0"/>
        <w:ind w:firstLine="709"/>
        <w:jc w:val="both"/>
        <w:rPr>
          <w:color w:val="000000" w:themeColor="text1"/>
          <w:sz w:val="26"/>
          <w:szCs w:val="26"/>
        </w:rPr>
      </w:pPr>
      <w:r w:rsidRPr="00092BD8">
        <w:rPr>
          <w:color w:val="000000" w:themeColor="text1"/>
          <w:sz w:val="26"/>
          <w:szCs w:val="26"/>
        </w:rPr>
        <w:t xml:space="preserve">3.2.4. Согласование расположения коммуникаций (расположенных на участке </w:t>
      </w:r>
      <w:proofErr w:type="spellStart"/>
      <w:r w:rsidRPr="00092BD8">
        <w:rPr>
          <w:color w:val="000000" w:themeColor="text1"/>
          <w:sz w:val="26"/>
          <w:szCs w:val="26"/>
        </w:rPr>
        <w:t>стро-ительства</w:t>
      </w:r>
      <w:proofErr w:type="spellEnd"/>
      <w:r w:rsidRPr="00092BD8">
        <w:rPr>
          <w:color w:val="000000" w:themeColor="text1"/>
          <w:sz w:val="26"/>
          <w:szCs w:val="26"/>
        </w:rPr>
        <w:t xml:space="preserve"> электросетевых объектов) с соответствующими организациями-</w:t>
      </w:r>
      <w:proofErr w:type="spellStart"/>
      <w:r w:rsidRPr="00092BD8">
        <w:rPr>
          <w:color w:val="000000" w:themeColor="text1"/>
          <w:sz w:val="26"/>
          <w:szCs w:val="26"/>
        </w:rPr>
        <w:t>сетедержателями</w:t>
      </w:r>
      <w:proofErr w:type="spellEnd"/>
      <w:r w:rsidRPr="00092BD8">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3.2.</w:t>
      </w:r>
      <w:r>
        <w:rPr>
          <w:color w:val="000000" w:themeColor="text1"/>
          <w:sz w:val="26"/>
          <w:szCs w:val="26"/>
        </w:rPr>
        <w:t>5</w:t>
      </w:r>
      <w:r w:rsidRPr="000B2DE3">
        <w:rPr>
          <w:color w:val="000000" w:themeColor="text1"/>
          <w:sz w:val="26"/>
          <w:szCs w:val="26"/>
        </w:rPr>
        <w:t xml:space="preserve">. Срок выполнения работ, отмеченных в п. 3.2. -  </w:t>
      </w:r>
      <w:r w:rsidRPr="00092BD8">
        <w:rPr>
          <w:b/>
          <w:color w:val="000000" w:themeColor="text1"/>
          <w:sz w:val="26"/>
          <w:szCs w:val="26"/>
        </w:rPr>
        <w:t>в течение 30 календарных дней с даты заключения договора подряда</w:t>
      </w:r>
      <w:r w:rsidRPr="000B2DE3">
        <w:rPr>
          <w:color w:val="000000" w:themeColor="text1"/>
          <w:sz w:val="26"/>
          <w:szCs w:val="26"/>
        </w:rPr>
        <w:t xml:space="preserve">. </w:t>
      </w:r>
    </w:p>
    <w:p w:rsidR="0031056A" w:rsidRPr="000B2DE3" w:rsidRDefault="0031056A" w:rsidP="0031056A">
      <w:pPr>
        <w:widowControl w:val="0"/>
        <w:tabs>
          <w:tab w:val="left" w:pos="540"/>
        </w:tabs>
        <w:autoSpaceDE w:val="0"/>
        <w:autoSpaceDN w:val="0"/>
        <w:adjustRightInd w:val="0"/>
        <w:ind w:firstLine="709"/>
        <w:jc w:val="both"/>
        <w:rPr>
          <w:b/>
          <w:color w:val="000000" w:themeColor="text1"/>
          <w:sz w:val="26"/>
          <w:szCs w:val="26"/>
        </w:rPr>
      </w:pPr>
      <w:r w:rsidRPr="000B2DE3">
        <w:rPr>
          <w:b/>
          <w:color w:val="000000" w:themeColor="text1"/>
          <w:sz w:val="26"/>
          <w:szCs w:val="26"/>
        </w:rPr>
        <w:lastRenderedPageBreak/>
        <w:t>3.3. Строительно-монтажные работы.</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3.3.1. Выполнение строительно-монтажных работ на основании </w:t>
      </w:r>
      <w:r w:rsidRPr="00092BD8">
        <w:rPr>
          <w:color w:val="000000" w:themeColor="text1"/>
          <w:sz w:val="26"/>
          <w:szCs w:val="26"/>
        </w:rPr>
        <w:t>правоустанавл</w:t>
      </w:r>
      <w:r w:rsidRPr="00092BD8">
        <w:rPr>
          <w:color w:val="000000" w:themeColor="text1"/>
          <w:sz w:val="26"/>
          <w:szCs w:val="26"/>
        </w:rPr>
        <w:t>и</w:t>
      </w:r>
      <w:r w:rsidRPr="00092BD8">
        <w:rPr>
          <w:color w:val="000000" w:themeColor="text1"/>
          <w:sz w:val="26"/>
          <w:szCs w:val="26"/>
        </w:rPr>
        <w:t>вающих, исходно-разрешительных документов на земельные участки под объектами</w:t>
      </w:r>
      <w:r>
        <w:rPr>
          <w:color w:val="000000" w:themeColor="text1"/>
          <w:sz w:val="26"/>
          <w:szCs w:val="26"/>
        </w:rPr>
        <w:t xml:space="preserve"> </w:t>
      </w:r>
      <w:r w:rsidRPr="000B2DE3">
        <w:rPr>
          <w:color w:val="000000" w:themeColor="text1"/>
          <w:sz w:val="26"/>
          <w:szCs w:val="26"/>
        </w:rPr>
        <w:t>(получаем</w:t>
      </w:r>
      <w:r>
        <w:rPr>
          <w:color w:val="000000" w:themeColor="text1"/>
          <w:sz w:val="26"/>
          <w:szCs w:val="26"/>
        </w:rPr>
        <w:t>ых</w:t>
      </w:r>
      <w:r w:rsidRPr="000B2DE3">
        <w:rPr>
          <w:color w:val="000000" w:themeColor="text1"/>
          <w:sz w:val="26"/>
          <w:szCs w:val="26"/>
        </w:rPr>
        <w:t xml:space="preserve"> Заказчиком на основании </w:t>
      </w:r>
      <w:r>
        <w:rPr>
          <w:color w:val="000000" w:themeColor="text1"/>
          <w:sz w:val="26"/>
          <w:szCs w:val="26"/>
        </w:rPr>
        <w:t>документов, подготовленных</w:t>
      </w:r>
      <w:r w:rsidRPr="000B2DE3">
        <w:rPr>
          <w:color w:val="000000" w:themeColor="text1"/>
          <w:sz w:val="26"/>
          <w:szCs w:val="26"/>
        </w:rPr>
        <w:t xml:space="preserve"> подрядчиком </w:t>
      </w:r>
      <w:r>
        <w:rPr>
          <w:color w:val="000000" w:themeColor="text1"/>
          <w:sz w:val="26"/>
          <w:szCs w:val="26"/>
        </w:rPr>
        <w:t>с</w:t>
      </w:r>
      <w:r>
        <w:rPr>
          <w:color w:val="000000" w:themeColor="text1"/>
          <w:sz w:val="26"/>
          <w:szCs w:val="26"/>
        </w:rPr>
        <w:t>о</w:t>
      </w:r>
      <w:r>
        <w:rPr>
          <w:color w:val="000000" w:themeColor="text1"/>
          <w:sz w:val="26"/>
          <w:szCs w:val="26"/>
        </w:rPr>
        <w:t>гласно п. 3.1 настоящего технического задания</w:t>
      </w:r>
      <w:r w:rsidRPr="000B2DE3">
        <w:rPr>
          <w:color w:val="000000" w:themeColor="text1"/>
          <w:sz w:val="26"/>
          <w:szCs w:val="26"/>
        </w:rPr>
        <w:t>).</w:t>
      </w:r>
    </w:p>
    <w:p w:rsidR="0031056A" w:rsidRPr="000B2DE3" w:rsidRDefault="0031056A" w:rsidP="0031056A">
      <w:pPr>
        <w:widowControl w:val="0"/>
        <w:tabs>
          <w:tab w:val="left" w:pos="540"/>
        </w:tabs>
        <w:autoSpaceDE w:val="0"/>
        <w:autoSpaceDN w:val="0"/>
        <w:adjustRightInd w:val="0"/>
        <w:ind w:firstLine="709"/>
        <w:jc w:val="both"/>
        <w:rPr>
          <w:color w:val="000000" w:themeColor="text1"/>
          <w:sz w:val="26"/>
          <w:szCs w:val="26"/>
        </w:rPr>
      </w:pPr>
      <w:r w:rsidRPr="000B2DE3">
        <w:rPr>
          <w:color w:val="000000" w:themeColor="text1"/>
          <w:sz w:val="26"/>
          <w:szCs w:val="26"/>
        </w:rPr>
        <w:t xml:space="preserve">3.3.2. Срок выполнения работ, отмеченных в п. 3.3. </w:t>
      </w:r>
      <w:r w:rsidRPr="00092BD8">
        <w:rPr>
          <w:b/>
          <w:color w:val="000000" w:themeColor="text1"/>
          <w:sz w:val="26"/>
          <w:szCs w:val="26"/>
        </w:rPr>
        <w:t>-  в соответствии с п. 14</w:t>
      </w:r>
      <w:r w:rsidRPr="000B2DE3">
        <w:rPr>
          <w:color w:val="000000" w:themeColor="text1"/>
          <w:sz w:val="26"/>
          <w:szCs w:val="26"/>
        </w:rPr>
        <w:t xml:space="preserve">. </w:t>
      </w:r>
    </w:p>
    <w:p w:rsidR="0031056A" w:rsidRPr="000B2DE3" w:rsidRDefault="0031056A" w:rsidP="0031056A">
      <w:pPr>
        <w:shd w:val="clear" w:color="auto" w:fill="FFFFFF"/>
        <w:suppressAutoHyphens/>
        <w:ind w:firstLine="709"/>
        <w:jc w:val="both"/>
        <w:rPr>
          <w:b/>
          <w:iCs/>
          <w:color w:val="000000" w:themeColor="text1"/>
          <w:spacing w:val="4"/>
          <w:sz w:val="26"/>
          <w:szCs w:val="26"/>
        </w:rPr>
      </w:pPr>
    </w:p>
    <w:p w:rsidR="0031056A" w:rsidRPr="000B2DE3" w:rsidRDefault="0031056A" w:rsidP="0031056A">
      <w:pPr>
        <w:shd w:val="clear" w:color="auto" w:fill="FFFFFF"/>
        <w:suppressAutoHyphens/>
        <w:ind w:firstLine="709"/>
        <w:jc w:val="both"/>
        <w:rPr>
          <w:iCs/>
          <w:color w:val="000000" w:themeColor="text1"/>
          <w:spacing w:val="-6"/>
          <w:sz w:val="26"/>
          <w:szCs w:val="26"/>
        </w:rPr>
      </w:pPr>
      <w:r w:rsidRPr="000B2DE3">
        <w:rPr>
          <w:b/>
          <w:iCs/>
          <w:color w:val="000000" w:themeColor="text1"/>
          <w:spacing w:val="4"/>
          <w:sz w:val="26"/>
          <w:szCs w:val="26"/>
        </w:rPr>
        <w:t>4.</w:t>
      </w:r>
      <w:r w:rsidRPr="000B2DE3">
        <w:rPr>
          <w:b/>
          <w:i/>
          <w:iCs/>
          <w:color w:val="000000" w:themeColor="text1"/>
          <w:spacing w:val="4"/>
          <w:sz w:val="26"/>
          <w:szCs w:val="26"/>
        </w:rPr>
        <w:t xml:space="preserve"> </w:t>
      </w:r>
      <w:r w:rsidRPr="000B2DE3">
        <w:rPr>
          <w:b/>
          <w:iCs/>
          <w:color w:val="000000" w:themeColor="text1"/>
          <w:spacing w:val="4"/>
          <w:sz w:val="26"/>
          <w:szCs w:val="26"/>
        </w:rPr>
        <w:t>Вид работ:</w:t>
      </w:r>
    </w:p>
    <w:p w:rsidR="0031056A" w:rsidRPr="000B2DE3" w:rsidRDefault="0031056A" w:rsidP="0031056A">
      <w:pPr>
        <w:shd w:val="clear" w:color="auto" w:fill="FFFFFF"/>
        <w:suppressAutoHyphens/>
        <w:ind w:firstLine="709"/>
        <w:jc w:val="both"/>
        <w:rPr>
          <w:color w:val="000000" w:themeColor="text1"/>
          <w:sz w:val="26"/>
          <w:szCs w:val="26"/>
        </w:rPr>
      </w:pPr>
      <w:r w:rsidRPr="000B2DE3">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0B2DE3" w:rsidRDefault="004D546D" w:rsidP="00392D35">
      <w:pPr>
        <w:shd w:val="clear" w:color="auto" w:fill="FFFFFF"/>
        <w:suppressAutoHyphens/>
        <w:ind w:firstLine="567"/>
        <w:jc w:val="both"/>
        <w:rPr>
          <w:color w:val="17365D" w:themeColor="text2" w:themeShade="BF"/>
          <w:sz w:val="26"/>
          <w:szCs w:val="26"/>
        </w:rPr>
      </w:pPr>
    </w:p>
    <w:p w:rsidR="00E329FC" w:rsidRPr="000B2DE3" w:rsidRDefault="00E329FC" w:rsidP="00E329FC">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E329FC" w:rsidRPr="0031056A" w:rsidRDefault="00E329FC" w:rsidP="00A947A1">
      <w:pPr>
        <w:pStyle w:val="ab"/>
        <w:widowControl w:val="0"/>
        <w:ind w:left="720" w:firstLine="7785"/>
        <w:contextualSpacing/>
        <w:rPr>
          <w:color w:val="FF0000"/>
          <w:sz w:val="26"/>
          <w:szCs w:val="26"/>
        </w:rPr>
      </w:pPr>
      <w:r w:rsidRPr="0031056A">
        <w:rPr>
          <w:color w:val="FF0000"/>
          <w:sz w:val="26"/>
          <w:szCs w:val="26"/>
        </w:rPr>
        <w:t xml:space="preserve">Таблица 1   </w:t>
      </w:r>
    </w:p>
    <w:p w:rsidR="00A947A1" w:rsidRPr="0009240A" w:rsidRDefault="00A947A1" w:rsidP="00A947A1">
      <w:pPr>
        <w:tabs>
          <w:tab w:val="left" w:pos="993"/>
        </w:tabs>
        <w:suppressAutoHyphens/>
        <w:ind w:right="-16"/>
        <w:jc w:val="center"/>
        <w:rPr>
          <w:b/>
          <w:color w:val="370FE1"/>
          <w:sz w:val="26"/>
          <w:szCs w:val="26"/>
        </w:rPr>
      </w:pPr>
      <w:r w:rsidRPr="0009240A">
        <w:rPr>
          <w:color w:val="370FE1"/>
          <w:sz w:val="26"/>
          <w:szCs w:val="26"/>
        </w:rPr>
        <w:t>Воздушные линии (</w:t>
      </w:r>
      <w:r w:rsidRPr="0009240A">
        <w:rPr>
          <w:i/>
          <w:color w:val="370FE1"/>
          <w:sz w:val="26"/>
          <w:szCs w:val="26"/>
        </w:rPr>
        <w:t>ВЛ-10 кВ</w:t>
      </w:r>
      <w:r w:rsidRPr="0009240A">
        <w:rPr>
          <w:color w:val="370FE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b/>
                <w:color w:val="370FE1"/>
                <w:sz w:val="22"/>
                <w:szCs w:val="20"/>
              </w:rPr>
            </w:pPr>
            <w:r w:rsidRPr="0009240A">
              <w:rPr>
                <w:b/>
                <w:color w:val="370FE1"/>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b/>
                <w:color w:val="370FE1"/>
                <w:sz w:val="22"/>
                <w:szCs w:val="20"/>
              </w:rPr>
            </w:pPr>
            <w:r w:rsidRPr="0009240A">
              <w:rPr>
                <w:b/>
                <w:color w:val="370FE1"/>
                <w:sz w:val="22"/>
                <w:szCs w:val="20"/>
              </w:rPr>
              <w:t>Значение</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A947A1" w:rsidRPr="00A947A1" w:rsidRDefault="00A947A1" w:rsidP="00A947A1">
            <w:pPr>
              <w:widowControl w:val="0"/>
              <w:contextualSpacing/>
              <w:jc w:val="center"/>
              <w:rPr>
                <w:i/>
                <w:color w:val="370FE1"/>
                <w:sz w:val="22"/>
                <w:szCs w:val="22"/>
              </w:rPr>
            </w:pPr>
            <w:r w:rsidRPr="00A947A1">
              <w:rPr>
                <w:i/>
                <w:color w:val="370FE1"/>
                <w:sz w:val="22"/>
                <w:szCs w:val="22"/>
              </w:rPr>
              <w:t>Определить проектом</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A947A1" w:rsidRPr="00A947A1" w:rsidRDefault="00A947A1" w:rsidP="00A947A1">
            <w:pPr>
              <w:widowControl w:val="0"/>
              <w:contextualSpacing/>
              <w:jc w:val="center"/>
              <w:rPr>
                <w:i/>
                <w:color w:val="370FE1"/>
                <w:sz w:val="22"/>
                <w:szCs w:val="22"/>
              </w:rPr>
            </w:pPr>
            <w:r w:rsidRPr="00A947A1">
              <w:rPr>
                <w:i/>
                <w:color w:val="370FE1"/>
                <w:sz w:val="22"/>
                <w:szCs w:val="22"/>
              </w:rPr>
              <w:t>Определить проектом</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A947A1" w:rsidRDefault="00A947A1" w:rsidP="00A947A1">
            <w:pPr>
              <w:widowControl w:val="0"/>
              <w:contextualSpacing/>
              <w:jc w:val="center"/>
              <w:rPr>
                <w:color w:val="370FE1"/>
              </w:rPr>
            </w:pPr>
            <w:r>
              <w:rPr>
                <w:color w:val="370FE1"/>
              </w:rPr>
              <w:t>АС-50</w:t>
            </w:r>
            <w:r w:rsidR="007F11F6">
              <w:rPr>
                <w:color w:val="370FE1"/>
              </w:rPr>
              <w:t>,</w:t>
            </w:r>
          </w:p>
          <w:p w:rsidR="007F11F6" w:rsidRPr="0009240A" w:rsidRDefault="007F11F6" w:rsidP="00A947A1">
            <w:pPr>
              <w:widowControl w:val="0"/>
              <w:contextualSpacing/>
              <w:jc w:val="center"/>
              <w:rPr>
                <w:color w:val="370FE1"/>
              </w:rPr>
            </w:pPr>
            <w:r>
              <w:rPr>
                <w:color w:val="370FE1"/>
              </w:rPr>
              <w:t>СИП3 1х50</w:t>
            </w:r>
          </w:p>
          <w:p w:rsidR="00A947A1" w:rsidRPr="00A947A1" w:rsidRDefault="00A947A1" w:rsidP="007F11F6">
            <w:pPr>
              <w:widowControl w:val="0"/>
              <w:contextualSpacing/>
              <w:jc w:val="center"/>
              <w:rPr>
                <w:i/>
                <w:color w:val="370FE1"/>
                <w:sz w:val="22"/>
                <w:szCs w:val="22"/>
              </w:rPr>
            </w:pPr>
            <w:r w:rsidRPr="0009240A">
              <w:rPr>
                <w:i/>
                <w:color w:val="370FE1"/>
                <w:sz w:val="22"/>
                <w:szCs w:val="22"/>
              </w:rPr>
              <w:t xml:space="preserve">         длин</w:t>
            </w:r>
            <w:r w:rsidR="007F11F6">
              <w:rPr>
                <w:i/>
                <w:color w:val="370FE1"/>
                <w:sz w:val="22"/>
                <w:szCs w:val="22"/>
              </w:rPr>
              <w:t>ы</w:t>
            </w:r>
            <w:r w:rsidRPr="0009240A">
              <w:rPr>
                <w:i/>
                <w:color w:val="370FE1"/>
                <w:sz w:val="22"/>
                <w:szCs w:val="22"/>
              </w:rPr>
              <w:t xml:space="preserve"> определить проектом</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A947A1" w:rsidRPr="00A947A1" w:rsidRDefault="007F11F6" w:rsidP="00A947A1">
            <w:pPr>
              <w:widowControl w:val="0"/>
              <w:contextualSpacing/>
              <w:jc w:val="center"/>
              <w:rPr>
                <w:i/>
                <w:color w:val="370FE1"/>
                <w:sz w:val="22"/>
                <w:szCs w:val="22"/>
              </w:rPr>
            </w:pPr>
            <w:r>
              <w:rPr>
                <w:i/>
                <w:color w:val="370FE1"/>
                <w:sz w:val="22"/>
                <w:szCs w:val="22"/>
              </w:rPr>
              <w:t xml:space="preserve">СВ 105 – 17 </w:t>
            </w:r>
            <w:proofErr w:type="spellStart"/>
            <w:r>
              <w:rPr>
                <w:i/>
                <w:color w:val="370FE1"/>
                <w:sz w:val="22"/>
                <w:szCs w:val="22"/>
              </w:rPr>
              <w:t>шт</w:t>
            </w:r>
            <w:proofErr w:type="spellEnd"/>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Тип и количество устанавливаемых разъединит</w:t>
            </w:r>
            <w:r w:rsidRPr="0009240A">
              <w:rPr>
                <w:color w:val="370FE1"/>
                <w:sz w:val="22"/>
                <w:szCs w:val="22"/>
              </w:rPr>
              <w:t>е</w:t>
            </w:r>
            <w:r w:rsidRPr="0009240A">
              <w:rPr>
                <w:color w:val="370FE1"/>
                <w:sz w:val="22"/>
                <w:szCs w:val="22"/>
              </w:rPr>
              <w:t>лей:</w:t>
            </w:r>
          </w:p>
        </w:tc>
        <w:tc>
          <w:tcPr>
            <w:tcW w:w="4413" w:type="dxa"/>
            <w:tcBorders>
              <w:top w:val="single" w:sz="4" w:space="0" w:color="auto"/>
              <w:left w:val="single" w:sz="4" w:space="0" w:color="auto"/>
              <w:bottom w:val="single" w:sz="4" w:space="0" w:color="auto"/>
              <w:right w:val="single" w:sz="4" w:space="0" w:color="auto"/>
            </w:tcBorders>
          </w:tcPr>
          <w:p w:rsidR="00A947A1" w:rsidRPr="00A947A1" w:rsidRDefault="00A947A1" w:rsidP="00A947A1">
            <w:pPr>
              <w:widowControl w:val="0"/>
              <w:contextualSpacing/>
              <w:jc w:val="center"/>
              <w:rPr>
                <w:i/>
                <w:color w:val="370FE1"/>
                <w:sz w:val="22"/>
                <w:szCs w:val="22"/>
              </w:rPr>
            </w:pPr>
            <w:r w:rsidRPr="00A947A1">
              <w:rPr>
                <w:i/>
                <w:color w:val="370FE1"/>
                <w:sz w:val="22"/>
                <w:szCs w:val="22"/>
              </w:rPr>
              <w:t>Определить проектом</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color w:val="370FE1"/>
                <w:sz w:val="22"/>
                <w:szCs w:val="22"/>
              </w:rPr>
            </w:pPr>
            <w:r w:rsidRPr="00A947A1">
              <w:rPr>
                <w:i/>
                <w:color w:val="370FE1"/>
                <w:sz w:val="22"/>
                <w:szCs w:val="22"/>
              </w:rPr>
              <w:t>Определить проектом</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i/>
                <w:color w:val="370FE1"/>
                <w:sz w:val="22"/>
                <w:szCs w:val="22"/>
              </w:rPr>
            </w:pPr>
            <w:r w:rsidRPr="00A947A1">
              <w:rPr>
                <w:i/>
                <w:color w:val="370FE1"/>
                <w:sz w:val="22"/>
                <w:szCs w:val="22"/>
              </w:rPr>
              <w:t>Определить проектом</w:t>
            </w:r>
          </w:p>
        </w:tc>
      </w:tr>
    </w:tbl>
    <w:p w:rsidR="00A947A1" w:rsidRPr="0009240A" w:rsidRDefault="00A947A1" w:rsidP="00A947A1">
      <w:pPr>
        <w:tabs>
          <w:tab w:val="left" w:pos="993"/>
        </w:tabs>
        <w:suppressAutoHyphens/>
        <w:ind w:right="-16"/>
        <w:jc w:val="center"/>
        <w:rPr>
          <w:color w:val="370FE1"/>
          <w:sz w:val="26"/>
          <w:szCs w:val="26"/>
        </w:rPr>
      </w:pPr>
      <w:r>
        <w:rPr>
          <w:color w:val="370FE1"/>
          <w:sz w:val="26"/>
          <w:szCs w:val="26"/>
        </w:rPr>
        <w:t xml:space="preserve">                                                                                                           </w:t>
      </w:r>
      <w:r w:rsidR="005B5457">
        <w:rPr>
          <w:color w:val="370FE1"/>
          <w:sz w:val="26"/>
          <w:szCs w:val="26"/>
        </w:rPr>
        <w:t xml:space="preserve">               </w:t>
      </w:r>
      <w:r>
        <w:rPr>
          <w:color w:val="370FE1"/>
          <w:sz w:val="26"/>
          <w:szCs w:val="26"/>
        </w:rPr>
        <w:t xml:space="preserve">     </w:t>
      </w:r>
      <w:r w:rsidRPr="0031056A">
        <w:rPr>
          <w:color w:val="FF0000"/>
          <w:sz w:val="26"/>
          <w:szCs w:val="26"/>
        </w:rPr>
        <w:t xml:space="preserve">Таблица 2                        </w:t>
      </w:r>
    </w:p>
    <w:p w:rsidR="00A947A1" w:rsidRPr="0009240A" w:rsidRDefault="00A947A1" w:rsidP="00A947A1">
      <w:pPr>
        <w:tabs>
          <w:tab w:val="left" w:pos="993"/>
        </w:tabs>
        <w:suppressAutoHyphens/>
        <w:ind w:right="-16"/>
        <w:jc w:val="center"/>
        <w:rPr>
          <w:color w:val="370FE1"/>
          <w:sz w:val="26"/>
          <w:szCs w:val="26"/>
        </w:rPr>
      </w:pPr>
      <w:r w:rsidRPr="0009240A">
        <w:rPr>
          <w:color w:val="370FE1"/>
          <w:sz w:val="26"/>
          <w:szCs w:val="26"/>
        </w:rPr>
        <w:t>Воздушные линии (</w:t>
      </w:r>
      <w:r w:rsidRPr="0009240A">
        <w:rPr>
          <w:i/>
          <w:color w:val="370FE1"/>
          <w:sz w:val="26"/>
          <w:szCs w:val="26"/>
        </w:rPr>
        <w:t>ВЛ-0,4 кВ</w:t>
      </w:r>
      <w:r w:rsidRPr="0009240A">
        <w:rPr>
          <w:color w:val="370FE1"/>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b/>
                <w:color w:val="370FE1"/>
                <w:sz w:val="22"/>
                <w:szCs w:val="20"/>
              </w:rPr>
            </w:pPr>
            <w:r w:rsidRPr="0009240A">
              <w:rPr>
                <w:b/>
                <w:color w:val="370FE1"/>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b/>
                <w:color w:val="370FE1"/>
                <w:sz w:val="22"/>
                <w:szCs w:val="20"/>
              </w:rPr>
            </w:pPr>
            <w:r w:rsidRPr="0009240A">
              <w:rPr>
                <w:b/>
                <w:color w:val="370FE1"/>
                <w:sz w:val="22"/>
                <w:szCs w:val="20"/>
              </w:rPr>
              <w:t>Значение</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i/>
                <w:color w:val="370FE1"/>
                <w:sz w:val="22"/>
                <w:szCs w:val="22"/>
              </w:rPr>
            </w:pPr>
            <w:r w:rsidRPr="0009240A">
              <w:rPr>
                <w:i/>
                <w:color w:val="370FE1"/>
                <w:sz w:val="22"/>
                <w:szCs w:val="22"/>
              </w:rPr>
              <w:t>Определить проектом</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color w:val="370FE1"/>
                <w:sz w:val="22"/>
                <w:szCs w:val="22"/>
              </w:rPr>
            </w:pPr>
            <w:r w:rsidRPr="0009240A">
              <w:rPr>
                <w:i/>
                <w:color w:val="370FE1"/>
                <w:sz w:val="22"/>
                <w:szCs w:val="22"/>
              </w:rPr>
              <w:t>Определить проектом</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color w:val="370FE1"/>
              </w:rPr>
            </w:pPr>
            <w:r w:rsidRPr="0009240A">
              <w:rPr>
                <w:color w:val="370FE1"/>
              </w:rPr>
              <w:t>СИП</w:t>
            </w:r>
            <w:r w:rsidR="007F11F6">
              <w:rPr>
                <w:color w:val="370FE1"/>
              </w:rPr>
              <w:t>2 3х50+1х50</w:t>
            </w:r>
          </w:p>
          <w:p w:rsidR="00A947A1" w:rsidRPr="0009240A" w:rsidRDefault="00A947A1" w:rsidP="00A947A1">
            <w:pPr>
              <w:widowControl w:val="0"/>
              <w:contextualSpacing/>
              <w:jc w:val="center"/>
              <w:rPr>
                <w:color w:val="370FE1"/>
                <w:sz w:val="22"/>
                <w:szCs w:val="22"/>
              </w:rPr>
            </w:pPr>
            <w:r w:rsidRPr="0009240A">
              <w:rPr>
                <w:i/>
                <w:color w:val="370FE1"/>
                <w:sz w:val="22"/>
                <w:szCs w:val="22"/>
              </w:rPr>
              <w:t xml:space="preserve">         длину определить проектом</w:t>
            </w:r>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A947A1" w:rsidRPr="0009240A" w:rsidRDefault="00A947A1" w:rsidP="007F11F6">
            <w:pPr>
              <w:widowControl w:val="0"/>
              <w:contextualSpacing/>
              <w:jc w:val="center"/>
              <w:rPr>
                <w:color w:val="370FE1"/>
                <w:sz w:val="22"/>
                <w:szCs w:val="22"/>
              </w:rPr>
            </w:pPr>
            <w:r w:rsidRPr="0009240A">
              <w:rPr>
                <w:color w:val="370FE1"/>
                <w:sz w:val="22"/>
                <w:szCs w:val="22"/>
              </w:rPr>
              <w:t xml:space="preserve">СВ 95 – </w:t>
            </w:r>
            <w:r w:rsidR="007F11F6">
              <w:rPr>
                <w:color w:val="370FE1"/>
                <w:sz w:val="22"/>
                <w:szCs w:val="22"/>
              </w:rPr>
              <w:t>35</w:t>
            </w:r>
            <w:r w:rsidRPr="0009240A">
              <w:rPr>
                <w:color w:val="370FE1"/>
                <w:sz w:val="22"/>
                <w:szCs w:val="22"/>
              </w:rPr>
              <w:t xml:space="preserve"> </w:t>
            </w:r>
            <w:proofErr w:type="spellStart"/>
            <w:r w:rsidRPr="0009240A">
              <w:rPr>
                <w:color w:val="370FE1"/>
                <w:sz w:val="22"/>
                <w:szCs w:val="22"/>
              </w:rPr>
              <w:t>шт</w:t>
            </w:r>
            <w:proofErr w:type="spellEnd"/>
          </w:p>
        </w:tc>
      </w:tr>
      <w:tr w:rsidR="00A947A1" w:rsidRPr="0009240A" w:rsidTr="00A947A1">
        <w:trPr>
          <w:jc w:val="center"/>
        </w:trPr>
        <w:tc>
          <w:tcPr>
            <w:tcW w:w="5070"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A947A1" w:rsidRPr="0009240A" w:rsidRDefault="00A947A1" w:rsidP="00A947A1">
            <w:pPr>
              <w:widowControl w:val="0"/>
              <w:contextualSpacing/>
              <w:jc w:val="center"/>
              <w:rPr>
                <w:color w:val="370FE1"/>
                <w:sz w:val="22"/>
                <w:szCs w:val="22"/>
              </w:rPr>
            </w:pPr>
            <w:r w:rsidRPr="0009240A">
              <w:rPr>
                <w:i/>
                <w:color w:val="370FE1"/>
                <w:sz w:val="22"/>
                <w:szCs w:val="22"/>
              </w:rPr>
              <w:t>Определить проектом</w:t>
            </w:r>
          </w:p>
        </w:tc>
      </w:tr>
    </w:tbl>
    <w:p w:rsidR="00A947A1" w:rsidRPr="0031056A" w:rsidRDefault="00A947A1" w:rsidP="00A947A1">
      <w:pPr>
        <w:spacing w:before="60"/>
        <w:ind w:right="245"/>
        <w:jc w:val="right"/>
        <w:rPr>
          <w:color w:val="FF0000"/>
          <w:sz w:val="26"/>
          <w:szCs w:val="26"/>
        </w:rPr>
      </w:pPr>
      <w:r w:rsidRPr="0031056A">
        <w:rPr>
          <w:color w:val="FF0000"/>
          <w:sz w:val="26"/>
          <w:szCs w:val="26"/>
        </w:rPr>
        <w:t>Таблица 3</w:t>
      </w:r>
    </w:p>
    <w:p w:rsidR="00A947A1" w:rsidRPr="0009240A" w:rsidRDefault="00A947A1" w:rsidP="00A947A1">
      <w:pPr>
        <w:spacing w:before="60"/>
        <w:ind w:right="103"/>
        <w:jc w:val="center"/>
        <w:rPr>
          <w:b/>
          <w:color w:val="370FE1"/>
          <w:sz w:val="26"/>
          <w:szCs w:val="26"/>
          <w:highlight w:val="yellow"/>
        </w:rPr>
      </w:pPr>
      <w:r w:rsidRPr="0009240A">
        <w:rPr>
          <w:color w:val="370FE1"/>
          <w:sz w:val="26"/>
          <w:szCs w:val="26"/>
        </w:rPr>
        <w:t>Трансформаторная подстанция (</w:t>
      </w:r>
      <w:r w:rsidRPr="0009240A">
        <w:rPr>
          <w:i/>
          <w:color w:val="370FE1"/>
          <w:sz w:val="26"/>
          <w:szCs w:val="26"/>
        </w:rPr>
        <w:t>ТП-10/0,4 кВ</w:t>
      </w:r>
      <w:r w:rsidRPr="0009240A">
        <w:rPr>
          <w:color w:val="370FE1"/>
          <w:sz w:val="26"/>
          <w:szCs w:val="26"/>
        </w:rPr>
        <w:t>)</w:t>
      </w:r>
      <w:r w:rsidRPr="0009240A">
        <w:rPr>
          <w:color w:val="370FE1"/>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A947A1" w:rsidRPr="0009240A" w:rsidTr="00A947A1">
        <w:tc>
          <w:tcPr>
            <w:tcW w:w="5870" w:type="dxa"/>
            <w:shd w:val="clear" w:color="auto" w:fill="auto"/>
          </w:tcPr>
          <w:p w:rsidR="00A947A1" w:rsidRPr="0009240A" w:rsidRDefault="00A947A1" w:rsidP="00A947A1">
            <w:pPr>
              <w:spacing w:before="60"/>
              <w:jc w:val="center"/>
              <w:rPr>
                <w:b/>
                <w:color w:val="370FE1"/>
                <w:sz w:val="22"/>
                <w:szCs w:val="22"/>
              </w:rPr>
            </w:pPr>
            <w:r w:rsidRPr="0009240A">
              <w:rPr>
                <w:b/>
                <w:color w:val="370FE1"/>
                <w:sz w:val="22"/>
                <w:szCs w:val="22"/>
              </w:rPr>
              <w:t>Наименование параметра</w:t>
            </w:r>
          </w:p>
        </w:tc>
        <w:tc>
          <w:tcPr>
            <w:tcW w:w="3486" w:type="dxa"/>
            <w:shd w:val="clear" w:color="auto" w:fill="auto"/>
          </w:tcPr>
          <w:p w:rsidR="00A947A1" w:rsidRPr="0009240A" w:rsidRDefault="00A947A1" w:rsidP="00A947A1">
            <w:pPr>
              <w:spacing w:before="60"/>
              <w:ind w:right="-108"/>
              <w:jc w:val="center"/>
              <w:rPr>
                <w:b/>
                <w:color w:val="370FE1"/>
                <w:sz w:val="22"/>
                <w:szCs w:val="22"/>
              </w:rPr>
            </w:pPr>
            <w:r w:rsidRPr="0009240A">
              <w:rPr>
                <w:b/>
                <w:color w:val="370FE1"/>
                <w:sz w:val="22"/>
                <w:szCs w:val="22"/>
              </w:rPr>
              <w:t>Показатель</w:t>
            </w:r>
          </w:p>
        </w:tc>
      </w:tr>
      <w:tr w:rsidR="00A947A1" w:rsidRPr="0009240A" w:rsidTr="00A947A1">
        <w:tc>
          <w:tcPr>
            <w:tcW w:w="5870" w:type="dxa"/>
            <w:shd w:val="clear" w:color="auto" w:fill="auto"/>
          </w:tcPr>
          <w:p w:rsidR="00A947A1" w:rsidRPr="0009240A" w:rsidRDefault="00A947A1" w:rsidP="007F11F6">
            <w:pPr>
              <w:jc w:val="both"/>
              <w:rPr>
                <w:color w:val="370FE1"/>
                <w:sz w:val="22"/>
                <w:szCs w:val="22"/>
              </w:rPr>
            </w:pPr>
            <w:r w:rsidRPr="0009240A">
              <w:rPr>
                <w:color w:val="370FE1"/>
                <w:sz w:val="22"/>
                <w:szCs w:val="22"/>
              </w:rPr>
              <w:t xml:space="preserve">Столбовая трансформаторная подстанция  СТП </w:t>
            </w:r>
            <w:r w:rsidR="007F11F6">
              <w:rPr>
                <w:color w:val="370FE1"/>
                <w:sz w:val="22"/>
                <w:szCs w:val="22"/>
              </w:rPr>
              <w:t>25</w:t>
            </w:r>
            <w:r w:rsidRPr="0009240A">
              <w:rPr>
                <w:color w:val="370FE1"/>
                <w:sz w:val="22"/>
                <w:szCs w:val="22"/>
              </w:rPr>
              <w:t>/10/0,4</w:t>
            </w:r>
          </w:p>
        </w:tc>
        <w:tc>
          <w:tcPr>
            <w:tcW w:w="3486" w:type="dxa"/>
            <w:shd w:val="clear" w:color="auto" w:fill="auto"/>
            <w:vAlign w:val="center"/>
          </w:tcPr>
          <w:p w:rsidR="00A947A1" w:rsidRPr="0009240A" w:rsidRDefault="000F06CA" w:rsidP="00A947A1">
            <w:pPr>
              <w:ind w:right="-108"/>
              <w:jc w:val="center"/>
              <w:rPr>
                <w:color w:val="370FE1"/>
                <w:sz w:val="22"/>
                <w:szCs w:val="22"/>
              </w:rPr>
            </w:pPr>
            <w:r>
              <w:rPr>
                <w:color w:val="370FE1"/>
                <w:sz w:val="22"/>
                <w:szCs w:val="22"/>
              </w:rPr>
              <w:t xml:space="preserve">1 </w:t>
            </w:r>
            <w:proofErr w:type="spellStart"/>
            <w:r>
              <w:rPr>
                <w:color w:val="370FE1"/>
                <w:sz w:val="22"/>
                <w:szCs w:val="22"/>
              </w:rPr>
              <w:t>шт</w:t>
            </w:r>
            <w:proofErr w:type="spellEnd"/>
          </w:p>
        </w:tc>
      </w:tr>
      <w:tr w:rsidR="00A947A1" w:rsidRPr="0009240A" w:rsidTr="00A947A1">
        <w:tc>
          <w:tcPr>
            <w:tcW w:w="5870" w:type="dxa"/>
            <w:shd w:val="clear" w:color="auto" w:fill="auto"/>
          </w:tcPr>
          <w:p w:rsidR="00A947A1" w:rsidRPr="0009240A" w:rsidRDefault="00A947A1" w:rsidP="00A947A1">
            <w:pPr>
              <w:jc w:val="both"/>
              <w:rPr>
                <w:color w:val="370FE1"/>
                <w:sz w:val="22"/>
                <w:szCs w:val="22"/>
              </w:rPr>
            </w:pPr>
            <w:r w:rsidRPr="0009240A">
              <w:rPr>
                <w:color w:val="370FE1"/>
                <w:sz w:val="22"/>
                <w:szCs w:val="22"/>
              </w:rPr>
              <w:t xml:space="preserve">Мощность силового трансформатора </w:t>
            </w:r>
            <w:proofErr w:type="spellStart"/>
            <w:r w:rsidRPr="0009240A">
              <w:rPr>
                <w:color w:val="370FE1"/>
                <w:sz w:val="22"/>
                <w:szCs w:val="22"/>
              </w:rPr>
              <w:t>кВА</w:t>
            </w:r>
            <w:proofErr w:type="spellEnd"/>
          </w:p>
        </w:tc>
        <w:tc>
          <w:tcPr>
            <w:tcW w:w="3486" w:type="dxa"/>
            <w:shd w:val="clear" w:color="auto" w:fill="auto"/>
            <w:vAlign w:val="center"/>
          </w:tcPr>
          <w:p w:rsidR="00A947A1" w:rsidRPr="0009240A" w:rsidRDefault="007F11F6" w:rsidP="00A947A1">
            <w:pPr>
              <w:ind w:right="-108"/>
              <w:jc w:val="center"/>
              <w:rPr>
                <w:color w:val="370FE1"/>
                <w:sz w:val="22"/>
                <w:szCs w:val="22"/>
              </w:rPr>
            </w:pPr>
            <w:r>
              <w:rPr>
                <w:color w:val="370FE1"/>
                <w:sz w:val="22"/>
                <w:szCs w:val="22"/>
              </w:rPr>
              <w:t>25</w:t>
            </w:r>
          </w:p>
        </w:tc>
      </w:tr>
      <w:tr w:rsidR="00A947A1" w:rsidRPr="0009240A" w:rsidTr="00A947A1">
        <w:tc>
          <w:tcPr>
            <w:tcW w:w="5870" w:type="dxa"/>
            <w:shd w:val="clear" w:color="auto" w:fill="auto"/>
          </w:tcPr>
          <w:p w:rsidR="00A947A1" w:rsidRPr="0009240A" w:rsidRDefault="00A947A1" w:rsidP="00A947A1">
            <w:pPr>
              <w:jc w:val="both"/>
              <w:rPr>
                <w:color w:val="370FE1"/>
                <w:sz w:val="22"/>
                <w:szCs w:val="22"/>
              </w:rPr>
            </w:pPr>
            <w:r w:rsidRPr="0009240A">
              <w:rPr>
                <w:color w:val="370FE1"/>
                <w:sz w:val="22"/>
                <w:szCs w:val="22"/>
              </w:rPr>
              <w:t>Номинальное напряжение на стороне ВН, кВ</w:t>
            </w:r>
          </w:p>
        </w:tc>
        <w:tc>
          <w:tcPr>
            <w:tcW w:w="3486" w:type="dxa"/>
            <w:shd w:val="clear" w:color="auto" w:fill="auto"/>
            <w:vAlign w:val="center"/>
          </w:tcPr>
          <w:p w:rsidR="00A947A1" w:rsidRPr="0009240A" w:rsidRDefault="00A947A1" w:rsidP="00A947A1">
            <w:pPr>
              <w:ind w:right="-108"/>
              <w:jc w:val="center"/>
              <w:rPr>
                <w:color w:val="370FE1"/>
                <w:sz w:val="22"/>
                <w:szCs w:val="22"/>
              </w:rPr>
            </w:pPr>
            <w:r w:rsidRPr="0009240A">
              <w:rPr>
                <w:color w:val="370FE1"/>
                <w:sz w:val="22"/>
                <w:szCs w:val="22"/>
              </w:rPr>
              <w:t>10</w:t>
            </w:r>
          </w:p>
        </w:tc>
      </w:tr>
      <w:tr w:rsidR="00A947A1" w:rsidRPr="0009240A" w:rsidTr="00A947A1">
        <w:tc>
          <w:tcPr>
            <w:tcW w:w="5870" w:type="dxa"/>
            <w:shd w:val="clear" w:color="auto" w:fill="auto"/>
          </w:tcPr>
          <w:p w:rsidR="00A947A1" w:rsidRPr="0009240A" w:rsidRDefault="00A947A1" w:rsidP="00A947A1">
            <w:pPr>
              <w:jc w:val="both"/>
              <w:rPr>
                <w:color w:val="370FE1"/>
                <w:sz w:val="22"/>
                <w:szCs w:val="22"/>
              </w:rPr>
            </w:pPr>
            <w:r w:rsidRPr="0009240A">
              <w:rPr>
                <w:color w:val="370FE1"/>
                <w:sz w:val="22"/>
                <w:szCs w:val="22"/>
              </w:rPr>
              <w:t>Номинальное напряжение на стороне НН, кВ</w:t>
            </w:r>
          </w:p>
        </w:tc>
        <w:tc>
          <w:tcPr>
            <w:tcW w:w="3486" w:type="dxa"/>
            <w:shd w:val="clear" w:color="auto" w:fill="auto"/>
            <w:vAlign w:val="center"/>
          </w:tcPr>
          <w:p w:rsidR="00A947A1" w:rsidRPr="0009240A" w:rsidRDefault="00A947A1" w:rsidP="00A947A1">
            <w:pPr>
              <w:ind w:right="-108"/>
              <w:jc w:val="center"/>
              <w:rPr>
                <w:color w:val="370FE1"/>
                <w:sz w:val="22"/>
                <w:szCs w:val="22"/>
              </w:rPr>
            </w:pPr>
            <w:r w:rsidRPr="0009240A">
              <w:rPr>
                <w:color w:val="370FE1"/>
                <w:sz w:val="22"/>
                <w:szCs w:val="22"/>
              </w:rPr>
              <w:t>0,4</w:t>
            </w:r>
          </w:p>
        </w:tc>
      </w:tr>
      <w:tr w:rsidR="00A947A1" w:rsidRPr="0009240A" w:rsidTr="00A947A1">
        <w:tc>
          <w:tcPr>
            <w:tcW w:w="5870" w:type="dxa"/>
            <w:shd w:val="clear" w:color="auto" w:fill="auto"/>
          </w:tcPr>
          <w:p w:rsidR="00A947A1" w:rsidRPr="0009240A" w:rsidRDefault="00A947A1" w:rsidP="00A947A1">
            <w:pPr>
              <w:jc w:val="both"/>
              <w:rPr>
                <w:color w:val="370FE1"/>
                <w:sz w:val="22"/>
                <w:szCs w:val="22"/>
              </w:rPr>
            </w:pPr>
            <w:r w:rsidRPr="0009240A">
              <w:rPr>
                <w:color w:val="370FE1"/>
                <w:sz w:val="22"/>
                <w:szCs w:val="22"/>
              </w:rPr>
              <w:t>Схема и группа соединений обмоток силового трансформ</w:t>
            </w:r>
            <w:r w:rsidRPr="0009240A">
              <w:rPr>
                <w:color w:val="370FE1"/>
                <w:sz w:val="22"/>
                <w:szCs w:val="22"/>
              </w:rPr>
              <w:t>а</w:t>
            </w:r>
            <w:r w:rsidRPr="0009240A">
              <w:rPr>
                <w:color w:val="370FE1"/>
                <w:sz w:val="22"/>
                <w:szCs w:val="22"/>
              </w:rPr>
              <w:t>тора</w:t>
            </w:r>
          </w:p>
        </w:tc>
        <w:tc>
          <w:tcPr>
            <w:tcW w:w="3486" w:type="dxa"/>
            <w:shd w:val="clear" w:color="auto" w:fill="auto"/>
            <w:vAlign w:val="center"/>
          </w:tcPr>
          <w:p w:rsidR="00A947A1" w:rsidRPr="0009240A" w:rsidRDefault="00A947A1" w:rsidP="00A947A1">
            <w:pPr>
              <w:ind w:right="-108"/>
              <w:jc w:val="center"/>
              <w:rPr>
                <w:color w:val="370FE1"/>
                <w:sz w:val="22"/>
                <w:szCs w:val="22"/>
                <w:lang w:val="en-US"/>
              </w:rPr>
            </w:pPr>
            <w:r w:rsidRPr="0009240A">
              <w:rPr>
                <w:color w:val="370FE1"/>
                <w:sz w:val="22"/>
                <w:szCs w:val="22"/>
                <w:lang w:val="en-US"/>
              </w:rPr>
              <w:t>Y/Yo</w:t>
            </w:r>
            <w:r w:rsidRPr="0009240A">
              <w:rPr>
                <w:color w:val="370FE1"/>
                <w:sz w:val="22"/>
                <w:szCs w:val="22"/>
              </w:rPr>
              <w:t>-1</w:t>
            </w:r>
            <w:r w:rsidRPr="0009240A">
              <w:rPr>
                <w:color w:val="370FE1"/>
                <w:sz w:val="22"/>
                <w:szCs w:val="22"/>
                <w:lang w:val="en-US"/>
              </w:rPr>
              <w:t>2</w:t>
            </w:r>
          </w:p>
        </w:tc>
      </w:tr>
      <w:tr w:rsidR="00A947A1" w:rsidRPr="0009240A" w:rsidTr="00A947A1">
        <w:tc>
          <w:tcPr>
            <w:tcW w:w="5870" w:type="dxa"/>
            <w:shd w:val="clear" w:color="auto" w:fill="auto"/>
          </w:tcPr>
          <w:p w:rsidR="00A947A1" w:rsidRPr="0009240A" w:rsidRDefault="00A947A1" w:rsidP="00A947A1">
            <w:pPr>
              <w:jc w:val="both"/>
              <w:rPr>
                <w:color w:val="370FE1"/>
                <w:sz w:val="22"/>
                <w:szCs w:val="22"/>
              </w:rPr>
            </w:pPr>
            <w:r w:rsidRPr="0009240A">
              <w:rPr>
                <w:color w:val="370FE1"/>
                <w:sz w:val="22"/>
                <w:szCs w:val="22"/>
              </w:rPr>
              <w:t>Уровень изоляции</w:t>
            </w:r>
          </w:p>
          <w:p w:rsidR="00A947A1" w:rsidRPr="0009240A" w:rsidRDefault="00A947A1" w:rsidP="00A947A1">
            <w:pPr>
              <w:jc w:val="both"/>
              <w:rPr>
                <w:color w:val="370FE1"/>
                <w:sz w:val="22"/>
                <w:szCs w:val="22"/>
              </w:rPr>
            </w:pPr>
          </w:p>
        </w:tc>
        <w:tc>
          <w:tcPr>
            <w:tcW w:w="3486" w:type="dxa"/>
            <w:shd w:val="clear" w:color="auto" w:fill="auto"/>
          </w:tcPr>
          <w:p w:rsidR="00A947A1" w:rsidRPr="0009240A" w:rsidRDefault="00A947A1" w:rsidP="00A947A1">
            <w:pPr>
              <w:ind w:right="-108"/>
              <w:jc w:val="center"/>
              <w:rPr>
                <w:color w:val="370FE1"/>
                <w:sz w:val="22"/>
                <w:szCs w:val="22"/>
              </w:rPr>
            </w:pPr>
            <w:r w:rsidRPr="0009240A">
              <w:rPr>
                <w:color w:val="370FE1"/>
                <w:sz w:val="22"/>
                <w:szCs w:val="22"/>
              </w:rPr>
              <w:t>по ГОСТ 1516.1-76</w:t>
            </w:r>
          </w:p>
        </w:tc>
      </w:tr>
      <w:tr w:rsidR="00A947A1" w:rsidRPr="0009240A" w:rsidTr="00A947A1">
        <w:tc>
          <w:tcPr>
            <w:tcW w:w="5870" w:type="dxa"/>
            <w:shd w:val="clear" w:color="auto" w:fill="auto"/>
          </w:tcPr>
          <w:p w:rsidR="00A947A1" w:rsidRPr="0009240A" w:rsidRDefault="00A947A1" w:rsidP="00A947A1">
            <w:pPr>
              <w:jc w:val="both"/>
              <w:rPr>
                <w:color w:val="370FE1"/>
                <w:sz w:val="22"/>
                <w:szCs w:val="22"/>
              </w:rPr>
            </w:pPr>
            <w:r w:rsidRPr="0009240A">
              <w:rPr>
                <w:color w:val="370FE1"/>
                <w:sz w:val="22"/>
                <w:szCs w:val="22"/>
              </w:rPr>
              <w:t>Уровень внешней изоляции</w:t>
            </w:r>
          </w:p>
        </w:tc>
        <w:tc>
          <w:tcPr>
            <w:tcW w:w="3486" w:type="dxa"/>
            <w:shd w:val="clear" w:color="auto" w:fill="auto"/>
          </w:tcPr>
          <w:p w:rsidR="00A947A1" w:rsidRPr="0009240A" w:rsidRDefault="00A947A1" w:rsidP="00A947A1">
            <w:pPr>
              <w:ind w:right="-108"/>
              <w:rPr>
                <w:color w:val="370FE1"/>
                <w:sz w:val="22"/>
                <w:szCs w:val="22"/>
              </w:rPr>
            </w:pPr>
            <w:r w:rsidRPr="0009240A">
              <w:rPr>
                <w:color w:val="370FE1"/>
                <w:sz w:val="22"/>
                <w:szCs w:val="22"/>
              </w:rPr>
              <w:t xml:space="preserve">      Нормальная категория «А»</w:t>
            </w:r>
          </w:p>
        </w:tc>
      </w:tr>
      <w:tr w:rsidR="00A947A1" w:rsidRPr="0009240A" w:rsidTr="00A947A1">
        <w:tc>
          <w:tcPr>
            <w:tcW w:w="5870" w:type="dxa"/>
            <w:shd w:val="clear" w:color="auto" w:fill="auto"/>
          </w:tcPr>
          <w:p w:rsidR="00A947A1" w:rsidRPr="0009240A" w:rsidRDefault="00A947A1" w:rsidP="00A947A1">
            <w:pPr>
              <w:jc w:val="both"/>
              <w:rPr>
                <w:color w:val="370FE1"/>
                <w:sz w:val="22"/>
                <w:szCs w:val="22"/>
              </w:rPr>
            </w:pPr>
            <w:r w:rsidRPr="0009240A">
              <w:rPr>
                <w:color w:val="370FE1"/>
                <w:sz w:val="22"/>
                <w:szCs w:val="22"/>
              </w:rPr>
              <w:t xml:space="preserve">Способ выполнения </w:t>
            </w:r>
            <w:proofErr w:type="spellStart"/>
            <w:r w:rsidRPr="0009240A">
              <w:rPr>
                <w:color w:val="370FE1"/>
                <w:sz w:val="22"/>
                <w:szCs w:val="22"/>
              </w:rPr>
              <w:t>нейтрали</w:t>
            </w:r>
            <w:proofErr w:type="spellEnd"/>
            <w:r w:rsidRPr="0009240A">
              <w:rPr>
                <w:color w:val="370FE1"/>
                <w:sz w:val="22"/>
                <w:szCs w:val="22"/>
              </w:rPr>
              <w:t xml:space="preserve">                          ВН</w:t>
            </w:r>
          </w:p>
          <w:p w:rsidR="00A947A1" w:rsidRPr="0009240A" w:rsidRDefault="00A947A1" w:rsidP="00A947A1">
            <w:pPr>
              <w:jc w:val="both"/>
              <w:rPr>
                <w:color w:val="370FE1"/>
                <w:sz w:val="22"/>
                <w:szCs w:val="22"/>
              </w:rPr>
            </w:pPr>
            <w:r w:rsidRPr="0009240A">
              <w:rPr>
                <w:color w:val="370FE1"/>
                <w:sz w:val="22"/>
                <w:szCs w:val="22"/>
              </w:rPr>
              <w:t xml:space="preserve">                                                                         НН</w:t>
            </w:r>
          </w:p>
        </w:tc>
        <w:tc>
          <w:tcPr>
            <w:tcW w:w="3486" w:type="dxa"/>
            <w:shd w:val="clear" w:color="auto" w:fill="auto"/>
          </w:tcPr>
          <w:p w:rsidR="00A947A1" w:rsidRPr="0009240A" w:rsidRDefault="00A947A1" w:rsidP="00A947A1">
            <w:pPr>
              <w:ind w:right="-108"/>
              <w:rPr>
                <w:color w:val="370FE1"/>
                <w:sz w:val="22"/>
                <w:szCs w:val="22"/>
              </w:rPr>
            </w:pPr>
            <w:r w:rsidRPr="0009240A">
              <w:rPr>
                <w:color w:val="370FE1"/>
                <w:sz w:val="22"/>
                <w:szCs w:val="22"/>
              </w:rPr>
              <w:t xml:space="preserve">      Изолированная </w:t>
            </w:r>
            <w:proofErr w:type="spellStart"/>
            <w:r w:rsidRPr="0009240A">
              <w:rPr>
                <w:color w:val="370FE1"/>
                <w:sz w:val="22"/>
                <w:szCs w:val="22"/>
              </w:rPr>
              <w:t>нейтраль</w:t>
            </w:r>
            <w:proofErr w:type="spellEnd"/>
          </w:p>
          <w:p w:rsidR="00A947A1" w:rsidRPr="0009240A" w:rsidRDefault="00A947A1" w:rsidP="00A947A1">
            <w:pPr>
              <w:ind w:right="-108"/>
              <w:jc w:val="center"/>
              <w:rPr>
                <w:color w:val="370FE1"/>
                <w:sz w:val="22"/>
                <w:szCs w:val="22"/>
              </w:rPr>
            </w:pPr>
            <w:proofErr w:type="spellStart"/>
            <w:r w:rsidRPr="0009240A">
              <w:rPr>
                <w:color w:val="370FE1"/>
                <w:sz w:val="22"/>
                <w:szCs w:val="22"/>
              </w:rPr>
              <w:t>Глухозаземлённая</w:t>
            </w:r>
            <w:proofErr w:type="spellEnd"/>
            <w:r w:rsidRPr="0009240A">
              <w:rPr>
                <w:color w:val="370FE1"/>
                <w:sz w:val="22"/>
                <w:szCs w:val="22"/>
              </w:rPr>
              <w:t xml:space="preserve"> </w:t>
            </w:r>
            <w:proofErr w:type="spellStart"/>
            <w:r w:rsidRPr="0009240A">
              <w:rPr>
                <w:color w:val="370FE1"/>
                <w:sz w:val="22"/>
                <w:szCs w:val="22"/>
              </w:rPr>
              <w:t>нейтраль</w:t>
            </w:r>
            <w:proofErr w:type="spellEnd"/>
          </w:p>
        </w:tc>
      </w:tr>
    </w:tbl>
    <w:p w:rsidR="005B5457" w:rsidRPr="0031056A" w:rsidRDefault="005B5457" w:rsidP="005B5457">
      <w:pPr>
        <w:spacing w:before="60"/>
        <w:ind w:right="245"/>
        <w:jc w:val="center"/>
        <w:rPr>
          <w:color w:val="FF0000"/>
          <w:sz w:val="26"/>
          <w:szCs w:val="26"/>
        </w:rPr>
      </w:pPr>
      <w:r>
        <w:rPr>
          <w:color w:val="FF0000"/>
          <w:sz w:val="26"/>
          <w:szCs w:val="26"/>
        </w:rPr>
        <w:t xml:space="preserve">                                                                                                                                 Таблица 4</w:t>
      </w:r>
    </w:p>
    <w:p w:rsidR="005B5457" w:rsidRPr="0009240A" w:rsidRDefault="005B5457" w:rsidP="005B5457">
      <w:pPr>
        <w:tabs>
          <w:tab w:val="left" w:pos="3119"/>
        </w:tabs>
        <w:spacing w:before="60"/>
        <w:ind w:right="103" w:firstLine="1985"/>
        <w:rPr>
          <w:b/>
          <w:color w:val="370FE1"/>
          <w:sz w:val="26"/>
          <w:szCs w:val="26"/>
          <w:highlight w:val="yellow"/>
        </w:rPr>
      </w:pPr>
      <w:r w:rsidRPr="0009240A">
        <w:rPr>
          <w:color w:val="370FE1"/>
          <w:sz w:val="26"/>
          <w:szCs w:val="26"/>
        </w:rPr>
        <w:t>Трансформаторная подстанция (</w:t>
      </w:r>
      <w:r w:rsidRPr="0009240A">
        <w:rPr>
          <w:i/>
          <w:color w:val="370FE1"/>
          <w:sz w:val="26"/>
          <w:szCs w:val="26"/>
        </w:rPr>
        <w:t>ТП-10/0,4 кВ</w:t>
      </w:r>
      <w:r w:rsidRPr="0009240A">
        <w:rPr>
          <w:color w:val="370FE1"/>
          <w:sz w:val="26"/>
          <w:szCs w:val="26"/>
        </w:rPr>
        <w:t xml:space="preserve">)       </w:t>
      </w:r>
      <w:r w:rsidRPr="0009240A">
        <w:rPr>
          <w:color w:val="370FE1"/>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5B5457" w:rsidRPr="0009240A" w:rsidTr="00EB2872">
        <w:tc>
          <w:tcPr>
            <w:tcW w:w="5870" w:type="dxa"/>
            <w:shd w:val="clear" w:color="auto" w:fill="auto"/>
          </w:tcPr>
          <w:p w:rsidR="005B5457" w:rsidRPr="0009240A" w:rsidRDefault="005B5457" w:rsidP="00EB2872">
            <w:pPr>
              <w:spacing w:before="60"/>
              <w:jc w:val="center"/>
              <w:rPr>
                <w:b/>
                <w:color w:val="370FE1"/>
                <w:sz w:val="22"/>
                <w:szCs w:val="22"/>
              </w:rPr>
            </w:pPr>
            <w:r w:rsidRPr="0009240A">
              <w:rPr>
                <w:b/>
                <w:color w:val="370FE1"/>
                <w:sz w:val="22"/>
                <w:szCs w:val="22"/>
              </w:rPr>
              <w:t>Наименование параметра</w:t>
            </w:r>
          </w:p>
        </w:tc>
        <w:tc>
          <w:tcPr>
            <w:tcW w:w="3486" w:type="dxa"/>
            <w:shd w:val="clear" w:color="auto" w:fill="auto"/>
          </w:tcPr>
          <w:p w:rsidR="005B5457" w:rsidRPr="0009240A" w:rsidRDefault="005B5457" w:rsidP="00EB2872">
            <w:pPr>
              <w:spacing w:before="60"/>
              <w:ind w:right="-108"/>
              <w:jc w:val="center"/>
              <w:rPr>
                <w:b/>
                <w:color w:val="370FE1"/>
                <w:sz w:val="22"/>
                <w:szCs w:val="22"/>
              </w:rPr>
            </w:pPr>
            <w:r w:rsidRPr="0009240A">
              <w:rPr>
                <w:b/>
                <w:color w:val="370FE1"/>
                <w:sz w:val="22"/>
                <w:szCs w:val="22"/>
              </w:rPr>
              <w:t>Показатель</w:t>
            </w:r>
          </w:p>
        </w:tc>
      </w:tr>
      <w:tr w:rsidR="005B5457" w:rsidRPr="0009240A" w:rsidTr="00EB2872">
        <w:tc>
          <w:tcPr>
            <w:tcW w:w="5870" w:type="dxa"/>
            <w:shd w:val="clear" w:color="auto" w:fill="auto"/>
          </w:tcPr>
          <w:p w:rsidR="005B5457" w:rsidRPr="0009240A" w:rsidRDefault="005B5457" w:rsidP="005B5457">
            <w:pPr>
              <w:jc w:val="both"/>
              <w:rPr>
                <w:color w:val="370FE1"/>
                <w:sz w:val="22"/>
                <w:szCs w:val="22"/>
              </w:rPr>
            </w:pPr>
            <w:r>
              <w:rPr>
                <w:color w:val="370FE1"/>
                <w:sz w:val="22"/>
                <w:szCs w:val="22"/>
              </w:rPr>
              <w:t>Комплектная трансформаторная подстанция наружной установки К</w:t>
            </w:r>
            <w:r w:rsidRPr="0009240A">
              <w:rPr>
                <w:color w:val="370FE1"/>
                <w:sz w:val="22"/>
                <w:szCs w:val="22"/>
              </w:rPr>
              <w:t>ТП</w:t>
            </w:r>
            <w:r>
              <w:rPr>
                <w:color w:val="370FE1"/>
                <w:sz w:val="22"/>
                <w:szCs w:val="22"/>
              </w:rPr>
              <w:t>Н 25</w:t>
            </w:r>
            <w:r w:rsidRPr="0009240A">
              <w:rPr>
                <w:color w:val="370FE1"/>
                <w:sz w:val="22"/>
                <w:szCs w:val="22"/>
              </w:rPr>
              <w:t>0/10/0,4</w:t>
            </w:r>
          </w:p>
        </w:tc>
        <w:tc>
          <w:tcPr>
            <w:tcW w:w="3486" w:type="dxa"/>
            <w:shd w:val="clear" w:color="auto" w:fill="auto"/>
            <w:vAlign w:val="center"/>
          </w:tcPr>
          <w:p w:rsidR="005B5457" w:rsidRPr="0009240A" w:rsidRDefault="005B5457" w:rsidP="00EB2872">
            <w:pPr>
              <w:ind w:right="-108"/>
              <w:jc w:val="center"/>
              <w:rPr>
                <w:color w:val="370FE1"/>
                <w:sz w:val="22"/>
                <w:szCs w:val="22"/>
              </w:rPr>
            </w:pPr>
            <w:r w:rsidRPr="0009240A">
              <w:rPr>
                <w:color w:val="370FE1"/>
                <w:sz w:val="22"/>
                <w:szCs w:val="22"/>
              </w:rPr>
              <w:t>нет</w:t>
            </w:r>
          </w:p>
        </w:tc>
      </w:tr>
      <w:tr w:rsidR="005B5457" w:rsidRPr="0009240A" w:rsidTr="00EB2872">
        <w:tc>
          <w:tcPr>
            <w:tcW w:w="5870" w:type="dxa"/>
            <w:shd w:val="clear" w:color="auto" w:fill="auto"/>
          </w:tcPr>
          <w:p w:rsidR="005B5457" w:rsidRPr="0009240A" w:rsidRDefault="005B5457" w:rsidP="00EB2872">
            <w:pPr>
              <w:jc w:val="both"/>
              <w:rPr>
                <w:color w:val="370FE1"/>
                <w:sz w:val="22"/>
                <w:szCs w:val="22"/>
              </w:rPr>
            </w:pPr>
            <w:r w:rsidRPr="0009240A">
              <w:rPr>
                <w:color w:val="370FE1"/>
                <w:sz w:val="22"/>
                <w:szCs w:val="22"/>
              </w:rPr>
              <w:t xml:space="preserve">Мощность силового трансформатора </w:t>
            </w:r>
            <w:proofErr w:type="spellStart"/>
            <w:r w:rsidRPr="0009240A">
              <w:rPr>
                <w:color w:val="370FE1"/>
                <w:sz w:val="22"/>
                <w:szCs w:val="22"/>
              </w:rPr>
              <w:t>кВА</w:t>
            </w:r>
            <w:proofErr w:type="spellEnd"/>
          </w:p>
        </w:tc>
        <w:tc>
          <w:tcPr>
            <w:tcW w:w="3486" w:type="dxa"/>
            <w:shd w:val="clear" w:color="auto" w:fill="auto"/>
            <w:vAlign w:val="center"/>
          </w:tcPr>
          <w:p w:rsidR="005B5457" w:rsidRPr="0009240A" w:rsidRDefault="005B5457" w:rsidP="00EB2872">
            <w:pPr>
              <w:ind w:right="-108"/>
              <w:jc w:val="center"/>
              <w:rPr>
                <w:color w:val="370FE1"/>
                <w:sz w:val="22"/>
                <w:szCs w:val="22"/>
              </w:rPr>
            </w:pPr>
            <w:r>
              <w:rPr>
                <w:color w:val="370FE1"/>
                <w:sz w:val="22"/>
                <w:szCs w:val="22"/>
              </w:rPr>
              <w:t>250</w:t>
            </w:r>
          </w:p>
        </w:tc>
      </w:tr>
      <w:tr w:rsidR="005B5457" w:rsidRPr="0009240A" w:rsidTr="00EB2872">
        <w:tc>
          <w:tcPr>
            <w:tcW w:w="5870" w:type="dxa"/>
            <w:shd w:val="clear" w:color="auto" w:fill="auto"/>
          </w:tcPr>
          <w:p w:rsidR="005B5457" w:rsidRPr="0009240A" w:rsidRDefault="005B5457" w:rsidP="00EB2872">
            <w:pPr>
              <w:jc w:val="both"/>
              <w:rPr>
                <w:color w:val="370FE1"/>
                <w:sz w:val="22"/>
                <w:szCs w:val="22"/>
              </w:rPr>
            </w:pPr>
            <w:r w:rsidRPr="0009240A">
              <w:rPr>
                <w:color w:val="370FE1"/>
                <w:sz w:val="22"/>
                <w:szCs w:val="22"/>
              </w:rPr>
              <w:t>Номинальное напряжение на стороне ВН, кВ</w:t>
            </w:r>
          </w:p>
        </w:tc>
        <w:tc>
          <w:tcPr>
            <w:tcW w:w="3486" w:type="dxa"/>
            <w:shd w:val="clear" w:color="auto" w:fill="auto"/>
            <w:vAlign w:val="center"/>
          </w:tcPr>
          <w:p w:rsidR="005B5457" w:rsidRPr="0009240A" w:rsidRDefault="005B5457" w:rsidP="00EB2872">
            <w:pPr>
              <w:ind w:right="-108"/>
              <w:jc w:val="center"/>
              <w:rPr>
                <w:color w:val="370FE1"/>
                <w:sz w:val="22"/>
                <w:szCs w:val="22"/>
              </w:rPr>
            </w:pPr>
            <w:r w:rsidRPr="0009240A">
              <w:rPr>
                <w:color w:val="370FE1"/>
                <w:sz w:val="22"/>
                <w:szCs w:val="22"/>
              </w:rPr>
              <w:t>10</w:t>
            </w:r>
          </w:p>
        </w:tc>
      </w:tr>
      <w:tr w:rsidR="005B5457" w:rsidRPr="0009240A" w:rsidTr="00EB2872">
        <w:tc>
          <w:tcPr>
            <w:tcW w:w="5870" w:type="dxa"/>
            <w:shd w:val="clear" w:color="auto" w:fill="auto"/>
          </w:tcPr>
          <w:p w:rsidR="005B5457" w:rsidRPr="0009240A" w:rsidRDefault="005B5457" w:rsidP="00EB2872">
            <w:pPr>
              <w:jc w:val="both"/>
              <w:rPr>
                <w:color w:val="370FE1"/>
                <w:sz w:val="22"/>
                <w:szCs w:val="22"/>
              </w:rPr>
            </w:pPr>
            <w:r w:rsidRPr="0009240A">
              <w:rPr>
                <w:color w:val="370FE1"/>
                <w:sz w:val="22"/>
                <w:szCs w:val="22"/>
              </w:rPr>
              <w:lastRenderedPageBreak/>
              <w:t>Номинальное напряжение на стороне НН, кВ</w:t>
            </w:r>
          </w:p>
        </w:tc>
        <w:tc>
          <w:tcPr>
            <w:tcW w:w="3486" w:type="dxa"/>
            <w:shd w:val="clear" w:color="auto" w:fill="auto"/>
            <w:vAlign w:val="center"/>
          </w:tcPr>
          <w:p w:rsidR="005B5457" w:rsidRPr="0009240A" w:rsidRDefault="005B5457" w:rsidP="00EB2872">
            <w:pPr>
              <w:ind w:right="-108"/>
              <w:jc w:val="center"/>
              <w:rPr>
                <w:color w:val="370FE1"/>
                <w:sz w:val="22"/>
                <w:szCs w:val="22"/>
              </w:rPr>
            </w:pPr>
            <w:r w:rsidRPr="0009240A">
              <w:rPr>
                <w:color w:val="370FE1"/>
                <w:sz w:val="22"/>
                <w:szCs w:val="22"/>
              </w:rPr>
              <w:t>0,4</w:t>
            </w:r>
          </w:p>
        </w:tc>
      </w:tr>
      <w:tr w:rsidR="005B5457" w:rsidRPr="0009240A" w:rsidTr="00EB2872">
        <w:tc>
          <w:tcPr>
            <w:tcW w:w="5870" w:type="dxa"/>
            <w:shd w:val="clear" w:color="auto" w:fill="auto"/>
          </w:tcPr>
          <w:p w:rsidR="005B5457" w:rsidRPr="0009240A" w:rsidRDefault="005B5457" w:rsidP="00EB2872">
            <w:pPr>
              <w:jc w:val="both"/>
              <w:rPr>
                <w:color w:val="370FE1"/>
                <w:sz w:val="22"/>
                <w:szCs w:val="22"/>
              </w:rPr>
            </w:pPr>
            <w:r w:rsidRPr="0009240A">
              <w:rPr>
                <w:color w:val="370FE1"/>
                <w:sz w:val="22"/>
                <w:szCs w:val="22"/>
              </w:rPr>
              <w:t>Схема и группа соединений обмоток силового трансформ</w:t>
            </w:r>
            <w:r w:rsidRPr="0009240A">
              <w:rPr>
                <w:color w:val="370FE1"/>
                <w:sz w:val="22"/>
                <w:szCs w:val="22"/>
              </w:rPr>
              <w:t>а</w:t>
            </w:r>
            <w:r w:rsidRPr="0009240A">
              <w:rPr>
                <w:color w:val="370FE1"/>
                <w:sz w:val="22"/>
                <w:szCs w:val="22"/>
              </w:rPr>
              <w:t>тора</w:t>
            </w:r>
          </w:p>
        </w:tc>
        <w:tc>
          <w:tcPr>
            <w:tcW w:w="3486" w:type="dxa"/>
            <w:shd w:val="clear" w:color="auto" w:fill="auto"/>
            <w:vAlign w:val="center"/>
          </w:tcPr>
          <w:p w:rsidR="005B5457" w:rsidRPr="0009240A" w:rsidRDefault="005B5457" w:rsidP="00EB2872">
            <w:pPr>
              <w:ind w:right="-108"/>
              <w:jc w:val="center"/>
              <w:rPr>
                <w:color w:val="370FE1"/>
                <w:sz w:val="22"/>
                <w:szCs w:val="22"/>
                <w:lang w:val="en-US"/>
              </w:rPr>
            </w:pPr>
            <w:r w:rsidRPr="0009240A">
              <w:rPr>
                <w:color w:val="370FE1"/>
                <w:sz w:val="22"/>
                <w:szCs w:val="22"/>
                <w:lang w:val="en-US"/>
              </w:rPr>
              <w:t>Y/Yo</w:t>
            </w:r>
            <w:r w:rsidRPr="0009240A">
              <w:rPr>
                <w:color w:val="370FE1"/>
                <w:sz w:val="22"/>
                <w:szCs w:val="22"/>
              </w:rPr>
              <w:t>-1</w:t>
            </w:r>
            <w:r w:rsidRPr="0009240A">
              <w:rPr>
                <w:color w:val="370FE1"/>
                <w:sz w:val="22"/>
                <w:szCs w:val="22"/>
                <w:lang w:val="en-US"/>
              </w:rPr>
              <w:t>2</w:t>
            </w:r>
          </w:p>
        </w:tc>
      </w:tr>
      <w:tr w:rsidR="005B5457" w:rsidRPr="0009240A" w:rsidTr="00EB2872">
        <w:tc>
          <w:tcPr>
            <w:tcW w:w="5870" w:type="dxa"/>
            <w:shd w:val="clear" w:color="auto" w:fill="auto"/>
          </w:tcPr>
          <w:p w:rsidR="005B5457" w:rsidRPr="0009240A" w:rsidRDefault="005B5457" w:rsidP="00EB2872">
            <w:pPr>
              <w:jc w:val="both"/>
              <w:rPr>
                <w:color w:val="370FE1"/>
                <w:sz w:val="22"/>
                <w:szCs w:val="22"/>
              </w:rPr>
            </w:pPr>
            <w:r w:rsidRPr="0009240A">
              <w:rPr>
                <w:color w:val="370FE1"/>
                <w:sz w:val="22"/>
                <w:szCs w:val="22"/>
              </w:rPr>
              <w:t>Уровень изоляции</w:t>
            </w:r>
          </w:p>
          <w:p w:rsidR="005B5457" w:rsidRPr="0009240A" w:rsidRDefault="005B5457" w:rsidP="00EB2872">
            <w:pPr>
              <w:jc w:val="both"/>
              <w:rPr>
                <w:color w:val="370FE1"/>
                <w:sz w:val="22"/>
                <w:szCs w:val="22"/>
              </w:rPr>
            </w:pPr>
          </w:p>
        </w:tc>
        <w:tc>
          <w:tcPr>
            <w:tcW w:w="3486" w:type="dxa"/>
            <w:shd w:val="clear" w:color="auto" w:fill="auto"/>
          </w:tcPr>
          <w:p w:rsidR="005B5457" w:rsidRPr="0009240A" w:rsidRDefault="005B5457" w:rsidP="00EB2872">
            <w:pPr>
              <w:ind w:right="-108"/>
              <w:jc w:val="center"/>
              <w:rPr>
                <w:color w:val="370FE1"/>
                <w:sz w:val="22"/>
                <w:szCs w:val="22"/>
              </w:rPr>
            </w:pPr>
            <w:r w:rsidRPr="0009240A">
              <w:rPr>
                <w:color w:val="370FE1"/>
                <w:sz w:val="22"/>
                <w:szCs w:val="22"/>
              </w:rPr>
              <w:t>по ГОСТ 1516.1-76</w:t>
            </w:r>
          </w:p>
        </w:tc>
      </w:tr>
      <w:tr w:rsidR="005B5457" w:rsidRPr="0009240A" w:rsidTr="00EB2872">
        <w:tc>
          <w:tcPr>
            <w:tcW w:w="5870" w:type="dxa"/>
            <w:shd w:val="clear" w:color="auto" w:fill="auto"/>
          </w:tcPr>
          <w:p w:rsidR="005B5457" w:rsidRPr="0009240A" w:rsidRDefault="005B5457" w:rsidP="00EB2872">
            <w:pPr>
              <w:jc w:val="both"/>
              <w:rPr>
                <w:color w:val="370FE1"/>
                <w:sz w:val="22"/>
                <w:szCs w:val="22"/>
              </w:rPr>
            </w:pPr>
            <w:r w:rsidRPr="0009240A">
              <w:rPr>
                <w:color w:val="370FE1"/>
                <w:sz w:val="22"/>
                <w:szCs w:val="22"/>
              </w:rPr>
              <w:t>Уровень внешней изоляции</w:t>
            </w:r>
          </w:p>
        </w:tc>
        <w:tc>
          <w:tcPr>
            <w:tcW w:w="3486" w:type="dxa"/>
            <w:shd w:val="clear" w:color="auto" w:fill="auto"/>
          </w:tcPr>
          <w:p w:rsidR="005B5457" w:rsidRPr="0009240A" w:rsidRDefault="005B5457" w:rsidP="00EB2872">
            <w:pPr>
              <w:ind w:right="-108"/>
              <w:jc w:val="center"/>
              <w:rPr>
                <w:color w:val="370FE1"/>
                <w:sz w:val="22"/>
                <w:szCs w:val="22"/>
              </w:rPr>
            </w:pPr>
            <w:r w:rsidRPr="0009240A">
              <w:rPr>
                <w:color w:val="370FE1"/>
                <w:sz w:val="22"/>
                <w:szCs w:val="22"/>
              </w:rPr>
              <w:t>Нормальная категория «А»</w:t>
            </w:r>
          </w:p>
        </w:tc>
      </w:tr>
      <w:tr w:rsidR="005B5457" w:rsidRPr="0009240A" w:rsidTr="00EB2872">
        <w:tc>
          <w:tcPr>
            <w:tcW w:w="5870" w:type="dxa"/>
            <w:shd w:val="clear" w:color="auto" w:fill="auto"/>
          </w:tcPr>
          <w:p w:rsidR="005B5457" w:rsidRPr="0009240A" w:rsidRDefault="005B5457" w:rsidP="00EB2872">
            <w:pPr>
              <w:jc w:val="both"/>
              <w:rPr>
                <w:color w:val="370FE1"/>
                <w:sz w:val="22"/>
                <w:szCs w:val="22"/>
              </w:rPr>
            </w:pPr>
            <w:r w:rsidRPr="0009240A">
              <w:rPr>
                <w:color w:val="370FE1"/>
                <w:sz w:val="22"/>
                <w:szCs w:val="22"/>
              </w:rPr>
              <w:t xml:space="preserve">Способ выполнения </w:t>
            </w:r>
            <w:proofErr w:type="spellStart"/>
            <w:r w:rsidRPr="0009240A">
              <w:rPr>
                <w:color w:val="370FE1"/>
                <w:sz w:val="22"/>
                <w:szCs w:val="22"/>
              </w:rPr>
              <w:t>нейтрали</w:t>
            </w:r>
            <w:proofErr w:type="spellEnd"/>
            <w:r w:rsidRPr="0009240A">
              <w:rPr>
                <w:color w:val="370FE1"/>
                <w:sz w:val="22"/>
                <w:szCs w:val="22"/>
              </w:rPr>
              <w:t xml:space="preserve">                          ВН</w:t>
            </w:r>
          </w:p>
          <w:p w:rsidR="005B5457" w:rsidRPr="0009240A" w:rsidRDefault="005B5457" w:rsidP="00EB2872">
            <w:pPr>
              <w:jc w:val="both"/>
              <w:rPr>
                <w:color w:val="370FE1"/>
                <w:sz w:val="22"/>
                <w:szCs w:val="22"/>
              </w:rPr>
            </w:pPr>
            <w:r w:rsidRPr="0009240A">
              <w:rPr>
                <w:color w:val="370FE1"/>
                <w:sz w:val="22"/>
                <w:szCs w:val="22"/>
              </w:rPr>
              <w:t xml:space="preserve">                                                                         НН</w:t>
            </w:r>
          </w:p>
        </w:tc>
        <w:tc>
          <w:tcPr>
            <w:tcW w:w="3486" w:type="dxa"/>
            <w:shd w:val="clear" w:color="auto" w:fill="auto"/>
          </w:tcPr>
          <w:p w:rsidR="005B5457" w:rsidRPr="0009240A" w:rsidRDefault="005B5457" w:rsidP="00EB2872">
            <w:pPr>
              <w:ind w:right="-108"/>
              <w:rPr>
                <w:color w:val="370FE1"/>
                <w:sz w:val="22"/>
                <w:szCs w:val="22"/>
              </w:rPr>
            </w:pPr>
            <w:r w:rsidRPr="0009240A">
              <w:rPr>
                <w:color w:val="370FE1"/>
                <w:sz w:val="22"/>
                <w:szCs w:val="22"/>
              </w:rPr>
              <w:t xml:space="preserve">       Изолированная </w:t>
            </w:r>
            <w:proofErr w:type="spellStart"/>
            <w:r w:rsidRPr="0009240A">
              <w:rPr>
                <w:color w:val="370FE1"/>
                <w:sz w:val="22"/>
                <w:szCs w:val="22"/>
              </w:rPr>
              <w:t>нейтраль</w:t>
            </w:r>
            <w:proofErr w:type="spellEnd"/>
          </w:p>
          <w:p w:rsidR="005B5457" w:rsidRPr="0009240A" w:rsidRDefault="005B5457" w:rsidP="00EB2872">
            <w:pPr>
              <w:ind w:right="-108"/>
              <w:jc w:val="center"/>
              <w:rPr>
                <w:color w:val="370FE1"/>
                <w:sz w:val="22"/>
                <w:szCs w:val="22"/>
              </w:rPr>
            </w:pPr>
            <w:r w:rsidRPr="0009240A">
              <w:rPr>
                <w:color w:val="370FE1"/>
                <w:sz w:val="22"/>
                <w:szCs w:val="22"/>
              </w:rPr>
              <w:t xml:space="preserve">  </w:t>
            </w:r>
            <w:proofErr w:type="spellStart"/>
            <w:r w:rsidRPr="0009240A">
              <w:rPr>
                <w:color w:val="370FE1"/>
                <w:sz w:val="22"/>
                <w:szCs w:val="22"/>
              </w:rPr>
              <w:t>Глухозаземлённая</w:t>
            </w:r>
            <w:proofErr w:type="spellEnd"/>
            <w:r w:rsidRPr="0009240A">
              <w:rPr>
                <w:color w:val="370FE1"/>
                <w:sz w:val="22"/>
                <w:szCs w:val="22"/>
              </w:rPr>
              <w:t xml:space="preserve"> </w:t>
            </w:r>
            <w:proofErr w:type="spellStart"/>
            <w:r w:rsidRPr="0009240A">
              <w:rPr>
                <w:color w:val="370FE1"/>
                <w:sz w:val="22"/>
                <w:szCs w:val="22"/>
              </w:rPr>
              <w:t>нейтраль</w:t>
            </w:r>
            <w:proofErr w:type="spellEnd"/>
          </w:p>
        </w:tc>
      </w:tr>
    </w:tbl>
    <w:p w:rsidR="005B5457" w:rsidRPr="000B2DE3" w:rsidRDefault="005B5457" w:rsidP="00BA604D">
      <w:pPr>
        <w:widowControl w:val="0"/>
        <w:ind w:firstLine="708"/>
        <w:contextualSpacing/>
        <w:jc w:val="both"/>
        <w:rPr>
          <w:color w:val="17365D" w:themeColor="text2" w:themeShade="BF"/>
          <w:sz w:val="26"/>
          <w:szCs w:val="26"/>
        </w:rPr>
      </w:pPr>
    </w:p>
    <w:p w:rsidR="00764A9A" w:rsidRPr="00684028" w:rsidRDefault="00764A9A" w:rsidP="00764A9A">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
    <w:p w:rsidR="00764A9A" w:rsidRPr="00684028" w:rsidRDefault="00764A9A" w:rsidP="00764A9A">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764A9A" w:rsidRPr="00684028" w:rsidRDefault="00764A9A" w:rsidP="00764A9A">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w:t>
      </w:r>
      <w:r w:rsidR="006E36E8" w:rsidRPr="00D64A3D">
        <w:rPr>
          <w:color w:val="FF0000"/>
          <w:sz w:val="26"/>
          <w:szCs w:val="26"/>
        </w:rPr>
        <w:t xml:space="preserve">деятельность </w:t>
      </w:r>
      <w:r w:rsidRPr="00684028">
        <w:rPr>
          <w:color w:val="4F6228" w:themeColor="accent3" w:themeShade="80"/>
          <w:sz w:val="26"/>
          <w:szCs w:val="26"/>
        </w:rPr>
        <w:t>в области инженерных изы</w:t>
      </w:r>
      <w:r w:rsidRPr="00684028">
        <w:rPr>
          <w:color w:val="4F6228" w:themeColor="accent3" w:themeShade="80"/>
          <w:sz w:val="26"/>
          <w:szCs w:val="26"/>
        </w:rPr>
        <w:t>с</w:t>
      </w:r>
      <w:r w:rsidRPr="00684028">
        <w:rPr>
          <w:color w:val="4F6228" w:themeColor="accent3" w:themeShade="80"/>
          <w:sz w:val="26"/>
          <w:szCs w:val="26"/>
        </w:rPr>
        <w:t xml:space="preserve">каний  </w:t>
      </w:r>
      <w:r w:rsidRPr="00E003D5">
        <w:rPr>
          <w:color w:val="984806" w:themeColor="accent6" w:themeShade="80"/>
          <w:sz w:val="26"/>
          <w:szCs w:val="26"/>
        </w:rPr>
        <w:t>и в области архитектурно-строительного проектирования</w:t>
      </w:r>
      <w:r w:rsidRPr="00684028">
        <w:rPr>
          <w:color w:val="4F6228" w:themeColor="accent3" w:themeShade="80"/>
          <w:sz w:val="26"/>
          <w:szCs w:val="26"/>
        </w:rPr>
        <w:t xml:space="preserve">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w:t>
      </w:r>
      <w:r w:rsidRPr="00684028">
        <w:rPr>
          <w:color w:val="4F6228" w:themeColor="accent3" w:themeShade="80"/>
          <w:sz w:val="26"/>
          <w:szCs w:val="26"/>
        </w:rPr>
        <w:t>а</w:t>
      </w:r>
      <w:r w:rsidRPr="00684028">
        <w:rPr>
          <w:color w:val="4F6228" w:themeColor="accent3" w:themeShade="80"/>
          <w:sz w:val="26"/>
          <w:szCs w:val="26"/>
        </w:rPr>
        <w:t>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764A9A" w:rsidRPr="00684028" w:rsidRDefault="00764A9A" w:rsidP="00764A9A">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764A9A" w:rsidRPr="00684028" w:rsidRDefault="00764A9A" w:rsidP="00764A9A">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764A9A" w:rsidRDefault="00764A9A" w:rsidP="00764A9A">
      <w:pPr>
        <w:pStyle w:val="ab"/>
        <w:tabs>
          <w:tab w:val="left" w:pos="567"/>
        </w:tabs>
        <w:spacing w:line="259" w:lineRule="auto"/>
        <w:ind w:left="2138"/>
        <w:jc w:val="both"/>
        <w:rPr>
          <w:color w:val="660033"/>
          <w:sz w:val="26"/>
          <w:szCs w:val="26"/>
        </w:rPr>
      </w:pPr>
    </w:p>
    <w:p w:rsidR="00764A9A" w:rsidRPr="00E003D5" w:rsidRDefault="00764A9A" w:rsidP="00764A9A">
      <w:pPr>
        <w:pStyle w:val="ab"/>
        <w:widowControl w:val="0"/>
        <w:numPr>
          <w:ilvl w:val="1"/>
          <w:numId w:val="41"/>
        </w:numPr>
        <w:tabs>
          <w:tab w:val="left" w:pos="-142"/>
          <w:tab w:val="left" w:pos="0"/>
          <w:tab w:val="left" w:pos="567"/>
          <w:tab w:val="left" w:pos="993"/>
        </w:tabs>
        <w:autoSpaceDE w:val="0"/>
        <w:autoSpaceDN w:val="0"/>
        <w:adjustRightInd w:val="0"/>
        <w:spacing w:line="20" w:lineRule="atLeast"/>
        <w:ind w:right="-7" w:hanging="862"/>
        <w:jc w:val="both"/>
        <w:rPr>
          <w:b/>
          <w:color w:val="984806" w:themeColor="accent6" w:themeShade="80"/>
          <w:sz w:val="26"/>
          <w:szCs w:val="26"/>
        </w:rPr>
      </w:pPr>
      <w:r w:rsidRPr="00E003D5">
        <w:rPr>
          <w:b/>
          <w:color w:val="984806" w:themeColor="accent6" w:themeShade="80"/>
          <w:sz w:val="26"/>
          <w:szCs w:val="26"/>
        </w:rPr>
        <w:t xml:space="preserve">Требование к участнику по строительству и реконструкции </w:t>
      </w:r>
    </w:p>
    <w:p w:rsidR="00764A9A" w:rsidRPr="00E003D5" w:rsidRDefault="00764A9A" w:rsidP="00764A9A">
      <w:pPr>
        <w:pStyle w:val="ab"/>
        <w:numPr>
          <w:ilvl w:val="2"/>
          <w:numId w:val="41"/>
        </w:numPr>
        <w:tabs>
          <w:tab w:val="left" w:pos="567"/>
        </w:tabs>
        <w:spacing w:line="256" w:lineRule="auto"/>
        <w:ind w:left="0" w:firstLine="567"/>
        <w:jc w:val="both"/>
        <w:rPr>
          <w:color w:val="984806" w:themeColor="accent6" w:themeShade="80"/>
          <w:sz w:val="26"/>
          <w:szCs w:val="26"/>
        </w:rPr>
      </w:pPr>
      <w:r w:rsidRPr="00E003D5">
        <w:rPr>
          <w:color w:val="984806" w:themeColor="accent6"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E003D5">
        <w:rPr>
          <w:color w:val="984806" w:themeColor="accent6" w:themeShade="80"/>
          <w:sz w:val="26"/>
          <w:szCs w:val="26"/>
        </w:rPr>
        <w:t>к</w:t>
      </w:r>
      <w:r w:rsidRPr="00E003D5">
        <w:rPr>
          <w:color w:val="984806" w:themeColor="accent6" w:themeShade="80"/>
          <w:sz w:val="26"/>
          <w:szCs w:val="26"/>
        </w:rPr>
        <w:t>ты Российской Федерации») Участник закупки должен являться членом саморегулир</w:t>
      </w:r>
      <w:r w:rsidRPr="00E003D5">
        <w:rPr>
          <w:color w:val="984806" w:themeColor="accent6" w:themeShade="80"/>
          <w:sz w:val="26"/>
          <w:szCs w:val="26"/>
        </w:rPr>
        <w:t>у</w:t>
      </w:r>
      <w:r w:rsidRPr="00E003D5">
        <w:rPr>
          <w:color w:val="984806" w:themeColor="accent6" w:themeShade="80"/>
          <w:sz w:val="26"/>
          <w:szCs w:val="26"/>
        </w:rPr>
        <w:t>емой организации (СРО), осуществляющих строительство зарегистрированной в уст</w:t>
      </w:r>
      <w:r w:rsidRPr="00E003D5">
        <w:rPr>
          <w:color w:val="984806" w:themeColor="accent6" w:themeShade="80"/>
          <w:sz w:val="26"/>
          <w:szCs w:val="26"/>
        </w:rPr>
        <w:t>а</w:t>
      </w:r>
      <w:r w:rsidRPr="00E003D5">
        <w:rPr>
          <w:color w:val="984806" w:themeColor="accent6" w:themeShade="80"/>
          <w:sz w:val="26"/>
          <w:szCs w:val="26"/>
        </w:rPr>
        <w:t>новленном по месту (в том же субъекте РФ) регистрации Участника (с учетом исключ</w:t>
      </w:r>
      <w:r w:rsidRPr="00E003D5">
        <w:rPr>
          <w:color w:val="984806" w:themeColor="accent6" w:themeShade="80"/>
          <w:sz w:val="26"/>
          <w:szCs w:val="26"/>
        </w:rPr>
        <w:t>е</w:t>
      </w:r>
      <w:r w:rsidRPr="00E003D5">
        <w:rPr>
          <w:color w:val="984806" w:themeColor="accent6" w:themeShade="80"/>
          <w:sz w:val="26"/>
          <w:szCs w:val="26"/>
        </w:rPr>
        <w:t xml:space="preserve">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w:t>
      </w:r>
      <w:proofErr w:type="spellStart"/>
      <w:r w:rsidRPr="00E003D5">
        <w:rPr>
          <w:color w:val="984806" w:themeColor="accent6" w:themeShade="80"/>
          <w:sz w:val="26"/>
          <w:szCs w:val="26"/>
        </w:rPr>
        <w:t>юрлицам</w:t>
      </w:r>
      <w:proofErr w:type="spellEnd"/>
      <w:r w:rsidRPr="00E003D5">
        <w:rPr>
          <w:color w:val="984806" w:themeColor="accent6" w:themeShade="80"/>
          <w:sz w:val="26"/>
          <w:szCs w:val="26"/>
        </w:rPr>
        <w:t xml:space="preserve"> с </w:t>
      </w:r>
      <w:proofErr w:type="spellStart"/>
      <w:r w:rsidRPr="00E003D5">
        <w:rPr>
          <w:color w:val="984806" w:themeColor="accent6" w:themeShade="80"/>
          <w:sz w:val="26"/>
          <w:szCs w:val="26"/>
        </w:rPr>
        <w:t>госучастием</w:t>
      </w:r>
      <w:proofErr w:type="spellEnd"/>
      <w:r w:rsidRPr="00E003D5">
        <w:rPr>
          <w:color w:val="984806" w:themeColor="accent6" w:themeShade="80"/>
          <w:sz w:val="26"/>
          <w:szCs w:val="26"/>
        </w:rPr>
        <w:t xml:space="preserve"> в случаях, которые перечислены в ч. 2.1. ст. 47 и ч. 4.1 ст. 48 </w:t>
      </w:r>
      <w:proofErr w:type="spellStart"/>
      <w:r w:rsidRPr="00E003D5">
        <w:rPr>
          <w:color w:val="984806" w:themeColor="accent6" w:themeShade="80"/>
          <w:sz w:val="26"/>
          <w:szCs w:val="26"/>
        </w:rPr>
        <w:t>ГрК</w:t>
      </w:r>
      <w:proofErr w:type="spellEnd"/>
      <w:r w:rsidRPr="00E003D5">
        <w:rPr>
          <w:color w:val="984806" w:themeColor="accent6" w:themeShade="80"/>
          <w:sz w:val="26"/>
          <w:szCs w:val="26"/>
        </w:rPr>
        <w:t xml:space="preserve"> РФ;</w:t>
      </w:r>
    </w:p>
    <w:p w:rsidR="00764A9A" w:rsidRPr="00E003D5" w:rsidRDefault="00764A9A" w:rsidP="00764A9A">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возмещ</w:t>
      </w:r>
      <w:r w:rsidRPr="00E003D5">
        <w:rPr>
          <w:color w:val="984806" w:themeColor="accent6" w:themeShade="80"/>
          <w:sz w:val="26"/>
          <w:szCs w:val="26"/>
        </w:rPr>
        <w:t>е</w:t>
      </w:r>
      <w:r w:rsidRPr="00E003D5">
        <w:rPr>
          <w:color w:val="984806" w:themeColor="accent6" w:themeShade="80"/>
          <w:sz w:val="26"/>
          <w:szCs w:val="26"/>
        </w:rPr>
        <w:t>ние вреда должен быть не менее стоимости оферты Участника.</w:t>
      </w:r>
    </w:p>
    <w:p w:rsidR="00764A9A" w:rsidRPr="00E003D5" w:rsidRDefault="00764A9A" w:rsidP="00764A9A">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обесп</w:t>
      </w:r>
      <w:r w:rsidRPr="00E003D5">
        <w:rPr>
          <w:color w:val="984806" w:themeColor="accent6" w:themeShade="80"/>
          <w:sz w:val="26"/>
          <w:szCs w:val="26"/>
        </w:rPr>
        <w:t>е</w:t>
      </w:r>
      <w:r w:rsidRPr="00E003D5">
        <w:rPr>
          <w:color w:val="984806" w:themeColor="accent6" w:themeShade="80"/>
          <w:sz w:val="26"/>
          <w:szCs w:val="26"/>
        </w:rPr>
        <w:t>чения договорных обязательств, должен быть не менее стоимости оферты Участника.</w:t>
      </w:r>
    </w:p>
    <w:p w:rsidR="00764A9A" w:rsidRPr="00E003D5" w:rsidRDefault="00764A9A" w:rsidP="00764A9A">
      <w:pPr>
        <w:tabs>
          <w:tab w:val="left" w:pos="567"/>
        </w:tabs>
        <w:spacing w:line="256" w:lineRule="auto"/>
        <w:ind w:firstLine="567"/>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.3.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E003D5">
        <w:rPr>
          <w:color w:val="984806" w:themeColor="accent6" w:themeShade="80"/>
          <w:sz w:val="26"/>
          <w:szCs w:val="26"/>
          <w:lang w:val="en-US"/>
        </w:rPr>
        <w:t>N</w:t>
      </w:r>
      <w:r w:rsidRPr="00E003D5">
        <w:rPr>
          <w:color w:val="984806" w:themeColor="accent6" w:themeShade="80"/>
          <w:sz w:val="26"/>
          <w:szCs w:val="26"/>
        </w:rPr>
        <w:t xml:space="preserve"> 58 (содержащую сведения об уровне ответственности участника по ко</w:t>
      </w:r>
      <w:r w:rsidRPr="00E003D5">
        <w:rPr>
          <w:color w:val="984806" w:themeColor="accent6" w:themeShade="80"/>
          <w:sz w:val="26"/>
          <w:szCs w:val="26"/>
        </w:rPr>
        <w:t>м</w:t>
      </w:r>
      <w:r w:rsidRPr="00E003D5">
        <w:rPr>
          <w:color w:val="984806" w:themeColor="accent6" w:themeShade="80"/>
          <w:sz w:val="26"/>
          <w:szCs w:val="26"/>
        </w:rPr>
        <w:t>пенсационному фонду возмещения вреда и компенсационному фонду обеспечения д</w:t>
      </w:r>
      <w:r w:rsidRPr="00E003D5">
        <w:rPr>
          <w:color w:val="984806" w:themeColor="accent6" w:themeShade="80"/>
          <w:sz w:val="26"/>
          <w:szCs w:val="26"/>
        </w:rPr>
        <w:t>о</w:t>
      </w:r>
      <w:r w:rsidRPr="00E003D5">
        <w:rPr>
          <w:color w:val="984806" w:themeColor="accent6" w:themeShade="80"/>
          <w:sz w:val="26"/>
          <w:szCs w:val="26"/>
        </w:rPr>
        <w:t>говорных обязательств, в соответствии с п.</w:t>
      </w:r>
      <w:r>
        <w:rPr>
          <w:color w:val="984806" w:themeColor="accent6" w:themeShade="80"/>
          <w:sz w:val="26"/>
          <w:szCs w:val="26"/>
        </w:rPr>
        <w:t>6</w:t>
      </w:r>
      <w:r w:rsidRPr="00E003D5">
        <w:rPr>
          <w:color w:val="984806" w:themeColor="accent6" w:themeShade="80"/>
          <w:sz w:val="26"/>
          <w:szCs w:val="26"/>
        </w:rPr>
        <w:t xml:space="preserve">.1, </w:t>
      </w:r>
      <w:r>
        <w:rPr>
          <w:color w:val="984806" w:themeColor="accent6" w:themeShade="80"/>
          <w:sz w:val="26"/>
          <w:szCs w:val="26"/>
        </w:rPr>
        <w:t>6</w:t>
      </w:r>
      <w:r w:rsidRPr="00E003D5">
        <w:rPr>
          <w:color w:val="984806" w:themeColor="accent6" w:themeShade="80"/>
          <w:sz w:val="26"/>
          <w:szCs w:val="26"/>
        </w:rPr>
        <w:t>.2.).</w:t>
      </w:r>
    </w:p>
    <w:p w:rsidR="00764A9A" w:rsidRPr="00E003D5" w:rsidRDefault="00764A9A" w:rsidP="00764A9A">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 xml:space="preserve">Дата выписки должна быть не ранее чем за один месяц до даты окончания подачи заявки Участника. </w:t>
      </w:r>
    </w:p>
    <w:p w:rsidR="00125EEC" w:rsidRDefault="00125EEC" w:rsidP="00125EEC">
      <w:pPr>
        <w:tabs>
          <w:tab w:val="left" w:pos="567"/>
        </w:tabs>
        <w:ind w:firstLine="709"/>
        <w:jc w:val="both"/>
        <w:rPr>
          <w:color w:val="FF0000"/>
          <w:sz w:val="26"/>
          <w:szCs w:val="26"/>
        </w:rPr>
      </w:pPr>
      <w:r>
        <w:rPr>
          <w:color w:val="FF0000"/>
          <w:sz w:val="26"/>
          <w:szCs w:val="26"/>
        </w:rPr>
        <w:t>6.4. В случае отсутствия возможности самостоятельного выполнения кадастр</w:t>
      </w:r>
      <w:r>
        <w:rPr>
          <w:color w:val="FF0000"/>
          <w:sz w:val="26"/>
          <w:szCs w:val="26"/>
        </w:rPr>
        <w:t>о</w:t>
      </w:r>
      <w:r>
        <w:rPr>
          <w:color w:val="FF0000"/>
          <w:sz w:val="26"/>
          <w:szCs w:val="26"/>
        </w:rPr>
        <w:t>вых и проектно-изыскательских работ, Участник должен представить копию СРО пр</w:t>
      </w:r>
      <w:r>
        <w:rPr>
          <w:color w:val="FF0000"/>
          <w:sz w:val="26"/>
          <w:szCs w:val="26"/>
        </w:rPr>
        <w:t>и</w:t>
      </w:r>
      <w:r>
        <w:rPr>
          <w:color w:val="FF0000"/>
          <w:sz w:val="26"/>
          <w:szCs w:val="26"/>
        </w:rPr>
        <w:lastRenderedPageBreak/>
        <w:t>влекаемой организации, соответствующего требованиям пункта 6.1, а так же следу</w:t>
      </w:r>
      <w:r>
        <w:rPr>
          <w:color w:val="FF0000"/>
          <w:sz w:val="26"/>
          <w:szCs w:val="26"/>
        </w:rPr>
        <w:t>ю</w:t>
      </w:r>
      <w:r>
        <w:rPr>
          <w:color w:val="FF0000"/>
          <w:sz w:val="26"/>
          <w:szCs w:val="26"/>
        </w:rPr>
        <w:t>щие копии документов (по своему усмотрению из перечисленных):</w:t>
      </w:r>
    </w:p>
    <w:p w:rsidR="00125EEC" w:rsidRDefault="00125EEC" w:rsidP="00125EEC">
      <w:pPr>
        <w:tabs>
          <w:tab w:val="left" w:pos="567"/>
        </w:tabs>
        <w:ind w:firstLine="709"/>
        <w:jc w:val="both"/>
        <w:rPr>
          <w:color w:val="FF0000"/>
          <w:sz w:val="26"/>
          <w:szCs w:val="26"/>
        </w:rPr>
      </w:pPr>
      <w:r>
        <w:rPr>
          <w:color w:val="FF0000"/>
          <w:sz w:val="26"/>
          <w:szCs w:val="26"/>
        </w:rPr>
        <w:t>а) договор возмездного оказания услуг/ договор на выполнение кадастровых и проектно-изыскательских работ,</w:t>
      </w:r>
    </w:p>
    <w:p w:rsidR="00125EEC" w:rsidRDefault="00125EEC" w:rsidP="00125EEC">
      <w:pPr>
        <w:tabs>
          <w:tab w:val="left" w:pos="567"/>
        </w:tabs>
        <w:ind w:firstLine="709"/>
        <w:jc w:val="both"/>
        <w:rPr>
          <w:color w:val="FF0000"/>
          <w:sz w:val="26"/>
          <w:szCs w:val="26"/>
        </w:rPr>
      </w:pPr>
      <w:r>
        <w:rPr>
          <w:color w:val="FF0000"/>
          <w:sz w:val="26"/>
          <w:szCs w:val="26"/>
        </w:rPr>
        <w:t>б) соглашение о намерениях заключить договор на оказание услуг/соглашения о намерениях заключить договор на выполнение кадастровых и проектно-изыскательских работ,</w:t>
      </w:r>
    </w:p>
    <w:p w:rsidR="00125EEC" w:rsidRDefault="00125EEC" w:rsidP="00125EEC">
      <w:pPr>
        <w:tabs>
          <w:tab w:val="left" w:pos="567"/>
        </w:tabs>
        <w:ind w:firstLine="709"/>
        <w:jc w:val="both"/>
        <w:rPr>
          <w:color w:val="FF0000"/>
          <w:sz w:val="26"/>
          <w:szCs w:val="26"/>
        </w:rPr>
      </w:pPr>
      <w:r>
        <w:rPr>
          <w:color w:val="FF0000"/>
          <w:sz w:val="26"/>
          <w:szCs w:val="26"/>
        </w:rPr>
        <w:t>в) гарантийное письмо о заключении договора возмездного оказания услуг / г</w:t>
      </w:r>
      <w:r>
        <w:rPr>
          <w:color w:val="FF0000"/>
          <w:sz w:val="26"/>
          <w:szCs w:val="26"/>
        </w:rPr>
        <w:t>а</w:t>
      </w:r>
      <w:r>
        <w:rPr>
          <w:color w:val="FF0000"/>
          <w:sz w:val="26"/>
          <w:szCs w:val="26"/>
        </w:rPr>
        <w:t>рантийное письмо о заключении договора на выполнение кадастровых и проектно-изыскательских работ.</w:t>
      </w:r>
    </w:p>
    <w:p w:rsidR="00764A9A" w:rsidRPr="00E003D5" w:rsidRDefault="00764A9A" w:rsidP="00764A9A">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.5. Требования к МТР Участника:</w:t>
      </w:r>
    </w:p>
    <w:p w:rsidR="00764A9A" w:rsidRDefault="00764A9A" w:rsidP="00764A9A">
      <w:pPr>
        <w:pStyle w:val="3"/>
        <w:tabs>
          <w:tab w:val="left" w:pos="567"/>
        </w:tabs>
        <w:ind w:firstLine="709"/>
        <w:rPr>
          <w:color w:val="FF0000"/>
          <w:sz w:val="26"/>
          <w:szCs w:val="26"/>
        </w:rPr>
      </w:pPr>
      <w:r>
        <w:rPr>
          <w:color w:val="984806" w:themeColor="accent6" w:themeShade="80"/>
          <w:sz w:val="26"/>
          <w:szCs w:val="26"/>
        </w:rPr>
        <w:t>6</w:t>
      </w:r>
      <w:r w:rsidRPr="00E003D5">
        <w:rPr>
          <w:color w:val="984806" w:themeColor="accent6" w:themeShade="80"/>
          <w:sz w:val="26"/>
          <w:szCs w:val="26"/>
        </w:rPr>
        <w:t xml:space="preserve">.5.1. </w:t>
      </w:r>
      <w:r w:rsidRPr="00D3484A">
        <w:rPr>
          <w:color w:val="002060"/>
          <w:sz w:val="26"/>
          <w:szCs w:val="26"/>
        </w:rPr>
        <w:t>Участник должен иметь в наличии (либо декларировать привлечение) м</w:t>
      </w:r>
      <w:r w:rsidRPr="00D3484A">
        <w:rPr>
          <w:color w:val="002060"/>
          <w:sz w:val="26"/>
          <w:szCs w:val="26"/>
        </w:rPr>
        <w:t>и</w:t>
      </w:r>
      <w:r w:rsidRPr="00D3484A">
        <w:rPr>
          <w:color w:val="002060"/>
          <w:sz w:val="26"/>
          <w:szCs w:val="26"/>
        </w:rPr>
        <w:t>нимально необходимое для исполнения договора количество машин и механизмов (д</w:t>
      </w:r>
      <w:r w:rsidRPr="00D3484A">
        <w:rPr>
          <w:color w:val="002060"/>
          <w:sz w:val="26"/>
          <w:szCs w:val="26"/>
        </w:rPr>
        <w:t>а</w:t>
      </w:r>
      <w:r w:rsidRPr="00D3484A">
        <w:rPr>
          <w:color w:val="002060"/>
          <w:sz w:val="26"/>
          <w:szCs w:val="26"/>
        </w:rPr>
        <w:t>лее - МТР) (на праве собственности, аренды или ином законном праве владения), в об</w:t>
      </w:r>
      <w:r w:rsidRPr="00D3484A">
        <w:rPr>
          <w:color w:val="002060"/>
          <w:sz w:val="26"/>
          <w:szCs w:val="26"/>
        </w:rPr>
        <w:t>ъ</w:t>
      </w:r>
      <w:r w:rsidRPr="00D3484A">
        <w:rPr>
          <w:color w:val="002060"/>
          <w:sz w:val="26"/>
          <w:szCs w:val="26"/>
        </w:rPr>
        <w:t>ёме не менее указанного</w:t>
      </w:r>
      <w:r w:rsidRPr="00E003D5">
        <w:rPr>
          <w:color w:val="984806" w:themeColor="accent6" w:themeShade="80"/>
          <w:sz w:val="26"/>
          <w:szCs w:val="26"/>
        </w:rPr>
        <w:t xml:space="preserve"> в </w:t>
      </w:r>
      <w:r w:rsidRPr="005F69BD">
        <w:rPr>
          <w:color w:val="FF0000"/>
          <w:sz w:val="26"/>
          <w:szCs w:val="26"/>
        </w:rPr>
        <w:t xml:space="preserve">таблице </w:t>
      </w:r>
      <w:r w:rsidR="005B5457">
        <w:rPr>
          <w:color w:val="FF0000"/>
          <w:sz w:val="26"/>
          <w:szCs w:val="26"/>
        </w:rPr>
        <w:t>5</w:t>
      </w:r>
      <w:r w:rsidRPr="005F69BD">
        <w:rPr>
          <w:color w:val="FF0000"/>
          <w:sz w:val="26"/>
          <w:szCs w:val="26"/>
        </w:rPr>
        <w:t>.</w:t>
      </w:r>
    </w:p>
    <w:p w:rsidR="00764A9A" w:rsidRDefault="00764A9A" w:rsidP="00764A9A">
      <w:pPr>
        <w:pStyle w:val="3"/>
        <w:tabs>
          <w:tab w:val="left" w:pos="567"/>
        </w:tabs>
        <w:ind w:firstLine="709"/>
        <w:rPr>
          <w:color w:val="FF0000"/>
          <w:sz w:val="26"/>
          <w:szCs w:val="26"/>
        </w:rPr>
      </w:pPr>
    </w:p>
    <w:p w:rsidR="00764A9A" w:rsidRPr="00E003D5" w:rsidRDefault="00764A9A" w:rsidP="00764A9A">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5"/>
          <w:szCs w:val="25"/>
        </w:rPr>
        <w:t xml:space="preserve"> </w:t>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6"/>
          <w:szCs w:val="26"/>
        </w:rPr>
        <w:tab/>
        <w:t xml:space="preserve">                                             </w:t>
      </w:r>
      <w:r w:rsidRPr="005F69BD">
        <w:rPr>
          <w:color w:val="FF0000"/>
          <w:sz w:val="26"/>
          <w:szCs w:val="26"/>
        </w:rPr>
        <w:t xml:space="preserve">Таблица </w:t>
      </w:r>
      <w:r w:rsidR="005B5457">
        <w:rPr>
          <w:color w:val="FF0000"/>
          <w:sz w:val="26"/>
          <w:szCs w:val="26"/>
        </w:rPr>
        <w:t>5</w:t>
      </w:r>
      <w:r w:rsidRPr="005F69BD">
        <w:rPr>
          <w:color w:val="FF0000"/>
          <w:sz w:val="26"/>
          <w:szCs w:val="26"/>
        </w:rPr>
        <w:t xml:space="preserve">.  </w:t>
      </w:r>
    </w:p>
    <w:p w:rsidR="00764A9A" w:rsidRPr="00E003D5" w:rsidRDefault="00764A9A" w:rsidP="00764A9A">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764A9A" w:rsidRPr="00E003D5" w:rsidTr="00F86284">
        <w:tc>
          <w:tcPr>
            <w:tcW w:w="66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w:t>
            </w:r>
            <w:r w:rsidRPr="00E003D5">
              <w:rPr>
                <w:color w:val="984806" w:themeColor="accent6" w:themeShade="80"/>
                <w:sz w:val="25"/>
                <w:szCs w:val="25"/>
              </w:rPr>
              <w:t>е</w:t>
            </w:r>
            <w:r w:rsidRPr="00E003D5">
              <w:rPr>
                <w:color w:val="984806" w:themeColor="accent6"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w:t>
            </w:r>
            <w:r w:rsidRPr="00E003D5">
              <w:rPr>
                <w:color w:val="984806" w:themeColor="accent6" w:themeShade="80"/>
                <w:sz w:val="25"/>
                <w:szCs w:val="25"/>
              </w:rPr>
              <w:t>е</w:t>
            </w:r>
            <w:r w:rsidRPr="00E003D5">
              <w:rPr>
                <w:color w:val="984806" w:themeColor="accent6" w:themeShade="80"/>
                <w:sz w:val="25"/>
                <w:szCs w:val="25"/>
              </w:rPr>
              <w:t>чание</w:t>
            </w:r>
          </w:p>
        </w:tc>
      </w:tr>
      <w:tr w:rsidR="00764A9A" w:rsidRPr="00E003D5" w:rsidTr="00F86284">
        <w:tc>
          <w:tcPr>
            <w:tcW w:w="66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764A9A" w:rsidRPr="00E003D5" w:rsidRDefault="00764A9A" w:rsidP="00F86284">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64A9A" w:rsidRPr="00E003D5" w:rsidRDefault="00764A9A" w:rsidP="00F86284">
            <w:pPr>
              <w:pStyle w:val="3"/>
              <w:widowControl w:val="0"/>
              <w:tabs>
                <w:tab w:val="left" w:pos="567"/>
                <w:tab w:val="left" w:pos="993"/>
                <w:tab w:val="left" w:pos="1260"/>
                <w:tab w:val="num" w:pos="2160"/>
              </w:tabs>
              <w:ind w:firstLine="709"/>
              <w:rPr>
                <w:color w:val="984806" w:themeColor="accent6" w:themeShade="80"/>
                <w:sz w:val="25"/>
                <w:szCs w:val="25"/>
              </w:rPr>
            </w:pPr>
          </w:p>
        </w:tc>
      </w:tr>
      <w:tr w:rsidR="00764A9A" w:rsidRPr="00E003D5" w:rsidTr="00F86284">
        <w:tc>
          <w:tcPr>
            <w:tcW w:w="66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764A9A" w:rsidRPr="00E003D5" w:rsidRDefault="00764A9A" w:rsidP="00F86284">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Машины бурильно-крановые на автомоб</w:t>
            </w:r>
            <w:r w:rsidRPr="00E003D5">
              <w:rPr>
                <w:color w:val="984806" w:themeColor="accent6" w:themeShade="80"/>
                <w:sz w:val="25"/>
                <w:szCs w:val="25"/>
              </w:rPr>
              <w:t>и</w:t>
            </w:r>
            <w:r w:rsidRPr="00E003D5">
              <w:rPr>
                <w:color w:val="984806" w:themeColor="accent6"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64A9A" w:rsidRPr="00E003D5" w:rsidRDefault="00764A9A" w:rsidP="00F86284">
            <w:pPr>
              <w:pStyle w:val="3"/>
              <w:widowControl w:val="0"/>
              <w:tabs>
                <w:tab w:val="left" w:pos="567"/>
                <w:tab w:val="left" w:pos="993"/>
                <w:tab w:val="left" w:pos="1260"/>
                <w:tab w:val="num" w:pos="2160"/>
              </w:tabs>
              <w:ind w:firstLine="709"/>
              <w:rPr>
                <w:color w:val="984806" w:themeColor="accent6" w:themeShade="80"/>
                <w:sz w:val="25"/>
                <w:szCs w:val="25"/>
              </w:rPr>
            </w:pPr>
          </w:p>
        </w:tc>
      </w:tr>
      <w:tr w:rsidR="00764A9A" w:rsidRPr="00E003D5" w:rsidTr="00F86284">
        <w:tc>
          <w:tcPr>
            <w:tcW w:w="66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764A9A" w:rsidRPr="00E003D5" w:rsidRDefault="00764A9A" w:rsidP="00F86284">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64A9A" w:rsidRPr="00E003D5" w:rsidRDefault="00764A9A" w:rsidP="00F86284">
            <w:pPr>
              <w:pStyle w:val="3"/>
              <w:widowControl w:val="0"/>
              <w:tabs>
                <w:tab w:val="left" w:pos="567"/>
                <w:tab w:val="left" w:pos="993"/>
                <w:tab w:val="left" w:pos="1260"/>
                <w:tab w:val="num" w:pos="2160"/>
              </w:tabs>
              <w:ind w:firstLine="709"/>
              <w:rPr>
                <w:color w:val="984806" w:themeColor="accent6" w:themeShade="80"/>
                <w:sz w:val="25"/>
                <w:szCs w:val="25"/>
              </w:rPr>
            </w:pPr>
          </w:p>
        </w:tc>
      </w:tr>
      <w:tr w:rsidR="00764A9A" w:rsidRPr="00E003D5" w:rsidTr="00F86284">
        <w:tc>
          <w:tcPr>
            <w:tcW w:w="66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764A9A" w:rsidRPr="00E003D5" w:rsidRDefault="00764A9A" w:rsidP="00F86284">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764A9A" w:rsidRPr="00E003D5" w:rsidRDefault="00764A9A" w:rsidP="00F86284">
            <w:pPr>
              <w:pStyle w:val="3"/>
              <w:widowControl w:val="0"/>
              <w:tabs>
                <w:tab w:val="left" w:pos="567"/>
                <w:tab w:val="left" w:pos="993"/>
                <w:tab w:val="left" w:pos="1260"/>
                <w:tab w:val="num" w:pos="2160"/>
              </w:tabs>
              <w:ind w:firstLine="709"/>
              <w:rPr>
                <w:color w:val="984806" w:themeColor="accent6" w:themeShade="80"/>
                <w:sz w:val="25"/>
                <w:szCs w:val="25"/>
              </w:rPr>
            </w:pPr>
          </w:p>
        </w:tc>
      </w:tr>
      <w:tr w:rsidR="00764A9A" w:rsidRPr="00E003D5" w:rsidTr="00F86284">
        <w:trPr>
          <w:trHeight w:val="115"/>
        </w:trPr>
        <w:tc>
          <w:tcPr>
            <w:tcW w:w="664" w:type="dxa"/>
            <w:tcBorders>
              <w:top w:val="single" w:sz="4" w:space="0" w:color="auto"/>
              <w:left w:val="single" w:sz="4" w:space="0" w:color="auto"/>
              <w:bottom w:val="single" w:sz="4" w:space="0" w:color="auto"/>
              <w:right w:val="single" w:sz="4" w:space="0" w:color="auto"/>
            </w:tcBorders>
          </w:tcPr>
          <w:p w:rsidR="00764A9A" w:rsidRPr="00E003D5" w:rsidRDefault="00764A9A" w:rsidP="00F86284">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764A9A" w:rsidRPr="00E003D5" w:rsidRDefault="00764A9A" w:rsidP="00F86284">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764A9A" w:rsidRPr="00E003D5" w:rsidRDefault="00764A9A" w:rsidP="00F86284">
            <w:pPr>
              <w:pStyle w:val="3"/>
              <w:widowControl w:val="0"/>
              <w:tabs>
                <w:tab w:val="left" w:pos="567"/>
                <w:tab w:val="left" w:pos="993"/>
                <w:tab w:val="left" w:pos="1260"/>
                <w:tab w:val="num" w:pos="2160"/>
              </w:tabs>
              <w:ind w:firstLine="709"/>
              <w:rPr>
                <w:color w:val="984806" w:themeColor="accent6" w:themeShade="80"/>
                <w:sz w:val="25"/>
                <w:szCs w:val="25"/>
              </w:rPr>
            </w:pPr>
          </w:p>
        </w:tc>
      </w:tr>
    </w:tbl>
    <w:p w:rsidR="00764A9A" w:rsidRPr="00E003D5"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764A9A" w:rsidRPr="00E003D5"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764A9A" w:rsidRPr="00E003D5" w:rsidRDefault="00764A9A" w:rsidP="00764A9A">
      <w:pPr>
        <w:pStyle w:val="3"/>
        <w:tabs>
          <w:tab w:val="left" w:pos="567"/>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.5.2. Для подтверждения наличия МТР Участник должен предоставить копии д</w:t>
      </w:r>
      <w:r w:rsidRPr="00E003D5">
        <w:rPr>
          <w:color w:val="984806" w:themeColor="accent6" w:themeShade="80"/>
          <w:sz w:val="26"/>
          <w:szCs w:val="26"/>
        </w:rPr>
        <w:t>о</w:t>
      </w:r>
      <w:r w:rsidRPr="00E003D5">
        <w:rPr>
          <w:color w:val="984806" w:themeColor="accent6" w:themeShade="80"/>
          <w:sz w:val="26"/>
          <w:szCs w:val="26"/>
        </w:rPr>
        <w:t>кументов (по своему усмотрению из перечисленных):</w:t>
      </w:r>
    </w:p>
    <w:p w:rsidR="00764A9A" w:rsidRPr="00E003D5" w:rsidRDefault="00764A9A" w:rsidP="00764A9A">
      <w:pPr>
        <w:pStyle w:val="3"/>
        <w:widowControl w:val="0"/>
        <w:shd w:val="clear" w:color="auto" w:fill="FFFFFF" w:themeFill="background1"/>
        <w:tabs>
          <w:tab w:val="left" w:pos="993"/>
          <w:tab w:val="left" w:pos="1260"/>
        </w:tabs>
        <w:ind w:firstLine="567"/>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.5.2.1. В случае наличия МТР, указанных в </w:t>
      </w:r>
      <w:r w:rsidRPr="005F69BD">
        <w:rPr>
          <w:color w:val="FF0000"/>
          <w:sz w:val="26"/>
          <w:szCs w:val="26"/>
        </w:rPr>
        <w:t xml:space="preserve">таблице </w:t>
      </w:r>
      <w:r w:rsidR="005B5457">
        <w:rPr>
          <w:color w:val="FF0000"/>
          <w:sz w:val="26"/>
          <w:szCs w:val="26"/>
        </w:rPr>
        <w:t>5</w:t>
      </w:r>
      <w:r>
        <w:rPr>
          <w:color w:val="FF0000"/>
          <w:sz w:val="26"/>
          <w:szCs w:val="26"/>
        </w:rPr>
        <w:t xml:space="preserve"> </w:t>
      </w:r>
      <w:r w:rsidRPr="00E003D5">
        <w:rPr>
          <w:color w:val="984806" w:themeColor="accent6" w:themeShade="80"/>
          <w:sz w:val="26"/>
          <w:szCs w:val="26"/>
        </w:rPr>
        <w:t xml:space="preserve">на правах собственности: свидетельства о регистрации транспортного средства либо ПТС; </w:t>
      </w:r>
    </w:p>
    <w:p w:rsidR="00764A9A" w:rsidRPr="00E003D5" w:rsidRDefault="00764A9A" w:rsidP="00764A9A">
      <w:pPr>
        <w:pStyle w:val="3"/>
        <w:widowControl w:val="0"/>
        <w:shd w:val="clear" w:color="auto" w:fill="FFFFFF" w:themeFill="background1"/>
        <w:tabs>
          <w:tab w:val="left" w:pos="993"/>
          <w:tab w:val="left" w:pos="1260"/>
        </w:tabs>
        <w:ind w:left="585" w:firstLine="0"/>
        <w:rPr>
          <w:color w:val="984806" w:themeColor="accent6" w:themeShade="80"/>
          <w:sz w:val="26"/>
          <w:szCs w:val="26"/>
        </w:rPr>
      </w:pPr>
      <w:r w:rsidRPr="00E003D5">
        <w:rPr>
          <w:color w:val="984806" w:themeColor="accent6"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764A9A" w:rsidRPr="00D3484A" w:rsidRDefault="00764A9A" w:rsidP="00764A9A">
      <w:pPr>
        <w:pStyle w:val="3"/>
        <w:ind w:firstLine="567"/>
        <w:rPr>
          <w:color w:val="002060"/>
          <w:sz w:val="26"/>
          <w:szCs w:val="26"/>
        </w:rPr>
      </w:pPr>
      <w:r>
        <w:rPr>
          <w:color w:val="984806" w:themeColor="accent6" w:themeShade="80"/>
          <w:sz w:val="26"/>
          <w:szCs w:val="26"/>
        </w:rPr>
        <w:t>6</w:t>
      </w:r>
      <w:r w:rsidRPr="00E003D5">
        <w:rPr>
          <w:color w:val="984806" w:themeColor="accent6" w:themeShade="80"/>
          <w:sz w:val="26"/>
          <w:szCs w:val="26"/>
        </w:rPr>
        <w:t>.5.2.2.</w:t>
      </w:r>
      <w:r w:rsidRPr="00403A27">
        <w:rPr>
          <w:color w:val="002060"/>
          <w:sz w:val="26"/>
          <w:szCs w:val="26"/>
        </w:rPr>
        <w:t xml:space="preserve"> </w:t>
      </w:r>
      <w:r w:rsidRPr="00D3484A">
        <w:rPr>
          <w:color w:val="002060"/>
          <w:sz w:val="26"/>
          <w:szCs w:val="26"/>
        </w:rPr>
        <w:t>В случае отсутствия собственных МТР Участник должен представить к</w:t>
      </w:r>
      <w:r w:rsidRPr="00D3484A">
        <w:rPr>
          <w:color w:val="002060"/>
          <w:sz w:val="26"/>
          <w:szCs w:val="26"/>
        </w:rPr>
        <w:t>о</w:t>
      </w:r>
      <w:r w:rsidRPr="00D3484A">
        <w:rPr>
          <w:color w:val="002060"/>
          <w:sz w:val="26"/>
          <w:szCs w:val="26"/>
        </w:rPr>
        <w:t>пии заверенных Участником документов (по своему усмотрению из перечисленных):</w:t>
      </w:r>
    </w:p>
    <w:p w:rsidR="00764A9A" w:rsidRPr="00D3484A" w:rsidRDefault="00764A9A" w:rsidP="00764A9A">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а) договор аренды/ договор на оказание услуг машин и механизмов,</w:t>
      </w:r>
    </w:p>
    <w:p w:rsidR="00764A9A" w:rsidRPr="00D3484A" w:rsidRDefault="00764A9A" w:rsidP="00764A9A">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б) соглашение о намерениях заключить договор аренды/ соглашение о намерениях заключить договор на оказание услуг машин и </w:t>
      </w:r>
      <w:r>
        <w:rPr>
          <w:color w:val="002060"/>
          <w:sz w:val="26"/>
          <w:szCs w:val="26"/>
        </w:rPr>
        <w:t xml:space="preserve">механизмов указанных в </w:t>
      </w:r>
      <w:r w:rsidRPr="00C012D5">
        <w:rPr>
          <w:color w:val="FF0000"/>
          <w:sz w:val="26"/>
          <w:szCs w:val="26"/>
        </w:rPr>
        <w:t xml:space="preserve">таблице </w:t>
      </w:r>
      <w:r w:rsidR="005B5457">
        <w:rPr>
          <w:color w:val="FF0000"/>
          <w:sz w:val="26"/>
          <w:szCs w:val="26"/>
        </w:rPr>
        <w:t>5</w:t>
      </w:r>
      <w:r w:rsidRPr="00D3484A">
        <w:rPr>
          <w:color w:val="002060"/>
          <w:sz w:val="26"/>
          <w:szCs w:val="26"/>
        </w:rPr>
        <w:t>.</w:t>
      </w:r>
    </w:p>
    <w:p w:rsidR="00764A9A" w:rsidRPr="00D3484A" w:rsidRDefault="00764A9A" w:rsidP="00764A9A">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в) гарантийное письмо о заключении договора аренды/ гарантийное письмо о з</w:t>
      </w:r>
      <w:r w:rsidRPr="00D3484A">
        <w:rPr>
          <w:color w:val="002060"/>
          <w:sz w:val="26"/>
          <w:szCs w:val="26"/>
        </w:rPr>
        <w:t>а</w:t>
      </w:r>
      <w:r w:rsidRPr="00D3484A">
        <w:rPr>
          <w:color w:val="002060"/>
          <w:sz w:val="26"/>
          <w:szCs w:val="26"/>
        </w:rPr>
        <w:t xml:space="preserve">ключении договора на оказание услуг машин и механизмов указанных в </w:t>
      </w:r>
      <w:r w:rsidRPr="00C012D5">
        <w:rPr>
          <w:color w:val="FF0000"/>
          <w:sz w:val="26"/>
          <w:szCs w:val="26"/>
        </w:rPr>
        <w:t xml:space="preserve">таблице </w:t>
      </w:r>
      <w:r w:rsidR="005B5457">
        <w:rPr>
          <w:color w:val="FF0000"/>
          <w:sz w:val="26"/>
          <w:szCs w:val="26"/>
        </w:rPr>
        <w:t>5</w:t>
      </w:r>
      <w:r w:rsidRPr="00D3484A">
        <w:rPr>
          <w:color w:val="002060"/>
          <w:sz w:val="26"/>
          <w:szCs w:val="26"/>
        </w:rPr>
        <w:t>.</w:t>
      </w:r>
    </w:p>
    <w:p w:rsidR="00764A9A" w:rsidRPr="00E003D5"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.6. </w:t>
      </w:r>
      <w:r w:rsidRPr="00D3484A">
        <w:rPr>
          <w:color w:val="002060"/>
          <w:sz w:val="26"/>
          <w:szCs w:val="26"/>
        </w:rPr>
        <w:t>Для проведения испытаний Участник должен иметь в наличии (либо декл</w:t>
      </w:r>
      <w:r w:rsidRPr="00D3484A">
        <w:rPr>
          <w:color w:val="002060"/>
          <w:sz w:val="26"/>
          <w:szCs w:val="26"/>
        </w:rPr>
        <w:t>а</w:t>
      </w:r>
      <w:r w:rsidRPr="00D3484A">
        <w:rPr>
          <w:color w:val="002060"/>
          <w:sz w:val="26"/>
          <w:szCs w:val="26"/>
        </w:rPr>
        <w:t>рировать привлечение) аккредитованную электротехническую лабораторию (на праве собственности, аренды или ином законном праве владения)</w:t>
      </w:r>
      <w:r>
        <w:rPr>
          <w:color w:val="002060"/>
          <w:sz w:val="26"/>
          <w:szCs w:val="26"/>
        </w:rPr>
        <w:t>.</w:t>
      </w:r>
      <w:r w:rsidRPr="00E003D5">
        <w:rPr>
          <w:color w:val="984806" w:themeColor="accent6" w:themeShade="80"/>
          <w:sz w:val="26"/>
          <w:szCs w:val="26"/>
        </w:rPr>
        <w:t>Необходимо предоставить заверенные Участником копии следующих документов</w:t>
      </w:r>
      <w:r>
        <w:rPr>
          <w:color w:val="984806" w:themeColor="accent6" w:themeShade="80"/>
          <w:sz w:val="26"/>
          <w:szCs w:val="26"/>
        </w:rPr>
        <w:t>:</w:t>
      </w:r>
    </w:p>
    <w:p w:rsidR="00764A9A" w:rsidRPr="00D3484A"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002060"/>
          <w:sz w:val="26"/>
          <w:szCs w:val="26"/>
        </w:rPr>
      </w:pPr>
      <w:r>
        <w:rPr>
          <w:color w:val="984806" w:themeColor="accent6" w:themeShade="80"/>
          <w:sz w:val="26"/>
          <w:szCs w:val="26"/>
        </w:rPr>
        <w:t>6</w:t>
      </w:r>
      <w:r w:rsidRPr="00E003D5">
        <w:rPr>
          <w:color w:val="984806" w:themeColor="accent6" w:themeShade="80"/>
          <w:sz w:val="26"/>
          <w:szCs w:val="26"/>
        </w:rPr>
        <w:t>.6.1. Действующее свидетельство о регистрации электротехнической лаборат</w:t>
      </w:r>
      <w:r w:rsidRPr="00E003D5">
        <w:rPr>
          <w:color w:val="984806" w:themeColor="accent6" w:themeShade="80"/>
          <w:sz w:val="26"/>
          <w:szCs w:val="26"/>
        </w:rPr>
        <w:t>о</w:t>
      </w:r>
      <w:r w:rsidRPr="00E003D5">
        <w:rPr>
          <w:color w:val="984806" w:themeColor="accent6" w:themeShade="80"/>
          <w:sz w:val="26"/>
          <w:szCs w:val="26"/>
        </w:rPr>
        <w:lastRenderedPageBreak/>
        <w:t xml:space="preserve">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r w:rsidRPr="00D3484A">
        <w:rPr>
          <w:color w:val="002060"/>
          <w:sz w:val="26"/>
          <w:szCs w:val="26"/>
        </w:rPr>
        <w:t>кВ (в случае наличия собственной а</w:t>
      </w:r>
      <w:r w:rsidRPr="00D3484A">
        <w:rPr>
          <w:color w:val="002060"/>
          <w:sz w:val="26"/>
          <w:szCs w:val="26"/>
        </w:rPr>
        <w:t>к</w:t>
      </w:r>
      <w:r w:rsidRPr="00D3484A">
        <w:rPr>
          <w:color w:val="002060"/>
          <w:sz w:val="26"/>
          <w:szCs w:val="26"/>
        </w:rPr>
        <w:t>кредитованной электротехнической лаборатории).</w:t>
      </w:r>
    </w:p>
    <w:p w:rsidR="00764A9A" w:rsidRPr="00E003D5" w:rsidRDefault="00764A9A" w:rsidP="00764A9A">
      <w:pPr>
        <w:widowControl w:val="0"/>
        <w:tabs>
          <w:tab w:val="num" w:pos="0"/>
        </w:tabs>
        <w:suppressAutoHyphens/>
        <w:autoSpaceDE w:val="0"/>
        <w:autoSpaceDN w:val="0"/>
        <w:adjustRightInd w:val="0"/>
        <w:ind w:firstLine="540"/>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 xml:space="preserve">.6.2. В случае отсутствия </w:t>
      </w:r>
      <w:r w:rsidRPr="00D3484A">
        <w:rPr>
          <w:color w:val="002060"/>
          <w:sz w:val="26"/>
          <w:szCs w:val="26"/>
        </w:rPr>
        <w:t xml:space="preserve">в наличии </w:t>
      </w:r>
      <w:r w:rsidRPr="00E003D5">
        <w:rPr>
          <w:color w:val="984806" w:themeColor="accent6" w:themeShade="80"/>
          <w:sz w:val="26"/>
          <w:szCs w:val="26"/>
        </w:rPr>
        <w:t>собственной аккредитованной электротехнической лаборатории, Участник должен представить следующие документы (по своему усмотрению из перечисленных):</w:t>
      </w:r>
    </w:p>
    <w:p w:rsidR="00764A9A" w:rsidRPr="00E003D5"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а) договор аренды аккредитованной электротехнической лаборатории,</w:t>
      </w:r>
    </w:p>
    <w:p w:rsidR="00764A9A" w:rsidRPr="00E003D5" w:rsidRDefault="00764A9A" w:rsidP="00764A9A">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б) соглашение о намерениях заключить договор аренды аккредитованной эле</w:t>
      </w:r>
      <w:r w:rsidRPr="00E003D5">
        <w:rPr>
          <w:color w:val="984806" w:themeColor="accent6" w:themeShade="80"/>
          <w:sz w:val="26"/>
          <w:szCs w:val="26"/>
        </w:rPr>
        <w:t>к</w:t>
      </w:r>
      <w:r w:rsidRPr="00E003D5">
        <w:rPr>
          <w:color w:val="984806" w:themeColor="accent6" w:themeShade="80"/>
          <w:sz w:val="26"/>
          <w:szCs w:val="26"/>
        </w:rPr>
        <w:t>тротехнической лаборатории /гарантийное письмо о заключении договора аренды а</w:t>
      </w:r>
      <w:r w:rsidRPr="00E003D5">
        <w:rPr>
          <w:color w:val="984806" w:themeColor="accent6" w:themeShade="80"/>
          <w:sz w:val="26"/>
          <w:szCs w:val="26"/>
        </w:rPr>
        <w:t>к</w:t>
      </w:r>
      <w:r w:rsidRPr="00E003D5">
        <w:rPr>
          <w:color w:val="984806" w:themeColor="accent6" w:themeShade="80"/>
          <w:sz w:val="26"/>
          <w:szCs w:val="26"/>
        </w:rPr>
        <w:t>кредитованной электротехнической лаборатории,</w:t>
      </w:r>
    </w:p>
    <w:p w:rsidR="00764A9A" w:rsidRDefault="00764A9A" w:rsidP="00764A9A">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в) договора на оказание услуг по проведению электроизмерительных работ,</w:t>
      </w:r>
    </w:p>
    <w:p w:rsidR="00764A9A" w:rsidRPr="00E003D5" w:rsidRDefault="00764A9A" w:rsidP="00764A9A">
      <w:pPr>
        <w:widowControl w:val="0"/>
        <w:shd w:val="clear" w:color="auto" w:fill="FFFFFF"/>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764A9A" w:rsidRPr="00E003D5" w:rsidRDefault="00764A9A" w:rsidP="00764A9A">
      <w:pPr>
        <w:pStyle w:val="3"/>
        <w:tabs>
          <w:tab w:val="left" w:pos="567"/>
          <w:tab w:val="left" w:pos="1260"/>
          <w:tab w:val="num" w:pos="2160"/>
        </w:tabs>
        <w:ind w:firstLine="709"/>
        <w:rPr>
          <w:color w:val="984806" w:themeColor="accent6" w:themeShade="80"/>
          <w:sz w:val="25"/>
          <w:szCs w:val="25"/>
        </w:rPr>
      </w:pPr>
      <w:r>
        <w:rPr>
          <w:color w:val="984806" w:themeColor="accent6" w:themeShade="80"/>
          <w:sz w:val="25"/>
          <w:szCs w:val="25"/>
        </w:rPr>
        <w:t>6</w:t>
      </w:r>
      <w:r w:rsidRPr="00E003D5">
        <w:rPr>
          <w:color w:val="984806" w:themeColor="accent6" w:themeShade="80"/>
          <w:sz w:val="25"/>
          <w:szCs w:val="25"/>
        </w:rPr>
        <w:t>.7. Требования к персоналу Участника:</w:t>
      </w:r>
    </w:p>
    <w:p w:rsidR="00764A9A" w:rsidRPr="005F69BD" w:rsidRDefault="00764A9A" w:rsidP="00764A9A">
      <w:pPr>
        <w:widowControl w:val="0"/>
        <w:tabs>
          <w:tab w:val="left" w:pos="567"/>
          <w:tab w:val="left" w:pos="993"/>
        </w:tabs>
        <w:ind w:firstLine="709"/>
        <w:jc w:val="both"/>
        <w:rPr>
          <w:color w:val="FF0000"/>
          <w:sz w:val="25"/>
          <w:szCs w:val="25"/>
        </w:rPr>
      </w:pPr>
      <w:r>
        <w:rPr>
          <w:color w:val="984806" w:themeColor="accent6" w:themeShade="80"/>
          <w:sz w:val="25"/>
          <w:szCs w:val="25"/>
        </w:rPr>
        <w:t>6</w:t>
      </w:r>
      <w:r w:rsidRPr="00E003D5">
        <w:rPr>
          <w:color w:val="984806" w:themeColor="accent6" w:themeShade="80"/>
          <w:sz w:val="25"/>
          <w:szCs w:val="25"/>
        </w:rPr>
        <w:t xml:space="preserve">.7.1. </w:t>
      </w:r>
      <w:r w:rsidRPr="00D3484A">
        <w:rPr>
          <w:color w:val="002060"/>
          <w:sz w:val="25"/>
          <w:szCs w:val="25"/>
        </w:rPr>
        <w:t>Участник должен иметь минимально необходимое для выполнения работ к</w:t>
      </w:r>
      <w:r w:rsidRPr="00D3484A">
        <w:rPr>
          <w:color w:val="002060"/>
          <w:sz w:val="25"/>
          <w:szCs w:val="25"/>
        </w:rPr>
        <w:t>о</w:t>
      </w:r>
      <w:r w:rsidRPr="00D3484A">
        <w:rPr>
          <w:color w:val="002060"/>
          <w:sz w:val="25"/>
          <w:szCs w:val="25"/>
        </w:rPr>
        <w:t>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w:t>
      </w:r>
      <w:r>
        <w:rPr>
          <w:color w:val="984806" w:themeColor="accent6" w:themeShade="80"/>
          <w:sz w:val="25"/>
          <w:szCs w:val="25"/>
        </w:rPr>
        <w:t xml:space="preserve"> </w:t>
      </w:r>
      <w:r w:rsidRPr="005F69BD">
        <w:rPr>
          <w:color w:val="FF0000"/>
          <w:sz w:val="25"/>
          <w:szCs w:val="25"/>
        </w:rPr>
        <w:t xml:space="preserve">таблице </w:t>
      </w:r>
      <w:r w:rsidR="005B5457">
        <w:rPr>
          <w:color w:val="FF0000"/>
          <w:sz w:val="25"/>
          <w:szCs w:val="25"/>
        </w:rPr>
        <w:t>6</w:t>
      </w:r>
    </w:p>
    <w:p w:rsidR="00764A9A" w:rsidRPr="00E003D5" w:rsidRDefault="00764A9A" w:rsidP="00764A9A">
      <w:pPr>
        <w:tabs>
          <w:tab w:val="left" w:pos="540"/>
          <w:tab w:val="left" w:pos="567"/>
        </w:tabs>
        <w:ind w:firstLine="709"/>
        <w:jc w:val="both"/>
        <w:rPr>
          <w:color w:val="984806" w:themeColor="accent6" w:themeShade="80"/>
          <w:sz w:val="26"/>
          <w:szCs w:val="26"/>
        </w:rPr>
      </w:pPr>
    </w:p>
    <w:p w:rsidR="00764A9A" w:rsidRPr="00E003D5" w:rsidRDefault="00764A9A" w:rsidP="00764A9A">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w:t>
      </w:r>
      <w:r w:rsidRPr="005F69BD">
        <w:rPr>
          <w:color w:val="FF0000"/>
          <w:sz w:val="26"/>
          <w:szCs w:val="26"/>
        </w:rPr>
        <w:t xml:space="preserve">Таблица </w:t>
      </w:r>
      <w:r w:rsidR="005B5457">
        <w:rPr>
          <w:color w:val="FF0000"/>
          <w:sz w:val="26"/>
          <w:szCs w:val="26"/>
        </w:rPr>
        <w:t>6</w:t>
      </w:r>
      <w:r w:rsidRPr="005F69BD">
        <w:rPr>
          <w:color w:val="FF0000"/>
          <w:sz w:val="26"/>
          <w:szCs w:val="26"/>
        </w:rPr>
        <w:t xml:space="preserve"> </w:t>
      </w:r>
    </w:p>
    <w:p w:rsidR="00764A9A" w:rsidRPr="00E003D5" w:rsidRDefault="00764A9A" w:rsidP="00764A9A">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764A9A" w:rsidRPr="00E003D5" w:rsidTr="00F86284">
        <w:tc>
          <w:tcPr>
            <w:tcW w:w="1134"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764A9A" w:rsidRPr="00E003D5" w:rsidRDefault="00764A9A" w:rsidP="00F86284">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764A9A" w:rsidRPr="00E003D5" w:rsidTr="00F86284">
        <w:tc>
          <w:tcPr>
            <w:tcW w:w="1134" w:type="dxa"/>
            <w:tcBorders>
              <w:top w:val="single" w:sz="4" w:space="0" w:color="auto"/>
              <w:left w:val="single" w:sz="4" w:space="0" w:color="auto"/>
              <w:bottom w:val="single" w:sz="4" w:space="0" w:color="auto"/>
              <w:right w:val="single" w:sz="4" w:space="0" w:color="auto"/>
            </w:tcBorders>
            <w:hideMark/>
          </w:tcPr>
          <w:p w:rsidR="00764A9A" w:rsidRPr="00E003D5" w:rsidRDefault="00764A9A" w:rsidP="00F86284">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764A9A" w:rsidRPr="00E003D5" w:rsidRDefault="00764A9A" w:rsidP="00F86284">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764A9A" w:rsidRPr="00E003D5" w:rsidRDefault="00764A9A" w:rsidP="00F86284">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764A9A" w:rsidRPr="00E003D5" w:rsidTr="00F86284">
        <w:tc>
          <w:tcPr>
            <w:tcW w:w="1134" w:type="dxa"/>
            <w:tcBorders>
              <w:top w:val="single" w:sz="4" w:space="0" w:color="auto"/>
              <w:left w:val="single" w:sz="4" w:space="0" w:color="auto"/>
              <w:bottom w:val="single" w:sz="4" w:space="0" w:color="auto"/>
              <w:right w:val="single" w:sz="4" w:space="0" w:color="auto"/>
            </w:tcBorders>
            <w:hideMark/>
          </w:tcPr>
          <w:p w:rsidR="00764A9A" w:rsidRPr="00E003D5" w:rsidRDefault="00764A9A" w:rsidP="00F86284">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764A9A" w:rsidRPr="00E003D5" w:rsidRDefault="00764A9A" w:rsidP="00F86284">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764A9A" w:rsidRPr="00E003D5" w:rsidRDefault="00764A9A" w:rsidP="00F86284">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764A9A" w:rsidRPr="00E003D5" w:rsidTr="00F86284">
        <w:tc>
          <w:tcPr>
            <w:tcW w:w="1134" w:type="dxa"/>
            <w:tcBorders>
              <w:top w:val="single" w:sz="4" w:space="0" w:color="auto"/>
              <w:left w:val="single" w:sz="4" w:space="0" w:color="auto"/>
              <w:bottom w:val="single" w:sz="4" w:space="0" w:color="auto"/>
              <w:right w:val="single" w:sz="4" w:space="0" w:color="auto"/>
            </w:tcBorders>
            <w:hideMark/>
          </w:tcPr>
          <w:p w:rsidR="00764A9A" w:rsidRPr="00E003D5" w:rsidRDefault="00764A9A" w:rsidP="00F86284">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764A9A" w:rsidRPr="00E003D5" w:rsidRDefault="00764A9A" w:rsidP="00F86284">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764A9A" w:rsidRPr="00E003D5" w:rsidRDefault="00764A9A" w:rsidP="00F86284">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764A9A" w:rsidRPr="00E003D5" w:rsidTr="00F86284">
        <w:tc>
          <w:tcPr>
            <w:tcW w:w="1134" w:type="dxa"/>
            <w:tcBorders>
              <w:top w:val="single" w:sz="4" w:space="0" w:color="auto"/>
              <w:left w:val="single" w:sz="4" w:space="0" w:color="auto"/>
              <w:bottom w:val="single" w:sz="4" w:space="0" w:color="auto"/>
              <w:right w:val="single" w:sz="4" w:space="0" w:color="auto"/>
            </w:tcBorders>
          </w:tcPr>
          <w:p w:rsidR="00764A9A" w:rsidRPr="00E003D5" w:rsidRDefault="00764A9A" w:rsidP="00F86284">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764A9A" w:rsidRPr="00E003D5" w:rsidRDefault="00764A9A" w:rsidP="00F86284">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764A9A" w:rsidRPr="00E003D5" w:rsidRDefault="00764A9A" w:rsidP="00F86284">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764A9A" w:rsidRPr="00E003D5" w:rsidRDefault="00764A9A" w:rsidP="00764A9A">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764A9A" w:rsidRPr="00E003D5" w:rsidRDefault="00764A9A" w:rsidP="00764A9A">
      <w:pPr>
        <w:widowControl w:val="0"/>
        <w:tabs>
          <w:tab w:val="left" w:pos="567"/>
          <w:tab w:val="left" w:pos="993"/>
        </w:tabs>
        <w:ind w:firstLine="709"/>
        <w:jc w:val="both"/>
        <w:rPr>
          <w:color w:val="984806" w:themeColor="accent6" w:themeShade="80"/>
          <w:sz w:val="25"/>
          <w:szCs w:val="25"/>
        </w:rPr>
      </w:pPr>
    </w:p>
    <w:p w:rsidR="00764A9A" w:rsidRPr="00E003D5" w:rsidRDefault="00764A9A" w:rsidP="00764A9A">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Pr>
          <w:color w:val="984806" w:themeColor="accent6" w:themeShade="80"/>
          <w:sz w:val="25"/>
          <w:szCs w:val="25"/>
        </w:rPr>
        <w:t>6</w:t>
      </w:r>
      <w:r w:rsidRPr="00E003D5">
        <w:rPr>
          <w:color w:val="984806" w:themeColor="accent6" w:themeShade="80"/>
          <w:sz w:val="25"/>
          <w:szCs w:val="25"/>
        </w:rPr>
        <w:t xml:space="preserve">.7.2. </w:t>
      </w:r>
      <w:r w:rsidRPr="00D3484A">
        <w:rPr>
          <w:color w:val="002060"/>
          <w:sz w:val="25"/>
          <w:szCs w:val="25"/>
        </w:rPr>
        <w:t xml:space="preserve">Соответствие требованию, установленному в п. </w:t>
      </w:r>
      <w:r>
        <w:rPr>
          <w:color w:val="002060"/>
          <w:sz w:val="25"/>
          <w:szCs w:val="25"/>
        </w:rPr>
        <w:t>6.7.1,</w:t>
      </w:r>
      <w:r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r w:rsidRPr="00D3484A">
        <w:rPr>
          <w:b/>
          <w:color w:val="002060"/>
          <w:sz w:val="25"/>
          <w:szCs w:val="25"/>
        </w:rPr>
        <w:t>находящегося в штате организации</w:t>
      </w:r>
      <w:r w:rsidRPr="00D3484A">
        <w:rPr>
          <w:color w:val="002060"/>
          <w:sz w:val="25"/>
          <w:szCs w:val="25"/>
        </w:rPr>
        <w:t xml:space="preserve">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w:t>
      </w:r>
      <w:r w:rsidRPr="00D3484A">
        <w:rPr>
          <w:color w:val="002060"/>
          <w:sz w:val="25"/>
          <w:szCs w:val="25"/>
        </w:rPr>
        <w:t>о</w:t>
      </w:r>
      <w:r w:rsidRPr="00D3484A">
        <w:rPr>
          <w:color w:val="002060"/>
          <w:sz w:val="25"/>
          <w:szCs w:val="25"/>
        </w:rPr>
        <w:t xml:space="preserve">установок потребителей» на персонал перечисленный в </w:t>
      </w:r>
      <w:r w:rsidRPr="00D3484A">
        <w:rPr>
          <w:color w:val="FF0000"/>
          <w:sz w:val="25"/>
          <w:szCs w:val="25"/>
        </w:rPr>
        <w:t xml:space="preserve">таблице </w:t>
      </w:r>
      <w:r w:rsidR="005B5457">
        <w:rPr>
          <w:color w:val="FF0000"/>
          <w:sz w:val="25"/>
          <w:szCs w:val="25"/>
        </w:rPr>
        <w:t>6</w:t>
      </w:r>
      <w:r>
        <w:rPr>
          <w:color w:val="984806" w:themeColor="accent6" w:themeShade="80"/>
          <w:sz w:val="26"/>
          <w:szCs w:val="26"/>
        </w:rPr>
        <w:t>)</w:t>
      </w:r>
      <w:r w:rsidRPr="00E003D5">
        <w:rPr>
          <w:color w:val="984806" w:themeColor="accent6" w:themeShade="80"/>
          <w:sz w:val="26"/>
          <w:szCs w:val="26"/>
        </w:rPr>
        <w:t>.</w:t>
      </w:r>
    </w:p>
    <w:p w:rsidR="00764A9A" w:rsidRDefault="00764A9A" w:rsidP="00764A9A">
      <w:pPr>
        <w:widowControl w:val="0"/>
        <w:shd w:val="clear" w:color="auto" w:fill="FFFFFF" w:themeFill="background1"/>
        <w:tabs>
          <w:tab w:val="left" w:pos="993"/>
          <w:tab w:val="left" w:pos="1260"/>
          <w:tab w:val="num" w:pos="2160"/>
        </w:tabs>
        <w:ind w:firstLine="720"/>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.8 Весь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764A9A" w:rsidRPr="00FA6D11" w:rsidRDefault="00764A9A" w:rsidP="00764A9A">
      <w:pPr>
        <w:tabs>
          <w:tab w:val="left" w:pos="540"/>
          <w:tab w:val="left" w:pos="567"/>
        </w:tabs>
        <w:ind w:firstLine="709"/>
        <w:jc w:val="both"/>
        <w:rPr>
          <w:color w:val="4F6228" w:themeColor="accent3" w:themeShade="80"/>
          <w:sz w:val="26"/>
          <w:szCs w:val="26"/>
        </w:rPr>
      </w:pPr>
      <w:r>
        <w:rPr>
          <w:color w:val="4F6228" w:themeColor="accent3" w:themeShade="80"/>
          <w:sz w:val="26"/>
          <w:szCs w:val="26"/>
        </w:rPr>
        <w:t>6.9</w:t>
      </w:r>
      <w:r w:rsidRPr="00FA6D11">
        <w:rPr>
          <w:color w:val="4F6228" w:themeColor="accent3" w:themeShade="80"/>
          <w:sz w:val="26"/>
          <w:szCs w:val="26"/>
        </w:rPr>
        <w:t>. В составе заявки Участник предоставляет сметный расчет в объеме, соотве</w:t>
      </w:r>
      <w:r w:rsidRPr="00FA6D11">
        <w:rPr>
          <w:color w:val="4F6228" w:themeColor="accent3" w:themeShade="80"/>
          <w:sz w:val="26"/>
          <w:szCs w:val="26"/>
        </w:rPr>
        <w:t>т</w:t>
      </w:r>
      <w:r w:rsidRPr="00FA6D11">
        <w:rPr>
          <w:color w:val="4F6228" w:themeColor="accent3" w:themeShade="80"/>
          <w:sz w:val="26"/>
          <w:szCs w:val="26"/>
        </w:rPr>
        <w:t xml:space="preserve">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764A9A" w:rsidRPr="00E003D5" w:rsidRDefault="00764A9A" w:rsidP="00764A9A">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Pr>
          <w:color w:val="984806" w:themeColor="accent6" w:themeShade="80"/>
          <w:sz w:val="26"/>
          <w:szCs w:val="26"/>
        </w:rPr>
        <w:t>10</w:t>
      </w:r>
      <w:r w:rsidRPr="00E003D5">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w:t>
      </w:r>
      <w:r w:rsidRPr="00E003D5">
        <w:rPr>
          <w:color w:val="984806" w:themeColor="accent6" w:themeShade="80"/>
          <w:sz w:val="26"/>
          <w:szCs w:val="26"/>
        </w:rPr>
        <w:t>в</w:t>
      </w:r>
      <w:r w:rsidRPr="00E003D5">
        <w:rPr>
          <w:color w:val="984806" w:themeColor="accent6" w:themeShade="80"/>
          <w:sz w:val="26"/>
          <w:szCs w:val="26"/>
        </w:rPr>
        <w:t>ленную в произвольной форме справку, объясняющую причину отсутствия требуемого документа</w:t>
      </w:r>
    </w:p>
    <w:p w:rsidR="00764A9A" w:rsidRDefault="00764A9A" w:rsidP="00764A9A">
      <w:pPr>
        <w:tabs>
          <w:tab w:val="left" w:pos="540"/>
          <w:tab w:val="left" w:pos="567"/>
        </w:tabs>
        <w:ind w:firstLine="6379"/>
        <w:jc w:val="both"/>
        <w:rPr>
          <w:sz w:val="26"/>
          <w:szCs w:val="26"/>
        </w:rPr>
      </w:pPr>
      <w:r w:rsidRPr="000B2DE3">
        <w:rPr>
          <w:sz w:val="26"/>
          <w:szCs w:val="26"/>
        </w:rPr>
        <w:lastRenderedPageBreak/>
        <w:t xml:space="preserve">      </w:t>
      </w:r>
    </w:p>
    <w:p w:rsidR="00764A9A" w:rsidRPr="000B2DE3" w:rsidRDefault="00764A9A" w:rsidP="00764A9A">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764A9A" w:rsidRPr="0082223A"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764A9A" w:rsidRPr="0082223A" w:rsidRDefault="00764A9A" w:rsidP="00764A9A">
      <w:pPr>
        <w:shd w:val="clear" w:color="auto" w:fill="FFFFFF"/>
        <w:tabs>
          <w:tab w:val="left" w:pos="567"/>
        </w:tabs>
        <w:suppressAutoHyphens/>
        <w:ind w:firstLine="709"/>
        <w:jc w:val="both"/>
        <w:rPr>
          <w:iCs/>
          <w:spacing w:val="-7"/>
          <w:sz w:val="26"/>
          <w:szCs w:val="26"/>
        </w:rPr>
      </w:pPr>
      <w:r w:rsidRPr="0082223A">
        <w:rPr>
          <w:iCs/>
          <w:spacing w:val="-7"/>
          <w:sz w:val="26"/>
          <w:szCs w:val="26"/>
        </w:rPr>
        <w:t xml:space="preserve">№ 14278тм-т1 (утв. </w:t>
      </w:r>
      <w:proofErr w:type="spellStart"/>
      <w:r w:rsidRPr="0082223A">
        <w:rPr>
          <w:iCs/>
          <w:spacing w:val="-7"/>
          <w:sz w:val="26"/>
          <w:szCs w:val="26"/>
        </w:rPr>
        <w:t>Минтехэнерго</w:t>
      </w:r>
      <w:proofErr w:type="spellEnd"/>
      <w:r w:rsidRPr="0082223A">
        <w:rPr>
          <w:iCs/>
          <w:spacing w:val="-7"/>
          <w:sz w:val="26"/>
          <w:szCs w:val="26"/>
        </w:rPr>
        <w:t xml:space="preserve"> от 20.05.1994);</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764A9A" w:rsidRPr="003B4303"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 xml:space="preserve">формате PDF в полноцветном режиме с разрешением не менее 300 </w:t>
      </w:r>
      <w:proofErr w:type="spellStart"/>
      <w:r w:rsidRPr="0082223A">
        <w:rPr>
          <w:iCs/>
          <w:spacing w:val="-7"/>
          <w:sz w:val="26"/>
          <w:szCs w:val="26"/>
        </w:rPr>
        <w:t>dpi</w:t>
      </w:r>
      <w:proofErr w:type="spellEnd"/>
      <w:r w:rsidRPr="0082223A">
        <w:rPr>
          <w:iCs/>
          <w:spacing w:val="-7"/>
          <w:sz w:val="26"/>
          <w:szCs w:val="26"/>
        </w:rPr>
        <w:t>, качество которого должно позволять в полном объеме прочитать (распознать) графическую информацию.</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764A9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 xml:space="preserve">.6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w:t>
      </w:r>
      <w:r w:rsidRPr="0082223A">
        <w:rPr>
          <w:iCs/>
          <w:spacing w:val="-7"/>
          <w:sz w:val="26"/>
          <w:szCs w:val="26"/>
        </w:rPr>
        <w:lastRenderedPageBreak/>
        <w:t>бумажном носителе и в электронном виде (формат *</w:t>
      </w:r>
      <w:proofErr w:type="spellStart"/>
      <w:r w:rsidRPr="0082223A">
        <w:rPr>
          <w:iCs/>
          <w:spacing w:val="-7"/>
          <w:sz w:val="26"/>
          <w:szCs w:val="26"/>
        </w:rPr>
        <w:t>pdf</w:t>
      </w:r>
      <w:proofErr w:type="spellEnd"/>
      <w:r w:rsidRPr="0082223A">
        <w:rPr>
          <w:iCs/>
          <w:spacing w:val="-7"/>
          <w:sz w:val="26"/>
          <w:szCs w:val="26"/>
        </w:rPr>
        <w:t xml:space="preserve"> (графическая часть), *.</w:t>
      </w:r>
      <w:proofErr w:type="spellStart"/>
      <w:r w:rsidRPr="0082223A">
        <w:rPr>
          <w:iCs/>
          <w:spacing w:val="-7"/>
          <w:sz w:val="26"/>
          <w:szCs w:val="26"/>
        </w:rPr>
        <w:t>doc</w:t>
      </w:r>
      <w:proofErr w:type="spellEnd"/>
      <w:r w:rsidRPr="0082223A">
        <w:rPr>
          <w:iCs/>
          <w:spacing w:val="-7"/>
          <w:sz w:val="26"/>
          <w:szCs w:val="26"/>
        </w:rPr>
        <w:t xml:space="preserve"> (текстовая часть).</w:t>
      </w:r>
    </w:p>
    <w:p w:rsidR="00764A9A" w:rsidRPr="0082223A" w:rsidRDefault="00764A9A" w:rsidP="00764A9A">
      <w:pPr>
        <w:shd w:val="clear" w:color="auto" w:fill="FFFFFF"/>
        <w:tabs>
          <w:tab w:val="left" w:pos="567"/>
        </w:tabs>
        <w:suppressAutoHyphens/>
        <w:ind w:firstLine="709"/>
        <w:jc w:val="both"/>
        <w:rPr>
          <w:iCs/>
          <w:spacing w:val="-7"/>
          <w:sz w:val="26"/>
          <w:szCs w:val="26"/>
        </w:rPr>
      </w:pPr>
    </w:p>
    <w:p w:rsidR="00764A9A" w:rsidRPr="000B2DE3" w:rsidRDefault="00764A9A" w:rsidP="00764A9A">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764A9A" w:rsidRPr="007C5A10" w:rsidRDefault="00764A9A" w:rsidP="00764A9A">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w:t>
      </w:r>
      <w:r w:rsidRPr="007C5A10">
        <w:rPr>
          <w:sz w:val="25"/>
          <w:szCs w:val="25"/>
        </w:rPr>
        <w:t>а</w:t>
      </w:r>
      <w:r w:rsidRPr="007C5A10">
        <w:rPr>
          <w:sz w:val="25"/>
          <w:szCs w:val="25"/>
        </w:rPr>
        <w:t>ния к рабочему проекту:</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764A9A" w:rsidRPr="006E673A" w:rsidRDefault="00764A9A" w:rsidP="00764A9A">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764A9A" w:rsidRDefault="00764A9A" w:rsidP="00764A9A">
      <w:pPr>
        <w:shd w:val="clear" w:color="auto" w:fill="FFFFFF"/>
        <w:tabs>
          <w:tab w:val="left" w:pos="0"/>
          <w:tab w:val="left" w:pos="567"/>
        </w:tabs>
        <w:suppressAutoHyphens/>
        <w:ind w:firstLine="709"/>
        <w:jc w:val="both"/>
        <w:rPr>
          <w:color w:val="984806" w:themeColor="accent6" w:themeShade="80"/>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6E673A" w:rsidRDefault="00764A9A" w:rsidP="00764A9A">
      <w:pPr>
        <w:shd w:val="clear" w:color="auto" w:fill="FFFFFF"/>
        <w:tabs>
          <w:tab w:val="left" w:pos="0"/>
          <w:tab w:val="left" w:pos="567"/>
        </w:tabs>
        <w:suppressAutoHyphens/>
        <w:ind w:firstLine="709"/>
        <w:jc w:val="both"/>
        <w:rPr>
          <w:color w:val="984806" w:themeColor="accent6" w:themeShade="80"/>
          <w:spacing w:val="-1"/>
          <w:sz w:val="26"/>
          <w:szCs w:val="26"/>
        </w:rPr>
      </w:pPr>
    </w:p>
    <w:p w:rsidR="00764A9A" w:rsidRDefault="00764A9A" w:rsidP="00764A9A">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764A9A" w:rsidRPr="004F39B8" w:rsidRDefault="00764A9A" w:rsidP="00764A9A">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764A9A" w:rsidRPr="00C0773F" w:rsidRDefault="00764A9A" w:rsidP="00764A9A">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w:t>
      </w:r>
      <w:r w:rsidRPr="00E25B36">
        <w:rPr>
          <w:sz w:val="26"/>
          <w:szCs w:val="26"/>
        </w:rPr>
        <w:t>в</w:t>
      </w:r>
      <w:r w:rsidRPr="00E25B36">
        <w:rPr>
          <w:sz w:val="26"/>
          <w:szCs w:val="26"/>
        </w:rPr>
        <w:t>тодорогами, железными дорогами, газо-нефтепроводами и пр.).</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w:t>
      </w:r>
      <w:r w:rsidRPr="00E25B36">
        <w:rPr>
          <w:sz w:val="26"/>
          <w:szCs w:val="26"/>
        </w:rPr>
        <w:t>й</w:t>
      </w:r>
      <w:r w:rsidRPr="00E25B36">
        <w:rPr>
          <w:sz w:val="26"/>
          <w:szCs w:val="26"/>
        </w:rPr>
        <w:t>ными объектами.</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 xml:space="preserve">.2.4.  Подготовка и получение необходимых документов для вырубки деревьев (работы по выполнению </w:t>
      </w:r>
      <w:proofErr w:type="spellStart"/>
      <w:r w:rsidRPr="00E25B36">
        <w:rPr>
          <w:sz w:val="26"/>
          <w:szCs w:val="26"/>
        </w:rPr>
        <w:t>подеревной</w:t>
      </w:r>
      <w:proofErr w:type="spellEnd"/>
      <w:r w:rsidRPr="00E25B36">
        <w:rPr>
          <w:sz w:val="26"/>
          <w:szCs w:val="26"/>
        </w:rPr>
        <w:t xml:space="preserve"> съемки и составлению отчета).</w:t>
      </w:r>
    </w:p>
    <w:p w:rsidR="00764A9A" w:rsidRDefault="00764A9A" w:rsidP="00764A9A">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764A9A" w:rsidRPr="001E3287" w:rsidRDefault="00764A9A" w:rsidP="00764A9A">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РЭС (2 бумажных экземпляра);</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w:t>
      </w:r>
      <w:proofErr w:type="spellStart"/>
      <w:r w:rsidRPr="00662B3D">
        <w:rPr>
          <w:color w:val="984806" w:themeColor="accent6" w:themeShade="80"/>
          <w:spacing w:val="-1"/>
          <w:sz w:val="26"/>
          <w:szCs w:val="26"/>
        </w:rPr>
        <w:t>pdf</w:t>
      </w:r>
      <w:proofErr w:type="spellEnd"/>
      <w:r w:rsidRPr="00662B3D">
        <w:rPr>
          <w:color w:val="984806" w:themeColor="accent6" w:themeShade="80"/>
          <w:spacing w:val="-1"/>
          <w:sz w:val="26"/>
          <w:szCs w:val="26"/>
        </w:rPr>
        <w:t xml:space="preserve"> и .</w:t>
      </w:r>
      <w:proofErr w:type="spellStart"/>
      <w:r w:rsidRPr="00662B3D">
        <w:rPr>
          <w:color w:val="984806" w:themeColor="accent6" w:themeShade="80"/>
          <w:spacing w:val="-1"/>
          <w:sz w:val="26"/>
          <w:szCs w:val="26"/>
        </w:rPr>
        <w:t>dwg</w:t>
      </w:r>
      <w:proofErr w:type="spellEnd"/>
      <w:r w:rsidRPr="00662B3D">
        <w:rPr>
          <w:color w:val="984806" w:themeColor="accent6" w:themeShade="80"/>
          <w:spacing w:val="-1"/>
          <w:sz w:val="26"/>
          <w:szCs w:val="26"/>
        </w:rPr>
        <w:t>)).</w:t>
      </w:r>
    </w:p>
    <w:p w:rsidR="00764A9A" w:rsidRPr="00BC78E0"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764A9A" w:rsidRPr="00DD6B31" w:rsidRDefault="00764A9A" w:rsidP="00764A9A">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764A9A" w:rsidRPr="00B13513"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w:t>
      </w:r>
      <w:r w:rsidRPr="00DD6B31">
        <w:rPr>
          <w:spacing w:val="-1"/>
          <w:sz w:val="26"/>
          <w:szCs w:val="26"/>
        </w:rPr>
        <w:lastRenderedPageBreak/>
        <w:t xml:space="preserve">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764A9A" w:rsidRPr="00B13513" w:rsidRDefault="00764A9A" w:rsidP="00764A9A">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764A9A" w:rsidRDefault="00764A9A" w:rsidP="00764A9A">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764A9A" w:rsidRPr="000B2DE3" w:rsidRDefault="00764A9A" w:rsidP="00764A9A">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0B2DE3" w:rsidRDefault="00764A9A" w:rsidP="00764A9A">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lastRenderedPageBreak/>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0B2DE3" w:rsidRDefault="00764A9A" w:rsidP="00764A9A">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764A9A" w:rsidRPr="000B2DE3" w:rsidRDefault="00764A9A" w:rsidP="00764A9A">
      <w:pPr>
        <w:shd w:val="clear" w:color="auto" w:fill="FFFFFF"/>
        <w:tabs>
          <w:tab w:val="left" w:pos="567"/>
        </w:tabs>
        <w:suppressAutoHyphens/>
        <w:ind w:firstLine="567"/>
        <w:jc w:val="both"/>
        <w:rPr>
          <w:spacing w:val="-1"/>
          <w:sz w:val="26"/>
          <w:szCs w:val="26"/>
        </w:rPr>
      </w:pPr>
    </w:p>
    <w:p w:rsidR="00764A9A" w:rsidRPr="000B2DE3" w:rsidRDefault="00764A9A" w:rsidP="00764A9A">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-оформление допуска для производства работ в зоне действующей ЛЭП. </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lastRenderedPageBreak/>
        <w:t>- СП 126.13330.2012 «Геодезические работы в строительстве»;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64A9A" w:rsidRPr="000B2DE3" w:rsidRDefault="00764A9A" w:rsidP="00764A9A">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B2DE3">
        <w:rPr>
          <w:b/>
          <w:sz w:val="26"/>
          <w:szCs w:val="26"/>
        </w:rPr>
        <w:t>в следующем объеме:</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10.3.1. Монтаж ВЛ 0,4 – 6(10) кВ:</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замеров в натуре габаритов от проводов ВЛ до пересекаемого объекта (при наличии пересечений);</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Исполнительная схема ВЛ;</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Лицензия на ВВ лабораторию (копия);</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764A9A" w:rsidRPr="000B2DE3" w:rsidRDefault="00764A9A" w:rsidP="00764A9A">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64A9A" w:rsidRPr="000B2DE3" w:rsidRDefault="00764A9A" w:rsidP="00764A9A">
      <w:pPr>
        <w:widowControl w:val="0"/>
        <w:tabs>
          <w:tab w:val="left" w:pos="567"/>
        </w:tabs>
        <w:suppressAutoHyphens/>
        <w:autoSpaceDE w:val="0"/>
        <w:autoSpaceDN w:val="0"/>
        <w:adjustRightInd w:val="0"/>
        <w:ind w:firstLine="540"/>
        <w:jc w:val="both"/>
        <w:rPr>
          <w:sz w:val="26"/>
          <w:szCs w:val="26"/>
        </w:rPr>
      </w:pPr>
      <w:r w:rsidRPr="000B2DE3">
        <w:rPr>
          <w:sz w:val="26"/>
          <w:szCs w:val="26"/>
        </w:rPr>
        <w:t xml:space="preserve">10.5. Подрядчик проводит с заинтересованными организациями и физическими лицами все необходимые согласования для обеспечения возможности производства </w:t>
      </w:r>
      <w:r w:rsidRPr="000B2DE3">
        <w:rPr>
          <w:sz w:val="26"/>
          <w:szCs w:val="26"/>
        </w:rPr>
        <w:lastRenderedPageBreak/>
        <w:t>работ.</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выполнить дополнительную работу любого характера, необходимую для за-</w:t>
      </w:r>
      <w:proofErr w:type="spellStart"/>
      <w:r w:rsidRPr="000B2DE3">
        <w:rPr>
          <w:sz w:val="26"/>
          <w:szCs w:val="26"/>
        </w:rPr>
        <w:t>вершения</w:t>
      </w:r>
      <w:proofErr w:type="spellEnd"/>
      <w:r w:rsidRPr="000B2DE3">
        <w:rPr>
          <w:sz w:val="26"/>
          <w:szCs w:val="26"/>
        </w:rPr>
        <w:t xml:space="preserve"> строительства объекта.</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1177A3" w:rsidRDefault="00764A9A" w:rsidP="00764A9A">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764A9A" w:rsidRPr="000B2DE3" w:rsidRDefault="00764A9A" w:rsidP="00764A9A">
      <w:pPr>
        <w:shd w:val="clear" w:color="auto" w:fill="FFFFFF"/>
        <w:tabs>
          <w:tab w:val="left" w:pos="567"/>
        </w:tabs>
        <w:suppressAutoHyphens/>
        <w:ind w:firstLine="540"/>
        <w:jc w:val="both"/>
        <w:rPr>
          <w:sz w:val="26"/>
          <w:szCs w:val="26"/>
        </w:rPr>
      </w:pPr>
    </w:p>
    <w:p w:rsidR="00764A9A" w:rsidRPr="00FF1FB7" w:rsidRDefault="00764A9A" w:rsidP="00764A9A">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11.2. Поставщики оборудования должны соответствовать следующим требованиям: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Наличие документов, подтверждающих возможность осуществления поставок указанного оборудования.</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Наличие авторизованного заводом-изготовителем сервисного центра на территории России.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Поставщик должен являться официальным дилером завода-изготовителя (поставщиком может быть завод-изготовитель).</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11.3. Требования к сертификации продукции.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lastRenderedPageBreak/>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764A9A" w:rsidRPr="000B2DE3" w:rsidRDefault="00764A9A" w:rsidP="00764A9A">
      <w:pPr>
        <w:tabs>
          <w:tab w:val="left" w:pos="567"/>
        </w:tabs>
        <w:suppressAutoHyphens/>
        <w:ind w:firstLine="540"/>
        <w:jc w:val="both"/>
        <w:rPr>
          <w:b/>
          <w:sz w:val="26"/>
          <w:szCs w:val="26"/>
        </w:rPr>
      </w:pPr>
    </w:p>
    <w:p w:rsidR="00764A9A" w:rsidRPr="000B2DE3" w:rsidRDefault="00764A9A" w:rsidP="00764A9A">
      <w:pPr>
        <w:tabs>
          <w:tab w:val="left" w:pos="567"/>
        </w:tabs>
        <w:suppressAutoHyphens/>
        <w:ind w:firstLine="567"/>
        <w:jc w:val="both"/>
        <w:rPr>
          <w:b/>
          <w:i/>
          <w:sz w:val="26"/>
          <w:szCs w:val="26"/>
        </w:rPr>
      </w:pPr>
      <w:r w:rsidRPr="000B2DE3">
        <w:rPr>
          <w:b/>
          <w:sz w:val="26"/>
          <w:szCs w:val="26"/>
        </w:rPr>
        <w:t>12.  Гарантии Подрядчика</w:t>
      </w:r>
    </w:p>
    <w:p w:rsidR="00764A9A" w:rsidRPr="001177A3" w:rsidRDefault="00764A9A" w:rsidP="00764A9A">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0B2DE3" w:rsidRDefault="00764A9A" w:rsidP="00764A9A">
      <w:pPr>
        <w:tabs>
          <w:tab w:val="left" w:pos="567"/>
        </w:tabs>
        <w:suppressAutoHyphens/>
        <w:ind w:right="-16" w:firstLine="540"/>
        <w:jc w:val="both"/>
        <w:rPr>
          <w:b/>
          <w:sz w:val="26"/>
          <w:szCs w:val="26"/>
        </w:rPr>
      </w:pPr>
    </w:p>
    <w:p w:rsidR="00764A9A" w:rsidRPr="000B2DE3" w:rsidRDefault="00764A9A" w:rsidP="00764A9A">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764A9A" w:rsidRPr="000B2DE3" w:rsidRDefault="00764A9A" w:rsidP="00764A9A">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764A9A" w:rsidRPr="000B2DE3" w:rsidRDefault="00764A9A" w:rsidP="00764A9A">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764A9A" w:rsidRPr="000B2DE3" w:rsidRDefault="00764A9A" w:rsidP="00764A9A">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13.6. Руководителем организации Участника письменным указанием должно быть оформлено предоставление его работникам прав:</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выдающего наряд, распоряжение;</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по охране труда при эксплуатации электроустановок, утвержденные приказом Министерства труда и социальной защиты РФ от 24 июля 2013 г.      № 328н, </w:t>
      </w:r>
      <w:r w:rsidRPr="000B2DE3">
        <w:rPr>
          <w:sz w:val="26"/>
          <w:szCs w:val="26"/>
        </w:rPr>
        <w:lastRenderedPageBreak/>
        <w:t>зарегистрированные в Минюсте12.12.2013 г. № 30593;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764A9A" w:rsidRPr="000B2DE3" w:rsidRDefault="00764A9A" w:rsidP="00764A9A">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764A9A" w:rsidRPr="000B2DE3" w:rsidRDefault="00764A9A" w:rsidP="00764A9A">
      <w:pPr>
        <w:widowControl w:val="0"/>
        <w:tabs>
          <w:tab w:val="left" w:pos="567"/>
        </w:tabs>
        <w:autoSpaceDE w:val="0"/>
        <w:autoSpaceDN w:val="0"/>
        <w:adjustRightInd w:val="0"/>
        <w:ind w:firstLine="567"/>
        <w:jc w:val="both"/>
        <w:rPr>
          <w:b/>
          <w:sz w:val="26"/>
          <w:szCs w:val="26"/>
        </w:rPr>
      </w:pPr>
    </w:p>
    <w:p w:rsidR="00764A9A" w:rsidRPr="000B2DE3" w:rsidRDefault="00764A9A" w:rsidP="00764A9A">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764A9A" w:rsidRPr="000B2DE3" w:rsidRDefault="00764A9A" w:rsidP="00764A9A">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764A9A" w:rsidRPr="000B2DE3" w:rsidRDefault="00764A9A" w:rsidP="00764A9A">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sidR="00BC3E99">
        <w:rPr>
          <w:sz w:val="26"/>
          <w:szCs w:val="26"/>
        </w:rPr>
        <w:t>27.09.2018 г.</w:t>
      </w:r>
    </w:p>
    <w:p w:rsidR="00764A9A" w:rsidRDefault="00764A9A" w:rsidP="00764A9A">
      <w:pPr>
        <w:tabs>
          <w:tab w:val="left" w:pos="567"/>
        </w:tabs>
        <w:suppressAutoHyphens/>
        <w:ind w:firstLine="134"/>
        <w:rPr>
          <w:sz w:val="26"/>
          <w:szCs w:val="26"/>
        </w:rPr>
      </w:pPr>
    </w:p>
    <w:p w:rsidR="00764A9A" w:rsidRPr="000B2DE3" w:rsidRDefault="00764A9A" w:rsidP="00764A9A">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764A9A" w:rsidRPr="005E1C75"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 xml:space="preserve">Регламент по координированию опор </w:t>
      </w:r>
      <w:proofErr w:type="gramStart"/>
      <w:r w:rsidRPr="005E1C75">
        <w:rPr>
          <w:i/>
          <w:spacing w:val="-2"/>
          <w:sz w:val="26"/>
          <w:szCs w:val="26"/>
        </w:rPr>
        <w:t>ВЛ</w:t>
      </w:r>
      <w:proofErr w:type="gramEnd"/>
      <w:r w:rsidRPr="005E1C75">
        <w:rPr>
          <w:i/>
          <w:spacing w:val="-2"/>
          <w:sz w:val="26"/>
          <w:szCs w:val="26"/>
        </w:rPr>
        <w:t xml:space="preserve"> и ТП в системе координат WGS-8;</w:t>
      </w:r>
    </w:p>
    <w:p w:rsidR="00764A9A" w:rsidRPr="005E1C75" w:rsidRDefault="00764A9A" w:rsidP="00764A9A">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 обследования;</w:t>
      </w:r>
      <w:r w:rsidRPr="005E1C75">
        <w:rPr>
          <w:i/>
          <w:spacing w:val="-2"/>
          <w:sz w:val="26"/>
          <w:szCs w:val="26"/>
        </w:rPr>
        <w:t xml:space="preserve">                </w:t>
      </w:r>
    </w:p>
    <w:p w:rsidR="00764A9A"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5E1C75">
        <w:rPr>
          <w:i/>
          <w:spacing w:val="-2"/>
          <w:sz w:val="26"/>
          <w:szCs w:val="26"/>
        </w:rPr>
        <w:t>Методика определения сметной стоимости</w:t>
      </w:r>
      <w:r>
        <w:rPr>
          <w:i/>
          <w:spacing w:val="-2"/>
          <w:sz w:val="26"/>
          <w:szCs w:val="26"/>
        </w:rPr>
        <w:t>;</w:t>
      </w:r>
      <w:r w:rsidRPr="005E1C75">
        <w:rPr>
          <w:i/>
          <w:spacing w:val="-2"/>
          <w:sz w:val="26"/>
          <w:szCs w:val="26"/>
        </w:rPr>
        <w:t xml:space="preserve"> </w:t>
      </w:r>
    </w:p>
    <w:p w:rsidR="00764A9A" w:rsidRPr="00BC78E0"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Pr="00BC78E0" w:rsidRDefault="00764A9A" w:rsidP="00764A9A">
      <w:pPr>
        <w:suppressAutoHyphens/>
        <w:ind w:firstLine="134"/>
        <w:rPr>
          <w:sz w:val="26"/>
          <w:szCs w:val="26"/>
        </w:rPr>
      </w:pPr>
    </w:p>
    <w:p w:rsidR="00764A9A" w:rsidRDefault="00764A9A" w:rsidP="00764A9A">
      <w:pPr>
        <w:rPr>
          <w:sz w:val="26"/>
          <w:szCs w:val="26"/>
        </w:rPr>
      </w:pPr>
      <w:bookmarkStart w:id="0" w:name="_GoBack"/>
      <w:bookmarkEnd w:id="0"/>
    </w:p>
    <w:p w:rsidR="004D546D" w:rsidRDefault="004D546D" w:rsidP="00764A9A">
      <w:pPr>
        <w:shd w:val="clear" w:color="auto" w:fill="FFFFFF"/>
        <w:suppressAutoHyphens/>
        <w:ind w:firstLine="567"/>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901" w:rsidRDefault="00850901" w:rsidP="00903C20">
      <w:r>
        <w:separator/>
      </w:r>
    </w:p>
  </w:endnote>
  <w:endnote w:type="continuationSeparator" w:id="0">
    <w:p w:rsidR="00850901" w:rsidRDefault="00850901"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panose1 w:val="020B0603020202030204"/>
    <w:charset w:val="00"/>
    <w:family w:val="swiss"/>
    <w:pitch w:val="variable"/>
    <w:sig w:usb0="00000207" w:usb1="00000000" w:usb2="00000000" w:usb3="00000000" w:csb0="00000097" w:csb1="00000000"/>
  </w:font>
  <w:font w:name="Vrinda">
    <w:panose1 w:val="020B0502040204020203"/>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901" w:rsidRDefault="00850901" w:rsidP="00903C20">
      <w:r>
        <w:separator/>
      </w:r>
    </w:p>
  </w:footnote>
  <w:footnote w:type="continuationSeparator" w:id="0">
    <w:p w:rsidR="00850901" w:rsidRDefault="00850901"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766"/>
    <w:rsid w:val="00262B45"/>
    <w:rsid w:val="00264FB0"/>
    <w:rsid w:val="002653C3"/>
    <w:rsid w:val="00275D84"/>
    <w:rsid w:val="00276ACF"/>
    <w:rsid w:val="00280270"/>
    <w:rsid w:val="00280785"/>
    <w:rsid w:val="00282079"/>
    <w:rsid w:val="00282B88"/>
    <w:rsid w:val="0028479E"/>
    <w:rsid w:val="002852AD"/>
    <w:rsid w:val="00285501"/>
    <w:rsid w:val="0028606E"/>
    <w:rsid w:val="00286AEF"/>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457"/>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11F6"/>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090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3E99"/>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8E2"/>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284"/>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331DB-539E-49E7-9950-DEEC64425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15</Pages>
  <Words>6580</Words>
  <Characters>37507</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44000</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Коротаева Татьяна Витальевна</cp:lastModifiedBy>
  <cp:revision>19</cp:revision>
  <cp:lastPrinted>2017-12-18T06:06:00Z</cp:lastPrinted>
  <dcterms:created xsi:type="dcterms:W3CDTF">2018-02-19T05:44:00Z</dcterms:created>
  <dcterms:modified xsi:type="dcterms:W3CDTF">2018-05-10T23:53:00Z</dcterms:modified>
</cp:coreProperties>
</file>