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737AC">
              <w:rPr>
                <w:b/>
                <w:szCs w:val="28"/>
              </w:rPr>
              <w:t>486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E1CB9" w:rsidP="00D737AC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D737AC">
              <w:rPr>
                <w:b/>
                <w:szCs w:val="28"/>
              </w:rPr>
              <w:t>5</w:t>
            </w:r>
            <w:r>
              <w:rPr>
                <w:b/>
                <w:szCs w:val="28"/>
              </w:rPr>
              <w:t xml:space="preserve"> июля</w:t>
            </w:r>
            <w:r w:rsidR="003A01F1">
              <w:rPr>
                <w:b/>
                <w:szCs w:val="28"/>
              </w:rPr>
              <w:t xml:space="preserve">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737AC" w:rsidRPr="00E7596D" w:rsidRDefault="00D737AC" w:rsidP="00D737A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E7596D">
        <w:rPr>
          <w:b/>
          <w:sz w:val="24"/>
        </w:rPr>
        <w:t>ЗАКУПКИ:</w:t>
      </w:r>
      <w:r w:rsidRPr="00E7596D">
        <w:rPr>
          <w:sz w:val="24"/>
        </w:rPr>
        <w:t xml:space="preserve"> открытый запрос предложений на право заключения Договора на выполнение работ «</w:t>
      </w:r>
      <w:r w:rsidRPr="00E7596D">
        <w:rPr>
          <w:b/>
          <w:i/>
          <w:sz w:val="24"/>
        </w:rPr>
        <w:t xml:space="preserve">Капитальный ремонт ВЛ-0,4 </w:t>
      </w:r>
      <w:proofErr w:type="spellStart"/>
      <w:r w:rsidRPr="00E7596D">
        <w:rPr>
          <w:b/>
          <w:i/>
          <w:sz w:val="24"/>
        </w:rPr>
        <w:t>кВ</w:t>
      </w:r>
      <w:proofErr w:type="spellEnd"/>
      <w:r w:rsidRPr="00E7596D">
        <w:rPr>
          <w:b/>
          <w:i/>
          <w:sz w:val="24"/>
        </w:rPr>
        <w:t xml:space="preserve"> СП ПСЭС, филиал ПЭС»</w:t>
      </w:r>
      <w:r w:rsidRPr="00E7596D">
        <w:rPr>
          <w:sz w:val="24"/>
        </w:rPr>
        <w:t xml:space="preserve"> (закупка </w:t>
      </w:r>
      <w:r>
        <w:rPr>
          <w:sz w:val="24"/>
        </w:rPr>
        <w:t>3018</w:t>
      </w:r>
      <w:r w:rsidRPr="00E7596D">
        <w:rPr>
          <w:sz w:val="24"/>
        </w:rPr>
        <w:t xml:space="preserve"> раздела 1.1.</w:t>
      </w:r>
      <w:proofErr w:type="gramEnd"/>
      <w:r w:rsidRPr="00E7596D">
        <w:rPr>
          <w:sz w:val="24"/>
        </w:rPr>
        <w:t xml:space="preserve"> </w:t>
      </w:r>
      <w:proofErr w:type="gramStart"/>
      <w:r w:rsidRPr="00E7596D">
        <w:rPr>
          <w:sz w:val="24"/>
        </w:rPr>
        <w:t>ГКПЗ 2018 г.).</w:t>
      </w:r>
      <w:proofErr w:type="gramEnd"/>
    </w:p>
    <w:p w:rsidR="00D737AC" w:rsidRPr="00E7596D" w:rsidRDefault="00D737AC" w:rsidP="00D737AC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E7596D">
        <w:rPr>
          <w:b/>
          <w:i/>
          <w:sz w:val="24"/>
        </w:rPr>
        <w:t xml:space="preserve">Плановая стоимость: </w:t>
      </w:r>
      <w:r w:rsidRPr="00E7596D">
        <w:rPr>
          <w:b/>
          <w:color w:val="000000" w:themeColor="text1"/>
          <w:sz w:val="24"/>
        </w:rPr>
        <w:t>3 531 000,00</w:t>
      </w:r>
      <w:r w:rsidRPr="00E7596D">
        <w:rPr>
          <w:color w:val="000000" w:themeColor="text1"/>
          <w:sz w:val="24"/>
        </w:rPr>
        <w:t xml:space="preserve"> руб., без учета НДС;   </w:t>
      </w:r>
      <w:r w:rsidRPr="00E7596D">
        <w:rPr>
          <w:b/>
          <w:color w:val="000000" w:themeColor="text1"/>
          <w:sz w:val="24"/>
        </w:rPr>
        <w:t>4 166 580,00</w:t>
      </w:r>
      <w:r w:rsidRPr="00E7596D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5E1CB9" w:rsidRDefault="005E1CB9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D737AC">
        <w:rPr>
          <w:sz w:val="24"/>
          <w:szCs w:val="24"/>
        </w:rPr>
        <w:t>3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D737AC">
        <w:rPr>
          <w:sz w:val="24"/>
          <w:szCs w:val="24"/>
        </w:rPr>
        <w:t>05</w:t>
      </w:r>
      <w:r w:rsidR="005E1CB9">
        <w:rPr>
          <w:sz w:val="24"/>
          <w:szCs w:val="24"/>
        </w:rPr>
        <w:t>.07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p w:rsidR="005E1CB9" w:rsidRDefault="005E1CB9" w:rsidP="005E1CB9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D737AC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05:45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"ТЕХЦЕНТР"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2539057716/253901001 </w:t>
            </w:r>
            <w:r w:rsidRPr="00E7596D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580.00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3A01F1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3A01F1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7AC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07:56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gramStart"/>
            <w:r w:rsidRPr="00E7596D">
              <w:rPr>
                <w:sz w:val="24"/>
                <w:szCs w:val="24"/>
              </w:rPr>
              <w:t>Дальневосточная</w:t>
            </w:r>
            <w:proofErr w:type="gramEnd"/>
            <w:r w:rsidRPr="00E7596D">
              <w:rPr>
                <w:sz w:val="24"/>
                <w:szCs w:val="24"/>
              </w:rPr>
              <w:t xml:space="preserve"> Монтажная Компания"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2506012068/250601001 </w:t>
            </w:r>
            <w:r w:rsidRPr="00E7596D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458.00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940.44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3A01F1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3A01F1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7AC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«</w:t>
            </w:r>
            <w:proofErr w:type="gramStart"/>
            <w:r w:rsidRPr="00E7596D">
              <w:rPr>
                <w:sz w:val="24"/>
                <w:szCs w:val="24"/>
              </w:rPr>
              <w:t>Региональная</w:t>
            </w:r>
            <w:proofErr w:type="gramEnd"/>
            <w:r w:rsidRPr="00E7596D">
              <w:rPr>
                <w:sz w:val="24"/>
                <w:szCs w:val="24"/>
              </w:rPr>
              <w:t xml:space="preserve"> </w:t>
            </w:r>
            <w:proofErr w:type="spellStart"/>
            <w:r w:rsidRPr="00E7596D">
              <w:rPr>
                <w:sz w:val="24"/>
                <w:szCs w:val="24"/>
              </w:rPr>
              <w:t>ЭнергоМонтажная</w:t>
            </w:r>
            <w:proofErr w:type="spellEnd"/>
            <w:r w:rsidRPr="00E7596D">
              <w:rPr>
                <w:sz w:val="24"/>
                <w:szCs w:val="24"/>
              </w:rPr>
              <w:t xml:space="preserve"> Компания»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2466216351/246601001 </w:t>
            </w:r>
            <w:r w:rsidRPr="00E7596D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032.00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257.76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37AC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spellStart"/>
            <w:r w:rsidRPr="00E7596D">
              <w:rPr>
                <w:sz w:val="24"/>
                <w:szCs w:val="24"/>
              </w:rPr>
              <w:t>НаноЭлектроМонтаж</w:t>
            </w:r>
            <w:proofErr w:type="spellEnd"/>
            <w:r w:rsidRPr="00E7596D">
              <w:rPr>
                <w:sz w:val="24"/>
                <w:szCs w:val="24"/>
              </w:rPr>
              <w:t xml:space="preserve">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7736584929/773601001 </w:t>
            </w:r>
            <w:r w:rsidRPr="00E7596D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203.00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Pr="00E7596D" w:rsidRDefault="00D737AC" w:rsidP="00802C8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579.54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7AC" w:rsidRDefault="00D737AC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bookmarkEnd w:id="0"/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D737AC" w:rsidRDefault="00D737AC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737AC" w:rsidRDefault="00D737A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737AC" w:rsidRDefault="00D737A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737AC" w:rsidRDefault="00D737A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737AC" w:rsidRDefault="00D737AC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EB4" w:rsidRDefault="00BD7EB4" w:rsidP="00E2330B">
      <w:pPr>
        <w:spacing w:line="240" w:lineRule="auto"/>
      </w:pPr>
      <w:r>
        <w:separator/>
      </w:r>
    </w:p>
  </w:endnote>
  <w:endnote w:type="continuationSeparator" w:id="0">
    <w:p w:rsidR="00BD7EB4" w:rsidRDefault="00BD7EB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7A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EB4" w:rsidRDefault="00BD7EB4" w:rsidP="00E2330B">
      <w:pPr>
        <w:spacing w:line="240" w:lineRule="auto"/>
      </w:pPr>
      <w:r>
        <w:separator/>
      </w:r>
    </w:p>
  </w:footnote>
  <w:footnote w:type="continuationSeparator" w:id="0">
    <w:p w:rsidR="00BD7EB4" w:rsidRDefault="00BD7EB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D737AC">
      <w:rPr>
        <w:i/>
        <w:sz w:val="20"/>
      </w:rPr>
      <w:t>3018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436DB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1CB9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5468"/>
    <w:rsid w:val="00631274"/>
    <w:rsid w:val="00631EAA"/>
    <w:rsid w:val="00641663"/>
    <w:rsid w:val="006417E9"/>
    <w:rsid w:val="00642715"/>
    <w:rsid w:val="00647E1D"/>
    <w:rsid w:val="006538F1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23BE1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5211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D7EB4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737AC"/>
    <w:rsid w:val="00D826B4"/>
    <w:rsid w:val="00D8420E"/>
    <w:rsid w:val="00D842ED"/>
    <w:rsid w:val="00D9351E"/>
    <w:rsid w:val="00D95A12"/>
    <w:rsid w:val="00D9629B"/>
    <w:rsid w:val="00DA1C2F"/>
    <w:rsid w:val="00DA3D47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23</cp:revision>
  <cp:lastPrinted>2018-07-03T02:56:00Z</cp:lastPrinted>
  <dcterms:created xsi:type="dcterms:W3CDTF">2018-02-14T04:34:00Z</dcterms:created>
  <dcterms:modified xsi:type="dcterms:W3CDTF">2018-07-05T23:46:00Z</dcterms:modified>
</cp:coreProperties>
</file>