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071B5">
        <w:rPr>
          <w:bCs/>
          <w:caps/>
          <w:sz w:val="36"/>
          <w:szCs w:val="36"/>
        </w:rPr>
        <w:t>468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071B5" w:rsidRPr="00932227" w:rsidRDefault="000071B5" w:rsidP="000071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b/>
          <w:bCs/>
          <w:i/>
          <w:sz w:val="26"/>
          <w:szCs w:val="26"/>
        </w:rPr>
        <w:t>«</w:t>
      </w:r>
      <w:r w:rsidRPr="00932227">
        <w:rPr>
          <w:b/>
          <w:i/>
          <w:sz w:val="26"/>
          <w:szCs w:val="26"/>
        </w:rPr>
        <w:t>Капитальный ремонт ограждений СП ЦЭС филиала ХЭС</w:t>
      </w:r>
      <w:r w:rsidRPr="00932227">
        <w:rPr>
          <w:b/>
          <w:bCs/>
          <w:i/>
          <w:sz w:val="26"/>
          <w:szCs w:val="26"/>
        </w:rPr>
        <w:t>»</w:t>
      </w:r>
      <w:r w:rsidRPr="00932227">
        <w:rPr>
          <w:bCs/>
          <w:sz w:val="26"/>
          <w:szCs w:val="26"/>
        </w:rPr>
        <w:t xml:space="preserve"> </w:t>
      </w:r>
    </w:p>
    <w:p w:rsidR="000071B5" w:rsidRPr="00B9756D" w:rsidRDefault="000071B5" w:rsidP="000071B5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  <w:r w:rsidRPr="00932227">
        <w:rPr>
          <w:sz w:val="26"/>
          <w:szCs w:val="26"/>
        </w:rPr>
        <w:tab/>
      </w:r>
      <w:r w:rsidRPr="00932227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(закупка 1029</w:t>
      </w:r>
      <w:r w:rsidRPr="00932227">
        <w:rPr>
          <w:sz w:val="26"/>
          <w:szCs w:val="26"/>
        </w:rPr>
        <w:t xml:space="preserve"> раздела 1.1.</w:t>
      </w:r>
      <w:proofErr w:type="gramEnd"/>
      <w:r w:rsidRPr="00932227">
        <w:rPr>
          <w:sz w:val="26"/>
          <w:szCs w:val="26"/>
        </w:rPr>
        <w:t xml:space="preserve"> </w:t>
      </w:r>
      <w:proofErr w:type="gramStart"/>
      <w:r w:rsidRPr="00932227">
        <w:rPr>
          <w:sz w:val="26"/>
          <w:szCs w:val="26"/>
        </w:rPr>
        <w:t>ГКПЗ 2018 г.)</w:t>
      </w:r>
      <w:r w:rsidRPr="00932227">
        <w:rPr>
          <w:sz w:val="26"/>
          <w:szCs w:val="26"/>
        </w:rPr>
        <w:tab/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071B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071B5">
              <w:rPr>
                <w:rFonts w:ascii="Times New Roman" w:hAnsi="Times New Roman"/>
                <w:sz w:val="24"/>
                <w:szCs w:val="24"/>
              </w:rPr>
              <w:t xml:space="preserve">       «2</w:t>
            </w:r>
            <w:r w:rsidR="00EE5483">
              <w:rPr>
                <w:rFonts w:ascii="Times New Roman" w:hAnsi="Times New Roman"/>
                <w:sz w:val="24"/>
                <w:szCs w:val="24"/>
              </w:rPr>
              <w:t>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71B5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71B5" w:rsidRDefault="000071B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1B5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071B5" w:rsidRPr="001C0A3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"ВОСТОК БЛОК СТРОЙ".</w:t>
      </w:r>
    </w:p>
    <w:p w:rsidR="000071B5" w:rsidRPr="001C0A3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A95CE6">
        <w:rPr>
          <w:sz w:val="24"/>
        </w:rPr>
        <w:t xml:space="preserve"> "МАС</w:t>
      </w:r>
      <w:bookmarkStart w:id="2" w:name="_GoBack"/>
      <w:bookmarkEnd w:id="2"/>
      <w:r w:rsidRPr="00A95CE6">
        <w:rPr>
          <w:sz w:val="24"/>
        </w:rPr>
        <w:t>КОМ-</w:t>
      </w:r>
      <w:proofErr w:type="spellStart"/>
      <w:r w:rsidRPr="00A95CE6">
        <w:rPr>
          <w:sz w:val="24"/>
        </w:rPr>
        <w:t>Инстрой</w:t>
      </w:r>
      <w:proofErr w:type="spellEnd"/>
      <w:r w:rsidRPr="00A95CE6">
        <w:rPr>
          <w:sz w:val="24"/>
        </w:rPr>
        <w:t>"</w:t>
      </w:r>
      <w:r>
        <w:rPr>
          <w:sz w:val="24"/>
        </w:rPr>
        <w:t>.</w:t>
      </w:r>
    </w:p>
    <w:p w:rsidR="000071B5" w:rsidRPr="009634E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Pr="00F943FC" w:rsidRDefault="000071B5" w:rsidP="000071B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071B5" w:rsidRDefault="000071B5" w:rsidP="000071B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1134"/>
      </w:tblGrid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 xml:space="preserve">№ </w:t>
            </w:r>
            <w:proofErr w:type="gramStart"/>
            <w:r w:rsidRPr="00A95CE6">
              <w:rPr>
                <w:b/>
                <w:bCs/>
                <w:sz w:val="20"/>
              </w:rPr>
              <w:t>п</w:t>
            </w:r>
            <w:proofErr w:type="gramEnd"/>
            <w:r w:rsidRPr="00A95CE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Ставка НДС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30.05.2018 08:36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2723080210/771501001 </w:t>
            </w:r>
            <w:r w:rsidRPr="00A95CE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369.90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30.05.2018 11:32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02:43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"МАСКОМ-</w:t>
            </w:r>
            <w:proofErr w:type="spellStart"/>
            <w:r w:rsidRPr="00A95CE6">
              <w:rPr>
                <w:sz w:val="24"/>
                <w:szCs w:val="24"/>
              </w:rPr>
              <w:t>Инстрой</w:t>
            </w:r>
            <w:proofErr w:type="spellEnd"/>
            <w:r w:rsidRPr="00A95CE6">
              <w:rPr>
                <w:sz w:val="24"/>
                <w:szCs w:val="24"/>
              </w:rPr>
              <w:t xml:space="preserve">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2722050389/272201001 </w:t>
            </w:r>
            <w:r w:rsidRPr="00A95CE6">
              <w:rPr>
                <w:sz w:val="20"/>
              </w:rPr>
              <w:br/>
              <w:t>ОГРН 1152724009195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03:32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04:21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gramStart"/>
            <w:r w:rsidRPr="00A95CE6">
              <w:rPr>
                <w:sz w:val="24"/>
                <w:szCs w:val="24"/>
              </w:rPr>
              <w:t>ЭК</w:t>
            </w:r>
            <w:proofErr w:type="gramEnd"/>
            <w:r w:rsidRPr="00A95CE6">
              <w:rPr>
                <w:sz w:val="24"/>
                <w:szCs w:val="24"/>
              </w:rPr>
              <w:t xml:space="preserve"> "Светотехника"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2801193968/280101001 </w:t>
            </w:r>
            <w:r w:rsidRPr="007B2F39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06:40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2724183909/272401001 </w:t>
            </w:r>
            <w:r w:rsidRPr="007B2F39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Без НДС</w:t>
            </w:r>
          </w:p>
        </w:tc>
      </w:tr>
      <w:tr w:rsidR="000071B5" w:rsidTr="00206F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07:31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"ВОСТОК БЛОК СТРОЙ"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2801229999/280101001 </w:t>
            </w:r>
            <w:r w:rsidRPr="007B2F39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Без НДС</w:t>
            </w:r>
          </w:p>
        </w:tc>
      </w:tr>
    </w:tbl>
    <w:p w:rsidR="000071B5" w:rsidRDefault="000071B5" w:rsidP="000071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Default="000071B5" w:rsidP="000071B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"ВОСТОК БЛОК СТРОЙ"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закупке, а также на основании 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1B5" w:rsidRPr="0089552C" w:rsidTr="00206FFD">
        <w:tc>
          <w:tcPr>
            <w:tcW w:w="9747" w:type="dxa"/>
            <w:shd w:val="clear" w:color="auto" w:fill="auto"/>
          </w:tcPr>
          <w:p w:rsidR="000071B5" w:rsidRPr="0089552C" w:rsidRDefault="000071B5" w:rsidP="00206F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071B5" w:rsidRPr="0089552C" w:rsidTr="00206FFD">
        <w:tc>
          <w:tcPr>
            <w:tcW w:w="9747" w:type="dxa"/>
            <w:shd w:val="clear" w:color="auto" w:fill="auto"/>
          </w:tcPr>
          <w:p w:rsidR="000071B5" w:rsidRDefault="000071B5" w:rsidP="000071B5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69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  <w:p w:rsidR="000071B5" w:rsidRPr="007D296A" w:rsidRDefault="000071B5" w:rsidP="000071B5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697"/>
              <w:rPr>
                <w:sz w:val="24"/>
                <w:szCs w:val="24"/>
              </w:rPr>
            </w:pPr>
            <w:r w:rsidRPr="007D296A">
              <w:rPr>
                <w:sz w:val="24"/>
                <w:szCs w:val="24"/>
              </w:rPr>
              <w:t>В заявке Участника отсутствует</w:t>
            </w:r>
            <w:r w:rsidRPr="007D296A">
              <w:rPr>
                <w:bCs/>
                <w:sz w:val="24"/>
                <w:szCs w:val="24"/>
              </w:rPr>
              <w:t xml:space="preserve"> выписка из реестра членов СРО в области строительства, реконструкции, капитального ремонта объектов капитального строительства, что не соответствует п. 8 Технического задания. </w:t>
            </w:r>
          </w:p>
          <w:p w:rsidR="000071B5" w:rsidRPr="001654B0" w:rsidRDefault="000071B5" w:rsidP="000071B5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697"/>
              <w:rPr>
                <w:sz w:val="24"/>
                <w:szCs w:val="24"/>
              </w:rPr>
            </w:pPr>
            <w:r w:rsidRPr="007D296A">
              <w:rPr>
                <w:sz w:val="24"/>
                <w:szCs w:val="24"/>
              </w:rPr>
              <w:t xml:space="preserve">В заявке Участника отсутствует сметная документация, которая должна является приложением к форме 5 - </w:t>
            </w:r>
            <w:r w:rsidRPr="007D296A">
              <w:rPr>
                <w:i/>
                <w:sz w:val="24"/>
                <w:szCs w:val="24"/>
              </w:rPr>
              <w:t>Сводная таблица стоимости работ</w:t>
            </w:r>
            <w:r w:rsidRPr="007D296A">
              <w:rPr>
                <w:sz w:val="24"/>
                <w:szCs w:val="24"/>
              </w:rPr>
              <w:t>, что не соответствует п. 5.5. Документации о закупке.</w:t>
            </w:r>
          </w:p>
        </w:tc>
      </w:tr>
    </w:tbl>
    <w:p w:rsidR="000071B5" w:rsidRDefault="000071B5" w:rsidP="000071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Default="000071B5" w:rsidP="000071B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A95CE6">
        <w:rPr>
          <w:sz w:val="24"/>
          <w:szCs w:val="24"/>
        </w:rPr>
        <w:t xml:space="preserve"> "МАСКОМ-</w:t>
      </w:r>
      <w:proofErr w:type="spellStart"/>
      <w:r w:rsidRPr="00A95CE6">
        <w:rPr>
          <w:sz w:val="24"/>
          <w:szCs w:val="24"/>
        </w:rPr>
        <w:t>Инстрой</w:t>
      </w:r>
      <w:proofErr w:type="spellEnd"/>
      <w:r w:rsidRPr="00A95CE6">
        <w:rPr>
          <w:sz w:val="24"/>
          <w:szCs w:val="24"/>
        </w:rPr>
        <w:t xml:space="preserve">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 xml:space="preserve">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p w:rsidR="000071B5" w:rsidRDefault="000071B5" w:rsidP="000071B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1B5" w:rsidRPr="0089552C" w:rsidTr="00206FFD">
        <w:tc>
          <w:tcPr>
            <w:tcW w:w="9747" w:type="dxa"/>
            <w:shd w:val="clear" w:color="auto" w:fill="auto"/>
          </w:tcPr>
          <w:p w:rsidR="000071B5" w:rsidRPr="0089552C" w:rsidRDefault="000071B5" w:rsidP="00206F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071B5" w:rsidRPr="0089552C" w:rsidTr="00206FFD">
        <w:tc>
          <w:tcPr>
            <w:tcW w:w="9747" w:type="dxa"/>
            <w:shd w:val="clear" w:color="auto" w:fill="auto"/>
          </w:tcPr>
          <w:p w:rsidR="000071B5" w:rsidRPr="00AD1892" w:rsidRDefault="000071B5" w:rsidP="00206FFD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AD1892">
              <w:rPr>
                <w:sz w:val="24"/>
                <w:szCs w:val="24"/>
              </w:rPr>
              <w:t xml:space="preserve">В заявке Участника отсутствует сметная документация, которая должна является приложением к форме 5 - </w:t>
            </w:r>
            <w:r w:rsidRPr="00AD1892">
              <w:rPr>
                <w:i/>
                <w:sz w:val="24"/>
                <w:szCs w:val="24"/>
              </w:rPr>
              <w:t>Сводная таблица стоимости работ</w:t>
            </w:r>
            <w:r w:rsidRPr="00AD1892">
              <w:rPr>
                <w:sz w:val="24"/>
                <w:szCs w:val="24"/>
              </w:rPr>
              <w:t>, что не соответствует п. 5.5. Документации о закупке.</w:t>
            </w:r>
          </w:p>
        </w:tc>
      </w:tr>
    </w:tbl>
    <w:p w:rsidR="000071B5" w:rsidRDefault="000071B5" w:rsidP="000071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Pr="002D4A04" w:rsidRDefault="000071B5" w:rsidP="000071B5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AC38C6">
        <w:rPr>
          <w:sz w:val="24"/>
          <w:szCs w:val="24"/>
        </w:rPr>
        <w:t>ООО "</w:t>
      </w:r>
      <w:proofErr w:type="spellStart"/>
      <w:r w:rsidRPr="00AC38C6">
        <w:rPr>
          <w:sz w:val="24"/>
          <w:szCs w:val="24"/>
        </w:rPr>
        <w:t>Радиострой</w:t>
      </w:r>
      <w:proofErr w:type="spellEnd"/>
      <w:r w:rsidRPr="00AC38C6">
        <w:rPr>
          <w:sz w:val="24"/>
          <w:szCs w:val="24"/>
        </w:rPr>
        <w:t xml:space="preserve"> РТВ" г. Москва, ООО "Монолит Арго" г. Хабаровск, ООО "ГИДРОЭЛЕКТРОМОНТАЖ" г. Благовещенск, ООО "ЭК "Светотехника" г. Благовещенск, ООО «Ремонтно-Строител</w:t>
      </w:r>
      <w:r>
        <w:rPr>
          <w:sz w:val="24"/>
          <w:szCs w:val="24"/>
        </w:rPr>
        <w:t xml:space="preserve">ьная организация» г. Хабаровск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071B5" w:rsidRDefault="000071B5" w:rsidP="000071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0071B5" w:rsidRDefault="000071B5" w:rsidP="000071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71B5" w:rsidRDefault="000071B5" w:rsidP="000071B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0071B5" w:rsidRDefault="000071B5" w:rsidP="000071B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0071B5" w:rsidRPr="00A967F1" w:rsidTr="00206FF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B5" w:rsidRPr="00A967F1" w:rsidRDefault="000071B5" w:rsidP="00206FF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B5" w:rsidRPr="00A967F1" w:rsidRDefault="000071B5" w:rsidP="00206FF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Pr="00A967F1" w:rsidRDefault="000071B5" w:rsidP="00206FF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B5" w:rsidRPr="00A967F1" w:rsidRDefault="000071B5" w:rsidP="00206FF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B5" w:rsidRPr="00A967F1" w:rsidRDefault="000071B5" w:rsidP="00206FF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0071B5" w:rsidRPr="00A967F1" w:rsidTr="00206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Default="000071B5" w:rsidP="00206FF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lastRenderedPageBreak/>
              <w:t xml:space="preserve">ИНН/КПП 2723080210/771501001 </w:t>
            </w:r>
            <w:r w:rsidRPr="00A95CE6">
              <w:rPr>
                <w:sz w:val="20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369.90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B10281" w:rsidRDefault="000071B5" w:rsidP="00206F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</w:t>
            </w:r>
          </w:p>
        </w:tc>
      </w:tr>
      <w:tr w:rsidR="000071B5" w:rsidRPr="00A967F1" w:rsidTr="00206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Default="000071B5" w:rsidP="00206F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2724183909/272401001 </w:t>
            </w:r>
            <w:r w:rsidRPr="007B2F39">
              <w:rPr>
                <w:sz w:val="20"/>
              </w:rPr>
              <w:br/>
              <w:t>ОГРН 1132724011573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B10281" w:rsidRDefault="000071B5" w:rsidP="00206FF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0,58</w:t>
            </w:r>
          </w:p>
        </w:tc>
      </w:tr>
      <w:tr w:rsidR="000071B5" w:rsidRPr="00A967F1" w:rsidTr="00206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Default="000071B5" w:rsidP="00206FF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B10281" w:rsidRDefault="000071B5" w:rsidP="00206F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0071B5" w:rsidRPr="00A967F1" w:rsidTr="00206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Default="000071B5" w:rsidP="00206FF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br/>
              <w:t>ОГРН 1132723002180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B10281" w:rsidRDefault="000071B5" w:rsidP="00206F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0071B5" w:rsidRPr="00A967F1" w:rsidTr="00206F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5" w:rsidRDefault="000071B5" w:rsidP="00206FF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46C4F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gramStart"/>
            <w:r w:rsidRPr="00A95CE6">
              <w:rPr>
                <w:sz w:val="24"/>
                <w:szCs w:val="24"/>
              </w:rPr>
              <w:t>ЭК</w:t>
            </w:r>
            <w:proofErr w:type="gramEnd"/>
            <w:r w:rsidRPr="00A95CE6">
              <w:rPr>
                <w:sz w:val="24"/>
                <w:szCs w:val="24"/>
              </w:rPr>
              <w:t xml:space="preserve"> "Светотехника"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2801193968/280101001 </w:t>
            </w:r>
            <w:r w:rsidRPr="007B2F39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Pr="00A95CE6" w:rsidRDefault="000071B5" w:rsidP="00206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5" w:rsidRDefault="000071B5" w:rsidP="00206F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0071B5" w:rsidRDefault="000071B5" w:rsidP="000071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0071B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0071B5" w:rsidRPr="001B1DB5" w:rsidRDefault="000071B5" w:rsidP="000071B5">
      <w:pPr>
        <w:spacing w:line="240" w:lineRule="auto"/>
        <w:ind w:firstLine="0"/>
        <w:rPr>
          <w:b/>
          <w:sz w:val="24"/>
          <w:szCs w:val="24"/>
        </w:rPr>
      </w:pPr>
    </w:p>
    <w:p w:rsidR="000071B5" w:rsidRPr="001B1DB5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0071B5" w:rsidRPr="001B1DB5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C38C6">
        <w:rPr>
          <w:sz w:val="24"/>
          <w:szCs w:val="24"/>
        </w:rPr>
        <w:t>ООО "</w:t>
      </w:r>
      <w:proofErr w:type="spellStart"/>
      <w:r w:rsidRPr="00AC38C6">
        <w:rPr>
          <w:sz w:val="24"/>
          <w:szCs w:val="24"/>
        </w:rPr>
        <w:t>Радиострой</w:t>
      </w:r>
      <w:proofErr w:type="spellEnd"/>
      <w:r w:rsidRPr="00AC38C6">
        <w:rPr>
          <w:sz w:val="24"/>
          <w:szCs w:val="24"/>
        </w:rPr>
        <w:t xml:space="preserve"> РТВ" г. Москва, ООО "Монолит Арго" г. Хабаровск, ООО "ГИДРОЭЛЕКТРОМОНТАЖ" г. Благовещенск, ООО "ЭК "Светотехника" г. Благовещенск, ООО «Ремонтно-Строительная</w:t>
      </w:r>
      <w:r>
        <w:rPr>
          <w:sz w:val="24"/>
          <w:szCs w:val="24"/>
        </w:rPr>
        <w:t xml:space="preserve"> организация» г. Хабаровск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0071B5" w:rsidRPr="00194DF0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0071B5" w:rsidRPr="00194DF0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0071B5" w:rsidRPr="00194DF0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02.07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0071B5" w:rsidRPr="00194DF0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0071B5" w:rsidRPr="00910679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0071B5" w:rsidRPr="00194DF0" w:rsidRDefault="000071B5" w:rsidP="000071B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3B" w:rsidRDefault="00481F3B" w:rsidP="00355095">
      <w:pPr>
        <w:spacing w:line="240" w:lineRule="auto"/>
      </w:pPr>
      <w:r>
        <w:separator/>
      </w:r>
    </w:p>
  </w:endnote>
  <w:endnote w:type="continuationSeparator" w:id="0">
    <w:p w:rsidR="00481F3B" w:rsidRDefault="00481F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4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4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3B" w:rsidRDefault="00481F3B" w:rsidP="00355095">
      <w:pPr>
        <w:spacing w:line="240" w:lineRule="auto"/>
      </w:pPr>
      <w:r>
        <w:separator/>
      </w:r>
    </w:p>
  </w:footnote>
  <w:footnote w:type="continuationSeparator" w:id="0">
    <w:p w:rsidR="00481F3B" w:rsidRDefault="00481F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0071B5">
      <w:rPr>
        <w:i/>
        <w:sz w:val="20"/>
      </w:rPr>
      <w:t>1029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3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5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2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71B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E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1F3B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48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46E8-1AFD-43E8-BAE3-7B36AA8C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2018-06-27T05:25:00Z</cp:lastPrinted>
  <dcterms:created xsi:type="dcterms:W3CDTF">2018-01-16T05:41:00Z</dcterms:created>
  <dcterms:modified xsi:type="dcterms:W3CDTF">2018-06-29T02:25:00Z</dcterms:modified>
</cp:coreProperties>
</file>