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08352A" w:rsidRDefault="009C7E0D" w:rsidP="0008352A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08352A">
        <w:rPr>
          <w:b/>
          <w:i/>
          <w:caps/>
          <w:color w:val="000000"/>
          <w:sz w:val="26"/>
          <w:szCs w:val="26"/>
        </w:rPr>
        <w:t xml:space="preserve"> Лот № </w:t>
      </w:r>
      <w:r w:rsidR="006D2F79">
        <w:rPr>
          <w:b/>
          <w:i/>
          <w:caps/>
          <w:color w:val="000000"/>
          <w:sz w:val="26"/>
          <w:szCs w:val="26"/>
        </w:rPr>
        <w:t>2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6D2F79">
        <w:rPr>
          <w:rFonts w:ascii="Times New Roman" w:hAnsi="Times New Roman" w:cs="Times New Roman"/>
          <w:caps/>
          <w:sz w:val="26"/>
          <w:szCs w:val="26"/>
        </w:rPr>
        <w:t>п</w:t>
      </w:r>
      <w:r w:rsidR="0008352A">
        <w:rPr>
          <w:rFonts w:ascii="Times New Roman" w:hAnsi="Times New Roman" w:cs="Times New Roman"/>
          <w:caps/>
          <w:sz w:val="26"/>
          <w:szCs w:val="26"/>
        </w:rPr>
        <w:t>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639"/>
        <w:gridCol w:w="2033"/>
        <w:gridCol w:w="2886"/>
        <w:gridCol w:w="604"/>
        <w:gridCol w:w="884"/>
        <w:gridCol w:w="817"/>
      </w:tblGrid>
      <w:tr w:rsidR="00732B79" w:rsidRPr="00491C77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91C77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91C7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91C7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91C7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63" w:type="dxa"/>
            <w:gridSpan w:val="6"/>
          </w:tcPr>
          <w:p w:rsidR="00732B79" w:rsidRPr="00491C77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91C7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491C77" w:rsidTr="00732B7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91C77" w:rsidRDefault="00491C77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91C77"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B43745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vAlign w:val="center"/>
          </w:tcPr>
          <w:p w:rsidR="00732B79" w:rsidRPr="00491C77" w:rsidRDefault="00732B79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604" w:type="dxa"/>
          </w:tcPr>
          <w:p w:rsidR="00732B79" w:rsidRPr="00491C77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240Р508 (8,25Р20) О-79 12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 w:val="restart"/>
            <w:textDirection w:val="btLr"/>
          </w:tcPr>
          <w:p w:rsidR="00491C77" w:rsidRPr="00491C77" w:rsidRDefault="00491C77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Либо аналог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11.00R20 О-168 150/146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12.00R20 КАМА 310 18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320Р508 (12,00Р20) ИД-304 18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1220-400*533 И-П184 10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240-508 (8,25-20) М-149А 14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260-508 (9,00-20) ВИ-244 12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260Р508 (9,00Р20) О-40БМ 1 12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36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320-508 (12,00-20) М-93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320Р457 (12.00Р18) КИ-115</w:t>
            </w:r>
            <w:proofErr w:type="gramStart"/>
            <w:r w:rsidRPr="00491C77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34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320Р508 (12.00Р20) КИ-113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370-508 (14,00-20) ОИ-25 14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370-508 (14,00-20) ОИ-25 10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BB6CE3" w:rsidRDefault="00491C77" w:rsidP="00162319">
            <w:pPr>
              <w:rPr>
                <w:sz w:val="22"/>
                <w:szCs w:val="22"/>
                <w:lang w:val="en-US"/>
              </w:rPr>
            </w:pPr>
            <w:r w:rsidRPr="00BB6CE3">
              <w:rPr>
                <w:sz w:val="22"/>
                <w:szCs w:val="22"/>
                <w:highlight w:val="yellow"/>
                <w:lang w:val="en-US"/>
              </w:rPr>
              <w:t xml:space="preserve">9.5R17.5 </w:t>
            </w:r>
            <w:proofErr w:type="spellStart"/>
            <w:r w:rsidRPr="00BB6CE3">
              <w:rPr>
                <w:sz w:val="22"/>
                <w:szCs w:val="22"/>
                <w:highlight w:val="yellow"/>
                <w:lang w:val="en-US"/>
              </w:rPr>
              <w:t>Roadshine</w:t>
            </w:r>
            <w:proofErr w:type="spellEnd"/>
            <w:r w:rsidRPr="00BB6CE3">
              <w:rPr>
                <w:sz w:val="22"/>
                <w:szCs w:val="22"/>
                <w:highlight w:val="yellow"/>
                <w:lang w:val="en-US"/>
              </w:rPr>
              <w:t xml:space="preserve"> RS615 16PR</w:t>
            </w:r>
            <w:r w:rsidR="00BB6CE3" w:rsidRPr="00BB6CE3">
              <w:rPr>
                <w:highlight w:val="yellow"/>
                <w:lang w:val="en-US"/>
              </w:rPr>
              <w:t xml:space="preserve"> </w:t>
            </w:r>
            <w:r w:rsidR="00BB6CE3" w:rsidRPr="00BB6CE3">
              <w:rPr>
                <w:sz w:val="22"/>
                <w:szCs w:val="22"/>
                <w:highlight w:val="yellow"/>
              </w:rPr>
              <w:t>всесезонные</w:t>
            </w:r>
          </w:p>
        </w:tc>
        <w:tc>
          <w:tcPr>
            <w:tcW w:w="604" w:type="dxa"/>
            <w:vMerge/>
          </w:tcPr>
          <w:p w:rsidR="00491C77" w:rsidRPr="00BB6CE3" w:rsidRDefault="00491C77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Кама-Урал НС18 390/95 R20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205/70Р15 МР 76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225/75 Р16 К153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225/75Р16 КАМА 219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235/75Р15 VS-5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235/75Р15 И-520 </w:t>
            </w:r>
            <w:proofErr w:type="spellStart"/>
            <w:r w:rsidRPr="00491C77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BB6CE3" w:rsidRDefault="00BB6CE3" w:rsidP="00162319">
            <w:pPr>
              <w:rPr>
                <w:sz w:val="22"/>
                <w:szCs w:val="22"/>
                <w:lang w:val="en-US"/>
              </w:rPr>
            </w:pPr>
            <w:r w:rsidRPr="00BB6CE3">
              <w:rPr>
                <w:sz w:val="22"/>
                <w:szCs w:val="22"/>
                <w:highlight w:val="yellow"/>
                <w:lang w:val="en-US"/>
              </w:rPr>
              <w:t xml:space="preserve">255/70 R16 Bridgestone Dueler </w:t>
            </w:r>
            <w:r w:rsidRPr="00BB6CE3">
              <w:rPr>
                <w:sz w:val="22"/>
                <w:szCs w:val="22"/>
                <w:highlight w:val="yellow"/>
                <w:lang w:val="en-US"/>
              </w:rPr>
              <w:lastRenderedPageBreak/>
              <w:t xml:space="preserve">H/T 684II </w:t>
            </w:r>
            <w:r w:rsidRPr="00BB6CE3">
              <w:rPr>
                <w:sz w:val="22"/>
                <w:szCs w:val="22"/>
                <w:highlight w:val="yellow"/>
              </w:rPr>
              <w:t>всесезонные</w:t>
            </w:r>
          </w:p>
        </w:tc>
        <w:tc>
          <w:tcPr>
            <w:tcW w:w="604" w:type="dxa"/>
            <w:vMerge/>
          </w:tcPr>
          <w:p w:rsidR="00491C77" w:rsidRPr="00BB6CE3" w:rsidRDefault="00491C77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  <w:lang w:val="en-US"/>
              </w:rPr>
            </w:pPr>
            <w:r w:rsidRPr="00491C77">
              <w:rPr>
                <w:sz w:val="22"/>
                <w:szCs w:val="22"/>
                <w:lang w:val="en-US"/>
              </w:rPr>
              <w:t xml:space="preserve">255/70R16 </w:t>
            </w:r>
            <w:proofErr w:type="spellStart"/>
            <w:r w:rsidRPr="00491C77">
              <w:rPr>
                <w:sz w:val="22"/>
                <w:szCs w:val="22"/>
                <w:lang w:val="en-US"/>
              </w:rPr>
              <w:t>Duniop</w:t>
            </w:r>
            <w:proofErr w:type="spellEnd"/>
            <w:r w:rsidRPr="00491C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1C77">
              <w:rPr>
                <w:sz w:val="22"/>
                <w:szCs w:val="22"/>
                <w:lang w:val="en-US"/>
              </w:rPr>
              <w:t>Grandtrek</w:t>
            </w:r>
            <w:proofErr w:type="spellEnd"/>
            <w:r w:rsidRPr="00491C77">
              <w:rPr>
                <w:sz w:val="22"/>
                <w:szCs w:val="22"/>
                <w:lang w:val="en-US"/>
              </w:rPr>
              <w:t xml:space="preserve"> SJ6 </w:t>
            </w:r>
            <w:r w:rsidRPr="00491C77">
              <w:rPr>
                <w:sz w:val="22"/>
                <w:szCs w:val="22"/>
              </w:rPr>
              <w:t>зима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BB6CE3" w:rsidRDefault="00BB6CE3" w:rsidP="00162319">
            <w:pPr>
              <w:rPr>
                <w:sz w:val="22"/>
                <w:szCs w:val="22"/>
                <w:lang w:val="en-US"/>
              </w:rPr>
            </w:pPr>
            <w:r w:rsidRPr="00BB6CE3">
              <w:rPr>
                <w:sz w:val="22"/>
                <w:szCs w:val="22"/>
                <w:highlight w:val="yellow"/>
                <w:lang w:val="en-US"/>
              </w:rPr>
              <w:t xml:space="preserve">265/60R18 110V MARSHAL KL12 </w:t>
            </w:r>
            <w:r w:rsidRPr="00BB6CE3">
              <w:rPr>
                <w:sz w:val="22"/>
                <w:szCs w:val="22"/>
                <w:highlight w:val="yellow"/>
              </w:rPr>
              <w:t>лето</w:t>
            </w:r>
          </w:p>
        </w:tc>
        <w:tc>
          <w:tcPr>
            <w:tcW w:w="604" w:type="dxa"/>
            <w:vMerge/>
          </w:tcPr>
          <w:p w:rsidR="00491C77" w:rsidRPr="00BB6CE3" w:rsidRDefault="00491C77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265/60Р18 Hankook RW-11 (зима) 110Т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BB6CE3" w:rsidP="00162319">
            <w:pPr>
              <w:rPr>
                <w:sz w:val="22"/>
                <w:szCs w:val="22"/>
                <w:lang w:val="en-US"/>
              </w:rPr>
            </w:pPr>
            <w:r w:rsidRPr="00BB6CE3">
              <w:rPr>
                <w:sz w:val="22"/>
                <w:szCs w:val="22"/>
                <w:highlight w:val="yellow"/>
                <w:lang w:val="en-US"/>
              </w:rPr>
              <w:t>265/70R1</w:t>
            </w:r>
            <w:bookmarkStart w:id="0" w:name="_GoBack"/>
            <w:bookmarkEnd w:id="0"/>
            <w:r w:rsidRPr="00BB6CE3">
              <w:rPr>
                <w:sz w:val="22"/>
                <w:szCs w:val="22"/>
                <w:highlight w:val="yellow"/>
                <w:lang w:val="en-US"/>
              </w:rPr>
              <w:t xml:space="preserve">6 WINGUARD SUV 112T NEXEN </w:t>
            </w:r>
            <w:proofErr w:type="spellStart"/>
            <w:r w:rsidRPr="00BB6CE3">
              <w:rPr>
                <w:sz w:val="22"/>
                <w:szCs w:val="22"/>
                <w:highlight w:val="yellow"/>
                <w:lang w:val="en-US"/>
              </w:rPr>
              <w:t>зима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285/60R18 Bridgestone зима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15.5-38 Ф-2А 8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18.4R34 Ф-11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9,00-20 (260-508) О-76 6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46" w:type="dxa"/>
            <w:gridSpan w:val="5"/>
          </w:tcPr>
          <w:p w:rsidR="00491C77" w:rsidRPr="00491C77" w:rsidRDefault="00491C77" w:rsidP="00286286">
            <w:pPr>
              <w:jc w:val="right"/>
              <w:rPr>
                <w:b/>
                <w:sz w:val="22"/>
                <w:szCs w:val="22"/>
              </w:rPr>
            </w:pPr>
            <w:r w:rsidRPr="00491C77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491C77">
            <w:pPr>
              <w:jc w:val="center"/>
              <w:rPr>
                <w:b/>
                <w:sz w:val="22"/>
                <w:szCs w:val="22"/>
              </w:rPr>
            </w:pPr>
            <w:r w:rsidRPr="00491C77">
              <w:rPr>
                <w:b/>
                <w:sz w:val="22"/>
                <w:szCs w:val="22"/>
              </w:rPr>
              <w:t>298</w:t>
            </w:r>
          </w:p>
        </w:tc>
      </w:tr>
      <w:tr w:rsidR="00491C77" w:rsidRPr="00491C77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91C77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91C77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91C77">
              <w:rPr>
                <w:sz w:val="22"/>
                <w:szCs w:val="22"/>
              </w:rPr>
              <w:t xml:space="preserve"> </w:t>
            </w:r>
            <w:r w:rsidRPr="00491C77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AE7922">
            <w:pPr>
              <w:rPr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491C77">
              <w:rPr>
                <w:bCs/>
                <w:sz w:val="22"/>
                <w:szCs w:val="22"/>
              </w:rPr>
              <w:t>ИНН/КПП 2801108200/253</w:t>
            </w:r>
            <w:r w:rsidRPr="00491C77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491C77" w:rsidRPr="00491C77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91C77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91C77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AE7922">
            <w:pPr>
              <w:rPr>
                <w:sz w:val="22"/>
                <w:szCs w:val="22"/>
              </w:rPr>
            </w:pPr>
            <w:proofErr w:type="gramStart"/>
            <w:r w:rsidRPr="00491C77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491C77">
              <w:rPr>
                <w:sz w:val="22"/>
                <w:szCs w:val="22"/>
              </w:rPr>
              <w:t>ж.д</w:t>
            </w:r>
            <w:proofErr w:type="spellEnd"/>
            <w:r w:rsidRPr="00491C77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491C77" w:rsidRPr="00491C77" w:rsidRDefault="00491C77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491C77" w:rsidRPr="00491C77" w:rsidTr="00905CAB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385D1D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491C77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491C77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491C77" w:rsidRPr="00491C77" w:rsidRDefault="00491C7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По каждой модели автошины кроме размеров шины, необходимо дополнительно отразить индексы нагрузки, индексы скорости, если имеется - норму </w:t>
            </w:r>
            <w:proofErr w:type="spellStart"/>
            <w:r w:rsidRPr="00491C77">
              <w:rPr>
                <w:sz w:val="22"/>
                <w:szCs w:val="22"/>
              </w:rPr>
              <w:t>слойности</w:t>
            </w:r>
            <w:proofErr w:type="spellEnd"/>
          </w:p>
          <w:p w:rsidR="00491C77" w:rsidRPr="00491C77" w:rsidRDefault="00491C7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491C77" w:rsidRPr="00491C77" w:rsidRDefault="00491C77" w:rsidP="00385D1D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22"/>
                <w:szCs w:val="22"/>
              </w:rPr>
            </w:pPr>
            <w:r w:rsidRPr="00491C77">
              <w:rPr>
                <w:i/>
                <w:sz w:val="22"/>
                <w:szCs w:val="22"/>
              </w:rPr>
              <w:t xml:space="preserve">Примечание: для бескамерных автошин ед. </w:t>
            </w:r>
            <w:proofErr w:type="spellStart"/>
            <w:r w:rsidRPr="00491C77">
              <w:rPr>
                <w:i/>
                <w:sz w:val="22"/>
                <w:szCs w:val="22"/>
              </w:rPr>
              <w:t>измер</w:t>
            </w:r>
            <w:proofErr w:type="spellEnd"/>
            <w:r w:rsidRPr="00491C77">
              <w:rPr>
                <w:i/>
                <w:sz w:val="22"/>
                <w:szCs w:val="22"/>
              </w:rPr>
              <w:t xml:space="preserve"> – шт. (покрышка)</w:t>
            </w:r>
          </w:p>
          <w:p w:rsidR="00491C77" w:rsidRPr="00491C77" w:rsidRDefault="00491C77" w:rsidP="00385D1D">
            <w:pPr>
              <w:tabs>
                <w:tab w:val="left" w:pos="255"/>
              </w:tabs>
              <w:jc w:val="both"/>
              <w:rPr>
                <w:i/>
                <w:sz w:val="22"/>
                <w:szCs w:val="22"/>
              </w:rPr>
            </w:pPr>
            <w:r w:rsidRPr="00491C77">
              <w:rPr>
                <w:i/>
                <w:sz w:val="22"/>
                <w:szCs w:val="22"/>
              </w:rPr>
              <w:t xml:space="preserve">                       для  камерных  автошин   ед.   </w:t>
            </w:r>
            <w:proofErr w:type="spellStart"/>
            <w:r w:rsidRPr="00491C77">
              <w:rPr>
                <w:i/>
                <w:sz w:val="22"/>
                <w:szCs w:val="22"/>
              </w:rPr>
              <w:t>измер</w:t>
            </w:r>
            <w:proofErr w:type="spellEnd"/>
            <w:r w:rsidRPr="00491C77">
              <w:rPr>
                <w:i/>
                <w:sz w:val="22"/>
                <w:szCs w:val="22"/>
              </w:rPr>
              <w:t xml:space="preserve"> – к-т (покрышка, камера, ободная лента (для груз</w:t>
            </w:r>
            <w:proofErr w:type="gramStart"/>
            <w:r w:rsidRPr="00491C77">
              <w:rPr>
                <w:i/>
                <w:sz w:val="22"/>
                <w:szCs w:val="22"/>
              </w:rPr>
              <w:t>.</w:t>
            </w:r>
            <w:proofErr w:type="gramEnd"/>
            <w:r w:rsidRPr="00491C77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491C77">
              <w:rPr>
                <w:i/>
                <w:sz w:val="22"/>
                <w:szCs w:val="22"/>
              </w:rPr>
              <w:t>а</w:t>
            </w:r>
            <w:proofErr w:type="gramEnd"/>
            <w:r w:rsidRPr="00491C77">
              <w:rPr>
                <w:i/>
                <w:sz w:val="22"/>
                <w:szCs w:val="22"/>
              </w:rPr>
              <w:t>втомобилей и с/х ) золотник, колпачок)</w:t>
            </w:r>
          </w:p>
          <w:p w:rsidR="00491C77" w:rsidRPr="00491C77" w:rsidRDefault="00491C77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491C77" w:rsidRPr="00491C77" w:rsidRDefault="00491C77" w:rsidP="005A3D83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Предпочтение будет отдано коммерческим предложениям на поставку автошин с техническими </w:t>
            </w:r>
            <w:proofErr w:type="gramStart"/>
            <w:r w:rsidRPr="00491C77">
              <w:rPr>
                <w:sz w:val="22"/>
                <w:szCs w:val="22"/>
              </w:rPr>
              <w:t>характеристиками</w:t>
            </w:r>
            <w:proofErr w:type="gramEnd"/>
            <w:r w:rsidRPr="00491C77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491C77" w:rsidRPr="00491C77" w:rsidRDefault="00491C77" w:rsidP="006D2F79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491C77">
              <w:rPr>
                <w:b/>
                <w:sz w:val="22"/>
                <w:szCs w:val="22"/>
                <w:u w:val="single"/>
              </w:rPr>
              <w:t xml:space="preserve">п. </w:t>
            </w:r>
            <w:r w:rsidR="006D2F79">
              <w:rPr>
                <w:b/>
                <w:sz w:val="22"/>
                <w:szCs w:val="22"/>
                <w:u w:val="single"/>
              </w:rPr>
              <w:t>4</w:t>
            </w:r>
            <w:r w:rsidRPr="00491C77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491C77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491C77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491C77" w:rsidRPr="00491C77" w:rsidTr="00812A41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B43745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5A3D83">
            <w:pPr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Автошины должны быть изготовлены в соответствии с требованиями технического регламента таможенного союза </w:t>
            </w:r>
            <w:proofErr w:type="gramStart"/>
            <w:r w:rsidRPr="00491C77">
              <w:rPr>
                <w:sz w:val="22"/>
                <w:szCs w:val="22"/>
              </w:rPr>
              <w:t>ТР</w:t>
            </w:r>
            <w:proofErr w:type="gramEnd"/>
            <w:r w:rsidRPr="00491C77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копии сертификатов соответствия)</w:t>
            </w:r>
          </w:p>
        </w:tc>
      </w:tr>
      <w:tr w:rsidR="00491C77" w:rsidRPr="00491C77" w:rsidTr="00657A0B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385D1D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385D1D">
            <w:pPr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491C77">
              <w:rPr>
                <w:sz w:val="22"/>
                <w:szCs w:val="22"/>
                <w:u w:val="single"/>
              </w:rPr>
              <w:t>12 месяцев</w:t>
            </w:r>
            <w:r w:rsidRPr="00491C77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491C77" w:rsidRPr="00491C77" w:rsidTr="0040755F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385D1D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385D1D">
            <w:pPr>
              <w:jc w:val="both"/>
              <w:rPr>
                <w:bCs/>
                <w:sz w:val="22"/>
                <w:szCs w:val="22"/>
              </w:rPr>
            </w:pPr>
            <w:r w:rsidRPr="00491C77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491C77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491C77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491C77" w:rsidRPr="00491C77" w:rsidTr="00C72300">
        <w:trPr>
          <w:trHeight w:val="274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385D1D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8509A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491C77">
              <w:rPr>
                <w:b/>
                <w:bCs/>
                <w:i/>
                <w:sz w:val="22"/>
                <w:szCs w:val="22"/>
              </w:rPr>
              <w:t>до 31.08.2018,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lastRenderedPageBreak/>
        <w:t>В случае,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>Аналогом считается автошина</w:t>
      </w:r>
      <w:r w:rsidR="00797BA3">
        <w:t>,</w:t>
      </w:r>
      <w:r w:rsidRPr="00486EDE">
        <w:t xml:space="preserve"> по которой индексы нагрузки и скорости, норма </w:t>
      </w:r>
      <w:proofErr w:type="spellStart"/>
      <w:r w:rsidRPr="00486EDE">
        <w:t>слойности</w:t>
      </w:r>
      <w:proofErr w:type="spellEnd"/>
      <w:r w:rsidR="00797BA3">
        <w:t xml:space="preserve"> (при наличии)</w:t>
      </w:r>
      <w:r w:rsidRPr="00486EDE">
        <w:t xml:space="preserve"> не должны быть ниже, </w:t>
      </w:r>
      <w:r w:rsidRPr="006D2F79">
        <w:rPr>
          <w:b/>
          <w:u w:val="single"/>
        </w:rPr>
        <w:t xml:space="preserve">конструкция </w:t>
      </w:r>
      <w:r w:rsidR="009471D1" w:rsidRPr="006D2F79">
        <w:rPr>
          <w:b/>
          <w:u w:val="single"/>
        </w:rPr>
        <w:t>-</w:t>
      </w:r>
      <w:r w:rsidRPr="006D2F79">
        <w:rPr>
          <w:b/>
          <w:u w:val="single"/>
        </w:rPr>
        <w:t xml:space="preserve"> без изменений</w:t>
      </w:r>
      <w:r w:rsidRPr="00486EDE">
        <w:t xml:space="preserve">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486EDE" w:rsidRPr="00732B79" w:rsidRDefault="00486EDE" w:rsidP="005E39C2">
      <w:pPr>
        <w:pStyle w:val="a7"/>
        <w:jc w:val="left"/>
        <w:rPr>
          <w:bCs/>
          <w:szCs w:val="24"/>
        </w:rPr>
      </w:pPr>
    </w:p>
    <w:p w:rsidR="00486EDE" w:rsidRPr="00732B79" w:rsidRDefault="00732B79" w:rsidP="005E39C2">
      <w:pPr>
        <w:pStyle w:val="a7"/>
        <w:jc w:val="left"/>
        <w:rPr>
          <w:bCs/>
          <w:i/>
          <w:szCs w:val="24"/>
        </w:rPr>
      </w:pPr>
      <w:r w:rsidRPr="00732B79">
        <w:rPr>
          <w:bCs/>
          <w:i/>
          <w:szCs w:val="24"/>
        </w:rPr>
        <w:t xml:space="preserve">Приложение 1  Расчет стоимости поставляемой продукции в разрезе статей расхода на </w:t>
      </w:r>
      <w:r w:rsidR="00C57BE9">
        <w:rPr>
          <w:bCs/>
          <w:i/>
          <w:szCs w:val="24"/>
        </w:rPr>
        <w:t>1</w:t>
      </w:r>
      <w:r w:rsidRPr="00732B79">
        <w:rPr>
          <w:bCs/>
          <w:i/>
          <w:szCs w:val="24"/>
        </w:rPr>
        <w:t xml:space="preserve"> лист</w:t>
      </w:r>
      <w:r w:rsidR="00C57BE9">
        <w:rPr>
          <w:bCs/>
          <w:i/>
          <w:szCs w:val="24"/>
        </w:rPr>
        <w:t>е</w:t>
      </w:r>
      <w:r>
        <w:rPr>
          <w:bCs/>
          <w:i/>
          <w:szCs w:val="24"/>
        </w:rPr>
        <w:t>.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2D1254" w:rsidRPr="00A771A9" w:rsidRDefault="0008352A" w:rsidP="005E39C2">
      <w:pPr>
        <w:pStyle w:val="a7"/>
        <w:jc w:val="left"/>
        <w:rPr>
          <w:b/>
          <w:bCs/>
          <w:i/>
          <w:sz w:val="26"/>
        </w:rPr>
      </w:pPr>
      <w:r>
        <w:rPr>
          <w:b/>
          <w:bCs/>
          <w:i/>
          <w:sz w:val="26"/>
        </w:rPr>
        <w:t>Н</w:t>
      </w:r>
      <w:r w:rsidR="000534B2" w:rsidRPr="00A771A9">
        <w:rPr>
          <w:b/>
          <w:bCs/>
          <w:i/>
          <w:sz w:val="26"/>
        </w:rPr>
        <w:t>ачальник</w:t>
      </w:r>
      <w:r w:rsidR="00A771A9" w:rsidRPr="00A771A9">
        <w:rPr>
          <w:b/>
          <w:bCs/>
          <w:i/>
          <w:sz w:val="26"/>
        </w:rPr>
        <w:t xml:space="preserve"> ТС</w:t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491C77">
        <w:rPr>
          <w:b/>
          <w:bCs/>
          <w:i/>
          <w:sz w:val="26"/>
        </w:rPr>
        <w:tab/>
      </w:r>
      <w:r w:rsidR="00486EDE">
        <w:rPr>
          <w:b/>
          <w:bCs/>
          <w:i/>
          <w:sz w:val="26"/>
        </w:rPr>
        <w:t xml:space="preserve"> </w:t>
      </w:r>
      <w:r w:rsidR="00A771A9" w:rsidRPr="00A771A9">
        <w:rPr>
          <w:b/>
          <w:bCs/>
          <w:i/>
          <w:sz w:val="26"/>
        </w:rPr>
        <w:t>Гиберт</w:t>
      </w:r>
      <w:r w:rsidR="00491C77" w:rsidRPr="00491C77">
        <w:rPr>
          <w:b/>
          <w:bCs/>
          <w:i/>
          <w:sz w:val="26"/>
        </w:rPr>
        <w:t xml:space="preserve"> </w:t>
      </w:r>
      <w:r w:rsidR="00491C77" w:rsidRPr="00A771A9">
        <w:rPr>
          <w:b/>
          <w:bCs/>
          <w:i/>
          <w:sz w:val="26"/>
        </w:rPr>
        <w:t>С.Н.</w:t>
      </w: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BD0" w:rsidRDefault="005B1BD0" w:rsidP="006C00DC">
      <w:r>
        <w:separator/>
      </w:r>
    </w:p>
  </w:endnote>
  <w:endnote w:type="continuationSeparator" w:id="0">
    <w:p w:rsidR="005B1BD0" w:rsidRDefault="005B1BD0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32B79" w:rsidRPr="00D962A2" w:rsidRDefault="00732B79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BB6CE3">
          <w:rPr>
            <w:noProof/>
            <w:sz w:val="20"/>
            <w:szCs w:val="20"/>
          </w:rPr>
          <w:t>2</w:t>
        </w:r>
        <w:r w:rsidRPr="00D962A2">
          <w:rPr>
            <w:sz w:val="20"/>
            <w:szCs w:val="20"/>
          </w:rPr>
          <w:fldChar w:fldCharType="end"/>
        </w:r>
      </w:p>
    </w:sdtContent>
  </w:sdt>
  <w:p w:rsidR="00732B79" w:rsidRDefault="00732B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BD0" w:rsidRDefault="005B1BD0" w:rsidP="006C00DC">
      <w:r>
        <w:separator/>
      </w:r>
    </w:p>
  </w:footnote>
  <w:footnote w:type="continuationSeparator" w:id="0">
    <w:p w:rsidR="005B1BD0" w:rsidRDefault="005B1BD0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8352A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1C77"/>
    <w:rsid w:val="004955D1"/>
    <w:rsid w:val="0049603F"/>
    <w:rsid w:val="004B0AF6"/>
    <w:rsid w:val="004B1B59"/>
    <w:rsid w:val="004B2438"/>
    <w:rsid w:val="004B2847"/>
    <w:rsid w:val="004B5065"/>
    <w:rsid w:val="004C04AB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1BD0"/>
    <w:rsid w:val="005B2663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B0490"/>
    <w:rsid w:val="006C00DC"/>
    <w:rsid w:val="006D2F79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B6CE3"/>
    <w:rsid w:val="00BC2585"/>
    <w:rsid w:val="00BC444A"/>
    <w:rsid w:val="00BC71A8"/>
    <w:rsid w:val="00BF5ECF"/>
    <w:rsid w:val="00C44F54"/>
    <w:rsid w:val="00C51332"/>
    <w:rsid w:val="00C54E0E"/>
    <w:rsid w:val="00C57BE9"/>
    <w:rsid w:val="00C60A2A"/>
    <w:rsid w:val="00C74140"/>
    <w:rsid w:val="00C802CE"/>
    <w:rsid w:val="00C83C8D"/>
    <w:rsid w:val="00C83D39"/>
    <w:rsid w:val="00C8524D"/>
    <w:rsid w:val="00C94AC2"/>
    <w:rsid w:val="00C955F8"/>
    <w:rsid w:val="00CA16D1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4BDC"/>
    <w:rsid w:val="00DB6BB5"/>
    <w:rsid w:val="00DB77BA"/>
    <w:rsid w:val="00DC110D"/>
    <w:rsid w:val="00DD5A1A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62406"/>
    <w:rsid w:val="00FA1537"/>
    <w:rsid w:val="00FA3E0A"/>
    <w:rsid w:val="00FA4775"/>
    <w:rsid w:val="00FA4C18"/>
    <w:rsid w:val="00FA4EF6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33CDA-9771-4DDD-8E6C-62A4FBD1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1396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5561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 Сергей Николаевич</cp:lastModifiedBy>
  <cp:revision>67</cp:revision>
  <cp:lastPrinted>2018-05-14T06:05:00Z</cp:lastPrinted>
  <dcterms:created xsi:type="dcterms:W3CDTF">2012-12-19T00:57:00Z</dcterms:created>
  <dcterms:modified xsi:type="dcterms:W3CDTF">2018-05-24T02:03:00Z</dcterms:modified>
</cp:coreProperties>
</file>