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8784D" w:rsidRPr="00302109" w:rsidRDefault="00EC0C95" w:rsidP="00495F0E">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w:t>
            </w:r>
            <w:r w:rsidR="001A2642">
              <w:rPr>
                <w:rFonts w:ascii="Times New Roman" w:eastAsia="Times New Roman" w:hAnsi="Times New Roman" w:cs="Times New Roman"/>
                <w:b/>
                <w:bCs/>
                <w:sz w:val="26"/>
                <w:szCs w:val="20"/>
                <w:lang w:eastAsia="ru-RU"/>
              </w:rPr>
              <w:t>9</w:t>
            </w:r>
            <w:r w:rsidR="00495F0E">
              <w:rPr>
                <w:rFonts w:ascii="Times New Roman" w:eastAsia="Times New Roman" w:hAnsi="Times New Roman" w:cs="Times New Roman"/>
                <w:b/>
                <w:bCs/>
                <w:sz w:val="26"/>
                <w:szCs w:val="20"/>
                <w:lang w:eastAsia="ru-RU"/>
              </w:rPr>
              <w:t xml:space="preserve">8 </w:t>
            </w:r>
            <w:r w:rsidR="004B4007" w:rsidRPr="004B4007">
              <w:rPr>
                <w:rFonts w:ascii="Times New Roman" w:eastAsia="Times New Roman" w:hAnsi="Times New Roman" w:cs="Times New Roman"/>
                <w:b/>
                <w:bCs/>
                <w:sz w:val="26"/>
                <w:szCs w:val="20"/>
                <w:lang w:eastAsia="ru-RU"/>
              </w:rPr>
              <w:t>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B79DE">
            <w:pPr>
              <w:pStyle w:val="a3"/>
              <w:spacing w:before="0" w:line="240" w:lineRule="auto"/>
              <w:rPr>
                <w:b/>
                <w:i/>
                <w:snapToGrid w:val="0"/>
                <w:sz w:val="26"/>
                <w:szCs w:val="26"/>
              </w:rPr>
            </w:pPr>
            <w:r w:rsidRPr="00235916">
              <w:rPr>
                <w:b/>
                <w:i/>
                <w:snapToGrid w:val="0"/>
                <w:sz w:val="26"/>
                <w:szCs w:val="26"/>
              </w:rPr>
              <w:t xml:space="preserve">№ </w:t>
            </w:r>
            <w:r w:rsidR="005B79DE" w:rsidRPr="005B79DE">
              <w:rPr>
                <w:b/>
                <w:i/>
                <w:snapToGrid w:val="0"/>
                <w:sz w:val="26"/>
                <w:szCs w:val="26"/>
              </w:rPr>
              <w:t>4</w:t>
            </w:r>
            <w:r w:rsidR="005B79DE">
              <w:rPr>
                <w:b/>
                <w:i/>
                <w:snapToGrid w:val="0"/>
                <w:sz w:val="26"/>
                <w:szCs w:val="26"/>
              </w:rPr>
              <w:t>90</w:t>
            </w:r>
            <w:r w:rsidR="005B79DE" w:rsidRPr="005B79DE">
              <w:rPr>
                <w:b/>
                <w:i/>
                <w:snapToGrid w:val="0"/>
                <w:sz w:val="26"/>
                <w:szCs w:val="26"/>
              </w:rPr>
              <w:t>/УКС</w:t>
            </w:r>
          </w:p>
        </w:tc>
        <w:tc>
          <w:tcPr>
            <w:tcW w:w="4786" w:type="dxa"/>
          </w:tcPr>
          <w:p w:rsidR="00235916" w:rsidRPr="00235916" w:rsidRDefault="00073BA7" w:rsidP="00D10486">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D10486">
              <w:rPr>
                <w:b/>
                <w:i/>
                <w:snapToGrid w:val="0"/>
                <w:sz w:val="26"/>
                <w:szCs w:val="26"/>
              </w:rPr>
              <w:t>29</w:t>
            </w:r>
            <w:r w:rsidR="0048784D">
              <w:rPr>
                <w:b/>
                <w:i/>
                <w:snapToGrid w:val="0"/>
                <w:sz w:val="26"/>
                <w:szCs w:val="26"/>
              </w:rPr>
              <w:t>.05</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495F0E">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1A2642" w:rsidRPr="001A2642">
        <w:rPr>
          <w:b/>
          <w:i/>
          <w:sz w:val="24"/>
        </w:rPr>
        <w:t>«</w:t>
      </w:r>
      <w:r w:rsidR="00495F0E" w:rsidRPr="00495F0E">
        <w:rPr>
          <w:b/>
          <w:i/>
          <w:sz w:val="24"/>
        </w:rPr>
        <w:t xml:space="preserve">Строительство ЛЭП 6-10 </w:t>
      </w:r>
      <w:proofErr w:type="spellStart"/>
      <w:r w:rsidR="00495F0E" w:rsidRPr="00495F0E">
        <w:rPr>
          <w:b/>
          <w:i/>
          <w:sz w:val="24"/>
        </w:rPr>
        <w:t>кВ</w:t>
      </w:r>
      <w:proofErr w:type="spellEnd"/>
      <w:r w:rsidR="00495F0E" w:rsidRPr="00495F0E">
        <w:rPr>
          <w:b/>
          <w:i/>
          <w:sz w:val="24"/>
        </w:rPr>
        <w:t xml:space="preserve"> (в том числе ПИР) для технологического присоединения потреби</w:t>
      </w:r>
      <w:bookmarkStart w:id="0" w:name="_GoBack"/>
      <w:bookmarkEnd w:id="0"/>
      <w:r w:rsidR="00495F0E" w:rsidRPr="00495F0E">
        <w:rPr>
          <w:b/>
          <w:i/>
          <w:sz w:val="24"/>
        </w:rPr>
        <w:t>телей на территории филиала ПЭС (СНТ «Кулон», АО «</w:t>
      </w:r>
      <w:proofErr w:type="spellStart"/>
      <w:r w:rsidR="00495F0E" w:rsidRPr="00495F0E">
        <w:rPr>
          <w:b/>
          <w:i/>
          <w:sz w:val="24"/>
        </w:rPr>
        <w:t>Хасанкоммунэнерго</w:t>
      </w:r>
      <w:proofErr w:type="spellEnd"/>
      <w:r w:rsidR="00495F0E" w:rsidRPr="00495F0E">
        <w:rPr>
          <w:b/>
          <w:i/>
          <w:sz w:val="24"/>
        </w:rPr>
        <w:t>»)</w:t>
      </w:r>
      <w:r w:rsidR="001A2642" w:rsidRPr="001A2642">
        <w:rPr>
          <w:b/>
          <w:i/>
          <w:sz w:val="24"/>
        </w:rPr>
        <w:t>»</w:t>
      </w:r>
      <w:r w:rsidR="004279C4" w:rsidRPr="001A2642">
        <w:rPr>
          <w:b/>
          <w:i/>
          <w:sz w:val="24"/>
        </w:rPr>
        <w:t>.</w:t>
      </w:r>
    </w:p>
    <w:p w:rsidR="00D07169" w:rsidRPr="00073BA7" w:rsidRDefault="00D07169" w:rsidP="00D10486">
      <w:pPr>
        <w:pStyle w:val="a3"/>
        <w:numPr>
          <w:ilvl w:val="0"/>
          <w:numId w:val="2"/>
        </w:numPr>
        <w:tabs>
          <w:tab w:val="left" w:pos="1134"/>
        </w:tabs>
        <w:spacing w:before="0" w:line="240" w:lineRule="auto"/>
        <w:rPr>
          <w:bCs/>
          <w:snapToGrid w:val="0"/>
          <w:sz w:val="24"/>
        </w:rPr>
      </w:pPr>
      <w:r w:rsidRPr="00073BA7">
        <w:rPr>
          <w:snapToGrid w:val="0"/>
          <w:sz w:val="24"/>
          <w:u w:val="single"/>
        </w:rPr>
        <w:t>Участники закупки</w:t>
      </w:r>
      <w:r w:rsidRPr="00073BA7">
        <w:rPr>
          <w:snapToGrid w:val="0"/>
          <w:sz w:val="24"/>
        </w:rPr>
        <w:t xml:space="preserve">: </w:t>
      </w:r>
      <w:r w:rsidR="00D10486" w:rsidRPr="00D10486">
        <w:rPr>
          <w:snapToGrid w:val="0"/>
          <w:sz w:val="24"/>
        </w:rPr>
        <w:t>только субъекты малого и среднего предпринимательства</w:t>
      </w:r>
      <w:r w:rsidR="00075820" w:rsidRPr="00073BA7">
        <w:rPr>
          <w:snapToGrid w:val="0"/>
          <w:sz w:val="24"/>
        </w:rPr>
        <w:t>.</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495F0E" w:rsidRPr="00495F0E">
        <w:rPr>
          <w:b/>
          <w:i/>
          <w:sz w:val="24"/>
        </w:rPr>
        <w:t>3 586 879.00</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495F0E" w:rsidRPr="00495F0E">
        <w:rPr>
          <w:b/>
          <w:i/>
          <w:snapToGrid w:val="0"/>
          <w:sz w:val="24"/>
        </w:rPr>
        <w:t>4 232 517.22</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D10486">
        <w:rPr>
          <w:sz w:val="24"/>
        </w:rPr>
        <w:t>29</w:t>
      </w:r>
      <w:r w:rsidR="0048784D">
        <w:rPr>
          <w:sz w:val="24"/>
        </w:rPr>
        <w:t>.05.</w:t>
      </w:r>
      <w:r w:rsidR="00E709B8" w:rsidRPr="00073BA7">
        <w:rPr>
          <w:sz w:val="24"/>
        </w:rPr>
        <w:t>201</w:t>
      </w:r>
      <w:r w:rsidR="00151221" w:rsidRPr="00073BA7">
        <w:rPr>
          <w:sz w:val="24"/>
        </w:rPr>
        <w:t>8</w:t>
      </w:r>
      <w:r w:rsidR="00E709B8" w:rsidRPr="00073BA7">
        <w:rPr>
          <w:sz w:val="24"/>
        </w:rPr>
        <w:t xml:space="preserve"> по </w:t>
      </w:r>
      <w:r w:rsidR="00D10486">
        <w:rPr>
          <w:sz w:val="24"/>
        </w:rPr>
        <w:t>1</w:t>
      </w:r>
      <w:r w:rsidR="00495F0E">
        <w:rPr>
          <w:sz w:val="24"/>
        </w:rPr>
        <w:t>4</w:t>
      </w:r>
      <w:r w:rsidR="00D10486">
        <w:rPr>
          <w:sz w:val="24"/>
        </w:rPr>
        <w:t>.</w:t>
      </w:r>
      <w:r w:rsidR="00625031">
        <w:rPr>
          <w:sz w:val="24"/>
        </w:rPr>
        <w:t>06.</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D10486">
        <w:rPr>
          <w:b/>
          <w:i/>
          <w:sz w:val="24"/>
        </w:rPr>
        <w:t>29.</w:t>
      </w:r>
      <w:r w:rsidR="0048784D">
        <w:rPr>
          <w:b/>
          <w:i/>
          <w:sz w:val="24"/>
        </w:rPr>
        <w:t>05.</w:t>
      </w:r>
      <w:r w:rsidR="00A03EFB" w:rsidRPr="00073BA7">
        <w:rPr>
          <w:b/>
          <w:i/>
          <w:sz w:val="24"/>
        </w:rPr>
        <w:t>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D10486">
        <w:rPr>
          <w:b/>
          <w:i/>
          <w:sz w:val="24"/>
        </w:rPr>
        <w:t>1</w:t>
      </w:r>
      <w:r w:rsidR="00495F0E">
        <w:rPr>
          <w:b/>
          <w:i/>
          <w:sz w:val="24"/>
        </w:rPr>
        <w:t>4</w:t>
      </w:r>
      <w:r w:rsidR="00625031">
        <w:rPr>
          <w:b/>
          <w:i/>
          <w:sz w:val="24"/>
        </w:rPr>
        <w:t>.06</w:t>
      </w:r>
      <w:r w:rsidR="0048784D">
        <w:rPr>
          <w:b/>
          <w:i/>
          <w:sz w:val="24"/>
        </w:rPr>
        <w:t>.</w:t>
      </w:r>
      <w:r w:rsidR="004B4007" w:rsidRPr="00073BA7">
        <w:rPr>
          <w:b/>
          <w:i/>
          <w:sz w:val="24"/>
        </w:rPr>
        <w:t>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D10486">
        <w:rPr>
          <w:sz w:val="24"/>
        </w:rPr>
        <w:t>06.07</w:t>
      </w:r>
      <w:r w:rsidR="0048784D">
        <w:rPr>
          <w:sz w:val="24"/>
        </w:rPr>
        <w:t>.</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A2642" w:rsidRDefault="001A2642" w:rsidP="0056081D">
      <w:pPr>
        <w:spacing w:after="0" w:line="240" w:lineRule="auto"/>
        <w:jc w:val="both"/>
        <w:rPr>
          <w:rFonts w:ascii="Times New Roman" w:hAnsi="Times New Roman" w:cs="Times New Roman"/>
          <w:b/>
          <w:sz w:val="24"/>
          <w:szCs w:val="24"/>
          <w:u w:val="single"/>
        </w:rPr>
      </w:pPr>
    </w:p>
    <w:p w:rsidR="001A2642" w:rsidRPr="00073BA7" w:rsidRDefault="001A2642" w:rsidP="0056081D">
      <w:pPr>
        <w:spacing w:after="0" w:line="240" w:lineRule="auto"/>
        <w:jc w:val="both"/>
        <w:rPr>
          <w:rFonts w:ascii="Times New Roman" w:hAnsi="Times New Roman" w:cs="Times New Roman"/>
          <w:b/>
          <w:sz w:val="24"/>
          <w:szCs w:val="24"/>
          <w:u w:val="single"/>
        </w:rPr>
      </w:pPr>
    </w:p>
    <w:p w:rsidR="00CB42BA" w:rsidRPr="00073BA7" w:rsidRDefault="0048784D"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П</w:t>
      </w:r>
      <w:r w:rsidR="00CB42BA" w:rsidRPr="00073BA7">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ь</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48784D">
        <w:rPr>
          <w:rFonts w:ascii="Times New Roman" w:eastAsia="Times New Roman" w:hAnsi="Times New Roman" w:cs="Times New Roman"/>
          <w:b/>
          <w:i/>
          <w:snapToGrid w:val="0"/>
          <w:sz w:val="24"/>
          <w:szCs w:val="24"/>
          <w:lang w:eastAsia="ru-RU"/>
        </w:rPr>
        <w:tab/>
      </w:r>
      <w:r w:rsidR="0048784D">
        <w:rPr>
          <w:rFonts w:ascii="Times New Roman" w:eastAsia="Times New Roman" w:hAnsi="Times New Roman" w:cs="Times New Roman"/>
          <w:b/>
          <w:i/>
          <w:snapToGrid w:val="0"/>
          <w:sz w:val="24"/>
          <w:szCs w:val="24"/>
          <w:lang w:eastAsia="ru-RU"/>
        </w:rPr>
        <w:tab/>
      </w:r>
      <w:r w:rsidR="00CB42BA" w:rsidRPr="00073BA7">
        <w:rPr>
          <w:rFonts w:ascii="Times New Roman" w:eastAsia="Times New Roman" w:hAnsi="Times New Roman" w:cs="Times New Roman"/>
          <w:b/>
          <w:i/>
          <w:snapToGrid w:val="0"/>
          <w:sz w:val="24"/>
          <w:szCs w:val="24"/>
          <w:lang w:eastAsia="ru-RU"/>
        </w:rPr>
        <w:t xml:space="preserve">              </w:t>
      </w:r>
      <w:r w:rsidR="0048784D">
        <w:rPr>
          <w:rFonts w:ascii="Times New Roman" w:eastAsia="Times New Roman" w:hAnsi="Times New Roman" w:cs="Times New Roman"/>
          <w:b/>
          <w:i/>
          <w:snapToGrid w:val="0"/>
          <w:sz w:val="24"/>
          <w:szCs w:val="24"/>
          <w:lang w:eastAsia="ru-RU"/>
        </w:rPr>
        <w:t>В.А. Юхимук</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B65473"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73" w:rsidRDefault="00B65473" w:rsidP="0049780E">
      <w:pPr>
        <w:spacing w:after="0" w:line="240" w:lineRule="auto"/>
      </w:pPr>
      <w:r>
        <w:separator/>
      </w:r>
    </w:p>
  </w:endnote>
  <w:endnote w:type="continuationSeparator" w:id="0">
    <w:p w:rsidR="00B65473" w:rsidRDefault="00B6547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B79D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73" w:rsidRDefault="00B65473" w:rsidP="0049780E">
      <w:pPr>
        <w:spacing w:after="0" w:line="240" w:lineRule="auto"/>
      </w:pPr>
      <w:r>
        <w:separator/>
      </w:r>
    </w:p>
  </w:footnote>
  <w:footnote w:type="continuationSeparator" w:id="0">
    <w:p w:rsidR="00B65473" w:rsidRDefault="00B6547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1A2642">
      <w:rPr>
        <w:i/>
        <w:sz w:val="18"/>
        <w:szCs w:val="18"/>
      </w:rPr>
      <w:t>9</w:t>
    </w:r>
    <w:r w:rsidR="00495F0E">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3085"/>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29C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35460"/>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2642"/>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97D1B"/>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649"/>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489F"/>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8784D"/>
    <w:rsid w:val="00493AB9"/>
    <w:rsid w:val="00494160"/>
    <w:rsid w:val="00495F0E"/>
    <w:rsid w:val="004961DD"/>
    <w:rsid w:val="00496823"/>
    <w:rsid w:val="0049780E"/>
    <w:rsid w:val="004A3CB1"/>
    <w:rsid w:val="004A4B32"/>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54E2"/>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B79DE"/>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1197D"/>
    <w:rsid w:val="00611AF6"/>
    <w:rsid w:val="00611D98"/>
    <w:rsid w:val="00612421"/>
    <w:rsid w:val="00612640"/>
    <w:rsid w:val="006144AD"/>
    <w:rsid w:val="00614B65"/>
    <w:rsid w:val="0061628D"/>
    <w:rsid w:val="0061709E"/>
    <w:rsid w:val="00620D0F"/>
    <w:rsid w:val="00625031"/>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6D7A"/>
    <w:rsid w:val="008D7957"/>
    <w:rsid w:val="008D7BF1"/>
    <w:rsid w:val="008E268E"/>
    <w:rsid w:val="008E555C"/>
    <w:rsid w:val="008E7642"/>
    <w:rsid w:val="008F09BA"/>
    <w:rsid w:val="008F0CC7"/>
    <w:rsid w:val="008F268E"/>
    <w:rsid w:val="008F3114"/>
    <w:rsid w:val="008F3D94"/>
    <w:rsid w:val="008F5DAE"/>
    <w:rsid w:val="008F6A70"/>
    <w:rsid w:val="008F759F"/>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3CA"/>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65473"/>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20AB"/>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36363"/>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D57"/>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0486"/>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20AD2-9AA1-44D2-A41D-8CB2C0D8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215</cp:revision>
  <cp:lastPrinted>2018-04-11T06:29:00Z</cp:lastPrinted>
  <dcterms:created xsi:type="dcterms:W3CDTF">2014-11-20T08:24:00Z</dcterms:created>
  <dcterms:modified xsi:type="dcterms:W3CDTF">2018-05-29T08:34:00Z</dcterms:modified>
</cp:coreProperties>
</file>