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1000125" cy="8572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D6CF9">
        <w:rPr>
          <w:rFonts w:ascii="Times New Roman" w:hAnsi="Times New Roman"/>
          <w:sz w:val="28"/>
          <w:szCs w:val="28"/>
        </w:rPr>
        <w:t>379</w:t>
      </w:r>
      <w:bookmarkStart w:id="2" w:name="_GoBack"/>
      <w:bookmarkEnd w:id="2"/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EA014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EA0140" w:rsidRPr="00EA0140">
        <w:rPr>
          <w:b/>
          <w:bCs/>
          <w:sz w:val="26"/>
          <w:szCs w:val="26"/>
        </w:rPr>
        <w:t xml:space="preserve">«Реконструкция ВЛ-110 </w:t>
      </w:r>
      <w:proofErr w:type="spellStart"/>
      <w:r w:rsidR="00EA0140" w:rsidRPr="00EA0140">
        <w:rPr>
          <w:b/>
          <w:bCs/>
          <w:sz w:val="26"/>
          <w:szCs w:val="26"/>
        </w:rPr>
        <w:t>кВ</w:t>
      </w:r>
      <w:proofErr w:type="gramStart"/>
      <w:r w:rsidR="00EA0140" w:rsidRPr="00EA0140">
        <w:rPr>
          <w:b/>
          <w:bCs/>
          <w:sz w:val="26"/>
          <w:szCs w:val="26"/>
        </w:rPr>
        <w:t>"К</w:t>
      </w:r>
      <w:proofErr w:type="gramEnd"/>
      <w:r w:rsidR="00EA0140" w:rsidRPr="00EA0140">
        <w:rPr>
          <w:b/>
          <w:bCs/>
          <w:sz w:val="26"/>
          <w:szCs w:val="26"/>
        </w:rPr>
        <w:t>омсомольская</w:t>
      </w:r>
      <w:proofErr w:type="spellEnd"/>
      <w:r w:rsidR="00EA0140" w:rsidRPr="00EA0140">
        <w:rPr>
          <w:b/>
          <w:bCs/>
          <w:sz w:val="26"/>
          <w:szCs w:val="26"/>
        </w:rPr>
        <w:t xml:space="preserve"> ТЭЦ-2 -  Т №1, №2" с отпайкой на ПС "Парус" (С-85, С-86),  Реконструкция КВЛ 35кВ Комсомольская ТЭЦ-2 – ЭТЗ с отпайкой на ПС </w:t>
      </w:r>
      <w:proofErr w:type="spellStart"/>
      <w:r w:rsidR="00EA0140" w:rsidRPr="00EA0140">
        <w:rPr>
          <w:b/>
          <w:bCs/>
          <w:sz w:val="26"/>
          <w:szCs w:val="26"/>
        </w:rPr>
        <w:t>Багерная</w:t>
      </w:r>
      <w:proofErr w:type="spellEnd"/>
      <w:r w:rsidR="00EA0140" w:rsidRPr="00EA0140">
        <w:rPr>
          <w:b/>
          <w:bCs/>
          <w:sz w:val="26"/>
          <w:szCs w:val="26"/>
        </w:rPr>
        <w:t xml:space="preserve"> (Т-160)», з</w:t>
      </w:r>
      <w:r w:rsidR="00EA0140">
        <w:rPr>
          <w:b/>
          <w:bCs/>
          <w:sz w:val="26"/>
          <w:szCs w:val="26"/>
        </w:rPr>
        <w:t>акупка 1111  р. 2.2.1 ГКПЗ 2018</w:t>
      </w:r>
    </w:p>
    <w:p w:rsidR="00EA0140" w:rsidRPr="00055325" w:rsidRDefault="00EA0140" w:rsidP="00EA014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A3F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A3F1C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837693">
              <w:rPr>
                <w:b/>
                <w:sz w:val="24"/>
                <w:szCs w:val="24"/>
              </w:rPr>
              <w:t>мая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</w:t>
      </w:r>
      <w:r w:rsidR="00DC19D7">
        <w:rPr>
          <w:b/>
          <w:i/>
          <w:szCs w:val="26"/>
        </w:rPr>
        <w:t>806</w:t>
      </w:r>
      <w:r w:rsidR="00837693">
        <w:rPr>
          <w:b/>
          <w:i/>
          <w:szCs w:val="26"/>
        </w:rPr>
        <w:t>317419</w:t>
      </w:r>
      <w:r w:rsidR="00DC19D7">
        <w:rPr>
          <w:b/>
          <w:i/>
          <w:szCs w:val="26"/>
        </w:rPr>
        <w:t xml:space="preserve"> (МСП)</w:t>
      </w:r>
    </w:p>
    <w:p w:rsidR="00131CC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837693" w:rsidRPr="00837693">
        <w:rPr>
          <w:b/>
          <w:i/>
          <w:snapToGrid/>
          <w:sz w:val="26"/>
          <w:szCs w:val="26"/>
        </w:rPr>
        <w:t xml:space="preserve">«Реконструкция ВЛ-110 </w:t>
      </w:r>
      <w:proofErr w:type="spellStart"/>
      <w:r w:rsidR="00837693" w:rsidRPr="00837693">
        <w:rPr>
          <w:b/>
          <w:i/>
          <w:snapToGrid/>
          <w:sz w:val="26"/>
          <w:szCs w:val="26"/>
        </w:rPr>
        <w:t>кВ</w:t>
      </w:r>
      <w:proofErr w:type="gramStart"/>
      <w:r w:rsidR="00837693" w:rsidRPr="00837693">
        <w:rPr>
          <w:b/>
          <w:i/>
          <w:snapToGrid/>
          <w:sz w:val="26"/>
          <w:szCs w:val="26"/>
        </w:rPr>
        <w:t>"К</w:t>
      </w:r>
      <w:proofErr w:type="gramEnd"/>
      <w:r w:rsidR="00837693" w:rsidRPr="00837693">
        <w:rPr>
          <w:b/>
          <w:i/>
          <w:snapToGrid/>
          <w:sz w:val="26"/>
          <w:szCs w:val="26"/>
        </w:rPr>
        <w:t>омсомольская</w:t>
      </w:r>
      <w:proofErr w:type="spellEnd"/>
      <w:r w:rsidR="00837693" w:rsidRPr="00837693">
        <w:rPr>
          <w:b/>
          <w:i/>
          <w:snapToGrid/>
          <w:sz w:val="26"/>
          <w:szCs w:val="26"/>
        </w:rPr>
        <w:t xml:space="preserve"> ТЭЦ-2 -  Т №1, №2" с отпайкой на ПС "Парус" (С-85, С-86),  Реконструкция КВЛ 35кВ Комсомольская ТЭЦ-2 – ЭТЗ с отпайкой на ПС </w:t>
      </w:r>
      <w:proofErr w:type="spellStart"/>
      <w:r w:rsidR="00837693" w:rsidRPr="00837693">
        <w:rPr>
          <w:b/>
          <w:i/>
          <w:snapToGrid/>
          <w:sz w:val="26"/>
          <w:szCs w:val="26"/>
        </w:rPr>
        <w:t>Багерная</w:t>
      </w:r>
      <w:proofErr w:type="spellEnd"/>
      <w:r w:rsidR="00837693" w:rsidRPr="00837693">
        <w:rPr>
          <w:b/>
          <w:i/>
          <w:snapToGrid/>
          <w:sz w:val="26"/>
          <w:szCs w:val="26"/>
        </w:rPr>
        <w:t xml:space="preserve"> (Т-160)», </w:t>
      </w:r>
      <w:r w:rsidR="00837693" w:rsidRPr="00837693">
        <w:rPr>
          <w:snapToGrid/>
          <w:sz w:val="26"/>
          <w:szCs w:val="26"/>
        </w:rPr>
        <w:t>закупка 1111  р. 2.2.1 ГКПЗ 2018</w:t>
      </w:r>
      <w:r w:rsidR="00837693">
        <w:rPr>
          <w:snapToGrid/>
          <w:sz w:val="26"/>
          <w:szCs w:val="26"/>
        </w:rPr>
        <w:t>.</w:t>
      </w:r>
    </w:p>
    <w:p w:rsidR="00837693" w:rsidRPr="00F25A99" w:rsidRDefault="00837693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 xml:space="preserve">Об </w:t>
      </w:r>
      <w:proofErr w:type="gramStart"/>
      <w:r w:rsidRPr="00C0315B">
        <w:rPr>
          <w:bCs/>
          <w:i/>
          <w:iCs/>
          <w:sz w:val="26"/>
          <w:szCs w:val="26"/>
        </w:rPr>
        <w:t>итоговой</w:t>
      </w:r>
      <w:proofErr w:type="gramEnd"/>
      <w:r w:rsidRPr="00C0315B">
        <w:rPr>
          <w:bCs/>
          <w:i/>
          <w:iCs/>
          <w:sz w:val="26"/>
          <w:szCs w:val="26"/>
        </w:rPr>
        <w:t xml:space="preserve"> </w:t>
      </w:r>
      <w:proofErr w:type="spellStart"/>
      <w:r w:rsidRPr="00C0315B">
        <w:rPr>
          <w:bCs/>
          <w:i/>
          <w:iCs/>
          <w:sz w:val="26"/>
          <w:szCs w:val="26"/>
        </w:rPr>
        <w:t>ранжировке</w:t>
      </w:r>
      <w:proofErr w:type="spellEnd"/>
      <w:r w:rsidRPr="00C0315B">
        <w:rPr>
          <w:bCs/>
          <w:i/>
          <w:iCs/>
          <w:sz w:val="26"/>
          <w:szCs w:val="26"/>
        </w:rPr>
        <w:t xml:space="preserve"> заявок.</w:t>
      </w:r>
    </w:p>
    <w:p w:rsidR="00D46771" w:rsidRPr="00C0315B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0315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837693" w:rsidRPr="00CB1498" w:rsidRDefault="00837693" w:rsidP="008376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837693" w:rsidRPr="006D2545" w:rsidRDefault="00837693" w:rsidP="008376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837693" w:rsidRPr="000A692E" w:rsidTr="003154BA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693" w:rsidRPr="000A692E" w:rsidRDefault="00837693" w:rsidP="003154B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37693" w:rsidRPr="000A692E" w:rsidRDefault="00837693" w:rsidP="003154B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7693" w:rsidRPr="002B2ACF" w:rsidRDefault="00837693" w:rsidP="003154B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93" w:rsidRPr="00806664" w:rsidRDefault="00837693" w:rsidP="003154BA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837693" w:rsidRPr="00FC5435" w:rsidTr="003154BA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93" w:rsidRPr="00FC5435" w:rsidRDefault="00837693" w:rsidP="003154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693" w:rsidRPr="00BA05B5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A05B5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BA05B5">
              <w:rPr>
                <w:b/>
                <w:i/>
                <w:sz w:val="24"/>
                <w:szCs w:val="24"/>
              </w:rPr>
              <w:t xml:space="preserve">" </w:t>
            </w:r>
            <w:r w:rsidRPr="00BA05B5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ИНН/КПП</w:t>
            </w:r>
            <w:r w:rsidRPr="00BA05B5">
              <w:rPr>
                <w:sz w:val="24"/>
                <w:szCs w:val="24"/>
              </w:rPr>
              <w:t xml:space="preserve">2465082377/246601001 </w:t>
            </w:r>
            <w:r w:rsidRPr="00BA05B5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693" w:rsidRPr="00600C4E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863307">
              <w:rPr>
                <w:b/>
                <w:i/>
                <w:sz w:val="24"/>
                <w:szCs w:val="24"/>
              </w:rPr>
              <w:t>4 104 882,54</w:t>
            </w:r>
          </w:p>
        </w:tc>
      </w:tr>
      <w:tr w:rsidR="00837693" w:rsidRPr="00FC5435" w:rsidTr="003154BA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693" w:rsidRPr="00FC5435" w:rsidRDefault="00837693" w:rsidP="003154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693" w:rsidRPr="00BA05B5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sz w:val="24"/>
                <w:szCs w:val="24"/>
              </w:rPr>
              <w:br/>
              <w:t>ИНН/КПП</w:t>
            </w:r>
            <w:r w:rsidRPr="00BA05B5">
              <w:rPr>
                <w:sz w:val="24"/>
                <w:szCs w:val="24"/>
              </w:rPr>
              <w:t xml:space="preserve">2724046821/272401001 </w:t>
            </w:r>
            <w:r w:rsidRPr="00BA05B5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693" w:rsidRPr="00BA05B5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4 108 991.53</w:t>
            </w:r>
          </w:p>
          <w:p w:rsidR="00837693" w:rsidRPr="00600C4E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1E62D1" w:rsidRDefault="001E62D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837693" w:rsidRPr="00CB1498" w:rsidRDefault="00837693" w:rsidP="0083769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837693" w:rsidRPr="00265A02" w:rsidTr="003154BA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93" w:rsidRPr="00265A02" w:rsidRDefault="00837693" w:rsidP="003154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65A02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65A02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65A02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93" w:rsidRPr="00265A02" w:rsidRDefault="00837693" w:rsidP="003154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93" w:rsidRPr="00265A02" w:rsidRDefault="00837693" w:rsidP="003154BA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3" w:rsidRPr="00265A02" w:rsidRDefault="00837693" w:rsidP="003154BA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265A02">
              <w:rPr>
                <w:b/>
                <w:i/>
                <w:sz w:val="20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3" w:rsidRPr="00265A02" w:rsidRDefault="00837693" w:rsidP="003154BA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837693" w:rsidRPr="003C7F02" w:rsidTr="003154BA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3" w:rsidRPr="00572490" w:rsidRDefault="00837693" w:rsidP="003154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lastRenderedPageBreak/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3" w:rsidRPr="00BA05B5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A05B5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BA05B5">
              <w:rPr>
                <w:b/>
                <w:i/>
                <w:sz w:val="24"/>
                <w:szCs w:val="24"/>
              </w:rPr>
              <w:t xml:space="preserve">" </w:t>
            </w:r>
            <w:r w:rsidRPr="00BA05B5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ИНН/КПП</w:t>
            </w:r>
            <w:r w:rsidRPr="00BA05B5">
              <w:rPr>
                <w:sz w:val="24"/>
                <w:szCs w:val="24"/>
              </w:rPr>
              <w:t xml:space="preserve">2465082377/246601001 </w:t>
            </w:r>
            <w:r w:rsidRPr="00BA05B5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3" w:rsidRPr="00600C4E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863307">
              <w:rPr>
                <w:b/>
                <w:i/>
                <w:sz w:val="24"/>
                <w:szCs w:val="24"/>
              </w:rPr>
              <w:t>4 104 882,54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3" w:rsidRPr="00572490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3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837693" w:rsidRPr="00572490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837693" w:rsidRPr="00FC5435" w:rsidTr="003154BA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3" w:rsidRPr="00572490" w:rsidRDefault="00837693" w:rsidP="003154BA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3" w:rsidRPr="00BA05B5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sz w:val="24"/>
                <w:szCs w:val="24"/>
              </w:rPr>
              <w:br/>
              <w:t>ИНН/КПП</w:t>
            </w:r>
            <w:r w:rsidRPr="00BA05B5">
              <w:rPr>
                <w:sz w:val="24"/>
                <w:szCs w:val="24"/>
              </w:rPr>
              <w:t xml:space="preserve">2724046821/272401001 </w:t>
            </w:r>
            <w:r w:rsidRPr="00BA05B5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3" w:rsidRPr="00BA05B5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4 108 991.53</w:t>
            </w:r>
          </w:p>
          <w:p w:rsidR="00837693" w:rsidRPr="00600C4E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93" w:rsidRPr="004F6123" w:rsidRDefault="00837693" w:rsidP="003154B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93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</w:p>
          <w:p w:rsidR="00837693" w:rsidRPr="00572490" w:rsidRDefault="00837693" w:rsidP="003154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837693" w:rsidRPr="00216BA0" w:rsidRDefault="00837693" w:rsidP="0083769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выполнение работ</w:t>
      </w:r>
      <w:r w:rsidRPr="002F738F">
        <w:rPr>
          <w:b/>
          <w:bCs/>
          <w:sz w:val="26"/>
          <w:szCs w:val="26"/>
        </w:rPr>
        <w:t xml:space="preserve"> </w:t>
      </w:r>
      <w:r w:rsidRPr="00864311">
        <w:rPr>
          <w:b/>
          <w:bCs/>
          <w:i/>
          <w:sz w:val="26"/>
          <w:szCs w:val="26"/>
        </w:rPr>
        <w:t xml:space="preserve">«Реконструкция ВЛ-110 </w:t>
      </w:r>
      <w:proofErr w:type="spellStart"/>
      <w:r w:rsidRPr="00864311">
        <w:rPr>
          <w:b/>
          <w:bCs/>
          <w:i/>
          <w:sz w:val="26"/>
          <w:szCs w:val="26"/>
        </w:rPr>
        <w:t>кВ</w:t>
      </w:r>
      <w:proofErr w:type="gramStart"/>
      <w:r w:rsidRPr="00864311">
        <w:rPr>
          <w:b/>
          <w:bCs/>
          <w:i/>
          <w:sz w:val="26"/>
          <w:szCs w:val="26"/>
        </w:rPr>
        <w:t>"К</w:t>
      </w:r>
      <w:proofErr w:type="gramEnd"/>
      <w:r w:rsidRPr="00864311">
        <w:rPr>
          <w:b/>
          <w:bCs/>
          <w:i/>
          <w:sz w:val="26"/>
          <w:szCs w:val="26"/>
        </w:rPr>
        <w:t>омсомольская</w:t>
      </w:r>
      <w:proofErr w:type="spellEnd"/>
      <w:r w:rsidRPr="00864311">
        <w:rPr>
          <w:b/>
          <w:bCs/>
          <w:i/>
          <w:sz w:val="26"/>
          <w:szCs w:val="26"/>
        </w:rPr>
        <w:t xml:space="preserve"> ТЭЦ-2 -  Т №1, №2" с отпайкой на ПС "Парус" (С-85, С-86),  Реконструкция КВЛ 35кВ Комсомольская ТЭЦ-2 – ЭТЗ с отпайкой на ПС </w:t>
      </w:r>
      <w:proofErr w:type="spellStart"/>
      <w:r w:rsidRPr="00864311">
        <w:rPr>
          <w:b/>
          <w:bCs/>
          <w:i/>
          <w:sz w:val="26"/>
          <w:szCs w:val="26"/>
        </w:rPr>
        <w:t>Багерная</w:t>
      </w:r>
      <w:proofErr w:type="spellEnd"/>
      <w:r w:rsidRPr="00864311">
        <w:rPr>
          <w:b/>
          <w:bCs/>
          <w:i/>
          <w:sz w:val="26"/>
          <w:szCs w:val="26"/>
        </w:rPr>
        <w:t xml:space="preserve"> (Т-160)»</w:t>
      </w:r>
      <w:r w:rsidRPr="00572490">
        <w:rPr>
          <w:b/>
          <w:bCs/>
          <w:i/>
          <w:sz w:val="26"/>
          <w:szCs w:val="26"/>
        </w:rPr>
        <w:t xml:space="preserve">,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16BA0">
        <w:rPr>
          <w:rFonts w:eastAsia="Calibri"/>
          <w:b/>
          <w:i/>
          <w:sz w:val="26"/>
          <w:szCs w:val="26"/>
          <w:lang w:eastAsia="en-US"/>
        </w:rPr>
        <w:t>ООО "</w:t>
      </w:r>
      <w:proofErr w:type="spellStart"/>
      <w:r w:rsidRPr="00216BA0">
        <w:rPr>
          <w:rFonts w:eastAsia="Calibri"/>
          <w:b/>
          <w:i/>
          <w:sz w:val="26"/>
          <w:szCs w:val="26"/>
          <w:lang w:eastAsia="en-US"/>
        </w:rPr>
        <w:t>МонтажЭлектроСервис</w:t>
      </w:r>
      <w:proofErr w:type="spellEnd"/>
      <w:r w:rsidRPr="00216BA0">
        <w:rPr>
          <w:rFonts w:eastAsia="Calibri"/>
          <w:b/>
          <w:i/>
          <w:sz w:val="26"/>
          <w:szCs w:val="26"/>
          <w:lang w:eastAsia="en-US"/>
        </w:rPr>
        <w:t xml:space="preserve">" </w:t>
      </w:r>
      <w:r w:rsidRPr="00216BA0">
        <w:rPr>
          <w:rFonts w:eastAsia="Calibri"/>
          <w:sz w:val="26"/>
          <w:szCs w:val="26"/>
          <w:lang w:eastAsia="en-US"/>
        </w:rPr>
        <w:t>ИНН/КПП2465082377/246601001 ОГРН 1042402645108</w:t>
      </w:r>
      <w:r w:rsidRPr="00216BA0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216BA0">
        <w:rPr>
          <w:sz w:val="26"/>
          <w:szCs w:val="26"/>
        </w:rPr>
        <w:t xml:space="preserve">на условиях: стоимость заявки </w:t>
      </w:r>
      <w:r w:rsidRPr="00216BA0">
        <w:rPr>
          <w:b/>
          <w:bCs/>
          <w:i/>
          <w:sz w:val="26"/>
          <w:szCs w:val="26"/>
          <w:lang w:eastAsia="en-US"/>
        </w:rPr>
        <w:t xml:space="preserve"> 4 </w:t>
      </w:r>
      <w:r>
        <w:rPr>
          <w:b/>
          <w:bCs/>
          <w:i/>
          <w:sz w:val="26"/>
          <w:szCs w:val="26"/>
          <w:lang w:eastAsia="en-US"/>
        </w:rPr>
        <w:t>104 882,54 руб. без учета НДС (</w:t>
      </w:r>
      <w:r w:rsidRPr="00216BA0">
        <w:rPr>
          <w:b/>
          <w:bCs/>
          <w:i/>
          <w:sz w:val="26"/>
          <w:szCs w:val="26"/>
          <w:lang w:eastAsia="en-US"/>
        </w:rPr>
        <w:t xml:space="preserve">4 843 761,40 руб. с учетом НДС). </w:t>
      </w:r>
      <w:r w:rsidRPr="00216BA0">
        <w:rPr>
          <w:sz w:val="26"/>
          <w:szCs w:val="26"/>
        </w:rPr>
        <w:t xml:space="preserve">Срок выполнения работ: до 30.08.2018 г. Условия оплаты: </w:t>
      </w:r>
      <w:proofErr w:type="gramStart"/>
      <w:r w:rsidRPr="00216BA0">
        <w:rPr>
          <w:sz w:val="26"/>
          <w:szCs w:val="26"/>
        </w:rPr>
        <w:t>Авансовые платежи за каждую партию Оборудования в размере 30% (тридцати процентов) от стоимости соответствующей партии Оборудования выплачиваются Заказчиком при условии согласования Сторонами Спецификации Оборудования в соответствии с пунктом 4.2 Договора в течение 30 (тридцати) календарных дней с даты получения Заказчиком счета, выставленного Подрядчиком, и получения Заказчиком уведомления от Подрядчика о начале изготовления  партии Оборудования, но не ранее чем за 30</w:t>
      </w:r>
      <w:proofErr w:type="gramEnd"/>
      <w:r w:rsidRPr="00216BA0">
        <w:rPr>
          <w:sz w:val="26"/>
          <w:szCs w:val="26"/>
        </w:rPr>
        <w:t xml:space="preserve"> (тридцать) календарных дней до плановой даты поставки / начала изготовления  партии Оборудования, и с учетом пунктов  4.5.7, 4.5.8. Договора. </w:t>
      </w:r>
      <w:proofErr w:type="gramStart"/>
      <w:r w:rsidRPr="00216BA0">
        <w:rPr>
          <w:sz w:val="26"/>
          <w:szCs w:val="26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</w:t>
      </w:r>
      <w:proofErr w:type="gramEnd"/>
      <w:r w:rsidRPr="00216BA0">
        <w:rPr>
          <w:sz w:val="26"/>
          <w:szCs w:val="26"/>
        </w:rPr>
        <w:t xml:space="preserve"> документации в соответствии с пунктом 4.2 Договора, и с учетом пунктов 4.5.7., 4.5.8. Договора.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4.2 Договора</w:t>
      </w:r>
      <w:proofErr w:type="gramStart"/>
      <w:r w:rsidRPr="00216BA0">
        <w:rPr>
          <w:sz w:val="26"/>
          <w:szCs w:val="26"/>
        </w:rPr>
        <w:t xml:space="preserve"> ,</w:t>
      </w:r>
      <w:proofErr w:type="gramEnd"/>
      <w:r w:rsidRPr="00216BA0">
        <w:rPr>
          <w:sz w:val="26"/>
          <w:szCs w:val="26"/>
        </w:rPr>
        <w:t xml:space="preserve"> но не ранее чем за 30 (тридцать) календарных дней до даты его начала, определенной в соответствии с Календарным графиком поставки Оборудования и выполнения Работ, и с учетом пунктов 4.5.7., 4.5.8. Договора. Последующие платежи в размере 70% (семидесяти процентов) от стоимости партии Оборудования выплачиваются в течение 30 (тридцати) календарных дней </w:t>
      </w:r>
      <w:proofErr w:type="gramStart"/>
      <w:r w:rsidRPr="00216BA0">
        <w:rPr>
          <w:sz w:val="26"/>
          <w:szCs w:val="26"/>
        </w:rPr>
        <w:t>с даты подписания</w:t>
      </w:r>
      <w:proofErr w:type="gramEnd"/>
      <w:r w:rsidRPr="00216BA0">
        <w:rPr>
          <w:sz w:val="26"/>
          <w:szCs w:val="26"/>
        </w:rPr>
        <w:t xml:space="preserve"> Сторонами накладной ТОРГ-12, на основании счёта, выставленного Подрядчиком, и с учетом пунктов 4.5.7, 4.5.8 Договора.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</w:t>
      </w:r>
      <w:proofErr w:type="gramStart"/>
      <w:r w:rsidRPr="00216BA0">
        <w:rPr>
          <w:sz w:val="26"/>
          <w:szCs w:val="26"/>
        </w:rPr>
        <w:t>с даты подписания</w:t>
      </w:r>
      <w:proofErr w:type="gramEnd"/>
      <w:r w:rsidRPr="00216BA0">
        <w:rPr>
          <w:sz w:val="26"/>
          <w:szCs w:val="26"/>
        </w:rPr>
        <w:t xml:space="preserve"> Сторонами документов, указанных в пункте 5.1 Договора, на основании счёта, выставленного Подрядчиком, и с учетом пунктов 4.5.7, 4.5.8 Договора.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216BA0">
        <w:rPr>
          <w:sz w:val="26"/>
          <w:szCs w:val="26"/>
        </w:rPr>
        <w:t>с даты подписания</w:t>
      </w:r>
      <w:proofErr w:type="gramEnd"/>
      <w:r w:rsidRPr="00216BA0">
        <w:rPr>
          <w:sz w:val="26"/>
          <w:szCs w:val="26"/>
        </w:rPr>
        <w:t xml:space="preserve"> Сторонами документов, </w:t>
      </w:r>
      <w:r w:rsidRPr="00216BA0">
        <w:rPr>
          <w:sz w:val="26"/>
          <w:szCs w:val="26"/>
        </w:rPr>
        <w:lastRenderedPageBreak/>
        <w:t>указанных в пункте 5.2 Договора, на основании счёта, выставленного Подрядчиком, и с учетом пунктов 4.5.7, 4.5.8 Договора. Гарантия выполненных работ: 60 месяцев с момента подписания акта приемки работ, при условии соблюдения Заказчиком правил эксплуатации сданного в эксплуатацию объекта.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837693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1E62D1" w:rsidRDefault="001E62D1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837693" w:rsidRDefault="00837693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837693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33" w:rsidRDefault="00350433" w:rsidP="00355095">
      <w:pPr>
        <w:spacing w:line="240" w:lineRule="auto"/>
      </w:pPr>
      <w:r>
        <w:separator/>
      </w:r>
    </w:p>
  </w:endnote>
  <w:endnote w:type="continuationSeparator" w:id="0">
    <w:p w:rsidR="00350433" w:rsidRDefault="003504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C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C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33" w:rsidRDefault="00350433" w:rsidP="00355095">
      <w:pPr>
        <w:spacing w:line="240" w:lineRule="auto"/>
      </w:pPr>
      <w:r>
        <w:separator/>
      </w:r>
    </w:p>
  </w:footnote>
  <w:footnote w:type="continuationSeparator" w:id="0">
    <w:p w:rsidR="00350433" w:rsidRDefault="003504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837693">
      <w:rPr>
        <w:i/>
        <w:sz w:val="20"/>
      </w:rPr>
      <w:t>1111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073E5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0433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6CF9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37693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4A5B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3F1C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0F31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0140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139</cp:revision>
  <cp:lastPrinted>2018-05-22T05:11:00Z</cp:lastPrinted>
  <dcterms:created xsi:type="dcterms:W3CDTF">2014-08-07T23:18:00Z</dcterms:created>
  <dcterms:modified xsi:type="dcterms:W3CDTF">2018-05-24T00:14:00Z</dcterms:modified>
</cp:coreProperties>
</file>