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15153D" w:rsidRPr="0015153D">
        <w:rPr>
          <w:b/>
          <w:i/>
        </w:rPr>
        <w:t>г. Артем, с. Вольно-Надеждинское, с. Прохладное, п. Зима Южная</w:t>
      </w:r>
      <w:r w:rsidR="00552A6E" w:rsidRPr="00552A6E">
        <w:rPr>
          <w:b/>
          <w:i/>
        </w:rPr>
        <w:t>)</w:t>
      </w:r>
      <w:r w:rsidR="00552A6E" w:rsidRPr="00344509">
        <w:t xml:space="preserve"> </w:t>
      </w:r>
      <w:r w:rsidR="003608CF" w:rsidRPr="00344509">
        <w:t>(далее по тексту договора</w:t>
      </w:r>
      <w:proofErr w:type="gramEnd"/>
      <w:r w:rsidR="003608CF" w:rsidRPr="00344509">
        <w:t xml:space="preserve"> – </w:t>
      </w:r>
      <w:proofErr w:type="gramStart"/>
      <w:r w:rsidR="003608CF" w:rsidRPr="00344509">
        <w:t xml:space="preserve">Объект) </w:t>
      </w:r>
      <w:r w:rsidRPr="00344509">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15153D" w:rsidRPr="0015153D" w:rsidRDefault="0015153D" w:rsidP="0015153D">
      <w:pPr>
        <w:widowControl w:val="0"/>
        <w:tabs>
          <w:tab w:val="left" w:pos="993"/>
        </w:tabs>
        <w:ind w:firstLine="709"/>
        <w:contextualSpacing/>
        <w:jc w:val="both"/>
        <w:rPr>
          <w:color w:val="0000FF"/>
        </w:rPr>
      </w:pPr>
      <w:r w:rsidRPr="0015153D">
        <w:rPr>
          <w:color w:val="0000FF"/>
        </w:rPr>
        <w:t xml:space="preserve">1.3.1. № 17-3372 от 18.09.2017 (Березовский В.В., Приморский край, г. Артем, ул. Механизаторов, д. 18, </w:t>
      </w:r>
      <w:proofErr w:type="spellStart"/>
      <w:r w:rsidRPr="0015153D">
        <w:rPr>
          <w:color w:val="0000FF"/>
        </w:rPr>
        <w:t>кад</w:t>
      </w:r>
      <w:proofErr w:type="spellEnd"/>
      <w:r w:rsidRPr="0015153D">
        <w:rPr>
          <w:color w:val="0000FF"/>
        </w:rPr>
        <w:t>. № 25:27:030102:1243), 15 кВт 380В;</w:t>
      </w:r>
    </w:p>
    <w:p w:rsidR="0015153D" w:rsidRPr="0015153D" w:rsidRDefault="0015153D" w:rsidP="0015153D">
      <w:pPr>
        <w:widowControl w:val="0"/>
        <w:tabs>
          <w:tab w:val="left" w:pos="993"/>
        </w:tabs>
        <w:ind w:firstLine="709"/>
        <w:contextualSpacing/>
        <w:jc w:val="both"/>
        <w:rPr>
          <w:color w:val="0000FF"/>
        </w:rPr>
      </w:pPr>
      <w:r w:rsidRPr="0015153D">
        <w:rPr>
          <w:color w:val="0000FF"/>
        </w:rPr>
        <w:t xml:space="preserve">1.3.2. № 17-3837 от 24.10.2017 (Валиев Н.А.О., Приморский край, г. Артем, в 1230 м на юг от угла дома по ул. Михайловская, д. 1, </w:t>
      </w:r>
      <w:proofErr w:type="spellStart"/>
      <w:r w:rsidRPr="0015153D">
        <w:rPr>
          <w:color w:val="0000FF"/>
        </w:rPr>
        <w:t>кад</w:t>
      </w:r>
      <w:proofErr w:type="spellEnd"/>
      <w:r w:rsidRPr="0015153D">
        <w:rPr>
          <w:color w:val="0000FF"/>
        </w:rPr>
        <w:t>. № 25:27:060101:208), 15 кВт 380В;</w:t>
      </w:r>
    </w:p>
    <w:p w:rsidR="0015153D" w:rsidRPr="0015153D" w:rsidRDefault="0015153D" w:rsidP="0015153D">
      <w:pPr>
        <w:widowControl w:val="0"/>
        <w:tabs>
          <w:tab w:val="left" w:pos="993"/>
        </w:tabs>
        <w:ind w:firstLine="709"/>
        <w:contextualSpacing/>
        <w:jc w:val="both"/>
        <w:rPr>
          <w:color w:val="0000FF"/>
        </w:rPr>
      </w:pPr>
      <w:r w:rsidRPr="0015153D">
        <w:rPr>
          <w:color w:val="0000FF"/>
        </w:rPr>
        <w:t xml:space="preserve">1.3.3. №17-3473 от 26.09.217 (Глазырин В.В., Приморский край, Надеждинский р-н, с. Вольно-Надеждинское, в 153 м на юго-восток от дома ул. </w:t>
      </w:r>
      <w:proofErr w:type="gramStart"/>
      <w:r w:rsidRPr="0015153D">
        <w:rPr>
          <w:color w:val="0000FF"/>
        </w:rPr>
        <w:t>Овражная</w:t>
      </w:r>
      <w:proofErr w:type="gramEnd"/>
      <w:r w:rsidRPr="0015153D">
        <w:rPr>
          <w:color w:val="0000FF"/>
        </w:rPr>
        <w:t>, д. 20 А), 15 кВт 380В;</w:t>
      </w:r>
    </w:p>
    <w:p w:rsidR="0015153D" w:rsidRPr="0015153D" w:rsidRDefault="0015153D" w:rsidP="0015153D">
      <w:pPr>
        <w:widowControl w:val="0"/>
        <w:tabs>
          <w:tab w:val="left" w:pos="993"/>
        </w:tabs>
        <w:ind w:firstLine="709"/>
        <w:contextualSpacing/>
        <w:jc w:val="both"/>
        <w:rPr>
          <w:color w:val="0000FF"/>
        </w:rPr>
      </w:pPr>
      <w:r w:rsidRPr="0015153D">
        <w:rPr>
          <w:color w:val="0000FF"/>
        </w:rPr>
        <w:t xml:space="preserve">1.3.4. №17-770 от 09.03.2017 (Гришанов Е.В., Приморский край, Надеждинский р-н, с. </w:t>
      </w:r>
      <w:proofErr w:type="gramStart"/>
      <w:r w:rsidRPr="0015153D">
        <w:rPr>
          <w:color w:val="0000FF"/>
        </w:rPr>
        <w:t>Прохладное</w:t>
      </w:r>
      <w:proofErr w:type="gramEnd"/>
      <w:r w:rsidRPr="0015153D">
        <w:rPr>
          <w:color w:val="0000FF"/>
        </w:rPr>
        <w:t xml:space="preserve">, в 81 м на северо-запад от дома ул. Парковая, д. 5, </w:t>
      </w:r>
      <w:proofErr w:type="spellStart"/>
      <w:r w:rsidRPr="0015153D">
        <w:rPr>
          <w:color w:val="0000FF"/>
        </w:rPr>
        <w:t>кад</w:t>
      </w:r>
      <w:proofErr w:type="spellEnd"/>
      <w:r w:rsidRPr="0015153D">
        <w:rPr>
          <w:color w:val="0000FF"/>
        </w:rPr>
        <w:t>. № 25:10:250001:1643), 15 кВт 380В;</w:t>
      </w:r>
    </w:p>
    <w:p w:rsidR="0015153D" w:rsidRPr="0015153D" w:rsidRDefault="0015153D" w:rsidP="0015153D">
      <w:pPr>
        <w:widowControl w:val="0"/>
        <w:tabs>
          <w:tab w:val="left" w:pos="993"/>
        </w:tabs>
        <w:ind w:firstLine="709"/>
        <w:contextualSpacing/>
        <w:jc w:val="both"/>
        <w:rPr>
          <w:color w:val="0000FF"/>
        </w:rPr>
      </w:pPr>
      <w:r w:rsidRPr="0015153D">
        <w:rPr>
          <w:color w:val="0000FF"/>
        </w:rPr>
        <w:t>1.3.5. №</w:t>
      </w:r>
      <w:r w:rsidRPr="0015153D">
        <w:t xml:space="preserve"> </w:t>
      </w:r>
      <w:r w:rsidRPr="0015153D">
        <w:rPr>
          <w:color w:val="0000FF"/>
        </w:rPr>
        <w:t xml:space="preserve">17-4430 от 05.12.2017 (Долганов В.Н., Приморский край, г. Артем, с/т "Черемушки", участок №15, </w:t>
      </w:r>
      <w:proofErr w:type="spellStart"/>
      <w:r w:rsidRPr="0015153D">
        <w:rPr>
          <w:color w:val="0000FF"/>
        </w:rPr>
        <w:t>кад</w:t>
      </w:r>
      <w:proofErr w:type="spellEnd"/>
      <w:r w:rsidRPr="0015153D">
        <w:rPr>
          <w:color w:val="0000FF"/>
        </w:rPr>
        <w:t>. №25:27:070223:12), 15 кВт 380В;</w:t>
      </w:r>
    </w:p>
    <w:p w:rsidR="0015153D" w:rsidRPr="0015153D" w:rsidRDefault="0015153D" w:rsidP="0015153D">
      <w:pPr>
        <w:widowControl w:val="0"/>
        <w:tabs>
          <w:tab w:val="left" w:pos="993"/>
        </w:tabs>
        <w:ind w:firstLine="709"/>
        <w:contextualSpacing/>
        <w:jc w:val="both"/>
        <w:rPr>
          <w:color w:val="0000FF"/>
        </w:rPr>
      </w:pPr>
      <w:r w:rsidRPr="0015153D">
        <w:rPr>
          <w:color w:val="0000FF"/>
        </w:rPr>
        <w:t>1.3.6. №17-3475 от 26.09.2017 (</w:t>
      </w:r>
      <w:proofErr w:type="spellStart"/>
      <w:r w:rsidRPr="0015153D">
        <w:rPr>
          <w:color w:val="0000FF"/>
        </w:rPr>
        <w:t>Заборьев</w:t>
      </w:r>
      <w:proofErr w:type="spellEnd"/>
      <w:r w:rsidRPr="0015153D">
        <w:rPr>
          <w:color w:val="0000FF"/>
        </w:rPr>
        <w:t xml:space="preserve"> К.Е., Приморский край, Надеждинский р-н, п. Зима Южная, в 234 м на северо-восток от жилого дома ул. Стрельникова, д. 3, </w:t>
      </w:r>
      <w:proofErr w:type="spellStart"/>
      <w:r w:rsidRPr="0015153D">
        <w:rPr>
          <w:color w:val="0000FF"/>
        </w:rPr>
        <w:t>кад</w:t>
      </w:r>
      <w:proofErr w:type="spellEnd"/>
      <w:r w:rsidRPr="0015153D">
        <w:rPr>
          <w:color w:val="0000FF"/>
        </w:rPr>
        <w:t>. №</w:t>
      </w:r>
      <w:r w:rsidRPr="0015153D">
        <w:t xml:space="preserve"> </w:t>
      </w:r>
      <w:r w:rsidRPr="0015153D">
        <w:rPr>
          <w:color w:val="0000FF"/>
        </w:rPr>
        <w:t>25:10:270001:184), 15 кВт 380В;</w:t>
      </w:r>
    </w:p>
    <w:p w:rsidR="0015153D" w:rsidRPr="0015153D" w:rsidRDefault="0015153D" w:rsidP="0015153D">
      <w:pPr>
        <w:suppressAutoHyphens/>
        <w:ind w:right="-365" w:firstLine="709"/>
        <w:rPr>
          <w:color w:val="0000FF"/>
        </w:rPr>
      </w:pPr>
      <w:r w:rsidRPr="0015153D">
        <w:rPr>
          <w:color w:val="0000FF"/>
        </w:rPr>
        <w:t xml:space="preserve">1.3.7. №17-4438 от 05.12.2017 (Казаков О.В., Приморский край, г. Артем, с. </w:t>
      </w:r>
      <w:proofErr w:type="gramStart"/>
      <w:r w:rsidRPr="0015153D">
        <w:rPr>
          <w:color w:val="0000FF"/>
        </w:rPr>
        <w:t>Ясное</w:t>
      </w:r>
      <w:proofErr w:type="gramEnd"/>
      <w:r w:rsidRPr="0015153D">
        <w:rPr>
          <w:color w:val="0000FF"/>
        </w:rPr>
        <w:t xml:space="preserve">, пер. Чернышева, строит.№ 12 </w:t>
      </w:r>
      <w:proofErr w:type="spellStart"/>
      <w:r w:rsidRPr="0015153D">
        <w:rPr>
          <w:color w:val="0000FF"/>
        </w:rPr>
        <w:t>кад</w:t>
      </w:r>
      <w:proofErr w:type="spellEnd"/>
      <w:r w:rsidRPr="0015153D">
        <w:rPr>
          <w:color w:val="0000FF"/>
        </w:rPr>
        <w:t>. №</w:t>
      </w:r>
      <w:r w:rsidRPr="0015153D">
        <w:t xml:space="preserve"> </w:t>
      </w:r>
      <w:r w:rsidRPr="0015153D">
        <w:rPr>
          <w:color w:val="0000FF"/>
        </w:rPr>
        <w:t>25:27:010001:1737), 15 кВт 380В;</w:t>
      </w:r>
    </w:p>
    <w:p w:rsidR="0015153D" w:rsidRPr="0015153D" w:rsidRDefault="0015153D" w:rsidP="0015153D">
      <w:pPr>
        <w:suppressAutoHyphens/>
        <w:ind w:right="-365" w:firstLine="709"/>
        <w:rPr>
          <w:color w:val="0000FF"/>
        </w:rPr>
      </w:pPr>
      <w:r w:rsidRPr="0015153D">
        <w:rPr>
          <w:color w:val="0000FF"/>
        </w:rPr>
        <w:t>1.3.8. № 18-197 от 16.01.2018 (</w:t>
      </w:r>
      <w:proofErr w:type="spellStart"/>
      <w:r w:rsidRPr="0015153D">
        <w:rPr>
          <w:color w:val="0000FF"/>
        </w:rPr>
        <w:t>Канатьев</w:t>
      </w:r>
      <w:proofErr w:type="spellEnd"/>
      <w:r w:rsidRPr="0015153D">
        <w:rPr>
          <w:color w:val="0000FF"/>
        </w:rPr>
        <w:t xml:space="preserve"> С.В., Приморский край, г. Артем, с/т "Березка-3",  участок №39, </w:t>
      </w:r>
      <w:proofErr w:type="spellStart"/>
      <w:r w:rsidRPr="0015153D">
        <w:rPr>
          <w:color w:val="0000FF"/>
        </w:rPr>
        <w:t>кад</w:t>
      </w:r>
      <w:proofErr w:type="spellEnd"/>
      <w:r w:rsidRPr="0015153D">
        <w:rPr>
          <w:color w:val="0000FF"/>
        </w:rPr>
        <w:t>. №25:27:070225:39), 15 кВт 380В;</w:t>
      </w:r>
    </w:p>
    <w:p w:rsidR="0015153D" w:rsidRPr="0015153D" w:rsidRDefault="0015153D" w:rsidP="0015153D">
      <w:pPr>
        <w:suppressAutoHyphens/>
        <w:ind w:right="-365" w:firstLine="709"/>
        <w:rPr>
          <w:color w:val="0000FF"/>
        </w:rPr>
      </w:pPr>
      <w:r w:rsidRPr="0015153D">
        <w:rPr>
          <w:color w:val="0000FF"/>
        </w:rPr>
        <w:t>1.3.9. № 18-260 от 22.01.2018 (</w:t>
      </w:r>
      <w:proofErr w:type="spellStart"/>
      <w:r w:rsidRPr="0015153D">
        <w:rPr>
          <w:color w:val="0000FF"/>
        </w:rPr>
        <w:t>Кишняков</w:t>
      </w:r>
      <w:proofErr w:type="spellEnd"/>
      <w:r w:rsidRPr="0015153D">
        <w:rPr>
          <w:color w:val="0000FF"/>
        </w:rPr>
        <w:t xml:space="preserve"> Е.А.., Приморский край, г. Артем, с/т "Березка-3",  участок №40, </w:t>
      </w:r>
      <w:proofErr w:type="spellStart"/>
      <w:r w:rsidRPr="0015153D">
        <w:rPr>
          <w:color w:val="0000FF"/>
        </w:rPr>
        <w:t>кад</w:t>
      </w:r>
      <w:proofErr w:type="spellEnd"/>
      <w:r w:rsidRPr="0015153D">
        <w:rPr>
          <w:color w:val="0000FF"/>
        </w:rPr>
        <w:t>. №25:27:070205:147), 15 кВт 380В;</w:t>
      </w:r>
    </w:p>
    <w:p w:rsidR="0015153D" w:rsidRPr="0015153D" w:rsidRDefault="0015153D" w:rsidP="0015153D">
      <w:pPr>
        <w:widowControl w:val="0"/>
        <w:tabs>
          <w:tab w:val="left" w:pos="993"/>
        </w:tabs>
        <w:ind w:firstLine="709"/>
        <w:contextualSpacing/>
        <w:jc w:val="both"/>
        <w:rPr>
          <w:color w:val="0000FF"/>
        </w:rPr>
      </w:pPr>
      <w:r w:rsidRPr="0015153D">
        <w:rPr>
          <w:color w:val="0000FF"/>
        </w:rPr>
        <w:t>1.3.10. №17-4239 от 21.11.2017 (</w:t>
      </w:r>
      <w:proofErr w:type="spellStart"/>
      <w:r w:rsidRPr="0015153D">
        <w:rPr>
          <w:color w:val="0000FF"/>
        </w:rPr>
        <w:t>Налепа</w:t>
      </w:r>
      <w:proofErr w:type="spellEnd"/>
      <w:r w:rsidRPr="0015153D">
        <w:rPr>
          <w:color w:val="0000FF"/>
        </w:rPr>
        <w:t xml:space="preserve"> В.Б., Приморский край, г. Артем, с. Оленье, с/т "Восток-1", участок № 2017, </w:t>
      </w:r>
      <w:proofErr w:type="spellStart"/>
      <w:r w:rsidRPr="0015153D">
        <w:rPr>
          <w:color w:val="0000FF"/>
        </w:rPr>
        <w:t>кад</w:t>
      </w:r>
      <w:proofErr w:type="spellEnd"/>
      <w:r w:rsidRPr="0015153D">
        <w:rPr>
          <w:color w:val="0000FF"/>
        </w:rPr>
        <w:t>. №</w:t>
      </w:r>
      <w:r w:rsidRPr="0015153D">
        <w:t xml:space="preserve"> </w:t>
      </w:r>
      <w:r w:rsidRPr="0015153D">
        <w:rPr>
          <w:color w:val="0000FF"/>
        </w:rPr>
        <w:t>25:27:100103:196), 10 кВт 220В;</w:t>
      </w:r>
    </w:p>
    <w:p w:rsidR="0015153D" w:rsidRPr="0015153D" w:rsidRDefault="0015153D" w:rsidP="0015153D">
      <w:pPr>
        <w:widowControl w:val="0"/>
        <w:tabs>
          <w:tab w:val="left" w:pos="993"/>
        </w:tabs>
        <w:ind w:firstLine="709"/>
        <w:contextualSpacing/>
        <w:jc w:val="both"/>
        <w:rPr>
          <w:color w:val="0000FF"/>
        </w:rPr>
      </w:pPr>
      <w:r w:rsidRPr="0015153D">
        <w:rPr>
          <w:color w:val="0000FF"/>
        </w:rPr>
        <w:t>1.3.11. №</w:t>
      </w:r>
      <w:r w:rsidRPr="0015153D">
        <w:t xml:space="preserve"> </w:t>
      </w:r>
      <w:r w:rsidRPr="0015153D">
        <w:rPr>
          <w:color w:val="0000FF"/>
        </w:rPr>
        <w:t>18-318 от 25.01.2018 (</w:t>
      </w:r>
      <w:proofErr w:type="spellStart"/>
      <w:r w:rsidRPr="0015153D">
        <w:rPr>
          <w:color w:val="0000FF"/>
        </w:rPr>
        <w:t>Пехименко</w:t>
      </w:r>
      <w:proofErr w:type="spellEnd"/>
      <w:r w:rsidRPr="0015153D">
        <w:rPr>
          <w:color w:val="0000FF"/>
        </w:rPr>
        <w:t xml:space="preserve"> И.В., Приморский край, Надеждинский р-н, </w:t>
      </w:r>
      <w:r w:rsidRPr="0015153D">
        <w:rPr>
          <w:color w:val="0000FF"/>
        </w:rPr>
        <w:lastRenderedPageBreak/>
        <w:t xml:space="preserve">урочище "Тигровая падь", с/о "Холодные ключи", участок № 201, </w:t>
      </w:r>
      <w:proofErr w:type="spellStart"/>
      <w:r w:rsidRPr="0015153D">
        <w:rPr>
          <w:color w:val="0000FF"/>
        </w:rPr>
        <w:t>кад</w:t>
      </w:r>
      <w:proofErr w:type="spellEnd"/>
      <w:r w:rsidRPr="0015153D">
        <w:rPr>
          <w:color w:val="0000FF"/>
        </w:rPr>
        <w:t>. № 25:10:010520:75), 15 кВт 380В;</w:t>
      </w:r>
    </w:p>
    <w:p w:rsidR="0015153D" w:rsidRPr="0015153D" w:rsidRDefault="0015153D" w:rsidP="0015153D">
      <w:pPr>
        <w:widowControl w:val="0"/>
        <w:tabs>
          <w:tab w:val="left" w:pos="993"/>
        </w:tabs>
        <w:ind w:firstLine="709"/>
        <w:contextualSpacing/>
        <w:jc w:val="both"/>
        <w:rPr>
          <w:color w:val="0000FF"/>
        </w:rPr>
      </w:pPr>
      <w:r w:rsidRPr="0015153D">
        <w:rPr>
          <w:color w:val="0000FF"/>
        </w:rPr>
        <w:t>1.3.12. №17-4389 от 30.11.2017 (Сорокина О.Н. , Приморский край, г. Артем, урочище "Соловей Ключ", с/т "Берег Надежды", участок № 157), 15 кВт 380В;</w:t>
      </w:r>
    </w:p>
    <w:p w:rsidR="0015153D" w:rsidRPr="0015153D" w:rsidRDefault="0015153D" w:rsidP="0015153D">
      <w:pPr>
        <w:widowControl w:val="0"/>
        <w:tabs>
          <w:tab w:val="left" w:pos="993"/>
        </w:tabs>
        <w:ind w:firstLine="709"/>
        <w:contextualSpacing/>
        <w:jc w:val="both"/>
        <w:rPr>
          <w:color w:val="0000FF"/>
        </w:rPr>
      </w:pPr>
      <w:r w:rsidRPr="0015153D">
        <w:rPr>
          <w:color w:val="0000FF"/>
        </w:rPr>
        <w:t>1.3.13. №17-4191 от 16.11.17 (Царева Т.И., Приморский край, г. Артем, урочище "Соловей Ключ", с/т "Клен-1", участок № 6 а), 15 кВт 380В.</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lastRenderedPageBreak/>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 xml:space="preserve">облюдать правила охраны труда (ПОТ), организовать безопасность всех лиц, </w:t>
      </w:r>
      <w:r w:rsidR="00352D8A" w:rsidRPr="00344509">
        <w:lastRenderedPageBreak/>
        <w:t>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w:t>
      </w:r>
      <w:r w:rsidRPr="00344509">
        <w:rPr>
          <w:color w:val="000000" w:themeColor="text1"/>
        </w:rPr>
        <w:lastRenderedPageBreak/>
        <w:t>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lastRenderedPageBreak/>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w:t>
      </w:r>
      <w:r w:rsidRPr="00344509">
        <w:lastRenderedPageBreak/>
        <w:t>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bookmarkStart w:id="0" w:name="_GoBack"/>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bookmarkEnd w:id="0"/>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признания Договора недействительным по причинам отсутствия </w:t>
      </w:r>
      <w:proofErr w:type="gramStart"/>
      <w:r w:rsidRPr="00B10762">
        <w:rPr>
          <w:color w:val="000000" w:themeColor="text1"/>
        </w:rPr>
        <w:t>необходимых</w:t>
      </w:r>
      <w:proofErr w:type="gramEnd"/>
      <w:r w:rsidRPr="00B10762">
        <w:rPr>
          <w:color w:val="000000" w:themeColor="text1"/>
        </w:rPr>
        <w:t xml:space="preserve">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lastRenderedPageBreak/>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lastRenderedPageBreak/>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w:t>
      </w:r>
      <w:r w:rsidRPr="00344509">
        <w:lastRenderedPageBreak/>
        <w:t xml:space="preserve">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 xml:space="preserve">д) акты об индивидуальных испытаниях смонтированного оборудования; акты об </w:t>
      </w:r>
      <w:r w:rsidRPr="00344509">
        <w:lastRenderedPageBreak/>
        <w:t>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w:t>
      </w:r>
      <w:r w:rsidRPr="00344509">
        <w:lastRenderedPageBreak/>
        <w:t>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 xml:space="preserve">б) массовая ионизирующая радиация или массовое радиоактивное заражение от любого </w:t>
      </w:r>
      <w:r w:rsidRPr="00344509">
        <w:lastRenderedPageBreak/>
        <w:t>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lastRenderedPageBreak/>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3F759-36DE-4EFB-BF43-7B93C116A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30</Pages>
  <Words>11422</Words>
  <Characters>81811</Characters>
  <Application>Microsoft Office Word</Application>
  <DocSecurity>0</DocSecurity>
  <Lines>681</Lines>
  <Paragraphs>186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93047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8</cp:revision>
  <cp:lastPrinted>2015-02-17T06:57:00Z</cp:lastPrinted>
  <dcterms:created xsi:type="dcterms:W3CDTF">2018-03-14T01:39:00Z</dcterms:created>
  <dcterms:modified xsi:type="dcterms:W3CDTF">2018-04-11T06:08:00Z</dcterms:modified>
</cp:coreProperties>
</file>