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375FB4" w:rsidRPr="000B2DE3" w:rsidRDefault="00375FB4" w:rsidP="00375FB4">
      <w:pPr>
        <w:spacing w:before="60"/>
        <w:jc w:val="center"/>
        <w:rPr>
          <w:b/>
          <w:sz w:val="26"/>
          <w:szCs w:val="26"/>
        </w:rPr>
      </w:pPr>
      <w:proofErr w:type="gramStart"/>
      <w:r w:rsidRPr="000B2DE3">
        <w:rPr>
          <w:b/>
          <w:sz w:val="26"/>
          <w:szCs w:val="26"/>
        </w:rPr>
        <w:t>(</w:t>
      </w:r>
      <w:r w:rsidRPr="005B4F1A">
        <w:rPr>
          <w:b/>
          <w:color w:val="0000FF"/>
          <w:sz w:val="26"/>
          <w:szCs w:val="26"/>
        </w:rPr>
        <w:t>г. Партизанск</w:t>
      </w:r>
      <w:r>
        <w:rPr>
          <w:b/>
          <w:sz w:val="26"/>
          <w:szCs w:val="26"/>
        </w:rPr>
        <w:t xml:space="preserve">, </w:t>
      </w:r>
      <w:r>
        <w:rPr>
          <w:b/>
          <w:color w:val="0000FF"/>
          <w:sz w:val="26"/>
          <w:szCs w:val="26"/>
        </w:rPr>
        <w:t>с. Тигровое, п. Боец Кузнецова, Партизанский р-он, х.</w:t>
      </w:r>
      <w:r w:rsidRPr="00795B47">
        <w:rPr>
          <w:b/>
          <w:color w:val="0000FF"/>
          <w:sz w:val="26"/>
          <w:szCs w:val="26"/>
        </w:rPr>
        <w:t xml:space="preserve"> </w:t>
      </w:r>
      <w:r>
        <w:rPr>
          <w:b/>
          <w:color w:val="0000FF"/>
          <w:sz w:val="26"/>
          <w:szCs w:val="26"/>
        </w:rPr>
        <w:t>Орел, д. В</w:t>
      </w:r>
      <w:r>
        <w:rPr>
          <w:b/>
          <w:color w:val="0000FF"/>
          <w:sz w:val="26"/>
          <w:szCs w:val="26"/>
        </w:rPr>
        <w:t>а</w:t>
      </w:r>
      <w:r>
        <w:rPr>
          <w:b/>
          <w:color w:val="0000FF"/>
          <w:sz w:val="26"/>
          <w:szCs w:val="26"/>
        </w:rPr>
        <w:t xml:space="preserve">сильевка, </w:t>
      </w:r>
      <w:proofErr w:type="spellStart"/>
      <w:r>
        <w:rPr>
          <w:b/>
          <w:color w:val="0000FF"/>
          <w:sz w:val="26"/>
          <w:szCs w:val="26"/>
        </w:rPr>
        <w:t>пгт</w:t>
      </w:r>
      <w:proofErr w:type="spellEnd"/>
      <w:r>
        <w:rPr>
          <w:b/>
          <w:color w:val="0000FF"/>
          <w:sz w:val="26"/>
          <w:szCs w:val="26"/>
        </w:rPr>
        <w:t>.</w:t>
      </w:r>
      <w:proofErr w:type="gramEnd"/>
      <w:r>
        <w:rPr>
          <w:b/>
          <w:color w:val="0000FF"/>
          <w:sz w:val="26"/>
          <w:szCs w:val="26"/>
        </w:rPr>
        <w:t xml:space="preserve"> </w:t>
      </w:r>
      <w:proofErr w:type="spellStart"/>
      <w:proofErr w:type="gramStart"/>
      <w:r>
        <w:rPr>
          <w:b/>
          <w:color w:val="0000FF"/>
          <w:sz w:val="26"/>
          <w:szCs w:val="26"/>
        </w:rPr>
        <w:t>Углекаменск</w:t>
      </w:r>
      <w:proofErr w:type="spellEnd"/>
      <w:r w:rsidRPr="00D541CD">
        <w:rPr>
          <w:b/>
          <w:color w:val="FF0000"/>
          <w:sz w:val="26"/>
          <w:szCs w:val="26"/>
        </w:rPr>
        <w:t>)</w:t>
      </w:r>
      <w:proofErr w:type="gramEnd"/>
    </w:p>
    <w:p w:rsidR="00375FB4" w:rsidRPr="000B2DE3" w:rsidRDefault="00375FB4" w:rsidP="00375FB4">
      <w:pPr>
        <w:tabs>
          <w:tab w:val="left" w:pos="5675"/>
        </w:tabs>
        <w:spacing w:before="60"/>
        <w:rPr>
          <w:b/>
          <w:sz w:val="26"/>
          <w:szCs w:val="26"/>
        </w:rPr>
      </w:pPr>
      <w:r>
        <w:rPr>
          <w:b/>
          <w:sz w:val="26"/>
          <w:szCs w:val="26"/>
        </w:rPr>
        <w:tab/>
      </w:r>
    </w:p>
    <w:p w:rsidR="00375FB4" w:rsidRPr="000B2DE3" w:rsidRDefault="00375FB4" w:rsidP="00375FB4">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375FB4" w:rsidRDefault="00375FB4" w:rsidP="00375FB4">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375FB4" w:rsidRPr="005C345E" w:rsidRDefault="00375FB4" w:rsidP="00375FB4">
      <w:pPr>
        <w:suppressAutoHyphens/>
        <w:ind w:right="-365" w:firstLine="709"/>
        <w:jc w:val="both"/>
        <w:rPr>
          <w:color w:val="0000FF"/>
          <w:sz w:val="26"/>
          <w:szCs w:val="26"/>
        </w:rPr>
      </w:pPr>
      <w:r w:rsidRPr="005C345E">
        <w:rPr>
          <w:color w:val="0000FF"/>
          <w:sz w:val="26"/>
          <w:szCs w:val="26"/>
        </w:rPr>
        <w:t>-</w:t>
      </w:r>
      <w:r>
        <w:rPr>
          <w:color w:val="0000FF"/>
          <w:sz w:val="26"/>
          <w:szCs w:val="26"/>
        </w:rPr>
        <w:t xml:space="preserve"> </w:t>
      </w:r>
      <w:r w:rsidRPr="005C345E">
        <w:rPr>
          <w:color w:val="0000FF"/>
          <w:sz w:val="26"/>
          <w:szCs w:val="26"/>
        </w:rPr>
        <w:t>Реконстру</w:t>
      </w:r>
      <w:r>
        <w:rPr>
          <w:color w:val="0000FF"/>
          <w:sz w:val="26"/>
          <w:szCs w:val="26"/>
        </w:rPr>
        <w:t>кция сетей 6/10/0,4 кВ (п.1.2.1,</w:t>
      </w:r>
      <w:r w:rsidRPr="005C345E">
        <w:rPr>
          <w:color w:val="0000FF"/>
          <w:sz w:val="26"/>
          <w:szCs w:val="26"/>
        </w:rPr>
        <w:t>1.2.3)</w:t>
      </w:r>
    </w:p>
    <w:p w:rsidR="00375FB4" w:rsidRDefault="00375FB4" w:rsidP="00375FB4">
      <w:pPr>
        <w:suppressAutoHyphens/>
        <w:ind w:right="-365" w:firstLine="709"/>
        <w:jc w:val="both"/>
        <w:rPr>
          <w:color w:val="0000FF"/>
          <w:sz w:val="26"/>
          <w:szCs w:val="26"/>
        </w:rPr>
      </w:pPr>
      <w:r>
        <w:rPr>
          <w:color w:val="0000FF"/>
          <w:sz w:val="26"/>
          <w:szCs w:val="26"/>
        </w:rPr>
        <w:t xml:space="preserve">- </w:t>
      </w:r>
      <w:r w:rsidRPr="00AA60F3">
        <w:rPr>
          <w:color w:val="0000FF"/>
          <w:sz w:val="26"/>
          <w:szCs w:val="26"/>
        </w:rPr>
        <w:t>Выполнение мероприятий по подключению заявителей по заключ</w:t>
      </w:r>
      <w:r>
        <w:rPr>
          <w:color w:val="0000FF"/>
          <w:sz w:val="26"/>
          <w:szCs w:val="26"/>
        </w:rPr>
        <w:t>енным договорам ТП с мощностью до</w:t>
      </w:r>
      <w:r w:rsidRPr="00AA60F3">
        <w:rPr>
          <w:color w:val="0000FF"/>
          <w:sz w:val="26"/>
          <w:szCs w:val="26"/>
        </w:rPr>
        <w:t xml:space="preserve"> 15 кВт</w:t>
      </w:r>
      <w:r>
        <w:rPr>
          <w:color w:val="0000FF"/>
          <w:sz w:val="26"/>
          <w:szCs w:val="26"/>
        </w:rPr>
        <w:t xml:space="preserve"> (п.1.2.3-1.2.5.);</w:t>
      </w:r>
    </w:p>
    <w:p w:rsidR="00375FB4" w:rsidRDefault="00375FB4" w:rsidP="00375FB4">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(п.1.2.2</w:t>
      </w:r>
      <w:r w:rsidRPr="000B2DE3">
        <w:rPr>
          <w:color w:val="0000FF"/>
          <w:sz w:val="26"/>
          <w:szCs w:val="26"/>
        </w:rPr>
        <w:t>)</w:t>
      </w:r>
    </w:p>
    <w:p w:rsidR="00375FB4" w:rsidRPr="000B2DE3" w:rsidRDefault="00375FB4" w:rsidP="00375FB4">
      <w:pPr>
        <w:suppressAutoHyphens/>
        <w:ind w:right="-365" w:firstLine="709"/>
        <w:jc w:val="both"/>
        <w:rPr>
          <w:color w:val="0000FF"/>
          <w:sz w:val="26"/>
          <w:szCs w:val="26"/>
        </w:rPr>
      </w:pPr>
    </w:p>
    <w:p w:rsidR="00375FB4" w:rsidRPr="00662244" w:rsidRDefault="00375FB4" w:rsidP="00375FB4">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375FB4" w:rsidRDefault="00375FB4" w:rsidP="00375FB4">
      <w:pPr>
        <w:widowControl w:val="0"/>
        <w:tabs>
          <w:tab w:val="left" w:pos="993"/>
        </w:tabs>
        <w:ind w:firstLine="567"/>
        <w:contextualSpacing/>
        <w:jc w:val="both"/>
        <w:rPr>
          <w:color w:val="0000FF"/>
          <w:sz w:val="26"/>
          <w:szCs w:val="26"/>
        </w:rPr>
      </w:pPr>
      <w:r w:rsidRPr="000B2DE3">
        <w:rPr>
          <w:color w:val="0000FF"/>
          <w:sz w:val="26"/>
          <w:szCs w:val="26"/>
        </w:rPr>
        <w:t xml:space="preserve">1.2.1. </w:t>
      </w:r>
      <w:r>
        <w:rPr>
          <w:color w:val="0000FF"/>
          <w:sz w:val="26"/>
          <w:szCs w:val="26"/>
        </w:rPr>
        <w:t>№17-3182 от 06.09</w:t>
      </w:r>
      <w:r w:rsidRPr="000B2DE3">
        <w:rPr>
          <w:color w:val="0000FF"/>
          <w:sz w:val="26"/>
          <w:szCs w:val="26"/>
        </w:rPr>
        <w:t>.17 (</w:t>
      </w:r>
      <w:r>
        <w:rPr>
          <w:color w:val="0000FF"/>
          <w:sz w:val="26"/>
          <w:szCs w:val="26"/>
        </w:rPr>
        <w:t>Ильенко Н.Я.</w:t>
      </w:r>
      <w:r w:rsidRPr="000B2DE3">
        <w:rPr>
          <w:color w:val="0000FF"/>
          <w:sz w:val="26"/>
          <w:szCs w:val="26"/>
        </w:rPr>
        <w:t xml:space="preserve">, </w:t>
      </w:r>
      <w:r>
        <w:rPr>
          <w:color w:val="0000FF"/>
          <w:sz w:val="26"/>
          <w:szCs w:val="26"/>
        </w:rPr>
        <w:t xml:space="preserve">с. </w:t>
      </w:r>
      <w:proofErr w:type="gramStart"/>
      <w:r>
        <w:rPr>
          <w:color w:val="0000FF"/>
          <w:sz w:val="26"/>
          <w:szCs w:val="26"/>
        </w:rPr>
        <w:t>Тигровое</w:t>
      </w:r>
      <w:proofErr w:type="gramEnd"/>
      <w:r>
        <w:rPr>
          <w:color w:val="0000FF"/>
          <w:sz w:val="26"/>
          <w:szCs w:val="26"/>
        </w:rPr>
        <w:t xml:space="preserve">, ул. Покосная, д. </w:t>
      </w:r>
      <w:r w:rsidRPr="000B2DE3">
        <w:rPr>
          <w:color w:val="0000FF"/>
          <w:sz w:val="26"/>
          <w:szCs w:val="26"/>
        </w:rPr>
        <w:t>2</w:t>
      </w:r>
      <w:r>
        <w:rPr>
          <w:color w:val="0000FF"/>
          <w:sz w:val="26"/>
          <w:szCs w:val="26"/>
        </w:rPr>
        <w:t>7</w:t>
      </w:r>
      <w:r w:rsidRPr="000B2DE3">
        <w:rPr>
          <w:color w:val="0000FF"/>
          <w:sz w:val="26"/>
          <w:szCs w:val="26"/>
        </w:rPr>
        <w:t xml:space="preserve">), </w:t>
      </w:r>
      <w:r>
        <w:rPr>
          <w:color w:val="0000FF"/>
          <w:sz w:val="26"/>
          <w:szCs w:val="26"/>
        </w:rPr>
        <w:t>15 кВт,</w:t>
      </w:r>
      <w:r w:rsidRPr="000B2DE3">
        <w:rPr>
          <w:color w:val="0000FF"/>
          <w:sz w:val="26"/>
          <w:szCs w:val="26"/>
        </w:rPr>
        <w:t xml:space="preserve"> 380В;</w:t>
      </w:r>
    </w:p>
    <w:p w:rsidR="00375FB4" w:rsidRDefault="00375FB4" w:rsidP="00375FB4">
      <w:pPr>
        <w:widowControl w:val="0"/>
        <w:tabs>
          <w:tab w:val="left" w:pos="993"/>
        </w:tabs>
        <w:ind w:firstLine="567"/>
        <w:contextualSpacing/>
        <w:jc w:val="both"/>
        <w:rPr>
          <w:color w:val="0000FF"/>
          <w:sz w:val="26"/>
          <w:szCs w:val="26"/>
        </w:rPr>
      </w:pPr>
      <w:r>
        <w:rPr>
          <w:color w:val="0000FF"/>
          <w:sz w:val="26"/>
          <w:szCs w:val="26"/>
        </w:rPr>
        <w:t>1.2.2.</w:t>
      </w:r>
      <w:r w:rsidRPr="00665075">
        <w:rPr>
          <w:color w:val="0000FF"/>
          <w:sz w:val="26"/>
          <w:szCs w:val="26"/>
        </w:rPr>
        <w:t xml:space="preserve"> </w:t>
      </w:r>
      <w:r>
        <w:rPr>
          <w:color w:val="0000FF"/>
          <w:sz w:val="26"/>
          <w:szCs w:val="26"/>
        </w:rPr>
        <w:t>№18-46 от 10.08.18</w:t>
      </w:r>
      <w:r w:rsidRPr="000B2DE3">
        <w:rPr>
          <w:color w:val="0000FF"/>
          <w:sz w:val="26"/>
          <w:szCs w:val="26"/>
        </w:rPr>
        <w:t xml:space="preserve"> (</w:t>
      </w:r>
      <w:r>
        <w:rPr>
          <w:color w:val="0000FF"/>
          <w:sz w:val="26"/>
          <w:szCs w:val="26"/>
        </w:rPr>
        <w:t>Чабанов Э.В.</w:t>
      </w:r>
      <w:r w:rsidRPr="000B2DE3">
        <w:rPr>
          <w:color w:val="0000FF"/>
          <w:sz w:val="26"/>
          <w:szCs w:val="26"/>
        </w:rPr>
        <w:t xml:space="preserve">, </w:t>
      </w:r>
      <w:r>
        <w:rPr>
          <w:color w:val="0000FF"/>
          <w:sz w:val="26"/>
          <w:szCs w:val="26"/>
        </w:rPr>
        <w:t>п. Боец Кузнецов, в 150 м юго-запад от дома ул. Первомайская, д. 19</w:t>
      </w:r>
      <w:r w:rsidRPr="000B2DE3">
        <w:rPr>
          <w:color w:val="0000FF"/>
          <w:sz w:val="26"/>
          <w:szCs w:val="26"/>
        </w:rPr>
        <w:t xml:space="preserve">), </w:t>
      </w:r>
      <w:r>
        <w:rPr>
          <w:color w:val="0000FF"/>
          <w:sz w:val="26"/>
          <w:szCs w:val="26"/>
        </w:rPr>
        <w:t>15 кВт,</w:t>
      </w:r>
      <w:r w:rsidRPr="000B2DE3">
        <w:rPr>
          <w:color w:val="0000FF"/>
          <w:sz w:val="26"/>
          <w:szCs w:val="26"/>
        </w:rPr>
        <w:t xml:space="preserve"> 380В;</w:t>
      </w:r>
    </w:p>
    <w:p w:rsidR="00375FB4" w:rsidRDefault="00375FB4" w:rsidP="00375FB4">
      <w:pPr>
        <w:widowControl w:val="0"/>
        <w:tabs>
          <w:tab w:val="left" w:pos="993"/>
        </w:tabs>
        <w:ind w:firstLine="567"/>
        <w:contextualSpacing/>
        <w:jc w:val="both"/>
        <w:rPr>
          <w:color w:val="0000FF"/>
          <w:sz w:val="26"/>
          <w:szCs w:val="26"/>
        </w:rPr>
      </w:pPr>
      <w:r>
        <w:rPr>
          <w:color w:val="0000FF"/>
          <w:sz w:val="26"/>
          <w:szCs w:val="26"/>
        </w:rPr>
        <w:t>1.2.3. №17-4618 от 15.12.18 (Тищенко М.И., Партизанский р-он, х. Орел в 590 м на север от дома по ул. Березовая, 3/1), 15кВт, 380В.</w:t>
      </w:r>
    </w:p>
    <w:p w:rsidR="00375FB4" w:rsidRDefault="00375FB4" w:rsidP="00375FB4">
      <w:pPr>
        <w:tabs>
          <w:tab w:val="num" w:pos="360"/>
        </w:tabs>
        <w:spacing w:line="276" w:lineRule="auto"/>
        <w:jc w:val="both"/>
        <w:rPr>
          <w:color w:val="0000FF"/>
          <w:sz w:val="26"/>
          <w:szCs w:val="26"/>
        </w:rPr>
      </w:pPr>
      <w:r>
        <w:rPr>
          <w:color w:val="0000FF"/>
          <w:sz w:val="26"/>
          <w:szCs w:val="26"/>
        </w:rPr>
        <w:t xml:space="preserve">         </w:t>
      </w:r>
      <w:proofErr w:type="gramStart"/>
      <w:r>
        <w:rPr>
          <w:color w:val="0000FF"/>
          <w:sz w:val="26"/>
          <w:szCs w:val="26"/>
        </w:rPr>
        <w:t>1.2.4. №17-3723 от 16.10.17 (</w:t>
      </w:r>
      <w:proofErr w:type="spellStart"/>
      <w:r>
        <w:rPr>
          <w:color w:val="0000FF"/>
          <w:sz w:val="26"/>
          <w:szCs w:val="26"/>
        </w:rPr>
        <w:t>Югай</w:t>
      </w:r>
      <w:proofErr w:type="spellEnd"/>
      <w:r>
        <w:rPr>
          <w:color w:val="0000FF"/>
          <w:sz w:val="26"/>
          <w:szCs w:val="26"/>
        </w:rPr>
        <w:t xml:space="preserve"> А.П., Партизанский р-он, д. Васильевка, в 150 м на север от дома по ул. Центральная, 26), 15кВт, 380В;</w:t>
      </w:r>
      <w:proofErr w:type="gramEnd"/>
    </w:p>
    <w:p w:rsidR="00375FB4" w:rsidRDefault="00375FB4" w:rsidP="00375FB4">
      <w:pPr>
        <w:tabs>
          <w:tab w:val="num" w:pos="360"/>
        </w:tabs>
        <w:spacing w:line="276" w:lineRule="auto"/>
        <w:jc w:val="both"/>
        <w:rPr>
          <w:color w:val="0000FF"/>
          <w:sz w:val="26"/>
          <w:szCs w:val="26"/>
        </w:rPr>
      </w:pPr>
      <w:r>
        <w:rPr>
          <w:color w:val="0000FF"/>
          <w:sz w:val="26"/>
          <w:szCs w:val="26"/>
        </w:rPr>
        <w:t xml:space="preserve">         </w:t>
      </w:r>
      <w:proofErr w:type="gramStart"/>
      <w:r>
        <w:rPr>
          <w:color w:val="0000FF"/>
          <w:sz w:val="26"/>
          <w:szCs w:val="26"/>
        </w:rPr>
        <w:t>1.2.5. №18-232 от 18.01.18 (</w:t>
      </w:r>
      <w:proofErr w:type="spellStart"/>
      <w:r>
        <w:rPr>
          <w:color w:val="0000FF"/>
          <w:sz w:val="26"/>
          <w:szCs w:val="26"/>
        </w:rPr>
        <w:t>Алияров</w:t>
      </w:r>
      <w:proofErr w:type="spellEnd"/>
      <w:r>
        <w:rPr>
          <w:color w:val="0000FF"/>
          <w:sz w:val="26"/>
          <w:szCs w:val="26"/>
        </w:rPr>
        <w:t xml:space="preserve"> Ш.Х., г. </w:t>
      </w:r>
      <w:proofErr w:type="spellStart"/>
      <w:r>
        <w:rPr>
          <w:color w:val="0000FF"/>
          <w:sz w:val="26"/>
          <w:szCs w:val="26"/>
        </w:rPr>
        <w:t>Партизанск</w:t>
      </w:r>
      <w:proofErr w:type="spellEnd"/>
      <w:r>
        <w:rPr>
          <w:color w:val="0000FF"/>
          <w:sz w:val="26"/>
          <w:szCs w:val="26"/>
        </w:rPr>
        <w:t xml:space="preserve">, </w:t>
      </w:r>
      <w:proofErr w:type="spellStart"/>
      <w:r>
        <w:rPr>
          <w:color w:val="0000FF"/>
          <w:sz w:val="26"/>
          <w:szCs w:val="26"/>
        </w:rPr>
        <w:t>пгт</w:t>
      </w:r>
      <w:proofErr w:type="spellEnd"/>
      <w:r>
        <w:rPr>
          <w:color w:val="0000FF"/>
          <w:sz w:val="26"/>
          <w:szCs w:val="26"/>
        </w:rPr>
        <w:t>.</w:t>
      </w:r>
      <w:proofErr w:type="gramEnd"/>
      <w:r>
        <w:rPr>
          <w:color w:val="0000FF"/>
          <w:sz w:val="26"/>
          <w:szCs w:val="26"/>
        </w:rPr>
        <w:t xml:space="preserve"> </w:t>
      </w:r>
      <w:proofErr w:type="spellStart"/>
      <w:r>
        <w:rPr>
          <w:color w:val="0000FF"/>
          <w:sz w:val="26"/>
          <w:szCs w:val="26"/>
        </w:rPr>
        <w:t>Углекаменск</w:t>
      </w:r>
      <w:proofErr w:type="spellEnd"/>
      <w:r>
        <w:rPr>
          <w:color w:val="0000FF"/>
          <w:sz w:val="26"/>
          <w:szCs w:val="26"/>
        </w:rPr>
        <w:t xml:space="preserve">, в 400 м на северо-запад от ориентира ул. </w:t>
      </w:r>
      <w:proofErr w:type="gramStart"/>
      <w:r>
        <w:rPr>
          <w:color w:val="0000FF"/>
          <w:sz w:val="26"/>
          <w:szCs w:val="26"/>
        </w:rPr>
        <w:t>Лесная</w:t>
      </w:r>
      <w:proofErr w:type="gramEnd"/>
      <w:r>
        <w:rPr>
          <w:color w:val="0000FF"/>
          <w:sz w:val="26"/>
          <w:szCs w:val="26"/>
        </w:rPr>
        <w:t>, д.7), 15 кВт, 380 В.</w:t>
      </w:r>
    </w:p>
    <w:p w:rsidR="00375FB4" w:rsidRPr="00662244" w:rsidRDefault="00375FB4" w:rsidP="00375FB4">
      <w:pPr>
        <w:tabs>
          <w:tab w:val="left" w:pos="993"/>
        </w:tabs>
        <w:suppressAutoHyphens/>
        <w:ind w:right="-16" w:firstLine="567"/>
        <w:jc w:val="both"/>
        <w:rPr>
          <w:b/>
          <w:sz w:val="26"/>
          <w:szCs w:val="26"/>
        </w:rPr>
      </w:pPr>
      <w:r w:rsidRPr="00662244">
        <w:rPr>
          <w:b/>
          <w:sz w:val="26"/>
          <w:szCs w:val="26"/>
        </w:rPr>
        <w:t>2. Наименование объектов</w:t>
      </w:r>
    </w:p>
    <w:p w:rsidR="00375FB4" w:rsidRDefault="00375FB4" w:rsidP="00375FB4">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75FB4" w:rsidRDefault="00375FB4" w:rsidP="00375FB4">
      <w:pPr>
        <w:tabs>
          <w:tab w:val="left" w:pos="993"/>
        </w:tabs>
        <w:suppressAutoHyphens/>
        <w:ind w:right="-16" w:firstLine="567"/>
        <w:jc w:val="both"/>
        <w:rPr>
          <w:b/>
          <w:color w:val="006600"/>
          <w:sz w:val="26"/>
          <w:szCs w:val="26"/>
        </w:rPr>
      </w:pPr>
    </w:p>
    <w:p w:rsidR="00375FB4" w:rsidRPr="000B2DE3" w:rsidRDefault="00375FB4" w:rsidP="00375FB4">
      <w:pPr>
        <w:tabs>
          <w:tab w:val="left" w:pos="993"/>
        </w:tabs>
        <w:suppressAutoHyphens/>
        <w:ind w:right="-16" w:firstLine="567"/>
        <w:jc w:val="both"/>
        <w:rPr>
          <w:b/>
          <w:color w:val="0000FF"/>
          <w:sz w:val="26"/>
          <w:szCs w:val="26"/>
        </w:rPr>
      </w:pPr>
      <w:r w:rsidRPr="000B2DE3">
        <w:rPr>
          <w:b/>
          <w:color w:val="0000FF"/>
          <w:sz w:val="26"/>
          <w:szCs w:val="26"/>
        </w:rPr>
        <w:t>2.1.</w:t>
      </w:r>
      <w:r>
        <w:rPr>
          <w:b/>
          <w:color w:val="0000FF"/>
          <w:sz w:val="26"/>
          <w:szCs w:val="26"/>
        </w:rPr>
        <w:t xml:space="preserve"> с. </w:t>
      </w:r>
      <w:proofErr w:type="gramStart"/>
      <w:r>
        <w:rPr>
          <w:b/>
          <w:color w:val="0000FF"/>
          <w:sz w:val="26"/>
          <w:szCs w:val="26"/>
        </w:rPr>
        <w:t>Тигровое</w:t>
      </w:r>
      <w:proofErr w:type="gramEnd"/>
      <w:r>
        <w:rPr>
          <w:b/>
          <w:color w:val="0000FF"/>
          <w:sz w:val="26"/>
          <w:szCs w:val="26"/>
        </w:rPr>
        <w:t xml:space="preserve"> </w:t>
      </w:r>
    </w:p>
    <w:p w:rsidR="00375FB4" w:rsidRDefault="00375FB4" w:rsidP="00375FB4">
      <w:pPr>
        <w:tabs>
          <w:tab w:val="left" w:pos="993"/>
        </w:tabs>
        <w:suppressAutoHyphens/>
        <w:ind w:right="-16" w:firstLine="567"/>
        <w:jc w:val="both"/>
        <w:rPr>
          <w:color w:val="0000FF"/>
          <w:sz w:val="26"/>
          <w:szCs w:val="26"/>
        </w:rPr>
      </w:pPr>
      <w:r w:rsidRPr="000B2DE3">
        <w:rPr>
          <w:color w:val="0000FF"/>
          <w:sz w:val="26"/>
          <w:szCs w:val="26"/>
        </w:rPr>
        <w:t xml:space="preserve">2.1.1 </w:t>
      </w:r>
      <w:r>
        <w:rPr>
          <w:color w:val="0000FF"/>
          <w:sz w:val="26"/>
          <w:szCs w:val="26"/>
        </w:rPr>
        <w:t xml:space="preserve">Реконструкция </w:t>
      </w:r>
      <w:proofErr w:type="gramStart"/>
      <w:r>
        <w:rPr>
          <w:color w:val="0000FF"/>
          <w:sz w:val="26"/>
          <w:szCs w:val="26"/>
        </w:rPr>
        <w:t>ВЛ</w:t>
      </w:r>
      <w:proofErr w:type="gramEnd"/>
      <w:r>
        <w:rPr>
          <w:color w:val="0000FF"/>
          <w:sz w:val="26"/>
          <w:szCs w:val="26"/>
        </w:rPr>
        <w:t xml:space="preserve"> 0,4 кВ в г. Партизанск, с. Тигровое, ул. Покосная, д. 27</w:t>
      </w:r>
      <w:r w:rsidRPr="000B2DE3">
        <w:rPr>
          <w:color w:val="0000FF"/>
          <w:sz w:val="26"/>
          <w:szCs w:val="26"/>
        </w:rPr>
        <w:t xml:space="preserve"> (для потребителя </w:t>
      </w:r>
      <w:r>
        <w:rPr>
          <w:color w:val="0000FF"/>
          <w:sz w:val="26"/>
          <w:szCs w:val="26"/>
        </w:rPr>
        <w:t>Ильенко Н.Я),</w:t>
      </w:r>
      <w:r w:rsidRPr="00795B47">
        <w:rPr>
          <w:color w:val="0000FF"/>
          <w:sz w:val="26"/>
          <w:szCs w:val="26"/>
        </w:rPr>
        <w:t xml:space="preserve"> </w:t>
      </w:r>
      <w:r>
        <w:rPr>
          <w:color w:val="0000FF"/>
          <w:sz w:val="26"/>
          <w:szCs w:val="26"/>
        </w:rPr>
        <w:t>инв.</w:t>
      </w:r>
      <w:r w:rsidRPr="00795B47">
        <w:rPr>
          <w:color w:val="0000FF"/>
          <w:sz w:val="26"/>
          <w:szCs w:val="26"/>
        </w:rPr>
        <w:t xml:space="preserve"> </w:t>
      </w:r>
      <w:r>
        <w:rPr>
          <w:color w:val="0000FF"/>
          <w:sz w:val="26"/>
          <w:szCs w:val="26"/>
        </w:rPr>
        <w:t xml:space="preserve">номер </w:t>
      </w:r>
      <w:r>
        <w:rPr>
          <w:color w:val="0000FF"/>
          <w:sz w:val="26"/>
          <w:szCs w:val="26"/>
          <w:lang w:val="en-US"/>
        </w:rPr>
        <w:t>PR</w:t>
      </w:r>
      <w:r w:rsidRPr="00795B47">
        <w:rPr>
          <w:color w:val="0000FF"/>
          <w:sz w:val="26"/>
          <w:szCs w:val="26"/>
        </w:rPr>
        <w:t>0003074</w:t>
      </w:r>
    </w:p>
    <w:p w:rsidR="00375FB4" w:rsidRPr="007C59E2" w:rsidRDefault="00375FB4" w:rsidP="00375FB4">
      <w:pPr>
        <w:tabs>
          <w:tab w:val="left" w:pos="993"/>
        </w:tabs>
        <w:suppressAutoHyphens/>
        <w:ind w:right="-16" w:firstLine="567"/>
        <w:jc w:val="both"/>
        <w:rPr>
          <w:b/>
          <w:color w:val="0000FF"/>
          <w:sz w:val="26"/>
          <w:szCs w:val="26"/>
        </w:rPr>
      </w:pPr>
      <w:r w:rsidRPr="007C59E2">
        <w:rPr>
          <w:b/>
          <w:color w:val="0000FF"/>
          <w:sz w:val="26"/>
          <w:szCs w:val="26"/>
        </w:rPr>
        <w:t>2.2. п. Боец Кузнецов</w:t>
      </w:r>
    </w:p>
    <w:p w:rsidR="00375FB4" w:rsidRDefault="00375FB4" w:rsidP="00375FB4">
      <w:pPr>
        <w:tabs>
          <w:tab w:val="left" w:pos="993"/>
        </w:tabs>
        <w:suppressAutoHyphens/>
        <w:ind w:right="-16" w:firstLine="567"/>
        <w:jc w:val="both"/>
        <w:rPr>
          <w:color w:val="0000FF"/>
          <w:sz w:val="26"/>
          <w:szCs w:val="26"/>
        </w:rPr>
      </w:pPr>
      <w:r w:rsidRPr="000B2DE3">
        <w:rPr>
          <w:color w:val="0000FF"/>
          <w:sz w:val="26"/>
          <w:szCs w:val="26"/>
        </w:rPr>
        <w:t xml:space="preserve">2.1.2 Строительство </w:t>
      </w:r>
      <w:proofErr w:type="gramStart"/>
      <w:r>
        <w:rPr>
          <w:color w:val="0000FF"/>
          <w:sz w:val="26"/>
          <w:szCs w:val="26"/>
        </w:rPr>
        <w:t>ВЛ</w:t>
      </w:r>
      <w:proofErr w:type="gramEnd"/>
      <w:r>
        <w:rPr>
          <w:color w:val="0000FF"/>
          <w:sz w:val="26"/>
          <w:szCs w:val="26"/>
        </w:rPr>
        <w:t xml:space="preserve"> 0,4 кВ в п. Боец Кузнецов, ул. Первомайская, д. 19 (ориентир) в 150 м юго-запад от ориентира</w:t>
      </w:r>
      <w:r w:rsidRPr="000B2DE3">
        <w:rPr>
          <w:color w:val="0000FF"/>
          <w:sz w:val="26"/>
          <w:szCs w:val="26"/>
        </w:rPr>
        <w:t xml:space="preserve"> (для потребителя </w:t>
      </w:r>
      <w:r>
        <w:rPr>
          <w:color w:val="0000FF"/>
          <w:sz w:val="26"/>
          <w:szCs w:val="26"/>
        </w:rPr>
        <w:t>Чабанова Э.В.)</w:t>
      </w:r>
    </w:p>
    <w:p w:rsidR="00375FB4" w:rsidRDefault="00375FB4" w:rsidP="00375FB4">
      <w:pPr>
        <w:tabs>
          <w:tab w:val="left" w:pos="993"/>
        </w:tabs>
        <w:suppressAutoHyphens/>
        <w:ind w:right="-16" w:firstLine="567"/>
        <w:jc w:val="both"/>
        <w:rPr>
          <w:b/>
          <w:color w:val="0000FF"/>
          <w:sz w:val="26"/>
          <w:szCs w:val="26"/>
        </w:rPr>
      </w:pPr>
      <w:r w:rsidRPr="006721E0">
        <w:rPr>
          <w:b/>
          <w:color w:val="0000FF"/>
          <w:sz w:val="26"/>
          <w:szCs w:val="26"/>
        </w:rPr>
        <w:t>2.3. Партизанский р-он, х. Орел</w:t>
      </w:r>
    </w:p>
    <w:p w:rsidR="00375FB4" w:rsidRPr="005C345E" w:rsidRDefault="00375FB4" w:rsidP="00375FB4">
      <w:pPr>
        <w:tabs>
          <w:tab w:val="left" w:pos="993"/>
        </w:tabs>
        <w:suppressAutoHyphens/>
        <w:ind w:right="-16"/>
        <w:jc w:val="both"/>
        <w:rPr>
          <w:color w:val="0000FF"/>
          <w:sz w:val="26"/>
          <w:szCs w:val="26"/>
        </w:rPr>
      </w:pPr>
      <w:r>
        <w:rPr>
          <w:color w:val="0000FF"/>
          <w:sz w:val="26"/>
          <w:szCs w:val="26"/>
        </w:rPr>
        <w:lastRenderedPageBreak/>
        <w:t xml:space="preserve">         </w:t>
      </w:r>
      <w:r w:rsidRPr="005C345E">
        <w:rPr>
          <w:color w:val="0000FF"/>
          <w:sz w:val="26"/>
          <w:szCs w:val="26"/>
        </w:rPr>
        <w:t xml:space="preserve">2.3.1 </w:t>
      </w:r>
      <w:r>
        <w:rPr>
          <w:color w:val="0000FF"/>
          <w:sz w:val="26"/>
          <w:szCs w:val="26"/>
        </w:rPr>
        <w:t xml:space="preserve">Реконструкция </w:t>
      </w:r>
      <w:proofErr w:type="gramStart"/>
      <w:r>
        <w:rPr>
          <w:color w:val="0000FF"/>
          <w:sz w:val="26"/>
          <w:szCs w:val="26"/>
        </w:rPr>
        <w:t>ВЛ</w:t>
      </w:r>
      <w:proofErr w:type="gramEnd"/>
      <w:r>
        <w:rPr>
          <w:color w:val="0000FF"/>
          <w:sz w:val="26"/>
          <w:szCs w:val="26"/>
        </w:rPr>
        <w:t xml:space="preserve"> 6 кВ в Партизанском р-не, х. Орел, ул. Березовая, д. 3/1 (ориентир) в 590 м на север от ориентира</w:t>
      </w:r>
      <w:r w:rsidRPr="000B2DE3">
        <w:rPr>
          <w:color w:val="0000FF"/>
          <w:sz w:val="26"/>
          <w:szCs w:val="26"/>
        </w:rPr>
        <w:t xml:space="preserve"> (для потребителя </w:t>
      </w:r>
      <w:r>
        <w:rPr>
          <w:color w:val="0000FF"/>
          <w:sz w:val="26"/>
          <w:szCs w:val="26"/>
        </w:rPr>
        <w:t>Тищенко М.И.),</w:t>
      </w:r>
      <w:r w:rsidRPr="005C345E">
        <w:rPr>
          <w:color w:val="0000FF"/>
          <w:sz w:val="26"/>
          <w:szCs w:val="26"/>
        </w:rPr>
        <w:t xml:space="preserve"> </w:t>
      </w:r>
      <w:r>
        <w:rPr>
          <w:color w:val="0000FF"/>
          <w:sz w:val="26"/>
          <w:szCs w:val="26"/>
        </w:rPr>
        <w:t>инв.</w:t>
      </w:r>
      <w:r w:rsidRPr="00795B47">
        <w:rPr>
          <w:color w:val="0000FF"/>
          <w:sz w:val="26"/>
          <w:szCs w:val="26"/>
        </w:rPr>
        <w:t xml:space="preserve"> </w:t>
      </w:r>
      <w:r>
        <w:rPr>
          <w:color w:val="0000FF"/>
          <w:sz w:val="26"/>
          <w:szCs w:val="26"/>
        </w:rPr>
        <w:t xml:space="preserve">номер </w:t>
      </w:r>
      <w:r w:rsidRPr="00167CCB">
        <w:rPr>
          <w:color w:val="0000FF"/>
          <w:sz w:val="26"/>
          <w:szCs w:val="26"/>
        </w:rPr>
        <w:t>PR0003004</w:t>
      </w:r>
    </w:p>
    <w:p w:rsidR="00375FB4" w:rsidRDefault="00375FB4" w:rsidP="00375FB4">
      <w:pPr>
        <w:tabs>
          <w:tab w:val="left" w:pos="993"/>
        </w:tabs>
        <w:suppressAutoHyphens/>
        <w:ind w:right="-16" w:firstLine="567"/>
        <w:jc w:val="both"/>
        <w:rPr>
          <w:color w:val="0000FF"/>
          <w:sz w:val="26"/>
          <w:szCs w:val="26"/>
        </w:rPr>
      </w:pPr>
      <w:r>
        <w:rPr>
          <w:color w:val="0000FF"/>
          <w:sz w:val="26"/>
          <w:szCs w:val="26"/>
        </w:rPr>
        <w:t xml:space="preserve">2.3.2. </w:t>
      </w:r>
      <w:r w:rsidRPr="000B2DE3">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6 кВ в Партизанском р-не, х. Орел, ул. Березовая, д. 3/1 (ориентир) в 590 м на север от ориентира</w:t>
      </w:r>
      <w:r w:rsidRPr="000B2DE3">
        <w:rPr>
          <w:color w:val="0000FF"/>
          <w:sz w:val="26"/>
          <w:szCs w:val="26"/>
        </w:rPr>
        <w:t xml:space="preserve"> (для потребителя </w:t>
      </w:r>
      <w:r>
        <w:rPr>
          <w:color w:val="0000FF"/>
          <w:sz w:val="26"/>
          <w:szCs w:val="26"/>
        </w:rPr>
        <w:t>Тищенко М.И.)</w:t>
      </w:r>
    </w:p>
    <w:p w:rsidR="00375FB4" w:rsidRDefault="00375FB4" w:rsidP="00375FB4">
      <w:pPr>
        <w:tabs>
          <w:tab w:val="left" w:pos="993"/>
        </w:tabs>
        <w:suppressAutoHyphens/>
        <w:ind w:right="-16"/>
        <w:jc w:val="both"/>
        <w:rPr>
          <w:color w:val="0000FF"/>
          <w:sz w:val="26"/>
          <w:szCs w:val="26"/>
        </w:rPr>
      </w:pPr>
      <w:r>
        <w:rPr>
          <w:b/>
          <w:sz w:val="26"/>
          <w:szCs w:val="26"/>
        </w:rPr>
        <w:t xml:space="preserve">         </w:t>
      </w:r>
      <w:r>
        <w:rPr>
          <w:color w:val="0000FF"/>
          <w:sz w:val="26"/>
          <w:szCs w:val="26"/>
        </w:rPr>
        <w:t>2.3.3</w:t>
      </w:r>
      <w:r w:rsidRPr="00925A32">
        <w:rPr>
          <w:color w:val="0000FF"/>
          <w:sz w:val="26"/>
          <w:szCs w:val="26"/>
        </w:rPr>
        <w:t>. Строительство СТП 25/6/0,4 кВ</w:t>
      </w:r>
      <w:r>
        <w:rPr>
          <w:b/>
          <w:sz w:val="26"/>
          <w:szCs w:val="26"/>
        </w:rPr>
        <w:t xml:space="preserve"> </w:t>
      </w:r>
      <w:r>
        <w:rPr>
          <w:color w:val="0000FF"/>
          <w:sz w:val="26"/>
          <w:szCs w:val="26"/>
        </w:rPr>
        <w:t>в Партизанском р-не, х. Орел, ул. Березовая, д. 3/1 (ориентир) в 590 м на север от ориентира</w:t>
      </w:r>
      <w:r w:rsidRPr="000B2DE3">
        <w:rPr>
          <w:color w:val="0000FF"/>
          <w:sz w:val="26"/>
          <w:szCs w:val="26"/>
        </w:rPr>
        <w:t xml:space="preserve"> (для потребителя </w:t>
      </w:r>
      <w:r>
        <w:rPr>
          <w:color w:val="0000FF"/>
          <w:sz w:val="26"/>
          <w:szCs w:val="26"/>
        </w:rPr>
        <w:t>Тищенко М.И.)</w:t>
      </w:r>
      <w:r w:rsidRPr="00795B47">
        <w:rPr>
          <w:color w:val="0000FF"/>
          <w:sz w:val="26"/>
          <w:szCs w:val="26"/>
        </w:rPr>
        <w:t xml:space="preserve"> </w:t>
      </w:r>
    </w:p>
    <w:p w:rsidR="00375FB4" w:rsidRPr="00DE7E6A" w:rsidRDefault="00375FB4" w:rsidP="00375FB4">
      <w:pPr>
        <w:tabs>
          <w:tab w:val="left" w:pos="993"/>
        </w:tabs>
        <w:suppressAutoHyphens/>
        <w:ind w:right="-16"/>
        <w:jc w:val="both"/>
        <w:rPr>
          <w:b/>
          <w:color w:val="0000FF"/>
          <w:sz w:val="26"/>
          <w:szCs w:val="26"/>
        </w:rPr>
      </w:pPr>
      <w:r w:rsidRPr="00DE7E6A">
        <w:rPr>
          <w:b/>
          <w:color w:val="0000FF"/>
          <w:sz w:val="26"/>
          <w:szCs w:val="26"/>
        </w:rPr>
        <w:t xml:space="preserve">          2.4. д. Васильевка </w:t>
      </w:r>
    </w:p>
    <w:p w:rsidR="00375FB4" w:rsidRDefault="00375FB4" w:rsidP="00375FB4">
      <w:pPr>
        <w:tabs>
          <w:tab w:val="left" w:pos="993"/>
        </w:tabs>
        <w:suppressAutoHyphens/>
        <w:ind w:right="-16"/>
        <w:jc w:val="both"/>
        <w:rPr>
          <w:color w:val="0000FF"/>
          <w:sz w:val="26"/>
          <w:szCs w:val="26"/>
        </w:rPr>
      </w:pPr>
      <w:r>
        <w:rPr>
          <w:color w:val="0000FF"/>
          <w:sz w:val="26"/>
          <w:szCs w:val="26"/>
        </w:rPr>
        <w:t xml:space="preserve">          2.4.1.</w:t>
      </w:r>
      <w:r w:rsidRPr="00DE7E6A">
        <w:rPr>
          <w:color w:val="0000FF"/>
          <w:sz w:val="26"/>
          <w:szCs w:val="26"/>
        </w:rPr>
        <w:t xml:space="preserve"> </w:t>
      </w:r>
      <w:r w:rsidRPr="000B2DE3">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кВ в Партизанском р-не, д. Васильевка, ул. Центральная, д. 26 (ориентир) в 150 м север от ориентира</w:t>
      </w:r>
      <w:r w:rsidRPr="000B2DE3">
        <w:rPr>
          <w:color w:val="0000FF"/>
          <w:sz w:val="26"/>
          <w:szCs w:val="26"/>
        </w:rPr>
        <w:t xml:space="preserve"> (для потребителя </w:t>
      </w:r>
      <w:proofErr w:type="spellStart"/>
      <w:r>
        <w:rPr>
          <w:color w:val="0000FF"/>
          <w:sz w:val="26"/>
          <w:szCs w:val="26"/>
        </w:rPr>
        <w:t>Югай</w:t>
      </w:r>
      <w:proofErr w:type="spellEnd"/>
      <w:r>
        <w:rPr>
          <w:color w:val="0000FF"/>
          <w:sz w:val="26"/>
          <w:szCs w:val="26"/>
        </w:rPr>
        <w:t xml:space="preserve"> А.П.)</w:t>
      </w:r>
    </w:p>
    <w:p w:rsidR="00375FB4" w:rsidRPr="00DE7E6A" w:rsidRDefault="00375FB4" w:rsidP="00375FB4">
      <w:pPr>
        <w:tabs>
          <w:tab w:val="left" w:pos="993"/>
        </w:tabs>
        <w:suppressAutoHyphens/>
        <w:ind w:right="-16"/>
        <w:jc w:val="both"/>
        <w:rPr>
          <w:b/>
          <w:color w:val="0000FF"/>
          <w:sz w:val="26"/>
          <w:szCs w:val="26"/>
        </w:rPr>
      </w:pPr>
      <w:r w:rsidRPr="00DE7E6A">
        <w:rPr>
          <w:b/>
          <w:color w:val="0000FF"/>
          <w:sz w:val="26"/>
          <w:szCs w:val="26"/>
        </w:rPr>
        <w:t xml:space="preserve">           2.5. </w:t>
      </w:r>
      <w:proofErr w:type="spellStart"/>
      <w:r w:rsidRPr="00DE7E6A">
        <w:rPr>
          <w:b/>
          <w:color w:val="0000FF"/>
          <w:sz w:val="26"/>
          <w:szCs w:val="26"/>
        </w:rPr>
        <w:t>пгт</w:t>
      </w:r>
      <w:proofErr w:type="spellEnd"/>
      <w:r w:rsidRPr="00DE7E6A">
        <w:rPr>
          <w:b/>
          <w:color w:val="0000FF"/>
          <w:sz w:val="26"/>
          <w:szCs w:val="26"/>
        </w:rPr>
        <w:t xml:space="preserve">. </w:t>
      </w:r>
      <w:proofErr w:type="spellStart"/>
      <w:r w:rsidRPr="00DE7E6A">
        <w:rPr>
          <w:b/>
          <w:color w:val="0000FF"/>
          <w:sz w:val="26"/>
          <w:szCs w:val="26"/>
        </w:rPr>
        <w:t>Углекаменск</w:t>
      </w:r>
      <w:proofErr w:type="spellEnd"/>
    </w:p>
    <w:p w:rsidR="00375FB4" w:rsidRDefault="00375FB4" w:rsidP="00375FB4">
      <w:pPr>
        <w:tabs>
          <w:tab w:val="left" w:pos="993"/>
        </w:tabs>
        <w:suppressAutoHyphens/>
        <w:ind w:right="-16"/>
        <w:jc w:val="both"/>
        <w:rPr>
          <w:color w:val="0000FF"/>
          <w:sz w:val="26"/>
          <w:szCs w:val="26"/>
        </w:rPr>
      </w:pPr>
      <w:r>
        <w:rPr>
          <w:color w:val="0000FF"/>
          <w:sz w:val="26"/>
          <w:szCs w:val="26"/>
        </w:rPr>
        <w:t xml:space="preserve">           2.5.1.</w:t>
      </w:r>
      <w:r w:rsidRPr="00DE7E6A">
        <w:rPr>
          <w:color w:val="0000FF"/>
          <w:sz w:val="26"/>
          <w:szCs w:val="26"/>
        </w:rPr>
        <w:t xml:space="preserve"> </w:t>
      </w:r>
      <w:r w:rsidRPr="000B2DE3">
        <w:rPr>
          <w:color w:val="0000FF"/>
          <w:sz w:val="26"/>
          <w:szCs w:val="26"/>
        </w:rPr>
        <w:t xml:space="preserve">Строительство </w:t>
      </w:r>
      <w:proofErr w:type="gramStart"/>
      <w:r>
        <w:rPr>
          <w:color w:val="0000FF"/>
          <w:sz w:val="26"/>
          <w:szCs w:val="26"/>
        </w:rPr>
        <w:t>ВЛ</w:t>
      </w:r>
      <w:proofErr w:type="gramEnd"/>
      <w:r>
        <w:rPr>
          <w:color w:val="0000FF"/>
          <w:sz w:val="26"/>
          <w:szCs w:val="26"/>
        </w:rPr>
        <w:t xml:space="preserve"> 0,4 кВ в г. </w:t>
      </w:r>
      <w:proofErr w:type="spellStart"/>
      <w:r>
        <w:rPr>
          <w:color w:val="0000FF"/>
          <w:sz w:val="26"/>
          <w:szCs w:val="26"/>
        </w:rPr>
        <w:t>Партизанск</w:t>
      </w:r>
      <w:proofErr w:type="spellEnd"/>
      <w:r>
        <w:rPr>
          <w:color w:val="0000FF"/>
          <w:sz w:val="26"/>
          <w:szCs w:val="26"/>
        </w:rPr>
        <w:t xml:space="preserve">, </w:t>
      </w:r>
      <w:proofErr w:type="spellStart"/>
      <w:r>
        <w:rPr>
          <w:color w:val="0000FF"/>
          <w:sz w:val="26"/>
          <w:szCs w:val="26"/>
        </w:rPr>
        <w:t>пгт</w:t>
      </w:r>
      <w:proofErr w:type="spellEnd"/>
      <w:r>
        <w:rPr>
          <w:color w:val="0000FF"/>
          <w:sz w:val="26"/>
          <w:szCs w:val="26"/>
        </w:rPr>
        <w:t xml:space="preserve">. </w:t>
      </w:r>
      <w:proofErr w:type="spellStart"/>
      <w:r>
        <w:rPr>
          <w:color w:val="0000FF"/>
          <w:sz w:val="26"/>
          <w:szCs w:val="26"/>
        </w:rPr>
        <w:t>Углекаменск</w:t>
      </w:r>
      <w:proofErr w:type="spellEnd"/>
      <w:r>
        <w:rPr>
          <w:color w:val="0000FF"/>
          <w:sz w:val="26"/>
          <w:szCs w:val="26"/>
        </w:rPr>
        <w:t xml:space="preserve">, ул. </w:t>
      </w:r>
      <w:proofErr w:type="gramStart"/>
      <w:r>
        <w:rPr>
          <w:color w:val="0000FF"/>
          <w:sz w:val="26"/>
          <w:szCs w:val="26"/>
        </w:rPr>
        <w:t>Лесная</w:t>
      </w:r>
      <w:proofErr w:type="gramEnd"/>
      <w:r>
        <w:rPr>
          <w:color w:val="0000FF"/>
          <w:sz w:val="26"/>
          <w:szCs w:val="26"/>
        </w:rPr>
        <w:t>, д. 7 (ориентир) в 400 м северо-запад от ориентира</w:t>
      </w:r>
      <w:r w:rsidRPr="000B2DE3">
        <w:rPr>
          <w:color w:val="0000FF"/>
          <w:sz w:val="26"/>
          <w:szCs w:val="26"/>
        </w:rPr>
        <w:t xml:space="preserve"> (для потребителя </w:t>
      </w:r>
      <w:proofErr w:type="spellStart"/>
      <w:r>
        <w:rPr>
          <w:color w:val="0000FF"/>
          <w:sz w:val="26"/>
          <w:szCs w:val="26"/>
        </w:rPr>
        <w:t>Алияров</w:t>
      </w:r>
      <w:proofErr w:type="spellEnd"/>
      <w:r>
        <w:rPr>
          <w:color w:val="0000FF"/>
          <w:sz w:val="26"/>
          <w:szCs w:val="26"/>
        </w:rPr>
        <w:t xml:space="preserve"> Ш.Х.)</w:t>
      </w:r>
    </w:p>
    <w:p w:rsidR="00375FB4" w:rsidRDefault="00375FB4" w:rsidP="0031056A">
      <w:pPr>
        <w:tabs>
          <w:tab w:val="left" w:pos="993"/>
        </w:tabs>
        <w:suppressAutoHyphens/>
        <w:ind w:right="-16" w:firstLine="709"/>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 xml:space="preserve">3.1.3. </w:t>
      </w:r>
      <w:proofErr w:type="gramStart"/>
      <w:r w:rsidRPr="00CC72A9">
        <w:rPr>
          <w:b/>
          <w:spacing w:val="-6"/>
          <w:sz w:val="26"/>
          <w:szCs w:val="26"/>
        </w:rPr>
        <w:t>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roofErr w:type="gramEnd"/>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lastRenderedPageBreak/>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 xml:space="preserve">в течение 15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 Разработка рабочей документации в соответствии с требованиями ГОСТ </w:t>
      </w:r>
      <w:proofErr w:type="gramStart"/>
      <w:r w:rsidRPr="00092BD8">
        <w:rPr>
          <w:color w:val="000000" w:themeColor="text1"/>
          <w:sz w:val="26"/>
          <w:szCs w:val="26"/>
        </w:rPr>
        <w:t>Р</w:t>
      </w:r>
      <w:proofErr w:type="gramEnd"/>
      <w:r w:rsidRPr="00092BD8">
        <w:rPr>
          <w:color w:val="000000" w:themeColor="text1"/>
          <w:sz w:val="26"/>
          <w:szCs w:val="26"/>
        </w:rPr>
        <w:t xml:space="preserve"> 21.1101-2013 СПДС в следующем объёме: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мероприятия по защите </w:t>
      </w:r>
      <w:proofErr w:type="gramStart"/>
      <w:r w:rsidRPr="00092BD8">
        <w:rPr>
          <w:color w:val="000000" w:themeColor="text1"/>
          <w:sz w:val="26"/>
          <w:szCs w:val="26"/>
        </w:rPr>
        <w:t>ВЛ</w:t>
      </w:r>
      <w:proofErr w:type="gramEnd"/>
      <w:r w:rsidRPr="00092BD8">
        <w:rPr>
          <w:color w:val="000000" w:themeColor="text1"/>
          <w:sz w:val="26"/>
          <w:szCs w:val="26"/>
        </w:rPr>
        <w:t xml:space="preserve">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w:t>
      </w:r>
      <w:proofErr w:type="gramStart"/>
      <w:r w:rsidRPr="00092BD8">
        <w:rPr>
          <w:color w:val="000000" w:themeColor="text1"/>
          <w:sz w:val="26"/>
          <w:szCs w:val="26"/>
        </w:rPr>
        <w:t>ВЛ</w:t>
      </w:r>
      <w:proofErr w:type="gramEnd"/>
      <w:r w:rsidRPr="00092BD8">
        <w:rPr>
          <w:color w:val="000000" w:themeColor="text1"/>
          <w:sz w:val="26"/>
          <w:szCs w:val="26"/>
        </w:rPr>
        <w:t xml:space="preserve">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proofErr w:type="gram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w:t>
      </w:r>
      <w:proofErr w:type="gramStart"/>
      <w:r w:rsidRPr="00092BD8">
        <w:rPr>
          <w:color w:val="000000" w:themeColor="text1"/>
          <w:sz w:val="26"/>
          <w:szCs w:val="26"/>
        </w:rPr>
        <w:t>500</w:t>
      </w:r>
      <w:proofErr w:type="gramEnd"/>
      <w:r w:rsidRPr="00092BD8">
        <w:rPr>
          <w:color w:val="000000" w:themeColor="text1"/>
          <w:sz w:val="26"/>
          <w:szCs w:val="26"/>
        </w:rPr>
        <w:t xml:space="preserve">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92BD8">
        <w:rPr>
          <w:color w:val="000000" w:themeColor="text1"/>
          <w:sz w:val="26"/>
          <w:szCs w:val="26"/>
        </w:rPr>
        <w:t>гео-дезической</w:t>
      </w:r>
      <w:proofErr w:type="spellEnd"/>
      <w:proofErr w:type="gram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w:t>
      </w:r>
      <w:proofErr w:type="gramStart"/>
      <w:r w:rsidRPr="00092BD8">
        <w:rPr>
          <w:color w:val="000000" w:themeColor="text1"/>
          <w:sz w:val="26"/>
          <w:szCs w:val="26"/>
        </w:rPr>
        <w:t>соответствующими</w:t>
      </w:r>
      <w:proofErr w:type="gramEnd"/>
      <w:r w:rsidRPr="00092BD8">
        <w:rPr>
          <w:color w:val="000000" w:themeColor="text1"/>
          <w:sz w:val="26"/>
          <w:szCs w:val="26"/>
        </w:rPr>
        <w:t xml:space="preserve">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 xml:space="preserve">в течение 30 календарных дней </w:t>
      </w:r>
      <w:proofErr w:type="gramStart"/>
      <w:r w:rsidRPr="00092BD8">
        <w:rPr>
          <w:b/>
          <w:color w:val="000000" w:themeColor="text1"/>
          <w:sz w:val="26"/>
          <w:szCs w:val="26"/>
        </w:rPr>
        <w:t>с даты заключения</w:t>
      </w:r>
      <w:proofErr w:type="gramEnd"/>
      <w:r w:rsidRPr="00092BD8">
        <w:rPr>
          <w:b/>
          <w:color w:val="000000" w:themeColor="text1"/>
          <w:sz w:val="26"/>
          <w:szCs w:val="26"/>
        </w:rPr>
        <w:t xml:space="preserve">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lastRenderedPageBreak/>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375FB4" w:rsidRPr="000B2DE3" w:rsidRDefault="00375FB4" w:rsidP="00375FB4">
      <w:pPr>
        <w:widowControl w:val="0"/>
        <w:ind w:firstLine="8364"/>
        <w:contextualSpacing/>
        <w:rPr>
          <w:color w:val="0000FF"/>
          <w:sz w:val="26"/>
          <w:szCs w:val="26"/>
        </w:rPr>
      </w:pPr>
      <w:r w:rsidRPr="000B2DE3">
        <w:rPr>
          <w:color w:val="0000FF"/>
          <w:sz w:val="26"/>
          <w:szCs w:val="26"/>
        </w:rPr>
        <w:t xml:space="preserve">Таблица </w:t>
      </w:r>
      <w:r w:rsidRPr="000B2DE3">
        <w:rPr>
          <w:color w:val="FF0000"/>
          <w:sz w:val="26"/>
          <w:szCs w:val="26"/>
        </w:rPr>
        <w:t>1</w:t>
      </w:r>
    </w:p>
    <w:p w:rsidR="00375FB4" w:rsidRPr="000B2DE3" w:rsidRDefault="00375FB4" w:rsidP="00375FB4">
      <w:pPr>
        <w:widowControl w:val="0"/>
        <w:ind w:firstLine="567"/>
        <w:contextualSpacing/>
        <w:rPr>
          <w:b/>
          <w:color w:val="FF0000"/>
          <w:sz w:val="26"/>
          <w:szCs w:val="26"/>
        </w:rPr>
      </w:pPr>
      <w:r w:rsidRPr="000B2DE3">
        <w:rPr>
          <w:color w:val="0000FF"/>
          <w:sz w:val="26"/>
          <w:szCs w:val="26"/>
        </w:rPr>
        <w:t xml:space="preserve">                                         Воздушные линии (</w:t>
      </w:r>
      <w:proofErr w:type="gramStart"/>
      <w:r>
        <w:rPr>
          <w:i/>
          <w:color w:val="0000FF"/>
          <w:sz w:val="26"/>
          <w:szCs w:val="26"/>
        </w:rPr>
        <w:t>ВЛ</w:t>
      </w:r>
      <w:proofErr w:type="gramEnd"/>
      <w:r>
        <w:rPr>
          <w:i/>
          <w:color w:val="0000FF"/>
          <w:sz w:val="26"/>
          <w:szCs w:val="26"/>
        </w:rPr>
        <w:t xml:space="preserve"> 6</w:t>
      </w:r>
      <w:r w:rsidRPr="000B2DE3">
        <w:rPr>
          <w:i/>
          <w:color w:val="0000FF"/>
          <w:sz w:val="26"/>
          <w:szCs w:val="26"/>
        </w:rPr>
        <w:t xml:space="preserve"> кВ</w:t>
      </w:r>
      <w:r w:rsidRPr="000B2DE3">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b/>
                <w:color w:val="0000FF"/>
                <w:sz w:val="22"/>
                <w:szCs w:val="20"/>
              </w:rPr>
            </w:pPr>
            <w:r w:rsidRPr="000B2DE3">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b/>
                <w:color w:val="0000FF"/>
                <w:sz w:val="22"/>
                <w:szCs w:val="20"/>
              </w:rPr>
            </w:pPr>
            <w:r w:rsidRPr="000B2DE3">
              <w:rPr>
                <w:b/>
                <w:color w:val="0000FF"/>
                <w:sz w:val="22"/>
                <w:szCs w:val="20"/>
              </w:rPr>
              <w:t>Значение</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Общая длина трассы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i/>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Общая длина провода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Pr>
                <w:color w:val="0000FF"/>
                <w:sz w:val="22"/>
                <w:szCs w:val="22"/>
              </w:rPr>
              <w:t xml:space="preserve">АС-50  </w:t>
            </w:r>
          </w:p>
          <w:p w:rsidR="00375FB4" w:rsidRPr="000B2DE3" w:rsidRDefault="00375FB4" w:rsidP="00065E86">
            <w:pPr>
              <w:widowControl w:val="0"/>
              <w:contextualSpacing/>
              <w:jc w:val="center"/>
              <w:rPr>
                <w:color w:val="0000FF"/>
                <w:sz w:val="22"/>
                <w:szCs w:val="22"/>
              </w:rPr>
            </w:pPr>
            <w:r w:rsidRPr="000B2DE3">
              <w:rPr>
                <w:color w:val="0000FF"/>
                <w:sz w:val="22"/>
                <w:szCs w:val="22"/>
              </w:rPr>
              <w:t xml:space="preserve"> </w:t>
            </w:r>
            <w:r w:rsidRPr="000B2DE3">
              <w:rPr>
                <w:i/>
                <w:color w:val="0000FF"/>
                <w:sz w:val="22"/>
                <w:szCs w:val="22"/>
              </w:rPr>
              <w:t>длину 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proofErr w:type="gramStart"/>
            <w:r w:rsidRPr="000B2DE3">
              <w:rPr>
                <w:color w:val="0000FF"/>
                <w:sz w:val="22"/>
                <w:szCs w:val="22"/>
              </w:rPr>
              <w:t>СВ</w:t>
            </w:r>
            <w:proofErr w:type="gramEnd"/>
            <w:r w:rsidRPr="000B2DE3">
              <w:rPr>
                <w:color w:val="0000FF"/>
                <w:sz w:val="22"/>
                <w:szCs w:val="22"/>
              </w:rPr>
              <w:t xml:space="preserve"> 105 – </w:t>
            </w:r>
            <w:r>
              <w:rPr>
                <w:color w:val="0000FF"/>
                <w:sz w:val="22"/>
                <w:szCs w:val="22"/>
              </w:rPr>
              <w:t>11</w:t>
            </w:r>
            <w:r w:rsidRPr="000B2DE3">
              <w:rPr>
                <w:color w:val="0000FF"/>
                <w:sz w:val="22"/>
                <w:szCs w:val="22"/>
              </w:rPr>
              <w:t xml:space="preserve"> </w:t>
            </w:r>
            <w:proofErr w:type="spellStart"/>
            <w:r w:rsidRPr="000B2DE3">
              <w:rPr>
                <w:color w:val="0000FF"/>
                <w:sz w:val="22"/>
                <w:szCs w:val="22"/>
              </w:rPr>
              <w:t>шт</w:t>
            </w:r>
            <w:proofErr w:type="spellEnd"/>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устанавливаемых разъединит</w:t>
            </w:r>
            <w:r w:rsidRPr="000B2DE3">
              <w:rPr>
                <w:color w:val="0000FF"/>
                <w:sz w:val="22"/>
                <w:szCs w:val="22"/>
              </w:rPr>
              <w:t>е</w:t>
            </w:r>
            <w:r w:rsidRPr="000B2DE3">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i/>
                <w:color w:val="0000FF"/>
                <w:sz w:val="22"/>
                <w:szCs w:val="22"/>
              </w:rPr>
            </w:pPr>
            <w:r w:rsidRPr="000B2DE3">
              <w:rPr>
                <w:i/>
                <w:color w:val="0000FF"/>
                <w:sz w:val="22"/>
                <w:szCs w:val="22"/>
              </w:rPr>
              <w:t>Определить проектом</w:t>
            </w:r>
          </w:p>
        </w:tc>
      </w:tr>
    </w:tbl>
    <w:p w:rsidR="00375FB4" w:rsidRPr="000B2DE3" w:rsidRDefault="00375FB4" w:rsidP="00375FB4">
      <w:pPr>
        <w:spacing w:before="60"/>
        <w:ind w:right="103" w:firstLine="7513"/>
        <w:rPr>
          <w:color w:val="0000FF"/>
          <w:sz w:val="26"/>
          <w:szCs w:val="26"/>
        </w:rPr>
      </w:pPr>
    </w:p>
    <w:p w:rsidR="00375FB4" w:rsidRPr="000B2DE3" w:rsidRDefault="00375FB4" w:rsidP="00375FB4">
      <w:pPr>
        <w:spacing w:before="60"/>
        <w:ind w:right="103" w:firstLine="7513"/>
        <w:rPr>
          <w:color w:val="0000FF"/>
          <w:sz w:val="26"/>
          <w:szCs w:val="26"/>
        </w:rPr>
      </w:pPr>
      <w:r w:rsidRPr="000B2DE3">
        <w:rPr>
          <w:color w:val="0000FF"/>
          <w:sz w:val="26"/>
          <w:szCs w:val="26"/>
        </w:rPr>
        <w:t xml:space="preserve">             Таблица </w:t>
      </w:r>
      <w:r w:rsidRPr="000B2DE3">
        <w:rPr>
          <w:color w:val="FF0000"/>
          <w:sz w:val="26"/>
          <w:szCs w:val="26"/>
        </w:rPr>
        <w:t>2</w:t>
      </w:r>
      <w:r w:rsidRPr="000B2DE3">
        <w:rPr>
          <w:color w:val="0000FF"/>
          <w:sz w:val="26"/>
          <w:szCs w:val="26"/>
        </w:rPr>
        <w:t xml:space="preserve">        </w:t>
      </w:r>
    </w:p>
    <w:p w:rsidR="00375FB4" w:rsidRPr="000B2DE3" w:rsidRDefault="00375FB4" w:rsidP="00375FB4">
      <w:pPr>
        <w:spacing w:before="60"/>
        <w:ind w:right="103" w:firstLine="1985"/>
        <w:rPr>
          <w:b/>
          <w:color w:val="0000FF"/>
          <w:sz w:val="26"/>
          <w:szCs w:val="26"/>
        </w:rPr>
      </w:pPr>
      <w:r w:rsidRPr="000B2DE3">
        <w:rPr>
          <w:color w:val="0000FF"/>
          <w:sz w:val="26"/>
          <w:szCs w:val="26"/>
        </w:rPr>
        <w:t>Трансформаторные подстанции (</w:t>
      </w:r>
      <w:r>
        <w:rPr>
          <w:i/>
          <w:color w:val="0000FF"/>
          <w:sz w:val="26"/>
          <w:szCs w:val="26"/>
        </w:rPr>
        <w:t>ТП 6</w:t>
      </w:r>
      <w:r w:rsidRPr="000B2DE3">
        <w:rPr>
          <w:i/>
          <w:color w:val="0000FF"/>
          <w:sz w:val="26"/>
          <w:szCs w:val="26"/>
        </w:rPr>
        <w:t>/0,4 кВ</w:t>
      </w:r>
      <w:r w:rsidRPr="000B2DE3">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375FB4" w:rsidRPr="000B2DE3" w:rsidTr="00065E86">
        <w:tc>
          <w:tcPr>
            <w:tcW w:w="6154" w:type="dxa"/>
            <w:shd w:val="clear" w:color="auto" w:fill="auto"/>
          </w:tcPr>
          <w:p w:rsidR="00375FB4" w:rsidRPr="000B2DE3" w:rsidRDefault="00375FB4" w:rsidP="00065E86">
            <w:pPr>
              <w:spacing w:before="60"/>
              <w:jc w:val="center"/>
              <w:rPr>
                <w:b/>
                <w:color w:val="0000FF"/>
                <w:sz w:val="22"/>
                <w:szCs w:val="22"/>
              </w:rPr>
            </w:pPr>
            <w:r w:rsidRPr="000B2DE3">
              <w:rPr>
                <w:b/>
                <w:color w:val="0000FF"/>
                <w:sz w:val="22"/>
                <w:szCs w:val="22"/>
              </w:rPr>
              <w:t>Наименование параметра</w:t>
            </w:r>
          </w:p>
        </w:tc>
        <w:tc>
          <w:tcPr>
            <w:tcW w:w="3486" w:type="dxa"/>
            <w:shd w:val="clear" w:color="auto" w:fill="auto"/>
          </w:tcPr>
          <w:p w:rsidR="00375FB4" w:rsidRPr="000B2DE3" w:rsidRDefault="00375FB4" w:rsidP="00065E86">
            <w:pPr>
              <w:spacing w:before="60"/>
              <w:ind w:right="-108"/>
              <w:jc w:val="center"/>
              <w:rPr>
                <w:b/>
                <w:color w:val="0000FF"/>
                <w:sz w:val="22"/>
                <w:szCs w:val="22"/>
              </w:rPr>
            </w:pPr>
            <w:r w:rsidRPr="000B2DE3">
              <w:rPr>
                <w:b/>
                <w:color w:val="0000FF"/>
                <w:sz w:val="22"/>
                <w:szCs w:val="22"/>
              </w:rPr>
              <w:t>Показатель</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 xml:space="preserve">Столбовая трансформаторная подстанция  СТП </w:t>
            </w:r>
            <w:r>
              <w:rPr>
                <w:color w:val="0000FF"/>
                <w:sz w:val="22"/>
                <w:szCs w:val="22"/>
              </w:rPr>
              <w:t>25/6</w:t>
            </w:r>
            <w:r w:rsidRPr="000B2DE3">
              <w:rPr>
                <w:color w:val="0000FF"/>
                <w:sz w:val="22"/>
                <w:szCs w:val="22"/>
              </w:rPr>
              <w:t>/0,4</w:t>
            </w:r>
          </w:p>
        </w:tc>
        <w:tc>
          <w:tcPr>
            <w:tcW w:w="3486" w:type="dxa"/>
            <w:shd w:val="clear" w:color="auto" w:fill="auto"/>
            <w:vAlign w:val="center"/>
          </w:tcPr>
          <w:p w:rsidR="00375FB4" w:rsidRPr="000B2DE3" w:rsidRDefault="00375FB4" w:rsidP="00065E86">
            <w:pPr>
              <w:ind w:right="-108"/>
              <w:jc w:val="center"/>
              <w:rPr>
                <w:color w:val="0000FF"/>
                <w:sz w:val="22"/>
                <w:szCs w:val="22"/>
              </w:rPr>
            </w:pPr>
            <w:r w:rsidRPr="000B2DE3">
              <w:rPr>
                <w:color w:val="0000FF"/>
                <w:sz w:val="22"/>
                <w:szCs w:val="22"/>
              </w:rPr>
              <w:t>1 шт.</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 xml:space="preserve">Мощность силового трансформатора </w:t>
            </w:r>
            <w:proofErr w:type="spellStart"/>
            <w:r w:rsidRPr="000B2DE3">
              <w:rPr>
                <w:color w:val="0000FF"/>
                <w:sz w:val="22"/>
                <w:szCs w:val="22"/>
              </w:rPr>
              <w:t>кВА</w:t>
            </w:r>
            <w:proofErr w:type="spellEnd"/>
          </w:p>
        </w:tc>
        <w:tc>
          <w:tcPr>
            <w:tcW w:w="3486" w:type="dxa"/>
            <w:shd w:val="clear" w:color="auto" w:fill="auto"/>
            <w:vAlign w:val="center"/>
          </w:tcPr>
          <w:p w:rsidR="00375FB4" w:rsidRPr="000B2DE3" w:rsidRDefault="00375FB4" w:rsidP="00065E86">
            <w:pPr>
              <w:ind w:right="-108"/>
              <w:jc w:val="center"/>
              <w:rPr>
                <w:color w:val="0000FF"/>
                <w:sz w:val="22"/>
                <w:szCs w:val="22"/>
              </w:rPr>
            </w:pPr>
            <w:r>
              <w:rPr>
                <w:color w:val="0000FF"/>
                <w:sz w:val="22"/>
                <w:szCs w:val="22"/>
              </w:rPr>
              <w:t>25</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Номинальное напряжение на стороне ВН, кВ</w:t>
            </w:r>
          </w:p>
        </w:tc>
        <w:tc>
          <w:tcPr>
            <w:tcW w:w="3486" w:type="dxa"/>
            <w:shd w:val="clear" w:color="auto" w:fill="auto"/>
            <w:vAlign w:val="center"/>
          </w:tcPr>
          <w:p w:rsidR="00375FB4" w:rsidRPr="000B2DE3" w:rsidRDefault="00375FB4" w:rsidP="00065E86">
            <w:pPr>
              <w:ind w:right="-108"/>
              <w:jc w:val="center"/>
              <w:rPr>
                <w:color w:val="0000FF"/>
                <w:sz w:val="22"/>
                <w:szCs w:val="22"/>
              </w:rPr>
            </w:pPr>
            <w:r>
              <w:rPr>
                <w:color w:val="0000FF"/>
                <w:sz w:val="22"/>
                <w:szCs w:val="22"/>
              </w:rPr>
              <w:t>6</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Номинальное напряжение на стороне НН, кВ</w:t>
            </w:r>
          </w:p>
        </w:tc>
        <w:tc>
          <w:tcPr>
            <w:tcW w:w="3486" w:type="dxa"/>
            <w:shd w:val="clear" w:color="auto" w:fill="auto"/>
            <w:vAlign w:val="center"/>
          </w:tcPr>
          <w:p w:rsidR="00375FB4" w:rsidRPr="000B2DE3" w:rsidRDefault="00375FB4" w:rsidP="00065E86">
            <w:pPr>
              <w:ind w:right="-108"/>
              <w:jc w:val="center"/>
              <w:rPr>
                <w:color w:val="0000FF"/>
                <w:sz w:val="22"/>
                <w:szCs w:val="22"/>
              </w:rPr>
            </w:pPr>
            <w:r w:rsidRPr="000B2DE3">
              <w:rPr>
                <w:color w:val="0000FF"/>
                <w:sz w:val="22"/>
                <w:szCs w:val="22"/>
              </w:rPr>
              <w:t>0,4</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Схема и группа соединений обмоток силового трансформат</w:t>
            </w:r>
            <w:r w:rsidRPr="000B2DE3">
              <w:rPr>
                <w:color w:val="0000FF"/>
                <w:sz w:val="22"/>
                <w:szCs w:val="22"/>
              </w:rPr>
              <w:t>о</w:t>
            </w:r>
            <w:r w:rsidRPr="000B2DE3">
              <w:rPr>
                <w:color w:val="0000FF"/>
                <w:sz w:val="22"/>
                <w:szCs w:val="22"/>
              </w:rPr>
              <w:t>ра</w:t>
            </w:r>
          </w:p>
        </w:tc>
        <w:tc>
          <w:tcPr>
            <w:tcW w:w="3486" w:type="dxa"/>
            <w:shd w:val="clear" w:color="auto" w:fill="auto"/>
            <w:vAlign w:val="center"/>
          </w:tcPr>
          <w:p w:rsidR="00375FB4" w:rsidRPr="000B2DE3" w:rsidRDefault="00375FB4" w:rsidP="00065E86">
            <w:pPr>
              <w:ind w:right="-108"/>
              <w:jc w:val="center"/>
              <w:rPr>
                <w:color w:val="0000FF"/>
                <w:sz w:val="22"/>
                <w:szCs w:val="22"/>
                <w:lang w:val="en-US"/>
              </w:rPr>
            </w:pPr>
            <w:r w:rsidRPr="000B2DE3">
              <w:rPr>
                <w:color w:val="0000FF"/>
                <w:sz w:val="22"/>
                <w:szCs w:val="22"/>
                <w:lang w:val="en-US"/>
              </w:rPr>
              <w:t>Y/Yo</w:t>
            </w:r>
            <w:r w:rsidRPr="000B2DE3">
              <w:rPr>
                <w:color w:val="0000FF"/>
                <w:sz w:val="22"/>
                <w:szCs w:val="22"/>
              </w:rPr>
              <w:t>-1</w:t>
            </w:r>
            <w:r w:rsidRPr="000B2DE3">
              <w:rPr>
                <w:color w:val="0000FF"/>
                <w:sz w:val="22"/>
                <w:szCs w:val="22"/>
                <w:lang w:val="en-US"/>
              </w:rPr>
              <w:t>2</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Уровень изоляции</w:t>
            </w:r>
          </w:p>
          <w:p w:rsidR="00375FB4" w:rsidRPr="000B2DE3" w:rsidRDefault="00375FB4" w:rsidP="00065E86">
            <w:pPr>
              <w:jc w:val="both"/>
              <w:rPr>
                <w:color w:val="0000FF"/>
                <w:sz w:val="22"/>
                <w:szCs w:val="22"/>
              </w:rPr>
            </w:pPr>
          </w:p>
        </w:tc>
        <w:tc>
          <w:tcPr>
            <w:tcW w:w="3486" w:type="dxa"/>
            <w:shd w:val="clear" w:color="auto" w:fill="auto"/>
          </w:tcPr>
          <w:p w:rsidR="00375FB4" w:rsidRPr="000B2DE3" w:rsidRDefault="00375FB4" w:rsidP="00065E86">
            <w:pPr>
              <w:ind w:right="-108"/>
              <w:jc w:val="center"/>
              <w:rPr>
                <w:color w:val="0000FF"/>
                <w:sz w:val="22"/>
                <w:szCs w:val="22"/>
              </w:rPr>
            </w:pPr>
            <w:r w:rsidRPr="000B2DE3">
              <w:rPr>
                <w:color w:val="0000FF"/>
                <w:sz w:val="22"/>
                <w:szCs w:val="22"/>
              </w:rPr>
              <w:t>по ГОСТ 1516.1-76</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Уровень внешней изоляции</w:t>
            </w:r>
          </w:p>
        </w:tc>
        <w:tc>
          <w:tcPr>
            <w:tcW w:w="3486" w:type="dxa"/>
            <w:shd w:val="clear" w:color="auto" w:fill="auto"/>
          </w:tcPr>
          <w:p w:rsidR="00375FB4" w:rsidRPr="000B2DE3" w:rsidRDefault="00375FB4" w:rsidP="00065E86">
            <w:pPr>
              <w:ind w:right="-108"/>
              <w:jc w:val="center"/>
              <w:rPr>
                <w:color w:val="0000FF"/>
                <w:sz w:val="22"/>
                <w:szCs w:val="22"/>
              </w:rPr>
            </w:pPr>
            <w:r w:rsidRPr="000B2DE3">
              <w:rPr>
                <w:color w:val="0000FF"/>
                <w:sz w:val="22"/>
                <w:szCs w:val="22"/>
              </w:rPr>
              <w:t>Нормальная категория «А»</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 xml:space="preserve">Способ выполнения </w:t>
            </w:r>
            <w:proofErr w:type="spellStart"/>
            <w:r w:rsidRPr="000B2DE3">
              <w:rPr>
                <w:color w:val="0000FF"/>
                <w:sz w:val="22"/>
                <w:szCs w:val="22"/>
              </w:rPr>
              <w:t>нейтрали</w:t>
            </w:r>
            <w:proofErr w:type="spellEnd"/>
            <w:r w:rsidRPr="000B2DE3">
              <w:rPr>
                <w:color w:val="0000FF"/>
                <w:sz w:val="22"/>
                <w:szCs w:val="22"/>
              </w:rPr>
              <w:t xml:space="preserve">                          ВН</w:t>
            </w:r>
          </w:p>
          <w:p w:rsidR="00375FB4" w:rsidRPr="000B2DE3" w:rsidRDefault="00375FB4" w:rsidP="00065E86">
            <w:pPr>
              <w:jc w:val="both"/>
              <w:rPr>
                <w:color w:val="0000FF"/>
                <w:sz w:val="22"/>
                <w:szCs w:val="22"/>
              </w:rPr>
            </w:pPr>
            <w:r w:rsidRPr="000B2DE3">
              <w:rPr>
                <w:color w:val="0000FF"/>
                <w:sz w:val="22"/>
                <w:szCs w:val="22"/>
              </w:rPr>
              <w:t xml:space="preserve">                                                                         НН</w:t>
            </w:r>
          </w:p>
        </w:tc>
        <w:tc>
          <w:tcPr>
            <w:tcW w:w="3486" w:type="dxa"/>
            <w:shd w:val="clear" w:color="auto" w:fill="auto"/>
          </w:tcPr>
          <w:p w:rsidR="00375FB4" w:rsidRPr="000B2DE3" w:rsidRDefault="00375FB4" w:rsidP="00065E86">
            <w:pPr>
              <w:ind w:right="-108"/>
              <w:jc w:val="center"/>
              <w:rPr>
                <w:color w:val="0000FF"/>
                <w:sz w:val="22"/>
                <w:szCs w:val="22"/>
              </w:rPr>
            </w:pPr>
            <w:r w:rsidRPr="000B2DE3">
              <w:rPr>
                <w:color w:val="0000FF"/>
                <w:sz w:val="22"/>
                <w:szCs w:val="22"/>
              </w:rPr>
              <w:t xml:space="preserve">Изолированная </w:t>
            </w:r>
            <w:proofErr w:type="spellStart"/>
            <w:r w:rsidRPr="000B2DE3">
              <w:rPr>
                <w:color w:val="0000FF"/>
                <w:sz w:val="22"/>
                <w:szCs w:val="22"/>
              </w:rPr>
              <w:t>нейтраль</w:t>
            </w:r>
            <w:proofErr w:type="spellEnd"/>
          </w:p>
          <w:p w:rsidR="00375FB4" w:rsidRPr="000B2DE3" w:rsidRDefault="00375FB4" w:rsidP="00065E86">
            <w:pPr>
              <w:ind w:right="-108"/>
              <w:jc w:val="center"/>
              <w:rPr>
                <w:color w:val="0000FF"/>
                <w:sz w:val="22"/>
                <w:szCs w:val="22"/>
              </w:rPr>
            </w:pPr>
            <w:proofErr w:type="spellStart"/>
            <w:r w:rsidRPr="000B2DE3">
              <w:rPr>
                <w:color w:val="0000FF"/>
                <w:sz w:val="22"/>
                <w:szCs w:val="22"/>
              </w:rPr>
              <w:t>Глухозаземлённая</w:t>
            </w:r>
            <w:proofErr w:type="spellEnd"/>
            <w:r w:rsidRPr="000B2DE3">
              <w:rPr>
                <w:color w:val="0000FF"/>
                <w:sz w:val="22"/>
                <w:szCs w:val="22"/>
              </w:rPr>
              <w:t xml:space="preserve"> </w:t>
            </w:r>
            <w:proofErr w:type="spellStart"/>
            <w:r w:rsidRPr="000B2DE3">
              <w:rPr>
                <w:color w:val="0000FF"/>
                <w:sz w:val="22"/>
                <w:szCs w:val="22"/>
              </w:rPr>
              <w:t>нейтраль</w:t>
            </w:r>
            <w:proofErr w:type="spellEnd"/>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Выполнение высоковольтного ввода</w:t>
            </w:r>
          </w:p>
        </w:tc>
        <w:tc>
          <w:tcPr>
            <w:tcW w:w="3486" w:type="dxa"/>
            <w:shd w:val="clear" w:color="auto" w:fill="auto"/>
          </w:tcPr>
          <w:p w:rsidR="00375FB4" w:rsidRPr="000B2DE3" w:rsidRDefault="00375FB4" w:rsidP="00065E86">
            <w:pPr>
              <w:ind w:right="-108"/>
              <w:jc w:val="center"/>
              <w:rPr>
                <w:color w:val="0000FF"/>
                <w:sz w:val="22"/>
                <w:szCs w:val="22"/>
              </w:rPr>
            </w:pPr>
            <w:r w:rsidRPr="000B2DE3">
              <w:rPr>
                <w:color w:val="0000FF"/>
                <w:sz w:val="22"/>
                <w:szCs w:val="22"/>
              </w:rPr>
              <w:t>Воздушный (В)</w:t>
            </w:r>
          </w:p>
        </w:tc>
      </w:tr>
      <w:tr w:rsidR="00375FB4" w:rsidRPr="000B2DE3" w:rsidTr="00065E86">
        <w:tc>
          <w:tcPr>
            <w:tcW w:w="6154" w:type="dxa"/>
            <w:shd w:val="clear" w:color="auto" w:fill="auto"/>
          </w:tcPr>
          <w:p w:rsidR="00375FB4" w:rsidRPr="000B2DE3" w:rsidRDefault="00375FB4" w:rsidP="00065E86">
            <w:pPr>
              <w:jc w:val="both"/>
              <w:rPr>
                <w:color w:val="0000FF"/>
                <w:sz w:val="22"/>
                <w:szCs w:val="22"/>
              </w:rPr>
            </w:pPr>
            <w:r w:rsidRPr="000B2DE3">
              <w:rPr>
                <w:color w:val="0000FF"/>
                <w:sz w:val="22"/>
                <w:szCs w:val="22"/>
              </w:rPr>
              <w:t>Выполнение выводов в РУНН</w:t>
            </w:r>
          </w:p>
        </w:tc>
        <w:tc>
          <w:tcPr>
            <w:tcW w:w="3486" w:type="dxa"/>
            <w:shd w:val="clear" w:color="auto" w:fill="auto"/>
          </w:tcPr>
          <w:p w:rsidR="00375FB4" w:rsidRPr="000B2DE3" w:rsidRDefault="00375FB4" w:rsidP="00065E86">
            <w:pPr>
              <w:ind w:right="-108"/>
              <w:jc w:val="center"/>
              <w:rPr>
                <w:color w:val="0000FF"/>
                <w:sz w:val="22"/>
                <w:szCs w:val="22"/>
              </w:rPr>
            </w:pPr>
            <w:r w:rsidRPr="000B2DE3">
              <w:rPr>
                <w:color w:val="0000FF"/>
                <w:sz w:val="22"/>
                <w:szCs w:val="22"/>
              </w:rPr>
              <w:t>Вывод воздушный (В)</w:t>
            </w:r>
          </w:p>
        </w:tc>
      </w:tr>
    </w:tbl>
    <w:p w:rsidR="00375FB4" w:rsidRDefault="00375FB4" w:rsidP="00375FB4">
      <w:pPr>
        <w:widowControl w:val="0"/>
        <w:contextualSpacing/>
        <w:jc w:val="both"/>
        <w:rPr>
          <w:color w:val="17365D" w:themeColor="text2" w:themeShade="BF"/>
          <w:sz w:val="26"/>
          <w:szCs w:val="26"/>
        </w:rPr>
      </w:pPr>
    </w:p>
    <w:p w:rsidR="00375FB4" w:rsidRPr="000B2DE3" w:rsidRDefault="00375FB4" w:rsidP="00375FB4">
      <w:pPr>
        <w:widowControl w:val="0"/>
        <w:ind w:firstLine="567"/>
        <w:contextualSpacing/>
        <w:rPr>
          <w:color w:val="0000FF"/>
          <w:sz w:val="26"/>
          <w:szCs w:val="26"/>
        </w:rPr>
      </w:pPr>
      <w:r>
        <w:rPr>
          <w:color w:val="0000FF"/>
          <w:sz w:val="26"/>
          <w:szCs w:val="26"/>
        </w:rPr>
        <w:t xml:space="preserve">                                                                                                                         </w:t>
      </w:r>
      <w:r w:rsidRPr="000B2DE3">
        <w:rPr>
          <w:color w:val="0000FF"/>
          <w:sz w:val="26"/>
          <w:szCs w:val="26"/>
        </w:rPr>
        <w:t xml:space="preserve">Таблица </w:t>
      </w:r>
      <w:r>
        <w:rPr>
          <w:color w:val="FF0000"/>
          <w:sz w:val="26"/>
          <w:szCs w:val="26"/>
        </w:rPr>
        <w:t>3</w:t>
      </w:r>
    </w:p>
    <w:p w:rsidR="00375FB4" w:rsidRPr="000B2DE3" w:rsidRDefault="00375FB4" w:rsidP="00375FB4">
      <w:pPr>
        <w:widowControl w:val="0"/>
        <w:ind w:firstLine="567"/>
        <w:contextualSpacing/>
        <w:rPr>
          <w:b/>
          <w:color w:val="FF0000"/>
          <w:sz w:val="26"/>
          <w:szCs w:val="26"/>
        </w:rPr>
      </w:pPr>
      <w:r w:rsidRPr="000B2DE3">
        <w:rPr>
          <w:color w:val="0000FF"/>
          <w:sz w:val="26"/>
          <w:szCs w:val="26"/>
        </w:rPr>
        <w:t xml:space="preserve">                                         Воздушные линии (</w:t>
      </w:r>
      <w:proofErr w:type="gramStart"/>
      <w:r>
        <w:rPr>
          <w:i/>
          <w:color w:val="0000FF"/>
          <w:sz w:val="26"/>
          <w:szCs w:val="26"/>
        </w:rPr>
        <w:t>ВЛ</w:t>
      </w:r>
      <w:proofErr w:type="gramEnd"/>
      <w:r>
        <w:rPr>
          <w:i/>
          <w:color w:val="0000FF"/>
          <w:sz w:val="26"/>
          <w:szCs w:val="26"/>
        </w:rPr>
        <w:t xml:space="preserve"> 0,4</w:t>
      </w:r>
      <w:r w:rsidRPr="000B2DE3">
        <w:rPr>
          <w:i/>
          <w:color w:val="0000FF"/>
          <w:sz w:val="26"/>
          <w:szCs w:val="26"/>
        </w:rPr>
        <w:t xml:space="preserve"> кВ</w:t>
      </w:r>
      <w:r w:rsidRPr="000B2DE3">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b/>
                <w:color w:val="0000FF"/>
                <w:sz w:val="22"/>
                <w:szCs w:val="20"/>
              </w:rPr>
            </w:pPr>
            <w:r w:rsidRPr="000B2DE3">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b/>
                <w:color w:val="0000FF"/>
                <w:sz w:val="22"/>
                <w:szCs w:val="20"/>
              </w:rPr>
            </w:pPr>
            <w:r w:rsidRPr="000B2DE3">
              <w:rPr>
                <w:b/>
                <w:color w:val="0000FF"/>
                <w:sz w:val="22"/>
                <w:szCs w:val="20"/>
              </w:rPr>
              <w:t>Значение</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Общая длина трассы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i/>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Общая длина провода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375FB4" w:rsidRDefault="00375FB4" w:rsidP="00065E86">
            <w:pPr>
              <w:widowControl w:val="0"/>
              <w:contextualSpacing/>
              <w:jc w:val="center"/>
              <w:rPr>
                <w:color w:val="0000FF"/>
                <w:sz w:val="22"/>
                <w:szCs w:val="22"/>
              </w:rPr>
            </w:pPr>
            <w:r>
              <w:rPr>
                <w:color w:val="0000FF"/>
                <w:sz w:val="22"/>
                <w:szCs w:val="22"/>
              </w:rPr>
              <w:t xml:space="preserve">АС-50 </w:t>
            </w:r>
          </w:p>
          <w:p w:rsidR="00375FB4" w:rsidRDefault="00375FB4" w:rsidP="00065E86">
            <w:pPr>
              <w:widowControl w:val="0"/>
              <w:contextualSpacing/>
              <w:jc w:val="center"/>
              <w:rPr>
                <w:color w:val="0000FF"/>
                <w:sz w:val="22"/>
                <w:szCs w:val="22"/>
              </w:rPr>
            </w:pPr>
            <w:r>
              <w:rPr>
                <w:color w:val="0000FF"/>
                <w:sz w:val="22"/>
                <w:szCs w:val="22"/>
              </w:rPr>
              <w:t xml:space="preserve"> СИП</w:t>
            </w:r>
            <w:proofErr w:type="gramStart"/>
            <w:r>
              <w:rPr>
                <w:color w:val="0000FF"/>
                <w:sz w:val="22"/>
                <w:szCs w:val="22"/>
              </w:rPr>
              <w:t>2</w:t>
            </w:r>
            <w:proofErr w:type="gramEnd"/>
            <w:r>
              <w:rPr>
                <w:color w:val="0000FF"/>
                <w:sz w:val="22"/>
                <w:szCs w:val="22"/>
              </w:rPr>
              <w:t xml:space="preserve"> 3</w:t>
            </w:r>
            <w:r w:rsidRPr="000B2DE3">
              <w:rPr>
                <w:color w:val="0000FF"/>
                <w:sz w:val="22"/>
                <w:szCs w:val="22"/>
              </w:rPr>
              <w:t>×50</w:t>
            </w:r>
            <w:r>
              <w:rPr>
                <w:color w:val="0000FF"/>
                <w:sz w:val="22"/>
                <w:szCs w:val="22"/>
              </w:rPr>
              <w:t>+1×7</w:t>
            </w:r>
            <w:r w:rsidRPr="000B2DE3">
              <w:rPr>
                <w:color w:val="0000FF"/>
                <w:sz w:val="22"/>
                <w:szCs w:val="22"/>
              </w:rPr>
              <w:t xml:space="preserve">0 </w:t>
            </w:r>
          </w:p>
          <w:p w:rsidR="00375FB4" w:rsidRPr="000B2DE3" w:rsidRDefault="00375FB4" w:rsidP="00065E86">
            <w:pPr>
              <w:widowControl w:val="0"/>
              <w:contextualSpacing/>
              <w:jc w:val="center"/>
              <w:rPr>
                <w:color w:val="0000FF"/>
                <w:sz w:val="22"/>
                <w:szCs w:val="22"/>
              </w:rPr>
            </w:pPr>
            <w:r w:rsidRPr="000B2DE3">
              <w:rPr>
                <w:i/>
                <w:color w:val="0000FF"/>
                <w:sz w:val="22"/>
                <w:szCs w:val="22"/>
              </w:rPr>
              <w:t>длину 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w:t>
            </w:r>
            <w:r w:rsidRPr="000B2DE3">
              <w:rPr>
                <w:color w:val="0000FF"/>
                <w:sz w:val="22"/>
                <w:szCs w:val="22"/>
              </w:rPr>
              <w:t xml:space="preserve">5 – </w:t>
            </w:r>
            <w:r>
              <w:rPr>
                <w:color w:val="0000FF"/>
                <w:sz w:val="22"/>
                <w:szCs w:val="22"/>
              </w:rPr>
              <w:t>62</w:t>
            </w:r>
            <w:r w:rsidRPr="000B2DE3">
              <w:rPr>
                <w:color w:val="0000FF"/>
                <w:sz w:val="22"/>
                <w:szCs w:val="22"/>
              </w:rPr>
              <w:t xml:space="preserve"> </w:t>
            </w:r>
            <w:proofErr w:type="spellStart"/>
            <w:r w:rsidRPr="000B2DE3">
              <w:rPr>
                <w:color w:val="0000FF"/>
                <w:sz w:val="22"/>
                <w:szCs w:val="22"/>
              </w:rPr>
              <w:t>шт</w:t>
            </w:r>
            <w:proofErr w:type="spellEnd"/>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устанавливаемых разъединит</w:t>
            </w:r>
            <w:r w:rsidRPr="000B2DE3">
              <w:rPr>
                <w:color w:val="0000FF"/>
                <w:sz w:val="22"/>
                <w:szCs w:val="22"/>
              </w:rPr>
              <w:t>е</w:t>
            </w:r>
            <w:r w:rsidRPr="000B2DE3">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color w:val="0000FF"/>
                <w:sz w:val="22"/>
                <w:szCs w:val="22"/>
              </w:rPr>
            </w:pPr>
            <w:r w:rsidRPr="000B2DE3">
              <w:rPr>
                <w:i/>
                <w:color w:val="0000FF"/>
                <w:sz w:val="22"/>
                <w:szCs w:val="22"/>
              </w:rPr>
              <w:t>Определить проектом</w:t>
            </w:r>
          </w:p>
        </w:tc>
      </w:tr>
      <w:tr w:rsidR="00375FB4" w:rsidRPr="000B2DE3" w:rsidTr="00065E86">
        <w:tc>
          <w:tcPr>
            <w:tcW w:w="5070"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both"/>
              <w:rPr>
                <w:color w:val="0000FF"/>
                <w:sz w:val="22"/>
                <w:szCs w:val="22"/>
              </w:rPr>
            </w:pPr>
            <w:r w:rsidRPr="000B2DE3">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375FB4" w:rsidRPr="000B2DE3" w:rsidRDefault="00375FB4" w:rsidP="00065E86">
            <w:pPr>
              <w:widowControl w:val="0"/>
              <w:contextualSpacing/>
              <w:jc w:val="center"/>
              <w:rPr>
                <w:i/>
                <w:color w:val="0000FF"/>
                <w:sz w:val="22"/>
                <w:szCs w:val="22"/>
              </w:rPr>
            </w:pPr>
            <w:r w:rsidRPr="000B2DE3">
              <w:rPr>
                <w:i/>
                <w:color w:val="0000FF"/>
                <w:sz w:val="22"/>
                <w:szCs w:val="22"/>
              </w:rPr>
              <w:t>Определить проектом</w:t>
            </w:r>
          </w:p>
        </w:tc>
      </w:tr>
    </w:tbl>
    <w:p w:rsidR="00BA604D" w:rsidRPr="000B2DE3" w:rsidRDefault="00BA604D" w:rsidP="00BA604D">
      <w:pPr>
        <w:widowControl w:val="0"/>
        <w:ind w:firstLine="708"/>
        <w:contextualSpacing/>
        <w:jc w:val="both"/>
        <w:rPr>
          <w:color w:val="17365D" w:themeColor="text2" w:themeShade="BF"/>
          <w:sz w:val="26"/>
          <w:szCs w:val="26"/>
        </w:rPr>
      </w:pPr>
    </w:p>
    <w:p w:rsidR="00764A9A" w:rsidRPr="00684028" w:rsidRDefault="00764A9A" w:rsidP="00764A9A">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lastRenderedPageBreak/>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764A9A" w:rsidRPr="00684028"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764A9A" w:rsidRPr="00684028" w:rsidRDefault="00764A9A" w:rsidP="00764A9A">
      <w:pPr>
        <w:pStyle w:val="ab"/>
        <w:numPr>
          <w:ilvl w:val="2"/>
          <w:numId w:val="41"/>
        </w:numPr>
        <w:tabs>
          <w:tab w:val="left" w:pos="567"/>
        </w:tabs>
        <w:spacing w:line="259" w:lineRule="auto"/>
        <w:ind w:left="0" w:firstLine="567"/>
        <w:jc w:val="both"/>
        <w:rPr>
          <w:color w:val="4F6228" w:themeColor="accent3" w:themeShade="80"/>
          <w:sz w:val="26"/>
          <w:szCs w:val="26"/>
        </w:rPr>
      </w:pPr>
      <w:proofErr w:type="gramStart"/>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D64A3D" w:rsidRPr="00D64A3D">
        <w:rPr>
          <w:color w:val="FF0000"/>
          <w:sz w:val="26"/>
          <w:szCs w:val="26"/>
        </w:rPr>
        <w:t>деятельность</w:t>
      </w:r>
      <w:r w:rsidRPr="00D64A3D">
        <w:rPr>
          <w:color w:val="FF0000"/>
          <w:sz w:val="26"/>
          <w:szCs w:val="26"/>
        </w:rPr>
        <w:t xml:space="preserve">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w:t>
      </w:r>
      <w:proofErr w:type="gramEnd"/>
      <w:r w:rsidRPr="00684028">
        <w:rPr>
          <w:color w:val="4F6228" w:themeColor="accent3"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764A9A" w:rsidRDefault="00764A9A" w:rsidP="00764A9A">
      <w:pPr>
        <w:pStyle w:val="ab"/>
        <w:tabs>
          <w:tab w:val="left" w:pos="567"/>
        </w:tabs>
        <w:spacing w:line="259" w:lineRule="auto"/>
        <w:ind w:left="2138"/>
        <w:jc w:val="both"/>
        <w:rPr>
          <w:color w:val="660033"/>
          <w:sz w:val="26"/>
          <w:szCs w:val="26"/>
        </w:rPr>
      </w:pPr>
    </w:p>
    <w:p w:rsidR="00764A9A" w:rsidRPr="00E003D5"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764A9A" w:rsidRPr="00E003D5" w:rsidRDefault="00764A9A" w:rsidP="00764A9A">
      <w:pPr>
        <w:pStyle w:val="ab"/>
        <w:numPr>
          <w:ilvl w:val="2"/>
          <w:numId w:val="41"/>
        </w:numPr>
        <w:tabs>
          <w:tab w:val="left" w:pos="567"/>
        </w:tabs>
        <w:spacing w:line="256" w:lineRule="auto"/>
        <w:ind w:left="0" w:firstLine="567"/>
        <w:jc w:val="both"/>
        <w:rPr>
          <w:color w:val="984806" w:themeColor="accent6" w:themeShade="80"/>
          <w:sz w:val="26"/>
          <w:szCs w:val="26"/>
        </w:rPr>
      </w:pPr>
      <w:proofErr w:type="gramStart"/>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ний, предусмотренных законодательством Российской Федерации).</w:t>
      </w:r>
      <w:proofErr w:type="gramEnd"/>
      <w:r w:rsidRPr="00E003D5">
        <w:rPr>
          <w:color w:val="984806" w:themeColor="accent6" w:themeShade="80"/>
          <w:sz w:val="26"/>
          <w:szCs w:val="26"/>
        </w:rPr>
        <w:t xml:space="preserve">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764A9A" w:rsidRPr="00E003D5" w:rsidRDefault="00764A9A" w:rsidP="00764A9A">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764A9A" w:rsidRPr="00E003D5" w:rsidRDefault="00764A9A" w:rsidP="00764A9A">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561469" w:rsidRDefault="00561469" w:rsidP="00FA73A1">
      <w:pPr>
        <w:tabs>
          <w:tab w:val="left" w:pos="567"/>
        </w:tabs>
        <w:ind w:firstLine="709"/>
        <w:jc w:val="both"/>
        <w:rPr>
          <w:color w:val="FF0000"/>
          <w:sz w:val="26"/>
          <w:szCs w:val="26"/>
        </w:rPr>
      </w:pPr>
    </w:p>
    <w:p w:rsidR="00561469" w:rsidRDefault="00561469" w:rsidP="00FA73A1">
      <w:pPr>
        <w:tabs>
          <w:tab w:val="left" w:pos="567"/>
        </w:tabs>
        <w:ind w:firstLine="709"/>
        <w:jc w:val="both"/>
        <w:rPr>
          <w:color w:val="FF0000"/>
          <w:sz w:val="26"/>
          <w:szCs w:val="26"/>
        </w:rPr>
      </w:pPr>
    </w:p>
    <w:p w:rsidR="00561469" w:rsidRDefault="00561469" w:rsidP="00FA73A1">
      <w:pPr>
        <w:tabs>
          <w:tab w:val="left" w:pos="567"/>
        </w:tabs>
        <w:ind w:firstLine="709"/>
        <w:jc w:val="both"/>
        <w:rPr>
          <w:color w:val="FF0000"/>
          <w:sz w:val="26"/>
          <w:szCs w:val="26"/>
        </w:rPr>
      </w:pPr>
    </w:p>
    <w:p w:rsidR="00FA73A1" w:rsidRDefault="00FA73A1" w:rsidP="00FA73A1">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t>влекаемой организации, соответствующего требованиям пункта 6.1, а так же следу</w:t>
      </w:r>
      <w:r>
        <w:rPr>
          <w:color w:val="FF0000"/>
          <w:sz w:val="26"/>
          <w:szCs w:val="26"/>
        </w:rPr>
        <w:t>ю</w:t>
      </w:r>
      <w:r>
        <w:rPr>
          <w:color w:val="FF0000"/>
          <w:sz w:val="26"/>
          <w:szCs w:val="26"/>
        </w:rPr>
        <w:t xml:space="preserve">щие копии документов (по своему усмотрению </w:t>
      </w:r>
      <w:proofErr w:type="gramStart"/>
      <w:r>
        <w:rPr>
          <w:color w:val="FF0000"/>
          <w:sz w:val="26"/>
          <w:szCs w:val="26"/>
        </w:rPr>
        <w:t>из</w:t>
      </w:r>
      <w:proofErr w:type="gramEnd"/>
      <w:r>
        <w:rPr>
          <w:color w:val="FF0000"/>
          <w:sz w:val="26"/>
          <w:szCs w:val="26"/>
        </w:rPr>
        <w:t xml:space="preserve"> перечисленных):</w:t>
      </w:r>
    </w:p>
    <w:p w:rsidR="00FA73A1" w:rsidRDefault="00FA73A1" w:rsidP="00FA73A1">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FA73A1" w:rsidRDefault="00FA73A1" w:rsidP="00FA73A1">
      <w:pPr>
        <w:tabs>
          <w:tab w:val="left" w:pos="567"/>
        </w:tabs>
        <w:ind w:firstLine="709"/>
        <w:jc w:val="both"/>
        <w:rPr>
          <w:color w:val="FF0000"/>
          <w:sz w:val="26"/>
          <w:szCs w:val="26"/>
        </w:rPr>
      </w:pPr>
      <w:r>
        <w:rPr>
          <w:color w:val="FF0000"/>
          <w:sz w:val="26"/>
          <w:szCs w:val="26"/>
        </w:rPr>
        <w:lastRenderedPageBreak/>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FA73A1" w:rsidRDefault="00FA73A1" w:rsidP="00FA73A1">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764A9A" w:rsidRPr="00E003D5" w:rsidRDefault="00764A9A" w:rsidP="00764A9A">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764A9A" w:rsidRDefault="00764A9A" w:rsidP="00764A9A">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 xml:space="preserve">ёме не </w:t>
      </w:r>
      <w:proofErr w:type="gramStart"/>
      <w:r w:rsidRPr="00D3484A">
        <w:rPr>
          <w:color w:val="002060"/>
          <w:sz w:val="26"/>
          <w:szCs w:val="26"/>
        </w:rPr>
        <w:t>менее указанного</w:t>
      </w:r>
      <w:proofErr w:type="gramEnd"/>
      <w:r w:rsidRPr="00E003D5">
        <w:rPr>
          <w:color w:val="984806" w:themeColor="accent6" w:themeShade="80"/>
          <w:sz w:val="26"/>
          <w:szCs w:val="26"/>
        </w:rPr>
        <w:t xml:space="preserve"> в </w:t>
      </w:r>
      <w:r w:rsidRPr="005F69BD">
        <w:rPr>
          <w:color w:val="FF0000"/>
          <w:sz w:val="26"/>
          <w:szCs w:val="26"/>
        </w:rPr>
        <w:t xml:space="preserve">таблице </w:t>
      </w:r>
      <w:r w:rsidR="00375FB4">
        <w:rPr>
          <w:color w:val="FF0000"/>
          <w:sz w:val="26"/>
          <w:szCs w:val="26"/>
        </w:rPr>
        <w:t>4</w:t>
      </w:r>
      <w:r w:rsidRPr="005F69BD">
        <w:rPr>
          <w:color w:val="FF0000"/>
          <w:sz w:val="26"/>
          <w:szCs w:val="26"/>
        </w:rPr>
        <w:t>.</w:t>
      </w:r>
    </w:p>
    <w:p w:rsidR="00764A9A" w:rsidRDefault="00764A9A" w:rsidP="00764A9A">
      <w:pPr>
        <w:pStyle w:val="3"/>
        <w:tabs>
          <w:tab w:val="left" w:pos="567"/>
        </w:tabs>
        <w:ind w:firstLine="709"/>
        <w:rPr>
          <w:color w:val="FF0000"/>
          <w:sz w:val="26"/>
          <w:szCs w:val="26"/>
        </w:rPr>
      </w:pPr>
    </w:p>
    <w:p w:rsidR="00764A9A" w:rsidRPr="00E003D5" w:rsidRDefault="00764A9A" w:rsidP="00764A9A">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sidR="00375FB4">
        <w:rPr>
          <w:color w:val="FF0000"/>
          <w:sz w:val="26"/>
          <w:szCs w:val="26"/>
        </w:rPr>
        <w:t>4</w:t>
      </w:r>
      <w:r w:rsidRPr="005F69BD">
        <w:rPr>
          <w:color w:val="FF0000"/>
          <w:sz w:val="26"/>
          <w:szCs w:val="26"/>
        </w:rPr>
        <w:t xml:space="preserve">.  </w:t>
      </w:r>
    </w:p>
    <w:p w:rsidR="00764A9A" w:rsidRPr="00E003D5" w:rsidRDefault="00764A9A" w:rsidP="00764A9A">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xml:space="preserve">№ </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E6635E">
        <w:trPr>
          <w:trHeight w:val="115"/>
        </w:trPr>
        <w:tc>
          <w:tcPr>
            <w:tcW w:w="664"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pStyle w:val="3"/>
              <w:widowControl w:val="0"/>
              <w:tabs>
                <w:tab w:val="left" w:pos="567"/>
                <w:tab w:val="left" w:pos="993"/>
                <w:tab w:val="left" w:pos="1260"/>
                <w:tab w:val="num" w:pos="2160"/>
              </w:tabs>
              <w:ind w:firstLine="709"/>
              <w:rPr>
                <w:color w:val="984806" w:themeColor="accent6" w:themeShade="80"/>
                <w:sz w:val="25"/>
                <w:szCs w:val="25"/>
              </w:rPr>
            </w:pP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764A9A" w:rsidRPr="00E003D5" w:rsidRDefault="00764A9A" w:rsidP="00764A9A">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 xml:space="preserve">кументов (по своему усмотрению </w:t>
      </w:r>
      <w:proofErr w:type="gramStart"/>
      <w:r w:rsidRPr="00E003D5">
        <w:rPr>
          <w:color w:val="984806" w:themeColor="accent6" w:themeShade="80"/>
          <w:sz w:val="26"/>
          <w:szCs w:val="26"/>
        </w:rPr>
        <w:t>из</w:t>
      </w:r>
      <w:proofErr w:type="gramEnd"/>
      <w:r w:rsidRPr="00E003D5">
        <w:rPr>
          <w:color w:val="984806" w:themeColor="accent6" w:themeShade="80"/>
          <w:sz w:val="26"/>
          <w:szCs w:val="26"/>
        </w:rPr>
        <w:t xml:space="preserve"> перечисленных):</w:t>
      </w:r>
    </w:p>
    <w:p w:rsidR="00764A9A" w:rsidRPr="00E003D5" w:rsidRDefault="00764A9A" w:rsidP="00764A9A">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w:t>
      </w:r>
      <w:proofErr w:type="gramStart"/>
      <w:r w:rsidRPr="00E003D5">
        <w:rPr>
          <w:color w:val="984806" w:themeColor="accent6" w:themeShade="80"/>
          <w:sz w:val="26"/>
          <w:szCs w:val="26"/>
        </w:rPr>
        <w:t xml:space="preserve">В случае наличия МТР, указанных в </w:t>
      </w:r>
      <w:r w:rsidRPr="005F69BD">
        <w:rPr>
          <w:color w:val="FF0000"/>
          <w:sz w:val="26"/>
          <w:szCs w:val="26"/>
        </w:rPr>
        <w:t xml:space="preserve">таблице </w:t>
      </w:r>
      <w:r w:rsidR="00375FB4">
        <w:rPr>
          <w:color w:val="FF0000"/>
          <w:sz w:val="26"/>
          <w:szCs w:val="26"/>
        </w:rPr>
        <w:t>4</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roofErr w:type="gramEnd"/>
    </w:p>
    <w:p w:rsidR="00764A9A" w:rsidRPr="00E003D5" w:rsidRDefault="00764A9A" w:rsidP="00764A9A">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764A9A" w:rsidRPr="00D3484A" w:rsidRDefault="00764A9A" w:rsidP="00764A9A">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 xml:space="preserve">пии заверенных Участником документов (по своему усмотрению </w:t>
      </w:r>
      <w:proofErr w:type="gramStart"/>
      <w:r w:rsidRPr="00D3484A">
        <w:rPr>
          <w:color w:val="002060"/>
          <w:sz w:val="26"/>
          <w:szCs w:val="26"/>
        </w:rPr>
        <w:t>из</w:t>
      </w:r>
      <w:proofErr w:type="gramEnd"/>
      <w:r w:rsidRPr="00D3484A">
        <w:rPr>
          <w:color w:val="002060"/>
          <w:sz w:val="26"/>
          <w:szCs w:val="26"/>
        </w:rPr>
        <w:t xml:space="preserve"> перечисленных):</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proofErr w:type="gramStart"/>
      <w:r>
        <w:rPr>
          <w:color w:val="002060"/>
          <w:sz w:val="26"/>
          <w:szCs w:val="26"/>
        </w:rPr>
        <w:t>механизмов</w:t>
      </w:r>
      <w:proofErr w:type="gramEnd"/>
      <w:r>
        <w:rPr>
          <w:color w:val="002060"/>
          <w:sz w:val="26"/>
          <w:szCs w:val="26"/>
        </w:rPr>
        <w:t xml:space="preserve"> указанных в </w:t>
      </w:r>
      <w:r w:rsidRPr="00C012D5">
        <w:rPr>
          <w:color w:val="FF0000"/>
          <w:sz w:val="26"/>
          <w:szCs w:val="26"/>
        </w:rPr>
        <w:t xml:space="preserve">таблице </w:t>
      </w:r>
      <w:r w:rsidR="00375FB4">
        <w:rPr>
          <w:color w:val="FF0000"/>
          <w:sz w:val="26"/>
          <w:szCs w:val="26"/>
        </w:rPr>
        <w:t>4</w:t>
      </w:r>
      <w:r w:rsidRPr="00D3484A">
        <w:rPr>
          <w:color w:val="002060"/>
          <w:sz w:val="26"/>
          <w:szCs w:val="26"/>
        </w:rPr>
        <w:t>.</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w:t>
      </w:r>
      <w:proofErr w:type="gramStart"/>
      <w:r w:rsidRPr="00D3484A">
        <w:rPr>
          <w:color w:val="002060"/>
          <w:sz w:val="26"/>
          <w:szCs w:val="26"/>
        </w:rPr>
        <w:t>механизмов</w:t>
      </w:r>
      <w:proofErr w:type="gramEnd"/>
      <w:r w:rsidRPr="00D3484A">
        <w:rPr>
          <w:color w:val="002060"/>
          <w:sz w:val="26"/>
          <w:szCs w:val="26"/>
        </w:rPr>
        <w:t xml:space="preserve"> указанных в </w:t>
      </w:r>
      <w:r w:rsidRPr="00C012D5">
        <w:rPr>
          <w:color w:val="FF0000"/>
          <w:sz w:val="26"/>
          <w:szCs w:val="26"/>
        </w:rPr>
        <w:t xml:space="preserve">таблице </w:t>
      </w:r>
      <w:r w:rsidR="00375FB4">
        <w:rPr>
          <w:color w:val="FF0000"/>
          <w:sz w:val="26"/>
          <w:szCs w:val="26"/>
        </w:rPr>
        <w:t>4</w:t>
      </w:r>
      <w:r w:rsidRPr="00D3484A">
        <w:rPr>
          <w:color w:val="002060"/>
          <w:sz w:val="26"/>
          <w:szCs w:val="26"/>
        </w:rPr>
        <w:t>.</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proofErr w:type="gramStart"/>
      <w:r>
        <w:rPr>
          <w:color w:val="002060"/>
          <w:sz w:val="26"/>
          <w:szCs w:val="26"/>
        </w:rPr>
        <w:t>.</w:t>
      </w:r>
      <w:r w:rsidRPr="00E003D5">
        <w:rPr>
          <w:color w:val="984806" w:themeColor="accent6" w:themeShade="80"/>
          <w:sz w:val="26"/>
          <w:szCs w:val="26"/>
        </w:rPr>
        <w:t>Н</w:t>
      </w:r>
      <w:proofErr w:type="gramEnd"/>
      <w:r w:rsidRPr="00E003D5">
        <w:rPr>
          <w:color w:val="984806" w:themeColor="accent6" w:themeShade="80"/>
          <w:sz w:val="26"/>
          <w:szCs w:val="26"/>
        </w:rPr>
        <w:t>еобходимо предоставить заверенные Участником копии следующих документов</w:t>
      </w:r>
      <w:r>
        <w:rPr>
          <w:color w:val="984806" w:themeColor="accent6" w:themeShade="80"/>
          <w:sz w:val="26"/>
          <w:szCs w:val="26"/>
        </w:rPr>
        <w:t>:</w:t>
      </w:r>
    </w:p>
    <w:p w:rsidR="00764A9A" w:rsidRPr="00D3484A"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 xml:space="preserve">.6.1. </w:t>
      </w:r>
      <w:proofErr w:type="gramStart"/>
      <w:r w:rsidRPr="00E003D5">
        <w:rPr>
          <w:color w:val="984806" w:themeColor="accent6" w:themeShade="80"/>
          <w:sz w:val="26"/>
          <w:szCs w:val="26"/>
        </w:rPr>
        <w:t>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lastRenderedPageBreak/>
        <w:t>кредитованной электротехнической лаборатории).</w:t>
      </w:r>
      <w:proofErr w:type="gramEnd"/>
    </w:p>
    <w:p w:rsidR="00764A9A" w:rsidRPr="00E003D5" w:rsidRDefault="00764A9A" w:rsidP="00764A9A">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 xml:space="preserve">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E003D5">
        <w:rPr>
          <w:color w:val="984806" w:themeColor="accent6" w:themeShade="80"/>
          <w:sz w:val="26"/>
          <w:szCs w:val="26"/>
        </w:rPr>
        <w:t>перечисленных</w:t>
      </w:r>
      <w:proofErr w:type="gramEnd"/>
      <w:r w:rsidRPr="00E003D5">
        <w:rPr>
          <w:color w:val="984806" w:themeColor="accent6" w:themeShade="80"/>
          <w:sz w:val="26"/>
          <w:szCs w:val="26"/>
        </w:rPr>
        <w:t>):</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764A9A"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764A9A" w:rsidRPr="00E003D5" w:rsidRDefault="00764A9A" w:rsidP="00764A9A">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764A9A" w:rsidRPr="005F69BD" w:rsidRDefault="00764A9A" w:rsidP="00764A9A">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sidR="00375FB4">
        <w:rPr>
          <w:color w:val="FF0000"/>
          <w:sz w:val="25"/>
          <w:szCs w:val="25"/>
        </w:rPr>
        <w:t>5</w:t>
      </w:r>
    </w:p>
    <w:p w:rsidR="00764A9A" w:rsidRPr="00E003D5" w:rsidRDefault="00764A9A" w:rsidP="00764A9A">
      <w:pPr>
        <w:tabs>
          <w:tab w:val="left" w:pos="540"/>
          <w:tab w:val="left" w:pos="567"/>
        </w:tabs>
        <w:ind w:firstLine="709"/>
        <w:jc w:val="both"/>
        <w:rPr>
          <w:color w:val="984806" w:themeColor="accent6" w:themeShade="80"/>
          <w:sz w:val="26"/>
          <w:szCs w:val="26"/>
        </w:rPr>
      </w:pPr>
    </w:p>
    <w:p w:rsidR="00764A9A" w:rsidRPr="00E003D5" w:rsidRDefault="00764A9A" w:rsidP="00764A9A">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375FB4">
        <w:rPr>
          <w:color w:val="FF0000"/>
          <w:sz w:val="26"/>
          <w:szCs w:val="26"/>
        </w:rPr>
        <w:t>5</w:t>
      </w:r>
      <w:r w:rsidRPr="005F69BD">
        <w:rPr>
          <w:color w:val="FF0000"/>
          <w:sz w:val="26"/>
          <w:szCs w:val="26"/>
        </w:rPr>
        <w:t xml:space="preserve"> </w:t>
      </w:r>
    </w:p>
    <w:p w:rsidR="00764A9A" w:rsidRPr="00E003D5" w:rsidRDefault="00764A9A" w:rsidP="00764A9A">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764A9A" w:rsidRPr="00E003D5" w:rsidTr="00E6635E">
        <w:tc>
          <w:tcPr>
            <w:tcW w:w="113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w:t>
            </w:r>
            <w:proofErr w:type="gramStart"/>
            <w:r w:rsidRPr="00E003D5">
              <w:rPr>
                <w:color w:val="984806" w:themeColor="accent6" w:themeShade="80"/>
                <w:sz w:val="25"/>
                <w:szCs w:val="25"/>
              </w:rPr>
              <w:t>п</w:t>
            </w:r>
            <w:proofErr w:type="gramEnd"/>
            <w:r w:rsidRPr="00E003D5">
              <w:rPr>
                <w:color w:val="984806" w:themeColor="accent6"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E6635E">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764A9A" w:rsidRPr="00E003D5" w:rsidTr="00E6635E">
        <w:tc>
          <w:tcPr>
            <w:tcW w:w="1134" w:type="dxa"/>
            <w:tcBorders>
              <w:top w:val="single" w:sz="4" w:space="0" w:color="auto"/>
              <w:left w:val="single" w:sz="4" w:space="0" w:color="auto"/>
              <w:bottom w:val="single" w:sz="4" w:space="0" w:color="auto"/>
              <w:right w:val="single" w:sz="4" w:space="0" w:color="auto"/>
            </w:tcBorders>
          </w:tcPr>
          <w:p w:rsidR="00764A9A" w:rsidRPr="00E003D5" w:rsidRDefault="00764A9A" w:rsidP="00E6635E">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E6635E">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64A9A" w:rsidRPr="00E003D5" w:rsidRDefault="00764A9A" w:rsidP="00764A9A">
      <w:pPr>
        <w:widowControl w:val="0"/>
        <w:tabs>
          <w:tab w:val="left" w:pos="567"/>
          <w:tab w:val="left" w:pos="993"/>
        </w:tabs>
        <w:ind w:firstLine="709"/>
        <w:jc w:val="both"/>
        <w:rPr>
          <w:color w:val="984806" w:themeColor="accent6" w:themeShade="80"/>
          <w:sz w:val="25"/>
          <w:szCs w:val="25"/>
        </w:rPr>
      </w:pPr>
    </w:p>
    <w:p w:rsidR="00764A9A" w:rsidRPr="00E003D5"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proofErr w:type="gramStart"/>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w:t>
      </w:r>
      <w:proofErr w:type="gramEnd"/>
      <w:r w:rsidRPr="00D3484A">
        <w:rPr>
          <w:color w:val="002060"/>
          <w:sz w:val="25"/>
          <w:szCs w:val="25"/>
        </w:rPr>
        <w:t xml:space="preserve">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w:t>
      </w:r>
      <w:proofErr w:type="gramStart"/>
      <w:r w:rsidRPr="00D3484A">
        <w:rPr>
          <w:color w:val="002060"/>
          <w:sz w:val="25"/>
          <w:szCs w:val="25"/>
        </w:rPr>
        <w:t>персонал</w:t>
      </w:r>
      <w:proofErr w:type="gramEnd"/>
      <w:r w:rsidRPr="00D3484A">
        <w:rPr>
          <w:color w:val="002060"/>
          <w:sz w:val="25"/>
          <w:szCs w:val="25"/>
        </w:rPr>
        <w:t xml:space="preserve"> перечисленный в </w:t>
      </w:r>
      <w:r w:rsidRPr="00D3484A">
        <w:rPr>
          <w:color w:val="FF0000"/>
          <w:sz w:val="25"/>
          <w:szCs w:val="25"/>
        </w:rPr>
        <w:t xml:space="preserve">таблице </w:t>
      </w:r>
      <w:r w:rsidR="00375FB4">
        <w:rPr>
          <w:color w:val="FF0000"/>
          <w:sz w:val="25"/>
          <w:szCs w:val="25"/>
        </w:rPr>
        <w:t>5</w:t>
      </w:r>
      <w:r>
        <w:rPr>
          <w:color w:val="984806" w:themeColor="accent6" w:themeShade="80"/>
          <w:sz w:val="26"/>
          <w:szCs w:val="26"/>
        </w:rPr>
        <w:t>)</w:t>
      </w:r>
      <w:r w:rsidRPr="00E003D5">
        <w:rPr>
          <w:color w:val="984806" w:themeColor="accent6" w:themeShade="80"/>
          <w:sz w:val="26"/>
          <w:szCs w:val="26"/>
        </w:rPr>
        <w:t>.</w:t>
      </w:r>
    </w:p>
    <w:p w:rsidR="00764A9A"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w:t>
      </w:r>
      <w:proofErr w:type="gramStart"/>
      <w:r w:rsidRPr="00E003D5">
        <w:rPr>
          <w:color w:val="984806" w:themeColor="accent6" w:themeShade="80"/>
          <w:sz w:val="26"/>
          <w:szCs w:val="26"/>
        </w:rPr>
        <w:t xml:space="preserve"> В</w:t>
      </w:r>
      <w:proofErr w:type="gramEnd"/>
      <w:r w:rsidRPr="00E003D5">
        <w:rPr>
          <w:color w:val="984806" w:themeColor="accent6" w:themeShade="80"/>
          <w:sz w:val="26"/>
          <w:szCs w:val="26"/>
        </w:rPr>
        <w:t>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764A9A" w:rsidRPr="00FA6D11" w:rsidRDefault="00764A9A" w:rsidP="00764A9A">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764A9A" w:rsidRPr="00E003D5" w:rsidRDefault="00764A9A" w:rsidP="00764A9A">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w:t>
      </w:r>
      <w:proofErr w:type="gramStart"/>
      <w:r w:rsidRPr="00E003D5">
        <w:rPr>
          <w:color w:val="984806" w:themeColor="accent6" w:themeShade="80"/>
          <w:sz w:val="26"/>
          <w:szCs w:val="26"/>
        </w:rPr>
        <w:t>,</w:t>
      </w:r>
      <w:proofErr w:type="gramEnd"/>
      <w:r w:rsidRPr="00E003D5">
        <w:rPr>
          <w:color w:val="984806" w:themeColor="accent6" w:themeShade="80"/>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lastRenderedPageBreak/>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w:t>
      </w:r>
      <w:proofErr w:type="gramStart"/>
      <w:r w:rsidRPr="0082223A">
        <w:rPr>
          <w:iCs/>
          <w:spacing w:val="-7"/>
          <w:sz w:val="26"/>
          <w:szCs w:val="26"/>
        </w:rPr>
        <w:t>ВЛ</w:t>
      </w:r>
      <w:proofErr w:type="gramEnd"/>
      <w:r w:rsidRPr="0082223A">
        <w:rPr>
          <w:iCs/>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proofErr w:type="gramStart"/>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roofErr w:type="gramEnd"/>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lastRenderedPageBreak/>
        <w:t>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.1.1. ГОСТ </w:t>
      </w:r>
      <w:proofErr w:type="gramStart"/>
      <w:r w:rsidRPr="006E673A">
        <w:rPr>
          <w:color w:val="984806" w:themeColor="accent6" w:themeShade="80"/>
          <w:spacing w:val="-1"/>
          <w:sz w:val="26"/>
          <w:szCs w:val="26"/>
        </w:rPr>
        <w:t>Р</w:t>
      </w:r>
      <w:proofErr w:type="gramEnd"/>
      <w:r w:rsidRPr="006E673A">
        <w:rPr>
          <w:color w:val="984806" w:themeColor="accent6" w:themeShade="8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E673A">
        <w:rPr>
          <w:color w:val="984806" w:themeColor="accent6" w:themeShade="80"/>
          <w:spacing w:val="-1"/>
          <w:sz w:val="26"/>
          <w:szCs w:val="26"/>
        </w:rPr>
        <w:t>..</w:t>
      </w:r>
      <w:proofErr w:type="gramEnd"/>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 xml:space="preserve">тодорогами, железными дорогами, </w:t>
      </w:r>
      <w:proofErr w:type="gramStart"/>
      <w:r w:rsidRPr="00E25B36">
        <w:rPr>
          <w:sz w:val="26"/>
          <w:szCs w:val="26"/>
        </w:rPr>
        <w:t>газо-нефтепроводами</w:t>
      </w:r>
      <w:proofErr w:type="gramEnd"/>
      <w:r w:rsidRPr="00E25B36">
        <w:rPr>
          <w:sz w:val="26"/>
          <w:szCs w:val="26"/>
        </w:rPr>
        <w:t xml:space="preserve">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proofErr w:type="gramStart"/>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roofErr w:type="gramEnd"/>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xml:space="preserve">- РЭС (2 </w:t>
      </w:r>
      <w:proofErr w:type="gramStart"/>
      <w:r w:rsidRPr="00662B3D">
        <w:rPr>
          <w:color w:val="984806" w:themeColor="accent6" w:themeShade="80"/>
          <w:spacing w:val="-1"/>
          <w:sz w:val="26"/>
          <w:szCs w:val="26"/>
        </w:rPr>
        <w:t>бумажных</w:t>
      </w:r>
      <w:proofErr w:type="gramEnd"/>
      <w:r w:rsidRPr="00662B3D">
        <w:rPr>
          <w:color w:val="984806" w:themeColor="accent6" w:themeShade="80"/>
          <w:spacing w:val="-1"/>
          <w:sz w:val="26"/>
          <w:szCs w:val="26"/>
        </w:rPr>
        <w:t xml:space="preserve">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lastRenderedPageBreak/>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9.5.2. Сметная стоимость в текущем уровне цен, сложившемся ко времени составления смет, составляется с  применением индексов изменения сметной стоимости, </w:t>
      </w:r>
      <w:r w:rsidRPr="000B2DE3">
        <w:rPr>
          <w:spacing w:val="-1"/>
          <w:sz w:val="26"/>
          <w:szCs w:val="26"/>
        </w:rPr>
        <w:lastRenderedPageBreak/>
        <w:t>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Иные действующие законодательные и нормативно-технические документы   в </w:t>
      </w:r>
      <w:r w:rsidRPr="000B2DE3">
        <w:rPr>
          <w:sz w:val="25"/>
          <w:szCs w:val="25"/>
        </w:rPr>
        <w:lastRenderedPageBreak/>
        <w:t>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lastRenderedPageBreak/>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375FB4" w:rsidRDefault="00375FB4" w:rsidP="00764A9A">
      <w:pPr>
        <w:shd w:val="clear" w:color="auto" w:fill="FFFFFF"/>
        <w:tabs>
          <w:tab w:val="left" w:pos="567"/>
        </w:tabs>
        <w:suppressAutoHyphens/>
        <w:ind w:firstLine="709"/>
        <w:jc w:val="both"/>
        <w:rPr>
          <w:sz w:val="26"/>
          <w:szCs w:val="26"/>
        </w:rPr>
      </w:pP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lastRenderedPageBreak/>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375FB4"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375FB4" w:rsidRDefault="00375FB4" w:rsidP="00375FB4">
      <w:pPr>
        <w:widowControl w:val="0"/>
        <w:tabs>
          <w:tab w:val="left" w:pos="567"/>
          <w:tab w:val="left" w:pos="993"/>
        </w:tabs>
        <w:contextualSpacing/>
        <w:jc w:val="both"/>
        <w:rPr>
          <w:sz w:val="26"/>
          <w:szCs w:val="26"/>
        </w:rPr>
      </w:pPr>
    </w:p>
    <w:p w:rsidR="00375FB4" w:rsidRDefault="00375FB4" w:rsidP="00375FB4">
      <w:pPr>
        <w:widowControl w:val="0"/>
        <w:tabs>
          <w:tab w:val="left" w:pos="567"/>
          <w:tab w:val="left" w:pos="993"/>
        </w:tabs>
        <w:contextualSpacing/>
        <w:jc w:val="both"/>
        <w:rPr>
          <w:sz w:val="26"/>
          <w:szCs w:val="26"/>
        </w:rPr>
      </w:pPr>
    </w:p>
    <w:p w:rsidR="00375FB4" w:rsidRDefault="00375FB4" w:rsidP="00375FB4">
      <w:pPr>
        <w:widowControl w:val="0"/>
        <w:tabs>
          <w:tab w:val="left" w:pos="567"/>
          <w:tab w:val="left" w:pos="993"/>
        </w:tabs>
        <w:contextualSpacing/>
        <w:jc w:val="both"/>
        <w:rPr>
          <w:sz w:val="26"/>
          <w:szCs w:val="26"/>
        </w:rPr>
      </w:pPr>
    </w:p>
    <w:p w:rsidR="00375FB4" w:rsidRPr="000B2DE3" w:rsidRDefault="00375FB4" w:rsidP="00375FB4">
      <w:pPr>
        <w:widowControl w:val="0"/>
        <w:tabs>
          <w:tab w:val="left" w:pos="567"/>
          <w:tab w:val="left" w:pos="993"/>
        </w:tabs>
        <w:contextualSpacing/>
        <w:jc w:val="both"/>
        <w:rPr>
          <w:sz w:val="26"/>
        </w:rPr>
      </w:pP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lastRenderedPageBreak/>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64A9A" w:rsidRPr="000B2DE3" w:rsidRDefault="00764A9A" w:rsidP="00764A9A">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375FB4">
        <w:rPr>
          <w:sz w:val="26"/>
          <w:szCs w:val="26"/>
        </w:rPr>
        <w:t xml:space="preserve"> 03.09.2018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764A9A" w:rsidRDefault="00764A9A" w:rsidP="00764A9A">
      <w:pPr>
        <w:rPr>
          <w:sz w:val="26"/>
          <w:szCs w:val="26"/>
        </w:rPr>
      </w:pPr>
      <w:bookmarkStart w:id="0" w:name="_GoBack"/>
      <w:bookmarkEnd w:id="0"/>
    </w:p>
    <w:p w:rsidR="004D546D" w:rsidRDefault="004D546D" w:rsidP="00764A9A">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4E3" w:rsidRDefault="008014E3" w:rsidP="00903C20">
      <w:r>
        <w:separator/>
      </w:r>
    </w:p>
  </w:endnote>
  <w:endnote w:type="continuationSeparator" w:id="0">
    <w:p w:rsidR="008014E3" w:rsidRDefault="008014E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4E3" w:rsidRDefault="008014E3" w:rsidP="00903C20">
      <w:r>
        <w:separator/>
      </w:r>
    </w:p>
  </w:footnote>
  <w:footnote w:type="continuationSeparator" w:id="0">
    <w:p w:rsidR="008014E3" w:rsidRDefault="008014E3"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75FB4"/>
    <w:rsid w:val="003808BB"/>
    <w:rsid w:val="00382BDF"/>
    <w:rsid w:val="00382C05"/>
    <w:rsid w:val="00383C8B"/>
    <w:rsid w:val="003850A3"/>
    <w:rsid w:val="00386777"/>
    <w:rsid w:val="00390B2F"/>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469"/>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4E3"/>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4A3D"/>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A73A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913F4-0E39-4F91-A3E5-CD855978A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6390</Words>
  <Characters>36428</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42733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18</cp:revision>
  <cp:lastPrinted>2018-04-17T05:05:00Z</cp:lastPrinted>
  <dcterms:created xsi:type="dcterms:W3CDTF">2018-02-19T05:44:00Z</dcterms:created>
  <dcterms:modified xsi:type="dcterms:W3CDTF">2018-04-17T07:59:00Z</dcterms:modified>
</cp:coreProperties>
</file>