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37B43" w14:textId="77777777" w:rsidR="000541D5" w:rsidRPr="00775918" w:rsidRDefault="000541D5" w:rsidP="00E44674">
      <w:pPr>
        <w:jc w:val="center"/>
        <w:rPr>
          <w:b/>
          <w:spacing w:val="-4"/>
        </w:rPr>
      </w:pPr>
    </w:p>
    <w:p w14:paraId="08C5743F" w14:textId="77777777" w:rsidR="0026354A" w:rsidRPr="00775918" w:rsidRDefault="0026354A" w:rsidP="00E44674">
      <w:pPr>
        <w:jc w:val="center"/>
        <w:rPr>
          <w:b/>
          <w:spacing w:val="-4"/>
        </w:rPr>
      </w:pPr>
    </w:p>
    <w:p w14:paraId="5C1CA336" w14:textId="77777777" w:rsidR="003D3354" w:rsidRPr="00775918" w:rsidRDefault="003D3354" w:rsidP="00E44674">
      <w:pPr>
        <w:pStyle w:val="Style4"/>
        <w:widowControl/>
        <w:jc w:val="center"/>
        <w:rPr>
          <w:rStyle w:val="FontStyle17"/>
          <w:spacing w:val="-4"/>
        </w:rPr>
      </w:pPr>
      <w:r w:rsidRPr="00775918">
        <w:rPr>
          <w:rStyle w:val="FontStyle17"/>
          <w:spacing w:val="-4"/>
        </w:rPr>
        <w:t>ТЕХНИЧЕСКОЕ ЗАДАНИЕ</w:t>
      </w:r>
    </w:p>
    <w:p w14:paraId="51AE41C8" w14:textId="5ED17A8E" w:rsidR="003D3354" w:rsidRPr="00775918" w:rsidRDefault="00D264DD" w:rsidP="00E44674">
      <w:pPr>
        <w:pStyle w:val="Style4"/>
        <w:widowControl/>
        <w:jc w:val="center"/>
        <w:rPr>
          <w:bCs/>
          <w:spacing w:val="-4"/>
        </w:rPr>
      </w:pPr>
      <w:r w:rsidRPr="00775918">
        <w:rPr>
          <w:b/>
          <w:bCs/>
          <w:spacing w:val="-4"/>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E80539" w:rsidRPr="00775918">
        <w:rPr>
          <w:b/>
          <w:bCs/>
          <w:spacing w:val="-4"/>
        </w:rPr>
        <w:t xml:space="preserve"> (</w:t>
      </w:r>
      <w:r w:rsidR="00700329" w:rsidRPr="00775918">
        <w:rPr>
          <w:b/>
          <w:bCs/>
          <w:spacing w:val="-4"/>
        </w:rPr>
        <w:t xml:space="preserve">заявитель </w:t>
      </w:r>
      <w:r w:rsidR="00A925ED" w:rsidRPr="00775918">
        <w:rPr>
          <w:b/>
          <w:bCs/>
          <w:spacing w:val="-4"/>
        </w:rPr>
        <w:t>ИП Мамедов Х.А.О.</w:t>
      </w:r>
      <w:r w:rsidR="00F17AE8" w:rsidRPr="00775918">
        <w:rPr>
          <w:b/>
          <w:bCs/>
          <w:spacing w:val="-4"/>
        </w:rPr>
        <w:t>)</w:t>
      </w:r>
    </w:p>
    <w:p w14:paraId="251E7677" w14:textId="77777777" w:rsidR="003D3354" w:rsidRPr="00775918" w:rsidRDefault="003D3354" w:rsidP="00E44674">
      <w:pPr>
        <w:pStyle w:val="Style4"/>
        <w:widowControl/>
        <w:ind w:firstLine="709"/>
        <w:jc w:val="center"/>
        <w:rPr>
          <w:b/>
          <w:bCs/>
          <w:spacing w:val="-4"/>
        </w:rPr>
      </w:pPr>
    </w:p>
    <w:p w14:paraId="1CB380C9" w14:textId="77777777" w:rsidR="003D3354" w:rsidRPr="00775918" w:rsidRDefault="003D3354" w:rsidP="00E44674">
      <w:pPr>
        <w:widowControl w:val="0"/>
        <w:numPr>
          <w:ilvl w:val="0"/>
          <w:numId w:val="1"/>
        </w:numPr>
        <w:tabs>
          <w:tab w:val="clear" w:pos="1080"/>
          <w:tab w:val="num" w:pos="1227"/>
        </w:tabs>
        <w:autoSpaceDE w:val="0"/>
        <w:autoSpaceDN w:val="0"/>
        <w:adjustRightInd w:val="0"/>
        <w:ind w:left="0" w:firstLine="709"/>
        <w:jc w:val="both"/>
        <w:rPr>
          <w:b/>
          <w:spacing w:val="-4"/>
        </w:rPr>
      </w:pPr>
      <w:r w:rsidRPr="00775918">
        <w:rPr>
          <w:b/>
          <w:spacing w:val="-4"/>
        </w:rPr>
        <w:t>Основание для выполнения работ:</w:t>
      </w:r>
    </w:p>
    <w:p w14:paraId="2D60526C" w14:textId="77777777" w:rsidR="003D3354" w:rsidRPr="00775918" w:rsidRDefault="003D3354" w:rsidP="00E44674">
      <w:pPr>
        <w:widowControl w:val="0"/>
        <w:numPr>
          <w:ilvl w:val="1"/>
          <w:numId w:val="1"/>
        </w:numPr>
        <w:tabs>
          <w:tab w:val="clear" w:pos="1332"/>
          <w:tab w:val="left" w:pos="993"/>
          <w:tab w:val="num" w:pos="1418"/>
        </w:tabs>
        <w:ind w:left="0" w:firstLine="709"/>
        <w:contextualSpacing/>
        <w:jc w:val="both"/>
        <w:rPr>
          <w:spacing w:val="-4"/>
        </w:rPr>
      </w:pPr>
      <w:r w:rsidRPr="00775918">
        <w:rPr>
          <w:spacing w:val="-4"/>
        </w:rPr>
        <w:t>Инвестиционная программа АО «ДРСК».</w:t>
      </w:r>
    </w:p>
    <w:p w14:paraId="2CD7ABB3" w14:textId="77777777" w:rsidR="003D3354" w:rsidRPr="00775918" w:rsidRDefault="003D3354" w:rsidP="00E44674">
      <w:pPr>
        <w:widowControl w:val="0"/>
        <w:autoSpaceDE w:val="0"/>
        <w:autoSpaceDN w:val="0"/>
        <w:adjustRightInd w:val="0"/>
        <w:ind w:firstLine="709"/>
        <w:jc w:val="both"/>
        <w:rPr>
          <w:b/>
          <w:spacing w:val="-4"/>
        </w:rPr>
      </w:pPr>
    </w:p>
    <w:p w14:paraId="68E2BFE0" w14:textId="77777777" w:rsidR="003D3354" w:rsidRPr="00775918" w:rsidRDefault="003D3354" w:rsidP="00E44674">
      <w:pPr>
        <w:widowControl w:val="0"/>
        <w:numPr>
          <w:ilvl w:val="0"/>
          <w:numId w:val="1"/>
        </w:numPr>
        <w:tabs>
          <w:tab w:val="clear" w:pos="1080"/>
          <w:tab w:val="num" w:pos="1418"/>
        </w:tabs>
        <w:autoSpaceDE w:val="0"/>
        <w:autoSpaceDN w:val="0"/>
        <w:adjustRightInd w:val="0"/>
        <w:ind w:left="0" w:firstLine="709"/>
        <w:jc w:val="both"/>
        <w:rPr>
          <w:b/>
          <w:spacing w:val="-4"/>
        </w:rPr>
      </w:pPr>
      <w:r w:rsidRPr="00775918">
        <w:rPr>
          <w:b/>
          <w:spacing w:val="-4"/>
        </w:rPr>
        <w:t>Общие сведения</w:t>
      </w:r>
    </w:p>
    <w:p w14:paraId="5DE7EA03" w14:textId="77777777" w:rsidR="00464EF6" w:rsidRPr="00775918" w:rsidRDefault="00464EF6" w:rsidP="00E44674">
      <w:pPr>
        <w:widowControl w:val="0"/>
        <w:numPr>
          <w:ilvl w:val="1"/>
          <w:numId w:val="1"/>
        </w:numPr>
        <w:tabs>
          <w:tab w:val="clear" w:pos="1332"/>
          <w:tab w:val="num" w:pos="0"/>
        </w:tabs>
        <w:autoSpaceDE w:val="0"/>
        <w:autoSpaceDN w:val="0"/>
        <w:adjustRightInd w:val="0"/>
        <w:ind w:left="0" w:firstLine="709"/>
        <w:jc w:val="both"/>
        <w:rPr>
          <w:spacing w:val="-4"/>
        </w:rPr>
      </w:pPr>
      <w:r w:rsidRPr="00775918">
        <w:rPr>
          <w:spacing w:val="-4"/>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r w:rsidRPr="00775918">
        <w:rPr>
          <w:i/>
          <w:spacing w:val="-4"/>
        </w:rPr>
        <w:t>(Таблица 1)</w:t>
      </w:r>
      <w:r w:rsidRPr="00775918">
        <w:rPr>
          <w:spacing w:val="-4"/>
        </w:rPr>
        <w:t>.</w:t>
      </w:r>
    </w:p>
    <w:p w14:paraId="250955AD" w14:textId="77777777" w:rsidR="00396DAF" w:rsidRPr="00775918" w:rsidRDefault="00396DAF" w:rsidP="00E44674">
      <w:pPr>
        <w:pStyle w:val="af5"/>
        <w:ind w:left="0" w:firstLine="709"/>
        <w:jc w:val="right"/>
        <w:rPr>
          <w:spacing w:val="-4"/>
        </w:rPr>
      </w:pPr>
      <w:r w:rsidRPr="00775918">
        <w:rPr>
          <w:spacing w:val="-4"/>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1828"/>
        <w:gridCol w:w="1559"/>
        <w:gridCol w:w="2270"/>
        <w:gridCol w:w="1415"/>
        <w:gridCol w:w="2801"/>
      </w:tblGrid>
      <w:tr w:rsidR="002A6123" w:rsidRPr="00775918" w14:paraId="4232BB61" w14:textId="77777777" w:rsidTr="008C2738">
        <w:trPr>
          <w:trHeight w:val="20"/>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228867E" w14:textId="77777777" w:rsidR="00B85A27" w:rsidRPr="00775918" w:rsidRDefault="00B85A27" w:rsidP="00E44674">
            <w:pPr>
              <w:jc w:val="center"/>
              <w:rPr>
                <w:b/>
                <w:spacing w:val="-4"/>
              </w:rPr>
            </w:pPr>
            <w:r w:rsidRPr="00775918">
              <w:rPr>
                <w:b/>
                <w:spacing w:val="-4"/>
              </w:rPr>
              <w:t xml:space="preserve">№ </w:t>
            </w:r>
            <w:proofErr w:type="spellStart"/>
            <w:r w:rsidRPr="00775918">
              <w:rPr>
                <w:b/>
                <w:spacing w:val="-4"/>
              </w:rPr>
              <w:t>пп</w:t>
            </w:r>
            <w:proofErr w:type="spellEnd"/>
          </w:p>
        </w:tc>
        <w:tc>
          <w:tcPr>
            <w:tcW w:w="877" w:type="pct"/>
            <w:tcBorders>
              <w:top w:val="single" w:sz="4" w:space="0" w:color="auto"/>
              <w:left w:val="single" w:sz="4" w:space="0" w:color="auto"/>
              <w:bottom w:val="single" w:sz="4" w:space="0" w:color="auto"/>
              <w:right w:val="single" w:sz="4" w:space="0" w:color="auto"/>
            </w:tcBorders>
            <w:vAlign w:val="center"/>
            <w:hideMark/>
          </w:tcPr>
          <w:p w14:paraId="17BC75E7" w14:textId="77777777" w:rsidR="00B85A27" w:rsidRPr="00775918" w:rsidRDefault="00B85A27" w:rsidP="00E44674">
            <w:pPr>
              <w:jc w:val="center"/>
              <w:rPr>
                <w:b/>
                <w:spacing w:val="-4"/>
              </w:rPr>
            </w:pPr>
            <w:r w:rsidRPr="00775918">
              <w:rPr>
                <w:b/>
                <w:spacing w:val="-4"/>
              </w:rPr>
              <w:t>Заявитель</w:t>
            </w:r>
          </w:p>
        </w:tc>
        <w:tc>
          <w:tcPr>
            <w:tcW w:w="748" w:type="pct"/>
            <w:tcBorders>
              <w:top w:val="single" w:sz="4" w:space="0" w:color="auto"/>
              <w:left w:val="single" w:sz="4" w:space="0" w:color="auto"/>
              <w:bottom w:val="single" w:sz="4" w:space="0" w:color="auto"/>
              <w:right w:val="single" w:sz="4" w:space="0" w:color="auto"/>
            </w:tcBorders>
            <w:vAlign w:val="center"/>
            <w:hideMark/>
          </w:tcPr>
          <w:p w14:paraId="3403E893" w14:textId="77777777" w:rsidR="00B85A27" w:rsidRPr="00775918" w:rsidRDefault="00B85A27" w:rsidP="00E44674">
            <w:pPr>
              <w:jc w:val="center"/>
              <w:rPr>
                <w:b/>
                <w:spacing w:val="-4"/>
              </w:rPr>
            </w:pPr>
            <w:r w:rsidRPr="00775918">
              <w:rPr>
                <w:b/>
                <w:spacing w:val="-4"/>
              </w:rPr>
              <w:t>Договор на ТПр</w:t>
            </w:r>
          </w:p>
        </w:tc>
        <w:tc>
          <w:tcPr>
            <w:tcW w:w="1089" w:type="pct"/>
            <w:tcBorders>
              <w:top w:val="single" w:sz="4" w:space="0" w:color="auto"/>
              <w:left w:val="single" w:sz="4" w:space="0" w:color="auto"/>
              <w:bottom w:val="single" w:sz="4" w:space="0" w:color="auto"/>
              <w:right w:val="single" w:sz="4" w:space="0" w:color="auto"/>
            </w:tcBorders>
            <w:vAlign w:val="center"/>
            <w:hideMark/>
          </w:tcPr>
          <w:p w14:paraId="14FE1816" w14:textId="77777777" w:rsidR="00B85A27" w:rsidRPr="00775918" w:rsidRDefault="00B85A27" w:rsidP="00E44674">
            <w:pPr>
              <w:jc w:val="center"/>
              <w:rPr>
                <w:b/>
                <w:spacing w:val="-4"/>
              </w:rPr>
            </w:pPr>
            <w:r w:rsidRPr="00775918">
              <w:rPr>
                <w:b/>
                <w:spacing w:val="-4"/>
              </w:rPr>
              <w:t>Адрес объекта</w:t>
            </w:r>
          </w:p>
        </w:tc>
        <w:tc>
          <w:tcPr>
            <w:tcW w:w="679" w:type="pct"/>
            <w:tcBorders>
              <w:top w:val="single" w:sz="4" w:space="0" w:color="auto"/>
              <w:left w:val="single" w:sz="4" w:space="0" w:color="auto"/>
              <w:bottom w:val="single" w:sz="4" w:space="0" w:color="auto"/>
              <w:right w:val="single" w:sz="4" w:space="0" w:color="auto"/>
            </w:tcBorders>
            <w:vAlign w:val="center"/>
            <w:hideMark/>
          </w:tcPr>
          <w:p w14:paraId="72EEBECF" w14:textId="77777777" w:rsidR="00B85A27" w:rsidRPr="00775918" w:rsidRDefault="00B85A27" w:rsidP="00E44674">
            <w:pPr>
              <w:jc w:val="center"/>
              <w:rPr>
                <w:b/>
                <w:spacing w:val="-4"/>
              </w:rPr>
            </w:pPr>
            <w:r w:rsidRPr="00775918">
              <w:rPr>
                <w:b/>
                <w:spacing w:val="-4"/>
              </w:rPr>
              <w:t>Мощность, кВт</w:t>
            </w:r>
          </w:p>
        </w:tc>
        <w:tc>
          <w:tcPr>
            <w:tcW w:w="1343" w:type="pct"/>
            <w:tcBorders>
              <w:top w:val="single" w:sz="4" w:space="0" w:color="auto"/>
              <w:left w:val="single" w:sz="4" w:space="0" w:color="auto"/>
              <w:bottom w:val="single" w:sz="4" w:space="0" w:color="auto"/>
              <w:right w:val="single" w:sz="4" w:space="0" w:color="auto"/>
            </w:tcBorders>
            <w:vAlign w:val="center"/>
            <w:hideMark/>
          </w:tcPr>
          <w:p w14:paraId="4C1AFB97" w14:textId="77777777" w:rsidR="00B85A27" w:rsidRPr="00775918" w:rsidRDefault="00B85A27" w:rsidP="00E44674">
            <w:pPr>
              <w:jc w:val="center"/>
              <w:rPr>
                <w:b/>
                <w:spacing w:val="-4"/>
              </w:rPr>
            </w:pPr>
            <w:r w:rsidRPr="00775918">
              <w:rPr>
                <w:b/>
                <w:spacing w:val="-4"/>
              </w:rPr>
              <w:t>Наименование работ</w:t>
            </w:r>
          </w:p>
        </w:tc>
      </w:tr>
      <w:tr w:rsidR="002A6123" w:rsidRPr="00775918" w14:paraId="662FDAC0" w14:textId="77777777" w:rsidTr="008C2738">
        <w:trPr>
          <w:trHeight w:val="20"/>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2F4B44D1" w14:textId="77777777" w:rsidR="00B85A27" w:rsidRPr="00775918" w:rsidRDefault="00B85A27" w:rsidP="00E44674">
            <w:pPr>
              <w:jc w:val="center"/>
              <w:rPr>
                <w:i/>
                <w:spacing w:val="-4"/>
                <w:sz w:val="20"/>
                <w:szCs w:val="20"/>
              </w:rPr>
            </w:pPr>
            <w:r w:rsidRPr="00775918">
              <w:rPr>
                <w:i/>
                <w:spacing w:val="-4"/>
                <w:sz w:val="20"/>
                <w:szCs w:val="20"/>
              </w:rPr>
              <w:t>1</w:t>
            </w:r>
          </w:p>
        </w:tc>
        <w:tc>
          <w:tcPr>
            <w:tcW w:w="877" w:type="pct"/>
            <w:tcBorders>
              <w:top w:val="single" w:sz="4" w:space="0" w:color="auto"/>
              <w:left w:val="single" w:sz="4" w:space="0" w:color="auto"/>
              <w:bottom w:val="single" w:sz="4" w:space="0" w:color="auto"/>
              <w:right w:val="single" w:sz="4" w:space="0" w:color="auto"/>
            </w:tcBorders>
            <w:vAlign w:val="center"/>
            <w:hideMark/>
          </w:tcPr>
          <w:p w14:paraId="759BD1D3" w14:textId="77777777" w:rsidR="00B85A27" w:rsidRPr="00775918" w:rsidRDefault="00B85A27" w:rsidP="00E44674">
            <w:pPr>
              <w:jc w:val="center"/>
              <w:rPr>
                <w:i/>
                <w:spacing w:val="-4"/>
                <w:sz w:val="20"/>
                <w:szCs w:val="20"/>
              </w:rPr>
            </w:pPr>
            <w:r w:rsidRPr="00775918">
              <w:rPr>
                <w:i/>
                <w:spacing w:val="-4"/>
                <w:sz w:val="20"/>
                <w:szCs w:val="20"/>
              </w:rPr>
              <w:t>2</w:t>
            </w:r>
          </w:p>
        </w:tc>
        <w:tc>
          <w:tcPr>
            <w:tcW w:w="748" w:type="pct"/>
            <w:tcBorders>
              <w:top w:val="single" w:sz="4" w:space="0" w:color="auto"/>
              <w:left w:val="single" w:sz="4" w:space="0" w:color="auto"/>
              <w:bottom w:val="single" w:sz="4" w:space="0" w:color="auto"/>
              <w:right w:val="single" w:sz="4" w:space="0" w:color="auto"/>
            </w:tcBorders>
            <w:vAlign w:val="center"/>
            <w:hideMark/>
          </w:tcPr>
          <w:p w14:paraId="75CD8BED" w14:textId="77777777" w:rsidR="00B85A27" w:rsidRPr="00775918" w:rsidRDefault="00B85A27" w:rsidP="00E44674">
            <w:pPr>
              <w:jc w:val="center"/>
              <w:rPr>
                <w:i/>
                <w:spacing w:val="-4"/>
                <w:sz w:val="20"/>
                <w:szCs w:val="20"/>
              </w:rPr>
            </w:pPr>
            <w:r w:rsidRPr="00775918">
              <w:rPr>
                <w:i/>
                <w:spacing w:val="-4"/>
                <w:sz w:val="20"/>
                <w:szCs w:val="20"/>
              </w:rPr>
              <w:t>3</w:t>
            </w:r>
          </w:p>
        </w:tc>
        <w:tc>
          <w:tcPr>
            <w:tcW w:w="1089" w:type="pct"/>
            <w:tcBorders>
              <w:top w:val="single" w:sz="4" w:space="0" w:color="auto"/>
              <w:left w:val="single" w:sz="4" w:space="0" w:color="auto"/>
              <w:bottom w:val="single" w:sz="4" w:space="0" w:color="auto"/>
              <w:right w:val="single" w:sz="4" w:space="0" w:color="auto"/>
            </w:tcBorders>
            <w:vAlign w:val="center"/>
            <w:hideMark/>
          </w:tcPr>
          <w:p w14:paraId="697E0219" w14:textId="77777777" w:rsidR="00B85A27" w:rsidRPr="00775918" w:rsidRDefault="00B85A27" w:rsidP="00E44674">
            <w:pPr>
              <w:jc w:val="center"/>
              <w:rPr>
                <w:i/>
                <w:spacing w:val="-4"/>
                <w:sz w:val="20"/>
                <w:szCs w:val="20"/>
              </w:rPr>
            </w:pPr>
            <w:r w:rsidRPr="00775918">
              <w:rPr>
                <w:i/>
                <w:spacing w:val="-4"/>
                <w:sz w:val="20"/>
                <w:szCs w:val="20"/>
              </w:rPr>
              <w:t>4</w:t>
            </w:r>
          </w:p>
        </w:tc>
        <w:tc>
          <w:tcPr>
            <w:tcW w:w="679" w:type="pct"/>
            <w:tcBorders>
              <w:top w:val="single" w:sz="4" w:space="0" w:color="auto"/>
              <w:left w:val="single" w:sz="4" w:space="0" w:color="auto"/>
              <w:bottom w:val="single" w:sz="4" w:space="0" w:color="auto"/>
              <w:right w:val="single" w:sz="4" w:space="0" w:color="auto"/>
            </w:tcBorders>
            <w:vAlign w:val="center"/>
            <w:hideMark/>
          </w:tcPr>
          <w:p w14:paraId="222374CA" w14:textId="77777777" w:rsidR="00B85A27" w:rsidRPr="00775918" w:rsidRDefault="00B85A27" w:rsidP="00E44674">
            <w:pPr>
              <w:jc w:val="center"/>
              <w:rPr>
                <w:i/>
                <w:spacing w:val="-4"/>
                <w:sz w:val="20"/>
                <w:szCs w:val="20"/>
              </w:rPr>
            </w:pPr>
            <w:r w:rsidRPr="00775918">
              <w:rPr>
                <w:i/>
                <w:spacing w:val="-4"/>
                <w:sz w:val="20"/>
                <w:szCs w:val="20"/>
              </w:rPr>
              <w:t>5</w:t>
            </w:r>
          </w:p>
        </w:tc>
        <w:tc>
          <w:tcPr>
            <w:tcW w:w="1343" w:type="pct"/>
            <w:tcBorders>
              <w:top w:val="single" w:sz="4" w:space="0" w:color="auto"/>
              <w:left w:val="single" w:sz="4" w:space="0" w:color="auto"/>
              <w:bottom w:val="single" w:sz="4" w:space="0" w:color="auto"/>
              <w:right w:val="single" w:sz="4" w:space="0" w:color="auto"/>
            </w:tcBorders>
            <w:vAlign w:val="center"/>
            <w:hideMark/>
          </w:tcPr>
          <w:p w14:paraId="45443EF3" w14:textId="77777777" w:rsidR="00B85A27" w:rsidRPr="00775918" w:rsidRDefault="00B85A27" w:rsidP="00E44674">
            <w:pPr>
              <w:jc w:val="center"/>
              <w:rPr>
                <w:i/>
                <w:spacing w:val="-4"/>
                <w:sz w:val="20"/>
                <w:szCs w:val="20"/>
              </w:rPr>
            </w:pPr>
            <w:r w:rsidRPr="00775918">
              <w:rPr>
                <w:i/>
                <w:spacing w:val="-4"/>
                <w:sz w:val="20"/>
                <w:szCs w:val="20"/>
              </w:rPr>
              <w:t>6</w:t>
            </w:r>
          </w:p>
        </w:tc>
      </w:tr>
      <w:tr w:rsidR="002A6123" w:rsidRPr="00775918" w14:paraId="5D043827" w14:textId="77777777" w:rsidTr="00E44674">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14:paraId="54E7D5DC" w14:textId="1D50AE40" w:rsidR="00B85A27" w:rsidRPr="00775918" w:rsidRDefault="00F40F5E" w:rsidP="00E44674">
            <w:pPr>
              <w:jc w:val="center"/>
              <w:rPr>
                <w:b/>
                <w:spacing w:val="-4"/>
              </w:rPr>
            </w:pPr>
            <w:r w:rsidRPr="00775918">
              <w:rPr>
                <w:b/>
                <w:spacing w:val="-4"/>
              </w:rPr>
              <w:t>Ленинский</w:t>
            </w:r>
            <w:r w:rsidR="00B85A27" w:rsidRPr="00775918">
              <w:rPr>
                <w:b/>
                <w:spacing w:val="-4"/>
              </w:rPr>
              <w:t xml:space="preserve"> РЭС</w:t>
            </w:r>
          </w:p>
        </w:tc>
      </w:tr>
      <w:tr w:rsidR="002A6123" w:rsidRPr="00775918" w14:paraId="4707D203" w14:textId="77777777" w:rsidTr="008C2738">
        <w:trPr>
          <w:trHeight w:val="20"/>
        </w:trPr>
        <w:tc>
          <w:tcPr>
            <w:tcW w:w="263" w:type="pct"/>
            <w:tcBorders>
              <w:top w:val="single" w:sz="4" w:space="0" w:color="auto"/>
              <w:left w:val="single" w:sz="4" w:space="0" w:color="auto"/>
              <w:bottom w:val="single" w:sz="4" w:space="0" w:color="auto"/>
              <w:right w:val="single" w:sz="4" w:space="0" w:color="auto"/>
            </w:tcBorders>
            <w:noWrap/>
            <w:vAlign w:val="center"/>
          </w:tcPr>
          <w:p w14:paraId="05EB2B34" w14:textId="77777777" w:rsidR="00B85A27" w:rsidRPr="00775918" w:rsidRDefault="00700329" w:rsidP="00E44674">
            <w:pPr>
              <w:jc w:val="center"/>
              <w:rPr>
                <w:spacing w:val="-4"/>
                <w:sz w:val="20"/>
                <w:szCs w:val="20"/>
              </w:rPr>
            </w:pPr>
            <w:r w:rsidRPr="00775918">
              <w:rPr>
                <w:spacing w:val="-4"/>
                <w:sz w:val="20"/>
                <w:szCs w:val="20"/>
              </w:rPr>
              <w:t>1</w:t>
            </w:r>
          </w:p>
        </w:tc>
        <w:tc>
          <w:tcPr>
            <w:tcW w:w="877" w:type="pct"/>
            <w:tcBorders>
              <w:top w:val="single" w:sz="4" w:space="0" w:color="auto"/>
              <w:left w:val="single" w:sz="4" w:space="0" w:color="auto"/>
              <w:bottom w:val="single" w:sz="4" w:space="0" w:color="auto"/>
              <w:right w:val="single" w:sz="4" w:space="0" w:color="auto"/>
            </w:tcBorders>
            <w:vAlign w:val="center"/>
          </w:tcPr>
          <w:p w14:paraId="29E5271C" w14:textId="78774F44" w:rsidR="00B85A27" w:rsidRPr="00775918" w:rsidRDefault="00F46880" w:rsidP="00F46880">
            <w:pPr>
              <w:jc w:val="center"/>
              <w:rPr>
                <w:spacing w:val="-4"/>
                <w:sz w:val="20"/>
                <w:szCs w:val="20"/>
              </w:rPr>
            </w:pPr>
            <w:r w:rsidRPr="00775918">
              <w:rPr>
                <w:spacing w:val="-4"/>
                <w:sz w:val="20"/>
                <w:szCs w:val="20"/>
              </w:rPr>
              <w:t>ИП Мамедов Х.А.О.</w:t>
            </w:r>
          </w:p>
        </w:tc>
        <w:tc>
          <w:tcPr>
            <w:tcW w:w="748" w:type="pct"/>
            <w:tcBorders>
              <w:top w:val="single" w:sz="4" w:space="0" w:color="auto"/>
              <w:left w:val="single" w:sz="4" w:space="0" w:color="auto"/>
              <w:bottom w:val="single" w:sz="4" w:space="0" w:color="auto"/>
              <w:right w:val="single" w:sz="4" w:space="0" w:color="auto"/>
            </w:tcBorders>
            <w:vAlign w:val="center"/>
          </w:tcPr>
          <w:p w14:paraId="571A2002" w14:textId="241CF13D" w:rsidR="00B85A27" w:rsidRPr="00775918" w:rsidRDefault="00F46880" w:rsidP="00E44674">
            <w:pPr>
              <w:jc w:val="center"/>
              <w:rPr>
                <w:spacing w:val="-4"/>
                <w:sz w:val="20"/>
                <w:szCs w:val="20"/>
              </w:rPr>
            </w:pPr>
            <w:r w:rsidRPr="00775918">
              <w:rPr>
                <w:spacing w:val="-4"/>
                <w:sz w:val="20"/>
                <w:szCs w:val="20"/>
              </w:rPr>
              <w:t>ТПр 1689/17 - 228 от 08.11.17</w:t>
            </w:r>
          </w:p>
        </w:tc>
        <w:tc>
          <w:tcPr>
            <w:tcW w:w="1089" w:type="pct"/>
            <w:tcBorders>
              <w:top w:val="single" w:sz="4" w:space="0" w:color="auto"/>
              <w:left w:val="single" w:sz="4" w:space="0" w:color="auto"/>
              <w:bottom w:val="single" w:sz="4" w:space="0" w:color="auto"/>
              <w:right w:val="single" w:sz="4" w:space="0" w:color="auto"/>
            </w:tcBorders>
            <w:vAlign w:val="center"/>
          </w:tcPr>
          <w:p w14:paraId="204AC778" w14:textId="3B5DA4CF" w:rsidR="00B85A27" w:rsidRPr="00775918" w:rsidRDefault="00F46880" w:rsidP="00E44674">
            <w:pPr>
              <w:jc w:val="center"/>
              <w:rPr>
                <w:spacing w:val="-4"/>
                <w:sz w:val="20"/>
                <w:szCs w:val="20"/>
              </w:rPr>
            </w:pPr>
            <w:r w:rsidRPr="00775918">
              <w:rPr>
                <w:spacing w:val="-4"/>
                <w:sz w:val="20"/>
                <w:szCs w:val="20"/>
              </w:rPr>
              <w:t xml:space="preserve">ЕАО, Ленинский р-н, с. </w:t>
            </w:r>
            <w:proofErr w:type="gramStart"/>
            <w:r w:rsidRPr="00775918">
              <w:rPr>
                <w:spacing w:val="-4"/>
                <w:sz w:val="20"/>
                <w:szCs w:val="20"/>
              </w:rPr>
              <w:t>Ленинское</w:t>
            </w:r>
            <w:proofErr w:type="gramEnd"/>
            <w:r w:rsidRPr="00775918">
              <w:rPr>
                <w:spacing w:val="-4"/>
                <w:sz w:val="20"/>
                <w:szCs w:val="20"/>
              </w:rPr>
              <w:t>, примерно 10 метров на юго-запад от дома 17 по ул. Ленина</w:t>
            </w:r>
          </w:p>
        </w:tc>
        <w:tc>
          <w:tcPr>
            <w:tcW w:w="679" w:type="pct"/>
            <w:tcBorders>
              <w:top w:val="single" w:sz="4" w:space="0" w:color="auto"/>
              <w:left w:val="single" w:sz="4" w:space="0" w:color="auto"/>
              <w:bottom w:val="single" w:sz="4" w:space="0" w:color="auto"/>
              <w:right w:val="single" w:sz="4" w:space="0" w:color="auto"/>
            </w:tcBorders>
            <w:vAlign w:val="center"/>
          </w:tcPr>
          <w:p w14:paraId="6FD2F8CB" w14:textId="6D307219" w:rsidR="00B85A27" w:rsidRPr="00775918" w:rsidRDefault="00F40F5E" w:rsidP="00E44674">
            <w:pPr>
              <w:jc w:val="center"/>
              <w:rPr>
                <w:spacing w:val="-4"/>
                <w:sz w:val="20"/>
                <w:szCs w:val="20"/>
              </w:rPr>
            </w:pPr>
            <w:r w:rsidRPr="00775918">
              <w:rPr>
                <w:spacing w:val="-4"/>
                <w:sz w:val="20"/>
                <w:szCs w:val="20"/>
              </w:rPr>
              <w:t>230</w:t>
            </w:r>
          </w:p>
        </w:tc>
        <w:tc>
          <w:tcPr>
            <w:tcW w:w="1343" w:type="pct"/>
            <w:tcBorders>
              <w:top w:val="single" w:sz="4" w:space="0" w:color="auto"/>
              <w:left w:val="single" w:sz="4" w:space="0" w:color="auto"/>
              <w:bottom w:val="single" w:sz="4" w:space="0" w:color="auto"/>
              <w:right w:val="single" w:sz="4" w:space="0" w:color="auto"/>
            </w:tcBorders>
            <w:vAlign w:val="center"/>
          </w:tcPr>
          <w:p w14:paraId="4800BAE2" w14:textId="1886CEBD" w:rsidR="00F40F5E" w:rsidRPr="00775918" w:rsidRDefault="00F40F5E" w:rsidP="00F40F5E">
            <w:pPr>
              <w:jc w:val="both"/>
              <w:rPr>
                <w:spacing w:val="-4"/>
                <w:sz w:val="20"/>
                <w:szCs w:val="20"/>
              </w:rPr>
            </w:pPr>
            <w:r w:rsidRPr="00775918">
              <w:rPr>
                <w:spacing w:val="-4"/>
                <w:sz w:val="20"/>
                <w:szCs w:val="20"/>
              </w:rPr>
              <w:t xml:space="preserve">1. Реконструкция </w:t>
            </w:r>
            <w:proofErr w:type="gramStart"/>
            <w:r w:rsidRPr="00775918">
              <w:rPr>
                <w:spacing w:val="-4"/>
                <w:sz w:val="20"/>
                <w:szCs w:val="20"/>
              </w:rPr>
              <w:t>ВЛ</w:t>
            </w:r>
            <w:proofErr w:type="gramEnd"/>
            <w:r w:rsidRPr="00775918">
              <w:rPr>
                <w:spacing w:val="-4"/>
                <w:sz w:val="20"/>
                <w:szCs w:val="20"/>
              </w:rPr>
              <w:t xml:space="preserve"> 10 </w:t>
            </w:r>
            <w:proofErr w:type="spellStart"/>
            <w:r w:rsidRPr="00775918">
              <w:rPr>
                <w:spacing w:val="-4"/>
                <w:sz w:val="20"/>
                <w:szCs w:val="20"/>
              </w:rPr>
              <w:t>кВ</w:t>
            </w:r>
            <w:proofErr w:type="spellEnd"/>
            <w:r w:rsidRPr="00775918">
              <w:rPr>
                <w:spacing w:val="-4"/>
                <w:sz w:val="20"/>
                <w:szCs w:val="20"/>
              </w:rPr>
              <w:t xml:space="preserve"> от ПС 110/35/10 Ленинск (монтаж линейного </w:t>
            </w:r>
            <w:r w:rsidR="00F46880" w:rsidRPr="00775918">
              <w:rPr>
                <w:spacing w:val="-4"/>
                <w:sz w:val="20"/>
                <w:szCs w:val="20"/>
              </w:rPr>
              <w:t>разъединителя</w:t>
            </w:r>
            <w:r w:rsidRPr="00775918">
              <w:rPr>
                <w:spacing w:val="-4"/>
                <w:sz w:val="20"/>
                <w:szCs w:val="20"/>
              </w:rPr>
              <w:t xml:space="preserve"> на опоре 72-00/101) для технологического присоединения заявителя ИП Мамедов Х.А.О.</w:t>
            </w:r>
          </w:p>
          <w:p w14:paraId="5F0E5494" w14:textId="77777777" w:rsidR="00F40F5E" w:rsidRPr="00775918" w:rsidRDefault="00F40F5E" w:rsidP="00F40F5E">
            <w:pPr>
              <w:jc w:val="both"/>
              <w:rPr>
                <w:spacing w:val="-4"/>
                <w:sz w:val="20"/>
                <w:szCs w:val="20"/>
              </w:rPr>
            </w:pPr>
            <w:r w:rsidRPr="00775918">
              <w:rPr>
                <w:spacing w:val="-4"/>
                <w:sz w:val="20"/>
                <w:szCs w:val="20"/>
              </w:rPr>
              <w:t xml:space="preserve">2. Строительство сдвоенной кабельной ЛЭП 10 </w:t>
            </w:r>
            <w:proofErr w:type="spellStart"/>
            <w:r w:rsidRPr="00775918">
              <w:rPr>
                <w:spacing w:val="-4"/>
                <w:sz w:val="20"/>
                <w:szCs w:val="20"/>
              </w:rPr>
              <w:t>кВ</w:t>
            </w:r>
            <w:proofErr w:type="spellEnd"/>
            <w:r w:rsidRPr="00775918">
              <w:rPr>
                <w:spacing w:val="-4"/>
                <w:sz w:val="20"/>
                <w:szCs w:val="20"/>
              </w:rPr>
              <w:t xml:space="preserve"> от опоры 72-00/101 до проектируемой КТПН-250/10/0,4 </w:t>
            </w:r>
            <w:proofErr w:type="spellStart"/>
            <w:r w:rsidRPr="00775918">
              <w:rPr>
                <w:spacing w:val="-4"/>
                <w:sz w:val="20"/>
                <w:szCs w:val="20"/>
              </w:rPr>
              <w:t>кВ</w:t>
            </w:r>
            <w:proofErr w:type="spellEnd"/>
            <w:r w:rsidRPr="00775918">
              <w:rPr>
                <w:spacing w:val="-4"/>
                <w:sz w:val="20"/>
                <w:szCs w:val="20"/>
              </w:rPr>
              <w:t xml:space="preserve"> протяженностью 0,21 км для технологического присоединения заявителя ИП Мамедов Х.А.О.</w:t>
            </w:r>
          </w:p>
          <w:p w14:paraId="1571BA61" w14:textId="43CFA1DC" w:rsidR="00B85A27" w:rsidRPr="00775918" w:rsidRDefault="00F40F5E" w:rsidP="00F40F5E">
            <w:pPr>
              <w:jc w:val="both"/>
              <w:rPr>
                <w:spacing w:val="-4"/>
                <w:sz w:val="20"/>
                <w:szCs w:val="20"/>
              </w:rPr>
            </w:pPr>
            <w:r w:rsidRPr="00775918">
              <w:rPr>
                <w:spacing w:val="-4"/>
                <w:sz w:val="20"/>
                <w:szCs w:val="20"/>
              </w:rPr>
              <w:t xml:space="preserve">3. Строительство КТПН-250/10/0,4 </w:t>
            </w:r>
            <w:proofErr w:type="spellStart"/>
            <w:r w:rsidRPr="00775918">
              <w:rPr>
                <w:spacing w:val="-4"/>
                <w:sz w:val="20"/>
                <w:szCs w:val="20"/>
              </w:rPr>
              <w:t>кВ</w:t>
            </w:r>
            <w:proofErr w:type="spellEnd"/>
            <w:r w:rsidRPr="00775918">
              <w:rPr>
                <w:spacing w:val="-4"/>
                <w:sz w:val="20"/>
                <w:szCs w:val="20"/>
              </w:rPr>
              <w:t xml:space="preserve"> от проектируемой сдвоенной кабельной ЛЭП-10 </w:t>
            </w:r>
            <w:proofErr w:type="spellStart"/>
            <w:r w:rsidRPr="00775918">
              <w:rPr>
                <w:spacing w:val="-4"/>
                <w:sz w:val="20"/>
                <w:szCs w:val="20"/>
              </w:rPr>
              <w:t>кВ</w:t>
            </w:r>
            <w:proofErr w:type="spellEnd"/>
            <w:r w:rsidRPr="00775918">
              <w:rPr>
                <w:spacing w:val="-4"/>
                <w:sz w:val="20"/>
                <w:szCs w:val="20"/>
              </w:rPr>
              <w:t xml:space="preserve"> от опоры 72-00/101 для технологического присоединения заявителя ИП Мамедов Х.А.О.</w:t>
            </w:r>
          </w:p>
        </w:tc>
      </w:tr>
    </w:tbl>
    <w:p w14:paraId="12108E77" w14:textId="77777777" w:rsidR="00725708" w:rsidRPr="00775918" w:rsidRDefault="00725708" w:rsidP="00E56DCD">
      <w:pPr>
        <w:ind w:firstLine="709"/>
        <w:rPr>
          <w:spacing w:val="-4"/>
        </w:rPr>
      </w:pPr>
    </w:p>
    <w:p w14:paraId="203628C0" w14:textId="77777777" w:rsidR="000656EF" w:rsidRPr="00775918" w:rsidRDefault="000656EF" w:rsidP="00E56DCD">
      <w:pPr>
        <w:pStyle w:val="af5"/>
        <w:numPr>
          <w:ilvl w:val="0"/>
          <w:numId w:val="1"/>
        </w:numPr>
        <w:tabs>
          <w:tab w:val="left" w:pos="993"/>
        </w:tabs>
        <w:suppressAutoHyphens/>
        <w:ind w:left="0" w:firstLine="709"/>
        <w:contextualSpacing w:val="0"/>
        <w:jc w:val="both"/>
        <w:rPr>
          <w:b/>
          <w:spacing w:val="-4"/>
        </w:rPr>
      </w:pPr>
      <w:r w:rsidRPr="00775918">
        <w:rPr>
          <w:b/>
          <w:spacing w:val="-4"/>
        </w:rPr>
        <w:t>Состав выполнения работ:</w:t>
      </w:r>
    </w:p>
    <w:p w14:paraId="58C60618" w14:textId="77777777" w:rsidR="000656EF" w:rsidRPr="00775918"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775918">
        <w:rPr>
          <w:b/>
          <w:spacing w:val="-4"/>
        </w:rPr>
        <w:t>Проектно-изыскательские работы.</w:t>
      </w:r>
    </w:p>
    <w:p w14:paraId="3FE4B756" w14:textId="77777777" w:rsidR="000656EF" w:rsidRPr="00775918"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775918">
        <w:rPr>
          <w:spacing w:val="-4"/>
        </w:rPr>
        <w:t>Разработка и предоставление Заказчику рабочей документации в объеме:</w:t>
      </w:r>
    </w:p>
    <w:p w14:paraId="445A384E" w14:textId="77777777" w:rsidR="000656EF" w:rsidRPr="00775918"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775918">
        <w:rPr>
          <w:spacing w:val="-4"/>
        </w:rPr>
        <w:t>По воздушным линиям электропередач (ВЛЭП):</w:t>
      </w:r>
    </w:p>
    <w:p w14:paraId="542EEEE9"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лист согласований;</w:t>
      </w:r>
    </w:p>
    <w:p w14:paraId="27905409"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ведомость ссылочных и прилагаемых документов;</w:t>
      </w:r>
    </w:p>
    <w:p w14:paraId="66F4AC9E"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538F10F3" w14:textId="77777777" w:rsidR="000656EF" w:rsidRPr="00775918" w:rsidRDefault="000656EF" w:rsidP="00E56DCD">
      <w:pPr>
        <w:pStyle w:val="13"/>
        <w:numPr>
          <w:ilvl w:val="0"/>
          <w:numId w:val="20"/>
        </w:numPr>
        <w:tabs>
          <w:tab w:val="left" w:pos="1134"/>
        </w:tabs>
        <w:spacing w:line="240" w:lineRule="auto"/>
        <w:ind w:left="0" w:firstLine="709"/>
        <w:rPr>
          <w:spacing w:val="-4"/>
          <w:sz w:val="24"/>
          <w:szCs w:val="24"/>
        </w:rPr>
      </w:pPr>
      <w:r w:rsidRPr="00775918">
        <w:rPr>
          <w:spacing w:val="-4"/>
          <w:sz w:val="24"/>
          <w:szCs w:val="24"/>
        </w:rPr>
        <w:t>принципиальная схема электроснабжения;</w:t>
      </w:r>
    </w:p>
    <w:p w14:paraId="328A152B"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план трассы </w:t>
      </w:r>
      <w:proofErr w:type="gramStart"/>
      <w:r w:rsidRPr="00775918">
        <w:rPr>
          <w:spacing w:val="-4"/>
          <w:sz w:val="24"/>
          <w:szCs w:val="24"/>
        </w:rPr>
        <w:t>ВЛ</w:t>
      </w:r>
      <w:proofErr w:type="gramEnd"/>
      <w:r w:rsidRPr="00775918">
        <w:rPr>
          <w:spacing w:val="-4"/>
          <w:sz w:val="24"/>
          <w:szCs w:val="24"/>
        </w:rPr>
        <w:t xml:space="preserve"> с расстановкой опор ВЛ на </w:t>
      </w:r>
      <w:proofErr w:type="spellStart"/>
      <w:r w:rsidRPr="00775918">
        <w:rPr>
          <w:spacing w:val="-4"/>
          <w:sz w:val="24"/>
          <w:szCs w:val="24"/>
        </w:rPr>
        <w:t>выкопировке</w:t>
      </w:r>
      <w:proofErr w:type="spellEnd"/>
      <w:r w:rsidRPr="00775918">
        <w:rPr>
          <w:spacing w:val="-4"/>
          <w:sz w:val="24"/>
          <w:szCs w:val="24"/>
        </w:rPr>
        <w:t xml:space="preserve"> с топографической карты в масштабе 1:500;</w:t>
      </w:r>
    </w:p>
    <w:p w14:paraId="765AD2C2"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proofErr w:type="spellStart"/>
      <w:r w:rsidRPr="00775918">
        <w:rPr>
          <w:spacing w:val="-4"/>
          <w:sz w:val="24"/>
          <w:szCs w:val="24"/>
        </w:rPr>
        <w:lastRenderedPageBreak/>
        <w:t>поопорная</w:t>
      </w:r>
      <w:proofErr w:type="spellEnd"/>
      <w:r w:rsidRPr="00775918">
        <w:rPr>
          <w:spacing w:val="-4"/>
          <w:sz w:val="24"/>
          <w:szCs w:val="24"/>
        </w:rPr>
        <w:t xml:space="preserve"> схема </w:t>
      </w:r>
      <w:proofErr w:type="gramStart"/>
      <w:r w:rsidRPr="00775918">
        <w:rPr>
          <w:spacing w:val="-4"/>
          <w:sz w:val="24"/>
          <w:szCs w:val="24"/>
        </w:rPr>
        <w:t>ВЛ</w:t>
      </w:r>
      <w:proofErr w:type="gramEnd"/>
      <w:r w:rsidRPr="00775918">
        <w:rPr>
          <w:spacing w:val="-4"/>
          <w:sz w:val="24"/>
          <w:szCs w:val="24"/>
        </w:rPr>
        <w:t xml:space="preserve"> от последней опоры действующей ВЛ; </w:t>
      </w:r>
    </w:p>
    <w:p w14:paraId="155448E7" w14:textId="77777777" w:rsidR="000656EF" w:rsidRPr="00775918" w:rsidRDefault="000656EF" w:rsidP="00E56DCD">
      <w:pPr>
        <w:pStyle w:val="13"/>
        <w:numPr>
          <w:ilvl w:val="0"/>
          <w:numId w:val="20"/>
        </w:numPr>
        <w:tabs>
          <w:tab w:val="left" w:pos="1134"/>
        </w:tabs>
        <w:spacing w:line="240" w:lineRule="auto"/>
        <w:ind w:left="0" w:firstLine="709"/>
        <w:rPr>
          <w:spacing w:val="-4"/>
          <w:sz w:val="24"/>
          <w:szCs w:val="24"/>
        </w:rPr>
      </w:pPr>
      <w:r w:rsidRPr="00775918">
        <w:rPr>
          <w:spacing w:val="-4"/>
          <w:sz w:val="24"/>
          <w:szCs w:val="24"/>
        </w:rPr>
        <w:t>ведомость опор;</w:t>
      </w:r>
    </w:p>
    <w:p w14:paraId="5D7D7319" w14:textId="77777777" w:rsidR="000656EF" w:rsidRPr="00775918" w:rsidRDefault="000656EF" w:rsidP="00E56DCD">
      <w:pPr>
        <w:pStyle w:val="13"/>
        <w:numPr>
          <w:ilvl w:val="0"/>
          <w:numId w:val="20"/>
        </w:numPr>
        <w:tabs>
          <w:tab w:val="left" w:pos="1134"/>
        </w:tabs>
        <w:spacing w:line="240" w:lineRule="auto"/>
        <w:ind w:left="0" w:firstLine="709"/>
        <w:rPr>
          <w:spacing w:val="-4"/>
          <w:sz w:val="24"/>
          <w:szCs w:val="24"/>
        </w:rPr>
      </w:pPr>
      <w:r w:rsidRPr="00775918">
        <w:rPr>
          <w:spacing w:val="-4"/>
          <w:sz w:val="24"/>
          <w:szCs w:val="24"/>
        </w:rPr>
        <w:t>ведомость заземляющих устройств;</w:t>
      </w:r>
    </w:p>
    <w:p w14:paraId="30B5743A"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ведомость и схемы пересечений; </w:t>
      </w:r>
    </w:p>
    <w:p w14:paraId="3C38AF5C"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ведомость стрел провесов проводов; </w:t>
      </w:r>
    </w:p>
    <w:p w14:paraId="65AC318A"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профили мест пересечения </w:t>
      </w:r>
      <w:proofErr w:type="gramStart"/>
      <w:r w:rsidRPr="00775918">
        <w:rPr>
          <w:spacing w:val="-4"/>
          <w:sz w:val="24"/>
          <w:szCs w:val="24"/>
        </w:rPr>
        <w:t>ВЛ</w:t>
      </w:r>
      <w:proofErr w:type="gramEnd"/>
      <w:r w:rsidRPr="00775918">
        <w:rPr>
          <w:spacing w:val="-4"/>
          <w:sz w:val="24"/>
          <w:szCs w:val="24"/>
        </w:rPr>
        <w:t xml:space="preserve"> с линейными объектами и инженерными сооружениями с указанием габаритов от нижнего провода;</w:t>
      </w:r>
    </w:p>
    <w:p w14:paraId="19F56229"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схемы закрепления опор в грунте; </w:t>
      </w:r>
    </w:p>
    <w:p w14:paraId="75C38F5D"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габаритно конструктивно-строительные решения; </w:t>
      </w:r>
    </w:p>
    <w:p w14:paraId="6A5FE622"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мероприятия по защите </w:t>
      </w:r>
      <w:proofErr w:type="gramStart"/>
      <w:r w:rsidRPr="00775918">
        <w:rPr>
          <w:spacing w:val="-4"/>
          <w:sz w:val="24"/>
          <w:szCs w:val="24"/>
        </w:rPr>
        <w:t>ВЛ</w:t>
      </w:r>
      <w:proofErr w:type="gramEnd"/>
      <w:r w:rsidRPr="00775918">
        <w:rPr>
          <w:spacing w:val="-4"/>
          <w:sz w:val="24"/>
          <w:szCs w:val="24"/>
        </w:rPr>
        <w:t xml:space="preserve"> от грозовых перенапряжений; </w:t>
      </w:r>
    </w:p>
    <w:p w14:paraId="7C0C9039"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 xml:space="preserve">схемы заземления элементов опор заземляющих устройств </w:t>
      </w:r>
      <w:proofErr w:type="gramStart"/>
      <w:r w:rsidRPr="00775918">
        <w:rPr>
          <w:spacing w:val="-4"/>
          <w:sz w:val="24"/>
          <w:szCs w:val="24"/>
        </w:rPr>
        <w:t>ВЛ</w:t>
      </w:r>
      <w:proofErr w:type="gramEnd"/>
      <w:r w:rsidRPr="00775918">
        <w:rPr>
          <w:spacing w:val="-4"/>
          <w:sz w:val="24"/>
          <w:szCs w:val="24"/>
        </w:rPr>
        <w:t xml:space="preserve">; </w:t>
      </w:r>
    </w:p>
    <w:p w14:paraId="0905CDCD"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чертежи установки опор;</w:t>
      </w:r>
    </w:p>
    <w:p w14:paraId="3EB4E4F3" w14:textId="77777777"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спецификации материалов, изделий, конструкций, оборудования;</w:t>
      </w:r>
    </w:p>
    <w:p w14:paraId="3CC00FF3" w14:textId="09E6BFB3" w:rsidR="000656EF" w:rsidRPr="00775918"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775918">
        <w:rPr>
          <w:spacing w:val="-4"/>
          <w:sz w:val="24"/>
          <w:szCs w:val="24"/>
        </w:rPr>
        <w:t>лист ре</w:t>
      </w:r>
      <w:r w:rsidR="00F40F5E" w:rsidRPr="00775918">
        <w:rPr>
          <w:spacing w:val="-4"/>
          <w:sz w:val="24"/>
          <w:szCs w:val="24"/>
        </w:rPr>
        <w:t>гистрации замечаний и изменений.</w:t>
      </w:r>
    </w:p>
    <w:p w14:paraId="7ADC8C58" w14:textId="77777777" w:rsidR="000656EF" w:rsidRPr="00775918"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775918">
        <w:rPr>
          <w:spacing w:val="-4"/>
        </w:rPr>
        <w:t>По кабельным линиям электропередач (КЛЭП):</w:t>
      </w:r>
    </w:p>
    <w:p w14:paraId="7A00FE15"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лист согласований;</w:t>
      </w:r>
    </w:p>
    <w:p w14:paraId="13205E0C"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ведомость ссылочных и прилагаемых документов;</w:t>
      </w:r>
    </w:p>
    <w:p w14:paraId="5BC4B3EC"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24373C1A" w14:textId="77777777" w:rsidR="000656EF" w:rsidRPr="00775918" w:rsidRDefault="000656EF" w:rsidP="00E56DCD">
      <w:pPr>
        <w:pStyle w:val="13"/>
        <w:numPr>
          <w:ilvl w:val="0"/>
          <w:numId w:val="21"/>
        </w:numPr>
        <w:tabs>
          <w:tab w:val="left" w:pos="1134"/>
        </w:tabs>
        <w:spacing w:line="240" w:lineRule="auto"/>
        <w:ind w:left="0" w:firstLine="709"/>
        <w:rPr>
          <w:spacing w:val="-4"/>
          <w:sz w:val="24"/>
          <w:szCs w:val="24"/>
        </w:rPr>
      </w:pPr>
      <w:r w:rsidRPr="00775918">
        <w:rPr>
          <w:spacing w:val="-4"/>
          <w:sz w:val="24"/>
          <w:szCs w:val="24"/>
        </w:rPr>
        <w:t>принципиальная схема электроснабжения;</w:t>
      </w:r>
    </w:p>
    <w:p w14:paraId="76098357" w14:textId="77777777" w:rsidR="000656EF" w:rsidRPr="00775918" w:rsidRDefault="000656EF" w:rsidP="00E56DCD">
      <w:pPr>
        <w:pStyle w:val="13"/>
        <w:numPr>
          <w:ilvl w:val="0"/>
          <w:numId w:val="21"/>
        </w:numPr>
        <w:tabs>
          <w:tab w:val="left" w:pos="1134"/>
        </w:tabs>
        <w:spacing w:line="240" w:lineRule="auto"/>
        <w:ind w:left="0" w:firstLine="709"/>
        <w:rPr>
          <w:spacing w:val="-4"/>
          <w:sz w:val="24"/>
          <w:szCs w:val="24"/>
        </w:rPr>
      </w:pPr>
      <w:r w:rsidRPr="00775918">
        <w:rPr>
          <w:spacing w:val="-4"/>
          <w:sz w:val="24"/>
          <w:szCs w:val="24"/>
        </w:rPr>
        <w:t xml:space="preserve">план расположения КЛ на </w:t>
      </w:r>
      <w:proofErr w:type="spellStart"/>
      <w:r w:rsidRPr="00775918">
        <w:rPr>
          <w:spacing w:val="-4"/>
          <w:sz w:val="24"/>
          <w:szCs w:val="24"/>
        </w:rPr>
        <w:t>выкопировке</w:t>
      </w:r>
      <w:proofErr w:type="spellEnd"/>
      <w:r w:rsidRPr="00775918">
        <w:rPr>
          <w:spacing w:val="-4"/>
          <w:sz w:val="24"/>
          <w:szCs w:val="24"/>
        </w:rPr>
        <w:t xml:space="preserve"> с топографической карты в масштабе 1:500;</w:t>
      </w:r>
    </w:p>
    <w:p w14:paraId="66008EE6"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схема чертеж прокладки кабеля в траншее в земле;</w:t>
      </w:r>
    </w:p>
    <w:p w14:paraId="3E76F5C8"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 xml:space="preserve">чертеж защита кабеля на опоре </w:t>
      </w:r>
      <w:proofErr w:type="gramStart"/>
      <w:r w:rsidRPr="00775918">
        <w:rPr>
          <w:spacing w:val="-4"/>
          <w:sz w:val="24"/>
          <w:szCs w:val="24"/>
        </w:rPr>
        <w:t>ВЛ</w:t>
      </w:r>
      <w:proofErr w:type="gramEnd"/>
      <w:r w:rsidRPr="00775918">
        <w:rPr>
          <w:spacing w:val="-4"/>
          <w:sz w:val="24"/>
          <w:szCs w:val="24"/>
        </w:rPr>
        <w:t>;</w:t>
      </w:r>
    </w:p>
    <w:p w14:paraId="74BFC688"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чертеж соединения провода и кабеля;</w:t>
      </w:r>
    </w:p>
    <w:p w14:paraId="7C30372E" w14:textId="77777777"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спецификации материалов, изделий, конструкций, оборудования</w:t>
      </w:r>
    </w:p>
    <w:p w14:paraId="60C1CF94" w14:textId="37B944B6" w:rsidR="000656EF" w:rsidRPr="00775918"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775918">
        <w:rPr>
          <w:spacing w:val="-4"/>
          <w:sz w:val="24"/>
          <w:szCs w:val="24"/>
        </w:rPr>
        <w:t>лист ре</w:t>
      </w:r>
      <w:r w:rsidR="00F40F5E" w:rsidRPr="00775918">
        <w:rPr>
          <w:spacing w:val="-4"/>
          <w:sz w:val="24"/>
          <w:szCs w:val="24"/>
        </w:rPr>
        <w:t>гистрации замечаний и изменений.</w:t>
      </w:r>
    </w:p>
    <w:p w14:paraId="29FFD14F" w14:textId="77777777" w:rsidR="000656EF" w:rsidRPr="00775918"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775918">
        <w:rPr>
          <w:spacing w:val="-4"/>
        </w:rPr>
        <w:t>По ТП, РП:</w:t>
      </w:r>
    </w:p>
    <w:p w14:paraId="560D88DB"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лист согласований;</w:t>
      </w:r>
    </w:p>
    <w:p w14:paraId="60482C7F"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ведомость ссылочных и прилагаемых документов;</w:t>
      </w:r>
    </w:p>
    <w:p w14:paraId="4BDFF667"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краткая пояснительная записка с описанием строительных и электротехнических решений;</w:t>
      </w:r>
    </w:p>
    <w:p w14:paraId="69FCA754" w14:textId="77777777" w:rsidR="000656EF" w:rsidRPr="00775918" w:rsidRDefault="000656EF" w:rsidP="00E56DCD">
      <w:pPr>
        <w:pStyle w:val="13"/>
        <w:numPr>
          <w:ilvl w:val="0"/>
          <w:numId w:val="22"/>
        </w:numPr>
        <w:tabs>
          <w:tab w:val="left" w:pos="1134"/>
        </w:tabs>
        <w:spacing w:line="240" w:lineRule="auto"/>
        <w:ind w:left="0" w:firstLine="709"/>
        <w:rPr>
          <w:spacing w:val="-4"/>
          <w:sz w:val="24"/>
          <w:szCs w:val="24"/>
        </w:rPr>
      </w:pPr>
      <w:r w:rsidRPr="00775918">
        <w:rPr>
          <w:spacing w:val="-4"/>
          <w:sz w:val="24"/>
          <w:szCs w:val="24"/>
        </w:rPr>
        <w:t>принципиальная схема электроснабжения;</w:t>
      </w:r>
    </w:p>
    <w:p w14:paraId="1CAC4086" w14:textId="77777777" w:rsidR="000656EF" w:rsidRPr="00775918" w:rsidRDefault="000656EF" w:rsidP="00E56DCD">
      <w:pPr>
        <w:pStyle w:val="13"/>
        <w:numPr>
          <w:ilvl w:val="0"/>
          <w:numId w:val="22"/>
        </w:numPr>
        <w:tabs>
          <w:tab w:val="left" w:pos="1134"/>
        </w:tabs>
        <w:spacing w:line="240" w:lineRule="auto"/>
        <w:ind w:left="0" w:firstLine="709"/>
        <w:rPr>
          <w:spacing w:val="-4"/>
          <w:sz w:val="24"/>
          <w:szCs w:val="24"/>
        </w:rPr>
      </w:pPr>
      <w:r w:rsidRPr="00775918">
        <w:rPr>
          <w:spacing w:val="-4"/>
          <w:sz w:val="24"/>
          <w:szCs w:val="24"/>
        </w:rPr>
        <w:t xml:space="preserve">план расположения на </w:t>
      </w:r>
      <w:proofErr w:type="spellStart"/>
      <w:r w:rsidRPr="00775918">
        <w:rPr>
          <w:spacing w:val="-4"/>
          <w:sz w:val="24"/>
          <w:szCs w:val="24"/>
        </w:rPr>
        <w:t>выкопировке</w:t>
      </w:r>
      <w:proofErr w:type="spellEnd"/>
      <w:r w:rsidRPr="00775918">
        <w:rPr>
          <w:spacing w:val="-4"/>
          <w:sz w:val="24"/>
          <w:szCs w:val="24"/>
        </w:rPr>
        <w:t xml:space="preserve"> с топографической карты в масштабе 1:500;</w:t>
      </w:r>
    </w:p>
    <w:p w14:paraId="17340396"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схема заземления;</w:t>
      </w:r>
    </w:p>
    <w:p w14:paraId="417A6018"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общий вид, план расположения оборудования, габаритные, установочные и присоединительные размеры СТП, КТПН и т.п.;</w:t>
      </w:r>
    </w:p>
    <w:p w14:paraId="0EC540F4"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чертеж ответвления СИП от опоры к РП с указанием всех габаритов;</w:t>
      </w:r>
    </w:p>
    <w:p w14:paraId="40598803"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опросный лист;</w:t>
      </w:r>
    </w:p>
    <w:p w14:paraId="45C3BDD8" w14:textId="77777777"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спецификации материалов, изделий, конструкций, оборудования</w:t>
      </w:r>
    </w:p>
    <w:p w14:paraId="0156F0BF" w14:textId="23FDCBAB" w:rsidR="000656EF" w:rsidRPr="00775918"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775918">
        <w:rPr>
          <w:spacing w:val="-4"/>
          <w:sz w:val="24"/>
          <w:szCs w:val="24"/>
        </w:rPr>
        <w:t>лист ре</w:t>
      </w:r>
      <w:r w:rsidR="00F40F5E" w:rsidRPr="00775918">
        <w:rPr>
          <w:spacing w:val="-4"/>
          <w:sz w:val="24"/>
          <w:szCs w:val="24"/>
        </w:rPr>
        <w:t>гистрации замечаний и изменений.</w:t>
      </w:r>
    </w:p>
    <w:p w14:paraId="68FCFC60" w14:textId="77777777" w:rsidR="000656EF" w:rsidRPr="00775918"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775918">
        <w:rPr>
          <w:b/>
          <w:spacing w:val="-4"/>
        </w:rPr>
        <w:t>Строительно-монтажные работы.</w:t>
      </w:r>
    </w:p>
    <w:p w14:paraId="4C6AEF87" w14:textId="77777777" w:rsidR="000656EF" w:rsidRPr="00775918"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775918">
        <w:rPr>
          <w:spacing w:val="-4"/>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3D73E329" w14:textId="77777777" w:rsidR="000656EF" w:rsidRPr="00775918" w:rsidRDefault="000656EF" w:rsidP="00E56DCD">
      <w:pPr>
        <w:pStyle w:val="af5"/>
        <w:widowControl w:val="0"/>
        <w:tabs>
          <w:tab w:val="left" w:pos="540"/>
        </w:tabs>
        <w:autoSpaceDE w:val="0"/>
        <w:autoSpaceDN w:val="0"/>
        <w:adjustRightInd w:val="0"/>
        <w:ind w:left="0" w:firstLine="709"/>
        <w:contextualSpacing w:val="0"/>
        <w:jc w:val="both"/>
        <w:rPr>
          <w:spacing w:val="-4"/>
        </w:rPr>
      </w:pPr>
    </w:p>
    <w:p w14:paraId="21DE82EC" w14:textId="77777777" w:rsidR="00795F61" w:rsidRPr="00775918" w:rsidRDefault="00795F61" w:rsidP="00E56DCD">
      <w:pPr>
        <w:widowControl w:val="0"/>
        <w:numPr>
          <w:ilvl w:val="0"/>
          <w:numId w:val="1"/>
        </w:numPr>
        <w:tabs>
          <w:tab w:val="clear" w:pos="1080"/>
          <w:tab w:val="num" w:pos="1418"/>
        </w:tabs>
        <w:autoSpaceDE w:val="0"/>
        <w:autoSpaceDN w:val="0"/>
        <w:adjustRightInd w:val="0"/>
        <w:ind w:left="0" w:firstLine="709"/>
        <w:jc w:val="both"/>
        <w:rPr>
          <w:b/>
          <w:spacing w:val="-4"/>
        </w:rPr>
      </w:pPr>
      <w:r w:rsidRPr="00775918">
        <w:rPr>
          <w:b/>
          <w:spacing w:val="-4"/>
        </w:rPr>
        <w:t>Вид работ</w:t>
      </w:r>
    </w:p>
    <w:p w14:paraId="70516834" w14:textId="77777777" w:rsidR="00795F61" w:rsidRPr="00775918" w:rsidRDefault="00795F61" w:rsidP="00E56DCD">
      <w:pPr>
        <w:ind w:firstLine="709"/>
        <w:jc w:val="both"/>
        <w:rPr>
          <w:spacing w:val="-4"/>
        </w:rPr>
      </w:pPr>
      <w:r w:rsidRPr="00775918">
        <w:rPr>
          <w:spacing w:val="-4"/>
        </w:rPr>
        <w:t>Проектно-изыскательские и строительно-монтажные по строительству и реконструкции.</w:t>
      </w:r>
    </w:p>
    <w:p w14:paraId="7E17963D" w14:textId="77777777" w:rsidR="00725708" w:rsidRPr="00775918" w:rsidRDefault="00725708" w:rsidP="00E56DCD">
      <w:pPr>
        <w:ind w:firstLine="709"/>
        <w:jc w:val="both"/>
        <w:rPr>
          <w:spacing w:val="-4"/>
        </w:rPr>
      </w:pPr>
    </w:p>
    <w:p w14:paraId="69EB8C08" w14:textId="47D2D172" w:rsidR="00795F61" w:rsidRPr="00775918" w:rsidRDefault="008E5CD9" w:rsidP="00E56DCD">
      <w:pPr>
        <w:pStyle w:val="af5"/>
        <w:widowControl w:val="0"/>
        <w:numPr>
          <w:ilvl w:val="0"/>
          <w:numId w:val="1"/>
        </w:numPr>
        <w:tabs>
          <w:tab w:val="clear" w:pos="1080"/>
          <w:tab w:val="num" w:pos="1418"/>
        </w:tabs>
        <w:autoSpaceDE w:val="0"/>
        <w:autoSpaceDN w:val="0"/>
        <w:adjustRightInd w:val="0"/>
        <w:ind w:left="0" w:firstLine="709"/>
        <w:jc w:val="both"/>
        <w:rPr>
          <w:spacing w:val="-4"/>
        </w:rPr>
      </w:pPr>
      <w:proofErr w:type="gramStart"/>
      <w:r w:rsidRPr="00775918">
        <w:rPr>
          <w:b/>
          <w:spacing w:val="-1"/>
        </w:rPr>
        <w:t xml:space="preserve">Дополнительные к установленным в документации о закупке требования к Участнику и перечень документов, подтверждающие соответствие Участника </w:t>
      </w:r>
      <w:r w:rsidRPr="00775918">
        <w:rPr>
          <w:b/>
          <w:spacing w:val="-1"/>
        </w:rPr>
        <w:lastRenderedPageBreak/>
        <w:t>установленным дополнительным требованиям</w:t>
      </w:r>
      <w:proofErr w:type="gramEnd"/>
    </w:p>
    <w:p w14:paraId="0C680213" w14:textId="5E0FBD9D" w:rsidR="000656EF" w:rsidRPr="00775918" w:rsidRDefault="000656EF" w:rsidP="00E56DCD">
      <w:pPr>
        <w:pStyle w:val="af5"/>
        <w:numPr>
          <w:ilvl w:val="1"/>
          <w:numId w:val="1"/>
        </w:numPr>
        <w:shd w:val="clear" w:color="auto" w:fill="FFFFFF"/>
        <w:suppressAutoHyphens/>
        <w:ind w:left="0" w:firstLine="709"/>
        <w:contextualSpacing w:val="0"/>
        <w:jc w:val="both"/>
        <w:rPr>
          <w:b/>
          <w:spacing w:val="-4"/>
        </w:rPr>
      </w:pPr>
      <w:r w:rsidRPr="00775918">
        <w:rPr>
          <w:b/>
          <w:spacing w:val="-4"/>
        </w:rPr>
        <w:t>Требование к участнику по инженерным изысканиям (под</w:t>
      </w:r>
      <w:r w:rsidR="008E5CD9" w:rsidRPr="00775918">
        <w:rPr>
          <w:b/>
          <w:spacing w:val="-4"/>
        </w:rPr>
        <w:t>готовке проектной документации)</w:t>
      </w:r>
    </w:p>
    <w:p w14:paraId="0D244D5A" w14:textId="77777777" w:rsidR="000656EF" w:rsidRPr="00775918" w:rsidRDefault="000656EF" w:rsidP="00E56DCD">
      <w:pPr>
        <w:pStyle w:val="af5"/>
        <w:numPr>
          <w:ilvl w:val="2"/>
          <w:numId w:val="1"/>
        </w:numPr>
        <w:tabs>
          <w:tab w:val="left" w:pos="567"/>
        </w:tabs>
        <w:ind w:left="0" w:firstLine="709"/>
        <w:contextualSpacing w:val="0"/>
        <w:jc w:val="both"/>
        <w:rPr>
          <w:spacing w:val="-4"/>
        </w:rPr>
      </w:pPr>
      <w:r w:rsidRPr="00775918">
        <w:rPr>
          <w:spacing w:val="-4"/>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w:t>
      </w:r>
      <w:proofErr w:type="gramStart"/>
      <w:r w:rsidRPr="00775918">
        <w:rPr>
          <w:spacing w:val="-4"/>
        </w:rPr>
        <w:t>порядке</w:t>
      </w:r>
      <w:proofErr w:type="gramEnd"/>
      <w:r w:rsidRPr="00775918">
        <w:rPr>
          <w:spacing w:val="-4"/>
        </w:rPr>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775918">
        <w:rPr>
          <w:spacing w:val="-4"/>
        </w:rPr>
        <w:t>Федерации).</w:t>
      </w:r>
      <w:proofErr w:type="gramEnd"/>
      <w:r w:rsidRPr="00775918">
        <w:rPr>
          <w:spacing w:val="-4"/>
        </w:rPr>
        <w:t xml:space="preserve">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14:paraId="44B81CE2" w14:textId="77777777" w:rsidR="000656EF" w:rsidRPr="00775918" w:rsidRDefault="000656EF" w:rsidP="00E56DCD">
      <w:pPr>
        <w:pStyle w:val="af5"/>
        <w:numPr>
          <w:ilvl w:val="0"/>
          <w:numId w:val="18"/>
        </w:numPr>
        <w:tabs>
          <w:tab w:val="left" w:pos="1134"/>
        </w:tabs>
        <w:ind w:left="0" w:firstLine="709"/>
        <w:contextualSpacing w:val="0"/>
        <w:jc w:val="both"/>
        <w:rPr>
          <w:spacing w:val="-4"/>
        </w:rPr>
      </w:pPr>
      <w:r w:rsidRPr="00775918">
        <w:rPr>
          <w:spacing w:val="-4"/>
        </w:rPr>
        <w:t xml:space="preserve">Уровень ответственности Участника по компенсационному фонду </w:t>
      </w:r>
      <w:r w:rsidRPr="00775918">
        <w:rPr>
          <w:b/>
          <w:spacing w:val="-4"/>
        </w:rPr>
        <w:t>возмещения вреда</w:t>
      </w:r>
      <w:r w:rsidRPr="00775918">
        <w:rPr>
          <w:spacing w:val="-4"/>
        </w:rPr>
        <w:t xml:space="preserve"> должен быть не менее стоимости работ по договору. </w:t>
      </w:r>
    </w:p>
    <w:p w14:paraId="6638E3DD" w14:textId="77777777" w:rsidR="000656EF" w:rsidRPr="00775918" w:rsidRDefault="000656EF" w:rsidP="00E56DCD">
      <w:pPr>
        <w:pStyle w:val="af5"/>
        <w:numPr>
          <w:ilvl w:val="0"/>
          <w:numId w:val="18"/>
        </w:numPr>
        <w:tabs>
          <w:tab w:val="left" w:pos="1134"/>
        </w:tabs>
        <w:ind w:left="0" w:firstLine="709"/>
        <w:contextualSpacing w:val="0"/>
        <w:jc w:val="both"/>
        <w:rPr>
          <w:spacing w:val="-4"/>
        </w:rPr>
      </w:pPr>
      <w:r w:rsidRPr="00775918">
        <w:rPr>
          <w:spacing w:val="-4"/>
        </w:rPr>
        <w:t xml:space="preserve">Уровень ответственности Участника по компенсационному фонду </w:t>
      </w:r>
      <w:r w:rsidRPr="00775918">
        <w:rPr>
          <w:b/>
          <w:spacing w:val="-4"/>
        </w:rPr>
        <w:t>обеспечения договорных обязательств</w:t>
      </w:r>
      <w:r w:rsidRPr="00775918">
        <w:rPr>
          <w:spacing w:val="-4"/>
        </w:rPr>
        <w:t>, должен быть не менее стоимости работ по договору.</w:t>
      </w:r>
    </w:p>
    <w:p w14:paraId="1DD69429" w14:textId="4DE7D3F5" w:rsidR="000656EF" w:rsidRPr="00775918" w:rsidRDefault="000656EF" w:rsidP="00E56DCD">
      <w:pPr>
        <w:pStyle w:val="af5"/>
        <w:numPr>
          <w:ilvl w:val="1"/>
          <w:numId w:val="1"/>
        </w:numPr>
        <w:tabs>
          <w:tab w:val="left" w:pos="567"/>
        </w:tabs>
        <w:ind w:left="0" w:firstLine="709"/>
        <w:contextualSpacing w:val="0"/>
        <w:jc w:val="both"/>
        <w:rPr>
          <w:spacing w:val="-4"/>
        </w:rPr>
      </w:pPr>
      <w:r w:rsidRPr="00775918">
        <w:rPr>
          <w:spacing w:val="-4"/>
        </w:rPr>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775918">
        <w:rPr>
          <w:spacing w:val="-4"/>
          <w:lang w:val="en-US"/>
        </w:rPr>
        <w:t>N</w:t>
      </w:r>
      <w:r w:rsidRPr="00775918">
        <w:rPr>
          <w:spacing w:val="-4"/>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rsidR="009F40FB" w:rsidRPr="00775918">
        <w:rPr>
          <w:spacing w:val="-4"/>
        </w:rPr>
        <w:t>5</w:t>
      </w:r>
      <w:r w:rsidRPr="00775918">
        <w:rPr>
          <w:spacing w:val="-4"/>
        </w:rPr>
        <w:t>.1</w:t>
      </w:r>
      <w:r w:rsidR="00291DEC" w:rsidRPr="00775918">
        <w:rPr>
          <w:spacing w:val="-4"/>
        </w:rPr>
        <w:t>.</w:t>
      </w:r>
    </w:p>
    <w:p w14:paraId="4BFEA463" w14:textId="77777777" w:rsidR="000656EF" w:rsidRPr="00775918" w:rsidRDefault="000656EF" w:rsidP="00E56DCD">
      <w:pPr>
        <w:tabs>
          <w:tab w:val="left" w:pos="567"/>
        </w:tabs>
        <w:ind w:firstLine="709"/>
        <w:jc w:val="both"/>
        <w:rPr>
          <w:spacing w:val="-4"/>
        </w:rPr>
      </w:pPr>
      <w:r w:rsidRPr="00775918">
        <w:rPr>
          <w:spacing w:val="-4"/>
        </w:rPr>
        <w:t xml:space="preserve">Дата выписки должна быть не ранее чем за один месяц до даты окончания подачи заявки Участника. </w:t>
      </w:r>
    </w:p>
    <w:p w14:paraId="02F557DA" w14:textId="77777777" w:rsidR="000656EF" w:rsidRPr="00775918" w:rsidRDefault="000656EF" w:rsidP="00E56DCD">
      <w:pPr>
        <w:pStyle w:val="31"/>
        <w:numPr>
          <w:ilvl w:val="1"/>
          <w:numId w:val="1"/>
        </w:numPr>
        <w:tabs>
          <w:tab w:val="left" w:pos="567"/>
        </w:tabs>
        <w:autoSpaceDE/>
        <w:autoSpaceDN/>
        <w:ind w:left="0" w:right="0" w:firstLine="709"/>
        <w:jc w:val="both"/>
        <w:rPr>
          <w:b w:val="0"/>
          <w:spacing w:val="-4"/>
        </w:rPr>
      </w:pPr>
      <w:r w:rsidRPr="00775918">
        <w:rPr>
          <w:b w:val="0"/>
          <w:spacing w:val="-4"/>
        </w:rPr>
        <w:t xml:space="preserve">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w:t>
      </w:r>
      <w:proofErr w:type="gramStart"/>
      <w:r w:rsidRPr="00775918">
        <w:rPr>
          <w:b w:val="0"/>
          <w:spacing w:val="-4"/>
        </w:rPr>
        <w:t>из</w:t>
      </w:r>
      <w:proofErr w:type="gramEnd"/>
      <w:r w:rsidRPr="00775918">
        <w:rPr>
          <w:b w:val="0"/>
          <w:spacing w:val="-4"/>
        </w:rPr>
        <w:t xml:space="preserve"> перечисленных):</w:t>
      </w:r>
    </w:p>
    <w:p w14:paraId="1937F4F4" w14:textId="77777777" w:rsidR="000656EF" w:rsidRPr="00775918" w:rsidRDefault="000656EF" w:rsidP="00E56DCD">
      <w:pPr>
        <w:pStyle w:val="31"/>
        <w:numPr>
          <w:ilvl w:val="0"/>
          <w:numId w:val="17"/>
        </w:numPr>
        <w:tabs>
          <w:tab w:val="left" w:pos="567"/>
        </w:tabs>
        <w:autoSpaceDE/>
        <w:autoSpaceDN/>
        <w:ind w:left="0" w:right="0" w:firstLine="709"/>
        <w:jc w:val="both"/>
        <w:rPr>
          <w:b w:val="0"/>
          <w:spacing w:val="-4"/>
        </w:rPr>
      </w:pPr>
      <w:r w:rsidRPr="00775918">
        <w:rPr>
          <w:b w:val="0"/>
          <w:spacing w:val="-4"/>
        </w:rPr>
        <w:t>договор возмездного оказания услуг/ договор субподряда на выполнение кадастровых и/или проектно-изыскательских работ,</w:t>
      </w:r>
    </w:p>
    <w:p w14:paraId="12BCF54F" w14:textId="77777777" w:rsidR="000656EF" w:rsidRPr="00775918" w:rsidRDefault="000656EF" w:rsidP="00E56DCD">
      <w:pPr>
        <w:pStyle w:val="31"/>
        <w:numPr>
          <w:ilvl w:val="0"/>
          <w:numId w:val="17"/>
        </w:numPr>
        <w:tabs>
          <w:tab w:val="left" w:pos="567"/>
        </w:tabs>
        <w:autoSpaceDE/>
        <w:autoSpaceDN/>
        <w:ind w:left="0" w:right="0" w:firstLine="709"/>
        <w:jc w:val="both"/>
        <w:rPr>
          <w:b w:val="0"/>
          <w:spacing w:val="-4"/>
        </w:rPr>
      </w:pPr>
      <w:r w:rsidRPr="00775918">
        <w:rPr>
          <w:b w:val="0"/>
          <w:spacing w:val="-4"/>
        </w:rPr>
        <w:t>соглашение о намерениях заключить договор на оказание услуг/соглашения о намерениях заключить договор субподряда на выполнение кадастровых и/или проектно-изыскательских работ,</w:t>
      </w:r>
    </w:p>
    <w:p w14:paraId="761B98CF" w14:textId="77777777" w:rsidR="000656EF" w:rsidRPr="00775918" w:rsidRDefault="000656EF" w:rsidP="00E56DCD">
      <w:pPr>
        <w:pStyle w:val="31"/>
        <w:numPr>
          <w:ilvl w:val="0"/>
          <w:numId w:val="17"/>
        </w:numPr>
        <w:tabs>
          <w:tab w:val="left" w:pos="567"/>
        </w:tabs>
        <w:autoSpaceDE/>
        <w:autoSpaceDN/>
        <w:ind w:left="0" w:right="0" w:firstLine="709"/>
        <w:jc w:val="both"/>
        <w:rPr>
          <w:b w:val="0"/>
          <w:spacing w:val="-4"/>
        </w:rPr>
      </w:pPr>
      <w:r w:rsidRPr="00775918">
        <w:rPr>
          <w:b w:val="0"/>
          <w:spacing w:val="-4"/>
        </w:rPr>
        <w:t>гарантийное письмо о заключении договора возмездного оказания услуг / гарантийное письмо о заключении договора субподряда на выполнение кадастровых и/или проектно-изыскательских работ.</w:t>
      </w:r>
    </w:p>
    <w:p w14:paraId="04D7544F" w14:textId="77777777" w:rsidR="001B541D" w:rsidRPr="00775918" w:rsidRDefault="001B541D" w:rsidP="00E56DCD">
      <w:pPr>
        <w:pStyle w:val="31"/>
        <w:numPr>
          <w:ilvl w:val="1"/>
          <w:numId w:val="1"/>
        </w:numPr>
        <w:tabs>
          <w:tab w:val="left" w:pos="567"/>
          <w:tab w:val="left" w:pos="1260"/>
        </w:tabs>
        <w:autoSpaceDE/>
        <w:autoSpaceDN/>
        <w:ind w:left="0" w:right="0" w:firstLine="709"/>
        <w:jc w:val="both"/>
        <w:rPr>
          <w:spacing w:val="-4"/>
        </w:rPr>
      </w:pPr>
      <w:r w:rsidRPr="00775918">
        <w:rPr>
          <w:spacing w:val="-4"/>
        </w:rPr>
        <w:t>Требования к МТР Участника:</w:t>
      </w:r>
    </w:p>
    <w:p w14:paraId="53CA2062" w14:textId="77777777" w:rsidR="001B541D" w:rsidRPr="00775918" w:rsidRDefault="001B541D" w:rsidP="00E56DCD">
      <w:pPr>
        <w:pStyle w:val="31"/>
        <w:numPr>
          <w:ilvl w:val="2"/>
          <w:numId w:val="1"/>
        </w:numPr>
        <w:tabs>
          <w:tab w:val="left" w:pos="567"/>
        </w:tabs>
        <w:autoSpaceDE/>
        <w:autoSpaceDN/>
        <w:ind w:left="0" w:right="0" w:firstLine="709"/>
        <w:jc w:val="both"/>
        <w:rPr>
          <w:b w:val="0"/>
          <w:spacing w:val="-4"/>
        </w:rPr>
      </w:pPr>
      <w:proofErr w:type="gramStart"/>
      <w:r w:rsidRPr="00775918">
        <w:rPr>
          <w:b w:val="0"/>
          <w:spacing w:val="-4"/>
        </w:rPr>
        <w:t xml:space="preserve">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(далее - МТР) в объеме не менее указанного в таблице </w:t>
      </w:r>
      <w:r w:rsidR="00E44674" w:rsidRPr="00775918">
        <w:rPr>
          <w:b w:val="0"/>
          <w:spacing w:val="-4"/>
        </w:rPr>
        <w:t>2</w:t>
      </w:r>
      <w:r w:rsidRPr="00775918">
        <w:rPr>
          <w:b w:val="0"/>
          <w:spacing w:val="-4"/>
        </w:rPr>
        <w:t>.</w:t>
      </w:r>
      <w:proofErr w:type="gramEnd"/>
    </w:p>
    <w:p w14:paraId="0C492699" w14:textId="77777777" w:rsidR="001B541D" w:rsidRPr="00775918" w:rsidRDefault="001B541D" w:rsidP="00E56DCD">
      <w:pPr>
        <w:pStyle w:val="31"/>
        <w:widowControl w:val="0"/>
        <w:tabs>
          <w:tab w:val="left" w:pos="993"/>
          <w:tab w:val="left" w:pos="1260"/>
          <w:tab w:val="num" w:pos="2160"/>
        </w:tabs>
        <w:ind w:right="0" w:firstLine="709"/>
        <w:contextualSpacing/>
        <w:jc w:val="right"/>
        <w:rPr>
          <w:b w:val="0"/>
          <w:spacing w:val="-4"/>
        </w:rPr>
      </w:pPr>
      <w:r w:rsidRPr="00775918">
        <w:rPr>
          <w:b w:val="0"/>
          <w:spacing w:val="-4"/>
        </w:rPr>
        <w:t xml:space="preserve">Таблица </w:t>
      </w:r>
      <w:r w:rsidR="00E44674" w:rsidRPr="00775918">
        <w:rPr>
          <w:b w:val="0"/>
          <w:spacing w:val="-4"/>
        </w:rPr>
        <w:t>2</w:t>
      </w:r>
      <w:r w:rsidRPr="00775918">
        <w:rPr>
          <w:b w:val="0"/>
          <w:spacing w:val="-4"/>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965"/>
        <w:gridCol w:w="1021"/>
        <w:gridCol w:w="1311"/>
        <w:gridCol w:w="1565"/>
      </w:tblGrid>
      <w:tr w:rsidR="00F2666D" w:rsidRPr="00775918" w14:paraId="23879EF9" w14:textId="77777777" w:rsidTr="000C2782">
        <w:tc>
          <w:tcPr>
            <w:tcW w:w="268" w:type="pct"/>
            <w:shd w:val="clear" w:color="auto" w:fill="auto"/>
            <w:vAlign w:val="center"/>
          </w:tcPr>
          <w:p w14:paraId="6D5A6AA2" w14:textId="77777777" w:rsidR="001B541D" w:rsidRPr="00775918" w:rsidRDefault="001B541D" w:rsidP="00E44674">
            <w:pPr>
              <w:widowControl w:val="0"/>
              <w:tabs>
                <w:tab w:val="left" w:pos="993"/>
                <w:tab w:val="left" w:pos="1260"/>
                <w:tab w:val="num" w:pos="2160"/>
              </w:tabs>
              <w:autoSpaceDE w:val="0"/>
              <w:autoSpaceDN w:val="0"/>
              <w:contextualSpacing/>
              <w:jc w:val="center"/>
              <w:rPr>
                <w:b/>
                <w:bCs/>
                <w:spacing w:val="-4"/>
              </w:rPr>
            </w:pPr>
            <w:r w:rsidRPr="00775918">
              <w:rPr>
                <w:b/>
                <w:bCs/>
                <w:spacing w:val="-4"/>
              </w:rPr>
              <w:t xml:space="preserve">№ </w:t>
            </w:r>
            <w:proofErr w:type="gramStart"/>
            <w:r w:rsidRPr="00775918">
              <w:rPr>
                <w:b/>
                <w:bCs/>
                <w:spacing w:val="-4"/>
              </w:rPr>
              <w:t>п</w:t>
            </w:r>
            <w:proofErr w:type="gramEnd"/>
            <w:r w:rsidRPr="00775918">
              <w:rPr>
                <w:b/>
                <w:bCs/>
                <w:spacing w:val="-4"/>
              </w:rPr>
              <w:t>/п</w:t>
            </w:r>
          </w:p>
        </w:tc>
        <w:tc>
          <w:tcPr>
            <w:tcW w:w="2862" w:type="pct"/>
            <w:shd w:val="clear" w:color="auto" w:fill="auto"/>
            <w:vAlign w:val="center"/>
          </w:tcPr>
          <w:p w14:paraId="40B9CBC0" w14:textId="77777777" w:rsidR="001B541D" w:rsidRPr="00775918" w:rsidRDefault="001B541D" w:rsidP="00E44674">
            <w:pPr>
              <w:widowControl w:val="0"/>
              <w:tabs>
                <w:tab w:val="left" w:pos="993"/>
                <w:tab w:val="left" w:pos="1260"/>
                <w:tab w:val="num" w:pos="2160"/>
              </w:tabs>
              <w:autoSpaceDE w:val="0"/>
              <w:autoSpaceDN w:val="0"/>
              <w:contextualSpacing/>
              <w:jc w:val="center"/>
              <w:rPr>
                <w:b/>
                <w:bCs/>
                <w:spacing w:val="-4"/>
              </w:rPr>
            </w:pPr>
            <w:r w:rsidRPr="00775918">
              <w:rPr>
                <w:b/>
                <w:bCs/>
                <w:spacing w:val="-4"/>
              </w:rPr>
              <w:t>Ресурсы</w:t>
            </w:r>
          </w:p>
        </w:tc>
        <w:tc>
          <w:tcPr>
            <w:tcW w:w="490" w:type="pct"/>
            <w:shd w:val="clear" w:color="auto" w:fill="auto"/>
            <w:vAlign w:val="center"/>
          </w:tcPr>
          <w:p w14:paraId="32CA6B2E" w14:textId="77777777" w:rsidR="001B541D" w:rsidRPr="00775918" w:rsidRDefault="001B541D" w:rsidP="00E44674">
            <w:pPr>
              <w:widowControl w:val="0"/>
              <w:tabs>
                <w:tab w:val="left" w:pos="993"/>
                <w:tab w:val="left" w:pos="1260"/>
                <w:tab w:val="num" w:pos="2160"/>
              </w:tabs>
              <w:autoSpaceDE w:val="0"/>
              <w:autoSpaceDN w:val="0"/>
              <w:contextualSpacing/>
              <w:jc w:val="center"/>
              <w:rPr>
                <w:b/>
                <w:bCs/>
                <w:spacing w:val="-4"/>
              </w:rPr>
            </w:pPr>
            <w:proofErr w:type="spellStart"/>
            <w:r w:rsidRPr="00775918">
              <w:rPr>
                <w:b/>
                <w:bCs/>
                <w:spacing w:val="-4"/>
              </w:rPr>
              <w:t>Ед</w:t>
            </w:r>
            <w:proofErr w:type="gramStart"/>
            <w:r w:rsidRPr="00775918">
              <w:rPr>
                <w:b/>
                <w:bCs/>
                <w:spacing w:val="-4"/>
              </w:rPr>
              <w:t>.и</w:t>
            </w:r>
            <w:proofErr w:type="gramEnd"/>
            <w:r w:rsidRPr="00775918">
              <w:rPr>
                <w:b/>
                <w:bCs/>
                <w:spacing w:val="-4"/>
              </w:rPr>
              <w:t>зм</w:t>
            </w:r>
            <w:proofErr w:type="spellEnd"/>
            <w:r w:rsidRPr="00775918">
              <w:rPr>
                <w:b/>
                <w:bCs/>
                <w:spacing w:val="-4"/>
              </w:rPr>
              <w:t>.</w:t>
            </w:r>
          </w:p>
        </w:tc>
        <w:tc>
          <w:tcPr>
            <w:tcW w:w="629" w:type="pct"/>
            <w:shd w:val="clear" w:color="auto" w:fill="auto"/>
            <w:vAlign w:val="center"/>
          </w:tcPr>
          <w:p w14:paraId="1A7E82CE" w14:textId="77777777" w:rsidR="001B541D" w:rsidRPr="00775918" w:rsidRDefault="001B541D" w:rsidP="00E44674">
            <w:pPr>
              <w:widowControl w:val="0"/>
              <w:tabs>
                <w:tab w:val="left" w:pos="993"/>
                <w:tab w:val="left" w:pos="1260"/>
                <w:tab w:val="num" w:pos="2160"/>
              </w:tabs>
              <w:autoSpaceDE w:val="0"/>
              <w:autoSpaceDN w:val="0"/>
              <w:contextualSpacing/>
              <w:jc w:val="center"/>
              <w:rPr>
                <w:b/>
                <w:bCs/>
                <w:spacing w:val="-4"/>
              </w:rPr>
            </w:pPr>
            <w:r w:rsidRPr="00775918">
              <w:rPr>
                <w:b/>
                <w:bCs/>
                <w:spacing w:val="-4"/>
              </w:rPr>
              <w:t xml:space="preserve">Кол-во </w:t>
            </w:r>
          </w:p>
          <w:p w14:paraId="026CCA11" w14:textId="77777777" w:rsidR="001B541D" w:rsidRPr="00775918" w:rsidRDefault="001B541D" w:rsidP="00E44674">
            <w:pPr>
              <w:widowControl w:val="0"/>
              <w:tabs>
                <w:tab w:val="left" w:pos="993"/>
                <w:tab w:val="left" w:pos="1260"/>
                <w:tab w:val="num" w:pos="2160"/>
              </w:tabs>
              <w:autoSpaceDE w:val="0"/>
              <w:autoSpaceDN w:val="0"/>
              <w:contextualSpacing/>
              <w:jc w:val="center"/>
              <w:rPr>
                <w:b/>
                <w:bCs/>
                <w:spacing w:val="-4"/>
              </w:rPr>
            </w:pPr>
            <w:r w:rsidRPr="00775918">
              <w:rPr>
                <w:b/>
                <w:bCs/>
                <w:spacing w:val="-4"/>
              </w:rPr>
              <w:t>(не менее штук)*</w:t>
            </w:r>
          </w:p>
        </w:tc>
        <w:tc>
          <w:tcPr>
            <w:tcW w:w="751" w:type="pct"/>
            <w:shd w:val="clear" w:color="auto" w:fill="auto"/>
            <w:vAlign w:val="center"/>
          </w:tcPr>
          <w:p w14:paraId="2290AE9E" w14:textId="77777777" w:rsidR="001B541D" w:rsidRPr="00775918" w:rsidRDefault="001B541D" w:rsidP="00E44674">
            <w:pPr>
              <w:widowControl w:val="0"/>
              <w:tabs>
                <w:tab w:val="left" w:pos="993"/>
                <w:tab w:val="left" w:pos="1260"/>
                <w:tab w:val="num" w:pos="2160"/>
              </w:tabs>
              <w:autoSpaceDE w:val="0"/>
              <w:autoSpaceDN w:val="0"/>
              <w:contextualSpacing/>
              <w:jc w:val="center"/>
              <w:rPr>
                <w:b/>
                <w:bCs/>
                <w:spacing w:val="-4"/>
              </w:rPr>
            </w:pPr>
            <w:r w:rsidRPr="00775918">
              <w:rPr>
                <w:b/>
                <w:bCs/>
                <w:spacing w:val="-4"/>
              </w:rPr>
              <w:t>Примечание</w:t>
            </w:r>
          </w:p>
        </w:tc>
      </w:tr>
      <w:tr w:rsidR="00F2666D" w:rsidRPr="00775918" w14:paraId="706FD0D1" w14:textId="77777777" w:rsidTr="000C2782">
        <w:tc>
          <w:tcPr>
            <w:tcW w:w="268" w:type="pct"/>
            <w:shd w:val="clear" w:color="auto" w:fill="auto"/>
            <w:vAlign w:val="center"/>
          </w:tcPr>
          <w:p w14:paraId="24EA6A16" w14:textId="77777777" w:rsidR="001B541D" w:rsidRPr="00775918" w:rsidRDefault="001B541D"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2862" w:type="pct"/>
            <w:shd w:val="clear" w:color="auto" w:fill="auto"/>
          </w:tcPr>
          <w:p w14:paraId="4FF4873D" w14:textId="77777777" w:rsidR="001B541D" w:rsidRPr="00775918" w:rsidRDefault="001B541D" w:rsidP="00E44674">
            <w:pPr>
              <w:widowControl w:val="0"/>
              <w:tabs>
                <w:tab w:val="left" w:pos="993"/>
                <w:tab w:val="left" w:pos="1260"/>
                <w:tab w:val="num" w:pos="2160"/>
              </w:tabs>
              <w:autoSpaceDE w:val="0"/>
              <w:autoSpaceDN w:val="0"/>
              <w:contextualSpacing/>
              <w:jc w:val="both"/>
              <w:rPr>
                <w:bCs/>
                <w:spacing w:val="-4"/>
              </w:rPr>
            </w:pPr>
            <w:r w:rsidRPr="00775918">
              <w:rPr>
                <w:bCs/>
                <w:spacing w:val="-4"/>
              </w:rPr>
              <w:t>Краны на автомобильном ходу при работе на других видах строительства не менее 10 т</w:t>
            </w:r>
          </w:p>
        </w:tc>
        <w:tc>
          <w:tcPr>
            <w:tcW w:w="490" w:type="pct"/>
            <w:shd w:val="clear" w:color="auto" w:fill="auto"/>
            <w:vAlign w:val="center"/>
          </w:tcPr>
          <w:p w14:paraId="72F5004E" w14:textId="77777777" w:rsidR="001B541D" w:rsidRPr="00775918" w:rsidRDefault="001B541D"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3C19A5AD" w14:textId="77777777" w:rsidR="001B541D" w:rsidRPr="00775918" w:rsidRDefault="001B541D"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3EF5A2B5" w14:textId="77777777" w:rsidR="001B541D" w:rsidRPr="00775918" w:rsidRDefault="001B541D"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4D46239D" w14:textId="77777777" w:rsidTr="000C2782">
        <w:tc>
          <w:tcPr>
            <w:tcW w:w="268" w:type="pct"/>
            <w:shd w:val="clear" w:color="auto" w:fill="auto"/>
            <w:vAlign w:val="center"/>
          </w:tcPr>
          <w:p w14:paraId="0CAAE4AE"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2</w:t>
            </w:r>
          </w:p>
        </w:tc>
        <w:tc>
          <w:tcPr>
            <w:tcW w:w="2862" w:type="pct"/>
            <w:shd w:val="clear" w:color="auto" w:fill="auto"/>
          </w:tcPr>
          <w:p w14:paraId="13139957"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spacing w:val="-4"/>
              </w:rPr>
              <w:t>Автогидроподъемники высотой подъема не менее 12 м</w:t>
            </w:r>
          </w:p>
        </w:tc>
        <w:tc>
          <w:tcPr>
            <w:tcW w:w="490" w:type="pct"/>
            <w:shd w:val="clear" w:color="auto" w:fill="auto"/>
            <w:vAlign w:val="center"/>
          </w:tcPr>
          <w:p w14:paraId="71EE65EF"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61C97F07"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0A1B1D77"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6BBCA1BA" w14:textId="77777777" w:rsidTr="000C2782">
        <w:tc>
          <w:tcPr>
            <w:tcW w:w="268" w:type="pct"/>
            <w:shd w:val="clear" w:color="auto" w:fill="auto"/>
            <w:vAlign w:val="center"/>
          </w:tcPr>
          <w:p w14:paraId="16D11F85"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3</w:t>
            </w:r>
          </w:p>
        </w:tc>
        <w:tc>
          <w:tcPr>
            <w:tcW w:w="2862" w:type="pct"/>
            <w:shd w:val="clear" w:color="auto" w:fill="auto"/>
          </w:tcPr>
          <w:p w14:paraId="6FB2F0DA"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Машины бурильно-крановые на автомобиле, глубина бурения не менее 3,5 м</w:t>
            </w:r>
          </w:p>
        </w:tc>
        <w:tc>
          <w:tcPr>
            <w:tcW w:w="490" w:type="pct"/>
            <w:shd w:val="clear" w:color="auto" w:fill="auto"/>
            <w:vAlign w:val="center"/>
          </w:tcPr>
          <w:p w14:paraId="3ECEDC99"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20F1A7BC"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71BC9C14"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0066CD50" w14:textId="77777777" w:rsidTr="000C2782">
        <w:tc>
          <w:tcPr>
            <w:tcW w:w="268" w:type="pct"/>
            <w:shd w:val="clear" w:color="auto" w:fill="auto"/>
            <w:vAlign w:val="center"/>
          </w:tcPr>
          <w:p w14:paraId="3E953D27"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4</w:t>
            </w:r>
          </w:p>
        </w:tc>
        <w:tc>
          <w:tcPr>
            <w:tcW w:w="2862" w:type="pct"/>
            <w:shd w:val="clear" w:color="auto" w:fill="auto"/>
          </w:tcPr>
          <w:p w14:paraId="7E57E040"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Агрегаты сварочные передвижные</w:t>
            </w:r>
          </w:p>
        </w:tc>
        <w:tc>
          <w:tcPr>
            <w:tcW w:w="490" w:type="pct"/>
            <w:shd w:val="clear" w:color="auto" w:fill="auto"/>
            <w:vAlign w:val="center"/>
          </w:tcPr>
          <w:p w14:paraId="0C42E459"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7D3EEFCA"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728200D5"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42605711" w14:textId="77777777" w:rsidTr="000C2782">
        <w:tc>
          <w:tcPr>
            <w:tcW w:w="268" w:type="pct"/>
            <w:shd w:val="clear" w:color="auto" w:fill="auto"/>
            <w:vAlign w:val="center"/>
          </w:tcPr>
          <w:p w14:paraId="02DF3921"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5</w:t>
            </w:r>
          </w:p>
        </w:tc>
        <w:tc>
          <w:tcPr>
            <w:tcW w:w="2862" w:type="pct"/>
            <w:shd w:val="clear" w:color="auto" w:fill="auto"/>
          </w:tcPr>
          <w:p w14:paraId="489F49E8"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 xml:space="preserve">Экскаваторы </w:t>
            </w:r>
          </w:p>
        </w:tc>
        <w:tc>
          <w:tcPr>
            <w:tcW w:w="490" w:type="pct"/>
            <w:shd w:val="clear" w:color="auto" w:fill="auto"/>
            <w:vAlign w:val="center"/>
          </w:tcPr>
          <w:p w14:paraId="21E323DC"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21E379A1"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2EBDCCA3"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2905FBE7" w14:textId="77777777" w:rsidTr="000C2782">
        <w:tc>
          <w:tcPr>
            <w:tcW w:w="268" w:type="pct"/>
            <w:shd w:val="clear" w:color="auto" w:fill="auto"/>
            <w:vAlign w:val="center"/>
          </w:tcPr>
          <w:p w14:paraId="04F8F674"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6</w:t>
            </w:r>
          </w:p>
        </w:tc>
        <w:tc>
          <w:tcPr>
            <w:tcW w:w="2862" w:type="pct"/>
            <w:shd w:val="clear" w:color="auto" w:fill="auto"/>
          </w:tcPr>
          <w:p w14:paraId="5E137A5C"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Бульдозеры</w:t>
            </w:r>
          </w:p>
        </w:tc>
        <w:tc>
          <w:tcPr>
            <w:tcW w:w="490" w:type="pct"/>
            <w:shd w:val="clear" w:color="auto" w:fill="auto"/>
            <w:vAlign w:val="center"/>
          </w:tcPr>
          <w:p w14:paraId="2C49FA6F"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2D193417"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3AF01FF0"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4939FB32" w14:textId="77777777" w:rsidTr="000C2782">
        <w:tc>
          <w:tcPr>
            <w:tcW w:w="268" w:type="pct"/>
            <w:shd w:val="clear" w:color="auto" w:fill="auto"/>
            <w:vAlign w:val="center"/>
          </w:tcPr>
          <w:p w14:paraId="659D8BDB"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7</w:t>
            </w:r>
          </w:p>
        </w:tc>
        <w:tc>
          <w:tcPr>
            <w:tcW w:w="2862" w:type="pct"/>
            <w:shd w:val="clear" w:color="auto" w:fill="auto"/>
          </w:tcPr>
          <w:p w14:paraId="680B4093"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Автомобили бортовые, грузоподъемность не менее 5 т</w:t>
            </w:r>
          </w:p>
        </w:tc>
        <w:tc>
          <w:tcPr>
            <w:tcW w:w="490" w:type="pct"/>
            <w:shd w:val="clear" w:color="auto" w:fill="auto"/>
            <w:vAlign w:val="center"/>
          </w:tcPr>
          <w:p w14:paraId="12B93673"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666A9498"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21D37B9D"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0C656A7E" w14:textId="77777777" w:rsidTr="000C2782">
        <w:tc>
          <w:tcPr>
            <w:tcW w:w="268" w:type="pct"/>
            <w:shd w:val="clear" w:color="auto" w:fill="auto"/>
            <w:vAlign w:val="center"/>
          </w:tcPr>
          <w:p w14:paraId="506679BD"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8</w:t>
            </w:r>
          </w:p>
        </w:tc>
        <w:tc>
          <w:tcPr>
            <w:tcW w:w="2862" w:type="pct"/>
            <w:shd w:val="clear" w:color="auto" w:fill="auto"/>
          </w:tcPr>
          <w:p w14:paraId="065939EE"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Бригадный автомобиль</w:t>
            </w:r>
          </w:p>
        </w:tc>
        <w:tc>
          <w:tcPr>
            <w:tcW w:w="490" w:type="pct"/>
            <w:shd w:val="clear" w:color="auto" w:fill="auto"/>
            <w:vAlign w:val="center"/>
          </w:tcPr>
          <w:p w14:paraId="28101303"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0BB632BC"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1</w:t>
            </w:r>
          </w:p>
        </w:tc>
        <w:tc>
          <w:tcPr>
            <w:tcW w:w="751" w:type="pct"/>
            <w:shd w:val="clear" w:color="auto" w:fill="auto"/>
          </w:tcPr>
          <w:p w14:paraId="67C50533"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r w:rsidR="00F2666D" w:rsidRPr="00775918" w14:paraId="6161E056" w14:textId="77777777" w:rsidTr="000C2782">
        <w:trPr>
          <w:trHeight w:val="115"/>
        </w:trPr>
        <w:tc>
          <w:tcPr>
            <w:tcW w:w="268" w:type="pct"/>
            <w:shd w:val="clear" w:color="auto" w:fill="auto"/>
          </w:tcPr>
          <w:p w14:paraId="29B32C02"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c>
          <w:tcPr>
            <w:tcW w:w="2862" w:type="pct"/>
            <w:shd w:val="clear" w:color="auto" w:fill="auto"/>
          </w:tcPr>
          <w:p w14:paraId="59AC0019" w14:textId="77777777" w:rsidR="000C2782" w:rsidRPr="00775918" w:rsidRDefault="000C2782" w:rsidP="00E44674">
            <w:pPr>
              <w:widowControl w:val="0"/>
              <w:tabs>
                <w:tab w:val="left" w:pos="993"/>
                <w:tab w:val="left" w:pos="1260"/>
                <w:tab w:val="num" w:pos="2160"/>
              </w:tabs>
              <w:autoSpaceDE w:val="0"/>
              <w:autoSpaceDN w:val="0"/>
              <w:contextualSpacing/>
              <w:jc w:val="both"/>
              <w:rPr>
                <w:bCs/>
                <w:spacing w:val="-4"/>
              </w:rPr>
            </w:pPr>
            <w:r w:rsidRPr="00775918">
              <w:rPr>
                <w:bCs/>
                <w:spacing w:val="-4"/>
              </w:rPr>
              <w:t>Итого</w:t>
            </w:r>
          </w:p>
        </w:tc>
        <w:tc>
          <w:tcPr>
            <w:tcW w:w="490" w:type="pct"/>
            <w:shd w:val="clear" w:color="auto" w:fill="auto"/>
            <w:vAlign w:val="center"/>
          </w:tcPr>
          <w:p w14:paraId="368CA1D7"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ед.</w:t>
            </w:r>
          </w:p>
        </w:tc>
        <w:tc>
          <w:tcPr>
            <w:tcW w:w="629" w:type="pct"/>
            <w:shd w:val="clear" w:color="auto" w:fill="auto"/>
            <w:vAlign w:val="center"/>
          </w:tcPr>
          <w:p w14:paraId="4C297804"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r w:rsidRPr="00775918">
              <w:rPr>
                <w:bCs/>
                <w:spacing w:val="-4"/>
              </w:rPr>
              <w:t>8</w:t>
            </w:r>
          </w:p>
        </w:tc>
        <w:tc>
          <w:tcPr>
            <w:tcW w:w="751" w:type="pct"/>
            <w:shd w:val="clear" w:color="auto" w:fill="auto"/>
          </w:tcPr>
          <w:p w14:paraId="6DEE1328" w14:textId="77777777" w:rsidR="000C2782" w:rsidRPr="00775918" w:rsidRDefault="000C2782" w:rsidP="00E44674">
            <w:pPr>
              <w:widowControl w:val="0"/>
              <w:tabs>
                <w:tab w:val="left" w:pos="993"/>
                <w:tab w:val="left" w:pos="1260"/>
                <w:tab w:val="num" w:pos="2160"/>
              </w:tabs>
              <w:autoSpaceDE w:val="0"/>
              <w:autoSpaceDN w:val="0"/>
              <w:contextualSpacing/>
              <w:jc w:val="center"/>
              <w:rPr>
                <w:bCs/>
                <w:spacing w:val="-4"/>
              </w:rPr>
            </w:pPr>
          </w:p>
        </w:tc>
      </w:tr>
    </w:tbl>
    <w:p w14:paraId="02E8385C" w14:textId="77777777" w:rsidR="001B541D" w:rsidRPr="00775918"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775918">
        <w:rPr>
          <w:spacing w:val="-4"/>
        </w:rPr>
        <w:t>*- определено по каталогу «Технологические карты на выполнение строительно-монтажных работ энергетического комплекса РФ том № 2» 15/248ВЛ-2.</w:t>
      </w:r>
    </w:p>
    <w:p w14:paraId="21C6D13A" w14:textId="77777777" w:rsidR="001B541D" w:rsidRPr="00775918"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p>
    <w:p w14:paraId="63557390" w14:textId="77777777" w:rsidR="001B541D" w:rsidRPr="00775918" w:rsidRDefault="001B541D" w:rsidP="00E44674">
      <w:pPr>
        <w:pStyle w:val="31"/>
        <w:numPr>
          <w:ilvl w:val="2"/>
          <w:numId w:val="1"/>
        </w:numPr>
        <w:tabs>
          <w:tab w:val="left" w:pos="567"/>
        </w:tabs>
        <w:autoSpaceDE/>
        <w:autoSpaceDN/>
        <w:ind w:left="0" w:right="0" w:firstLine="709"/>
        <w:jc w:val="both"/>
        <w:rPr>
          <w:b w:val="0"/>
          <w:spacing w:val="-4"/>
        </w:rPr>
      </w:pPr>
      <w:r w:rsidRPr="00775918">
        <w:rPr>
          <w:b w:val="0"/>
          <w:spacing w:val="-4"/>
        </w:rPr>
        <w:t xml:space="preserve">Для подтверждения наличия МТР Участник должен предоставить копии документов (по своему усмотрению </w:t>
      </w:r>
      <w:proofErr w:type="gramStart"/>
      <w:r w:rsidRPr="00775918">
        <w:rPr>
          <w:b w:val="0"/>
          <w:spacing w:val="-4"/>
        </w:rPr>
        <w:t>из</w:t>
      </w:r>
      <w:proofErr w:type="gramEnd"/>
      <w:r w:rsidRPr="00775918">
        <w:rPr>
          <w:b w:val="0"/>
          <w:spacing w:val="-4"/>
        </w:rPr>
        <w:t xml:space="preserve"> перечисленных):</w:t>
      </w:r>
    </w:p>
    <w:p w14:paraId="603F55D2" w14:textId="77777777" w:rsidR="001B541D" w:rsidRPr="00775918"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proofErr w:type="gramStart"/>
      <w:r w:rsidRPr="00775918">
        <w:rPr>
          <w:b w:val="0"/>
          <w:spacing w:val="-4"/>
        </w:rPr>
        <w:t xml:space="preserve">В случае наличия МТР, указанных в таблице 1 на правах собственности: </w:t>
      </w:r>
      <w:proofErr w:type="gramEnd"/>
    </w:p>
    <w:p w14:paraId="78CC3273" w14:textId="77777777" w:rsidR="001B541D" w:rsidRPr="00775918"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775918">
        <w:rPr>
          <w:b w:val="0"/>
          <w:spacing w:val="-4"/>
        </w:rPr>
        <w:t xml:space="preserve">свидетельства о регистрации транспортного средства либо ПТС; </w:t>
      </w:r>
    </w:p>
    <w:p w14:paraId="4CB86BD3" w14:textId="77777777" w:rsidR="001B541D" w:rsidRPr="00775918"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775918">
        <w:rPr>
          <w:b w:val="0"/>
          <w:spacing w:val="-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14:paraId="5A0D55D7" w14:textId="77777777" w:rsidR="001B541D" w:rsidRPr="00775918" w:rsidRDefault="001B541D" w:rsidP="00E44674">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4"/>
        </w:rPr>
      </w:pPr>
      <w:r w:rsidRPr="00775918">
        <w:rPr>
          <w:b w:val="0"/>
          <w:spacing w:val="-4"/>
        </w:rPr>
        <w:t xml:space="preserve">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775918">
        <w:rPr>
          <w:b w:val="0"/>
          <w:spacing w:val="-4"/>
        </w:rPr>
        <w:t>из</w:t>
      </w:r>
      <w:proofErr w:type="gramEnd"/>
      <w:r w:rsidRPr="00775918">
        <w:rPr>
          <w:b w:val="0"/>
          <w:spacing w:val="-4"/>
        </w:rPr>
        <w:t xml:space="preserve"> перечисленных):</w:t>
      </w:r>
    </w:p>
    <w:p w14:paraId="4CA3114A" w14:textId="77777777" w:rsidR="001B541D" w:rsidRPr="00775918" w:rsidRDefault="001B541D" w:rsidP="00E44674">
      <w:pPr>
        <w:pStyle w:val="af5"/>
        <w:numPr>
          <w:ilvl w:val="0"/>
          <w:numId w:val="25"/>
        </w:numPr>
        <w:shd w:val="clear" w:color="auto" w:fill="FFFFFF"/>
        <w:ind w:left="0" w:firstLine="709"/>
        <w:contextualSpacing w:val="0"/>
        <w:jc w:val="both"/>
        <w:rPr>
          <w:spacing w:val="-4"/>
        </w:rPr>
      </w:pPr>
      <w:r w:rsidRPr="00775918">
        <w:rPr>
          <w:spacing w:val="-4"/>
        </w:rPr>
        <w:t>договор аренды/ договор на оказание услуг машин и механизмов,</w:t>
      </w:r>
    </w:p>
    <w:p w14:paraId="26DB2B36" w14:textId="77777777" w:rsidR="001B541D" w:rsidRPr="00775918" w:rsidRDefault="001B541D" w:rsidP="00E44674">
      <w:pPr>
        <w:pStyle w:val="af5"/>
        <w:numPr>
          <w:ilvl w:val="0"/>
          <w:numId w:val="25"/>
        </w:numPr>
        <w:shd w:val="clear" w:color="auto" w:fill="FFFFFF"/>
        <w:ind w:left="0" w:firstLine="709"/>
        <w:contextualSpacing w:val="0"/>
        <w:jc w:val="both"/>
        <w:rPr>
          <w:spacing w:val="-4"/>
        </w:rPr>
      </w:pPr>
      <w:r w:rsidRPr="00775918">
        <w:rPr>
          <w:spacing w:val="-4"/>
        </w:rPr>
        <w:t>соглашение о намерениях заключить договор аренды/ соглашение о намерениях заключить договор на оказание услуг машин и механизмов</w:t>
      </w:r>
    </w:p>
    <w:p w14:paraId="41157C9A" w14:textId="77777777" w:rsidR="001B541D" w:rsidRPr="00775918" w:rsidRDefault="001B541D" w:rsidP="00E44674">
      <w:pPr>
        <w:pStyle w:val="af5"/>
        <w:numPr>
          <w:ilvl w:val="0"/>
          <w:numId w:val="25"/>
        </w:numPr>
        <w:shd w:val="clear" w:color="auto" w:fill="FFFFFF"/>
        <w:ind w:left="0" w:firstLine="709"/>
        <w:contextualSpacing w:val="0"/>
        <w:jc w:val="both"/>
        <w:rPr>
          <w:spacing w:val="-4"/>
        </w:rPr>
      </w:pPr>
      <w:r w:rsidRPr="00775918">
        <w:rPr>
          <w:spacing w:val="-4"/>
        </w:rPr>
        <w:t>гарантийное письмо о заключении договора аренды/ гарантийное письмо о заключении договора на оказание услуг машин и механизмов.</w:t>
      </w:r>
    </w:p>
    <w:p w14:paraId="7059EC72" w14:textId="77777777" w:rsidR="001B541D" w:rsidRPr="00775918" w:rsidRDefault="001B541D" w:rsidP="00E44674">
      <w:pPr>
        <w:pStyle w:val="af5"/>
        <w:widowControl w:val="0"/>
        <w:numPr>
          <w:ilvl w:val="1"/>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775918">
        <w:rPr>
          <w:spacing w:val="-4"/>
        </w:rPr>
        <w:t>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14:paraId="44D0BCB6" w14:textId="77777777" w:rsidR="001B541D" w:rsidRPr="00775918"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775918">
        <w:rPr>
          <w:spacing w:val="-4"/>
        </w:rPr>
        <w:t>Необходимо предоставить заверенные Участником копии следующих документов:</w:t>
      </w:r>
    </w:p>
    <w:p w14:paraId="16E47028" w14:textId="77777777" w:rsidR="001B541D" w:rsidRPr="00775918" w:rsidRDefault="001B541D" w:rsidP="00E44674">
      <w:pPr>
        <w:pStyle w:val="af5"/>
        <w:widowControl w:val="0"/>
        <w:numPr>
          <w:ilvl w:val="2"/>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775918">
        <w:rPr>
          <w:spacing w:val="-4"/>
        </w:rPr>
        <w:t xml:space="preserve">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775918">
        <w:rPr>
          <w:spacing w:val="-4"/>
        </w:rPr>
        <w:t>кВ.</w:t>
      </w:r>
      <w:proofErr w:type="spellEnd"/>
    </w:p>
    <w:p w14:paraId="54AF606F" w14:textId="77777777" w:rsidR="001B541D" w:rsidRPr="00775918" w:rsidRDefault="001B541D" w:rsidP="00E44674">
      <w:pPr>
        <w:pStyle w:val="af5"/>
        <w:widowControl w:val="0"/>
        <w:numPr>
          <w:ilvl w:val="2"/>
          <w:numId w:val="1"/>
        </w:numPr>
        <w:tabs>
          <w:tab w:val="num" w:pos="0"/>
        </w:tabs>
        <w:suppressAutoHyphens/>
        <w:autoSpaceDE w:val="0"/>
        <w:autoSpaceDN w:val="0"/>
        <w:adjustRightInd w:val="0"/>
        <w:ind w:left="0" w:firstLine="709"/>
        <w:contextualSpacing w:val="0"/>
        <w:jc w:val="both"/>
        <w:rPr>
          <w:spacing w:val="-4"/>
        </w:rPr>
      </w:pPr>
      <w:r w:rsidRPr="00775918">
        <w:rPr>
          <w:spacing w:val="-4"/>
        </w:rPr>
        <w:t xml:space="preserve">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775918">
        <w:rPr>
          <w:spacing w:val="-4"/>
        </w:rPr>
        <w:t>перечисленных</w:t>
      </w:r>
      <w:proofErr w:type="gramEnd"/>
      <w:r w:rsidRPr="00775918">
        <w:rPr>
          <w:spacing w:val="-4"/>
        </w:rPr>
        <w:t>):</w:t>
      </w:r>
    </w:p>
    <w:p w14:paraId="67135B1D" w14:textId="77777777" w:rsidR="001B541D" w:rsidRPr="00775918"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775918">
        <w:rPr>
          <w:spacing w:val="-4"/>
        </w:rPr>
        <w:t>договор аренды аккредитованной электротехнической лаборатории,</w:t>
      </w:r>
    </w:p>
    <w:p w14:paraId="6C9B4ABD" w14:textId="77777777" w:rsidR="001B541D" w:rsidRPr="00775918"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775918">
        <w:rPr>
          <w:spacing w:val="-4"/>
        </w:rPr>
        <w:t>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14:paraId="1C8F2162" w14:textId="77777777" w:rsidR="001B541D" w:rsidRPr="00775918"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775918">
        <w:rPr>
          <w:spacing w:val="-4"/>
        </w:rPr>
        <w:t>договора на оказание услуг по проведению электроизмерительных работ,</w:t>
      </w:r>
    </w:p>
    <w:p w14:paraId="3A0075A8" w14:textId="77777777" w:rsidR="001B541D" w:rsidRPr="00775918"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775918">
        <w:rPr>
          <w:spacing w:val="-4"/>
        </w:rPr>
        <w:t xml:space="preserve">соглашение о намерениях заключить договор </w:t>
      </w:r>
      <w:proofErr w:type="gramStart"/>
      <w:r w:rsidRPr="00775918">
        <w:rPr>
          <w:spacing w:val="-4"/>
        </w:rPr>
        <w:t>на оказание услуг по проведению электроизмерительных работ /гарантийное письмо о заключении договора на оказание услуг по проведению</w:t>
      </w:r>
      <w:proofErr w:type="gramEnd"/>
      <w:r w:rsidRPr="00775918">
        <w:rPr>
          <w:spacing w:val="-4"/>
        </w:rPr>
        <w:t xml:space="preserve"> электроизмерительных работ.</w:t>
      </w:r>
    </w:p>
    <w:p w14:paraId="3EAE8BB1" w14:textId="77777777" w:rsidR="001B541D" w:rsidRPr="00775918" w:rsidRDefault="001B541D" w:rsidP="00E44674">
      <w:pPr>
        <w:pStyle w:val="31"/>
        <w:numPr>
          <w:ilvl w:val="1"/>
          <w:numId w:val="1"/>
        </w:numPr>
        <w:tabs>
          <w:tab w:val="left" w:pos="567"/>
          <w:tab w:val="left" w:pos="1260"/>
        </w:tabs>
        <w:autoSpaceDE/>
        <w:autoSpaceDN/>
        <w:ind w:left="0" w:right="0" w:firstLine="709"/>
        <w:jc w:val="both"/>
        <w:rPr>
          <w:spacing w:val="-4"/>
        </w:rPr>
      </w:pPr>
      <w:r w:rsidRPr="00775918">
        <w:rPr>
          <w:spacing w:val="-4"/>
        </w:rPr>
        <w:t>Требования к персоналу Участника:</w:t>
      </w:r>
    </w:p>
    <w:p w14:paraId="4931E116" w14:textId="77777777" w:rsidR="001B541D" w:rsidRPr="00775918" w:rsidRDefault="001B541D" w:rsidP="00E44674">
      <w:pPr>
        <w:pStyle w:val="af5"/>
        <w:widowControl w:val="0"/>
        <w:numPr>
          <w:ilvl w:val="2"/>
          <w:numId w:val="1"/>
        </w:numPr>
        <w:tabs>
          <w:tab w:val="left" w:pos="567"/>
          <w:tab w:val="left" w:pos="993"/>
        </w:tabs>
        <w:ind w:left="0" w:firstLine="709"/>
        <w:contextualSpacing w:val="0"/>
        <w:jc w:val="both"/>
        <w:rPr>
          <w:spacing w:val="-4"/>
        </w:rPr>
      </w:pPr>
      <w:r w:rsidRPr="00775918">
        <w:rPr>
          <w:spacing w:val="-4"/>
        </w:rPr>
        <w:t xml:space="preserve">Участник должен иметь минимально необходимое количество кадровых ресурсов соответствующей квалификации, указанных в таблице </w:t>
      </w:r>
      <w:r w:rsidR="00E44674" w:rsidRPr="00775918">
        <w:rPr>
          <w:spacing w:val="-4"/>
        </w:rPr>
        <w:t>3</w:t>
      </w:r>
      <w:r w:rsidRPr="00775918">
        <w:rPr>
          <w:spacing w:val="-4"/>
        </w:rPr>
        <w:t>.</w:t>
      </w:r>
    </w:p>
    <w:p w14:paraId="1994F664" w14:textId="77777777" w:rsidR="001B541D" w:rsidRPr="00775918" w:rsidRDefault="001B541D" w:rsidP="00E44674">
      <w:pPr>
        <w:tabs>
          <w:tab w:val="left" w:pos="540"/>
        </w:tabs>
        <w:ind w:firstLine="709"/>
        <w:jc w:val="right"/>
        <w:rPr>
          <w:spacing w:val="-4"/>
        </w:rPr>
      </w:pPr>
      <w:r w:rsidRPr="00775918">
        <w:rPr>
          <w:spacing w:val="-4"/>
        </w:rPr>
        <w:t xml:space="preserve">Таблица </w:t>
      </w:r>
      <w:r w:rsidR="00E44674" w:rsidRPr="00775918">
        <w:rPr>
          <w:spacing w:val="-4"/>
        </w:rPr>
        <w:t>3</w:t>
      </w:r>
      <w:r w:rsidRPr="00775918">
        <w:rPr>
          <w:spacing w:val="-4"/>
        </w:rPr>
        <w:t>. Кадровые ресурсы</w:t>
      </w:r>
    </w:p>
    <w:tbl>
      <w:tblPr>
        <w:tblStyle w:val="af3"/>
        <w:tblW w:w="5000" w:type="pct"/>
        <w:tblLook w:val="04A0" w:firstRow="1" w:lastRow="0" w:firstColumn="1" w:lastColumn="0" w:noHBand="0" w:noVBand="1"/>
      </w:tblPr>
      <w:tblGrid>
        <w:gridCol w:w="1209"/>
        <w:gridCol w:w="6949"/>
        <w:gridCol w:w="2263"/>
      </w:tblGrid>
      <w:tr w:rsidR="00F2666D" w:rsidRPr="00775918" w14:paraId="6940DBE7" w14:textId="77777777" w:rsidTr="002747D4">
        <w:tc>
          <w:tcPr>
            <w:tcW w:w="580" w:type="pct"/>
            <w:vAlign w:val="center"/>
          </w:tcPr>
          <w:p w14:paraId="02BD154D" w14:textId="77777777" w:rsidR="001B541D" w:rsidRPr="00775918" w:rsidRDefault="001B541D" w:rsidP="00E44674">
            <w:pPr>
              <w:tabs>
                <w:tab w:val="left" w:pos="540"/>
                <w:tab w:val="left" w:pos="567"/>
              </w:tabs>
              <w:jc w:val="center"/>
              <w:rPr>
                <w:b/>
                <w:spacing w:val="-4"/>
              </w:rPr>
            </w:pPr>
            <w:r w:rsidRPr="00775918">
              <w:rPr>
                <w:b/>
                <w:spacing w:val="-4"/>
              </w:rPr>
              <w:t xml:space="preserve">№ </w:t>
            </w:r>
            <w:proofErr w:type="gramStart"/>
            <w:r w:rsidRPr="00775918">
              <w:rPr>
                <w:b/>
                <w:spacing w:val="-4"/>
              </w:rPr>
              <w:t>п</w:t>
            </w:r>
            <w:proofErr w:type="gramEnd"/>
            <w:r w:rsidRPr="00775918">
              <w:rPr>
                <w:b/>
                <w:spacing w:val="-4"/>
              </w:rPr>
              <w:t>/п</w:t>
            </w:r>
          </w:p>
        </w:tc>
        <w:tc>
          <w:tcPr>
            <w:tcW w:w="3334" w:type="pct"/>
            <w:vAlign w:val="center"/>
          </w:tcPr>
          <w:p w14:paraId="2AE6DC94" w14:textId="77777777" w:rsidR="001B541D" w:rsidRPr="00775918" w:rsidRDefault="001B541D" w:rsidP="00E44674">
            <w:pPr>
              <w:tabs>
                <w:tab w:val="left" w:pos="540"/>
                <w:tab w:val="left" w:pos="567"/>
              </w:tabs>
              <w:jc w:val="center"/>
              <w:rPr>
                <w:b/>
                <w:spacing w:val="-4"/>
              </w:rPr>
            </w:pPr>
            <w:r w:rsidRPr="00775918">
              <w:rPr>
                <w:b/>
                <w:spacing w:val="-4"/>
              </w:rPr>
              <w:t>Должность (группа допуск по ЭБ)</w:t>
            </w:r>
          </w:p>
        </w:tc>
        <w:tc>
          <w:tcPr>
            <w:tcW w:w="1087" w:type="pct"/>
            <w:vAlign w:val="center"/>
          </w:tcPr>
          <w:p w14:paraId="75A8D6AF" w14:textId="77777777" w:rsidR="001B541D" w:rsidRPr="00775918" w:rsidRDefault="001B541D" w:rsidP="00E44674">
            <w:pPr>
              <w:tabs>
                <w:tab w:val="left" w:pos="567"/>
                <w:tab w:val="left" w:pos="1026"/>
              </w:tabs>
              <w:jc w:val="center"/>
              <w:rPr>
                <w:b/>
                <w:spacing w:val="-4"/>
              </w:rPr>
            </w:pPr>
            <w:r w:rsidRPr="00775918">
              <w:rPr>
                <w:b/>
                <w:spacing w:val="-4"/>
              </w:rPr>
              <w:t>Чел, не менее*</w:t>
            </w:r>
          </w:p>
        </w:tc>
      </w:tr>
      <w:tr w:rsidR="00F2666D" w:rsidRPr="00775918" w14:paraId="1808C3EB" w14:textId="77777777" w:rsidTr="002747D4">
        <w:tc>
          <w:tcPr>
            <w:tcW w:w="580" w:type="pct"/>
          </w:tcPr>
          <w:p w14:paraId="78410F25" w14:textId="77777777" w:rsidR="001B541D" w:rsidRPr="00775918" w:rsidRDefault="001B541D" w:rsidP="00E44674">
            <w:pPr>
              <w:tabs>
                <w:tab w:val="left" w:pos="540"/>
                <w:tab w:val="left" w:pos="567"/>
              </w:tabs>
              <w:jc w:val="center"/>
              <w:rPr>
                <w:spacing w:val="-4"/>
              </w:rPr>
            </w:pPr>
            <w:r w:rsidRPr="00775918">
              <w:rPr>
                <w:spacing w:val="-4"/>
              </w:rPr>
              <w:t>1</w:t>
            </w:r>
          </w:p>
        </w:tc>
        <w:tc>
          <w:tcPr>
            <w:tcW w:w="3334" w:type="pct"/>
          </w:tcPr>
          <w:p w14:paraId="72EF03A9" w14:textId="77777777" w:rsidR="001B541D" w:rsidRPr="00775918" w:rsidRDefault="001B541D" w:rsidP="00E44674">
            <w:pPr>
              <w:tabs>
                <w:tab w:val="left" w:pos="540"/>
                <w:tab w:val="left" w:pos="567"/>
              </w:tabs>
              <w:jc w:val="both"/>
              <w:rPr>
                <w:spacing w:val="-4"/>
              </w:rPr>
            </w:pPr>
            <w:r w:rsidRPr="00775918">
              <w:rPr>
                <w:spacing w:val="-4"/>
              </w:rPr>
              <w:t>Мастер (выдающий наряд, руководитель работ) -5 группа.</w:t>
            </w:r>
          </w:p>
        </w:tc>
        <w:tc>
          <w:tcPr>
            <w:tcW w:w="1087" w:type="pct"/>
          </w:tcPr>
          <w:p w14:paraId="566C6919" w14:textId="77777777" w:rsidR="001B541D" w:rsidRPr="00775918" w:rsidRDefault="000C2782" w:rsidP="00E44674">
            <w:pPr>
              <w:tabs>
                <w:tab w:val="left" w:pos="567"/>
                <w:tab w:val="left" w:pos="743"/>
              </w:tabs>
              <w:jc w:val="center"/>
              <w:rPr>
                <w:spacing w:val="-4"/>
              </w:rPr>
            </w:pPr>
            <w:r w:rsidRPr="00775918">
              <w:rPr>
                <w:spacing w:val="-4"/>
              </w:rPr>
              <w:t>1</w:t>
            </w:r>
          </w:p>
        </w:tc>
      </w:tr>
      <w:tr w:rsidR="00F2666D" w:rsidRPr="00775918" w14:paraId="29A49DE4" w14:textId="77777777" w:rsidTr="002747D4">
        <w:tc>
          <w:tcPr>
            <w:tcW w:w="580" w:type="pct"/>
          </w:tcPr>
          <w:p w14:paraId="2350CE10" w14:textId="77777777" w:rsidR="001B541D" w:rsidRPr="00775918" w:rsidRDefault="001B541D" w:rsidP="00E44674">
            <w:pPr>
              <w:tabs>
                <w:tab w:val="left" w:pos="540"/>
                <w:tab w:val="left" w:pos="567"/>
              </w:tabs>
              <w:jc w:val="center"/>
              <w:rPr>
                <w:spacing w:val="-4"/>
              </w:rPr>
            </w:pPr>
            <w:r w:rsidRPr="00775918">
              <w:rPr>
                <w:spacing w:val="-4"/>
              </w:rPr>
              <w:t>2</w:t>
            </w:r>
          </w:p>
        </w:tc>
        <w:tc>
          <w:tcPr>
            <w:tcW w:w="3334" w:type="pct"/>
          </w:tcPr>
          <w:p w14:paraId="6DFDFE6C" w14:textId="77777777" w:rsidR="001B541D" w:rsidRPr="00775918" w:rsidRDefault="001B541D" w:rsidP="00E44674">
            <w:pPr>
              <w:tabs>
                <w:tab w:val="left" w:pos="540"/>
                <w:tab w:val="left" w:pos="567"/>
              </w:tabs>
              <w:jc w:val="both"/>
              <w:rPr>
                <w:spacing w:val="-4"/>
              </w:rPr>
            </w:pPr>
            <w:r w:rsidRPr="00775918">
              <w:rPr>
                <w:spacing w:val="-4"/>
              </w:rPr>
              <w:t>Машинист бурильно-крановых машин (группа 3-4)</w:t>
            </w:r>
          </w:p>
        </w:tc>
        <w:tc>
          <w:tcPr>
            <w:tcW w:w="1087" w:type="pct"/>
          </w:tcPr>
          <w:p w14:paraId="4416616E" w14:textId="77777777" w:rsidR="001B541D" w:rsidRPr="00775918" w:rsidRDefault="000C2782" w:rsidP="00E44674">
            <w:pPr>
              <w:tabs>
                <w:tab w:val="left" w:pos="567"/>
                <w:tab w:val="left" w:pos="743"/>
              </w:tabs>
              <w:jc w:val="center"/>
              <w:rPr>
                <w:spacing w:val="-4"/>
              </w:rPr>
            </w:pPr>
            <w:r w:rsidRPr="00775918">
              <w:rPr>
                <w:spacing w:val="-4"/>
              </w:rPr>
              <w:t>2</w:t>
            </w:r>
          </w:p>
        </w:tc>
      </w:tr>
      <w:tr w:rsidR="00F2666D" w:rsidRPr="00775918" w14:paraId="23DD25AD" w14:textId="77777777" w:rsidTr="002747D4">
        <w:tc>
          <w:tcPr>
            <w:tcW w:w="580" w:type="pct"/>
          </w:tcPr>
          <w:p w14:paraId="2B4A0101" w14:textId="77777777" w:rsidR="001B541D" w:rsidRPr="00775918" w:rsidRDefault="001B541D" w:rsidP="00E44674">
            <w:pPr>
              <w:tabs>
                <w:tab w:val="left" w:pos="540"/>
                <w:tab w:val="left" w:pos="567"/>
              </w:tabs>
              <w:jc w:val="center"/>
              <w:rPr>
                <w:spacing w:val="-4"/>
              </w:rPr>
            </w:pPr>
            <w:r w:rsidRPr="00775918">
              <w:rPr>
                <w:spacing w:val="-4"/>
              </w:rPr>
              <w:t>3</w:t>
            </w:r>
          </w:p>
        </w:tc>
        <w:tc>
          <w:tcPr>
            <w:tcW w:w="3334" w:type="pct"/>
          </w:tcPr>
          <w:p w14:paraId="511560A6" w14:textId="77777777" w:rsidR="001B541D" w:rsidRPr="00775918" w:rsidRDefault="001B541D" w:rsidP="00E44674">
            <w:pPr>
              <w:tabs>
                <w:tab w:val="left" w:pos="540"/>
                <w:tab w:val="left" w:pos="567"/>
              </w:tabs>
              <w:jc w:val="both"/>
              <w:rPr>
                <w:spacing w:val="-4"/>
              </w:rPr>
            </w:pPr>
            <w:r w:rsidRPr="00775918">
              <w:rPr>
                <w:spacing w:val="-4"/>
              </w:rPr>
              <w:t>Рабочие (группа 3-4)</w:t>
            </w:r>
          </w:p>
        </w:tc>
        <w:tc>
          <w:tcPr>
            <w:tcW w:w="1087" w:type="pct"/>
          </w:tcPr>
          <w:p w14:paraId="3C299F9D" w14:textId="77777777" w:rsidR="001B541D" w:rsidRPr="00775918" w:rsidRDefault="000C2782" w:rsidP="00E44674">
            <w:pPr>
              <w:tabs>
                <w:tab w:val="left" w:pos="567"/>
                <w:tab w:val="left" w:pos="743"/>
              </w:tabs>
              <w:jc w:val="center"/>
              <w:rPr>
                <w:spacing w:val="-4"/>
              </w:rPr>
            </w:pPr>
            <w:r w:rsidRPr="00775918">
              <w:rPr>
                <w:spacing w:val="-4"/>
              </w:rPr>
              <w:t>3</w:t>
            </w:r>
          </w:p>
        </w:tc>
      </w:tr>
      <w:tr w:rsidR="00F2666D" w:rsidRPr="00775918" w14:paraId="6C64C94C" w14:textId="77777777" w:rsidTr="002747D4">
        <w:tc>
          <w:tcPr>
            <w:tcW w:w="580" w:type="pct"/>
          </w:tcPr>
          <w:p w14:paraId="75FB16F1" w14:textId="77777777" w:rsidR="001B541D" w:rsidRPr="00775918" w:rsidRDefault="001B541D" w:rsidP="00E44674">
            <w:pPr>
              <w:tabs>
                <w:tab w:val="left" w:pos="540"/>
                <w:tab w:val="left" w:pos="567"/>
              </w:tabs>
              <w:jc w:val="center"/>
              <w:rPr>
                <w:spacing w:val="-4"/>
              </w:rPr>
            </w:pPr>
          </w:p>
        </w:tc>
        <w:tc>
          <w:tcPr>
            <w:tcW w:w="3334" w:type="pct"/>
          </w:tcPr>
          <w:p w14:paraId="3CAC0520" w14:textId="77777777" w:rsidR="001B541D" w:rsidRPr="00775918" w:rsidRDefault="001B541D" w:rsidP="00E44674">
            <w:pPr>
              <w:tabs>
                <w:tab w:val="left" w:pos="540"/>
                <w:tab w:val="left" w:pos="567"/>
              </w:tabs>
              <w:jc w:val="both"/>
              <w:rPr>
                <w:spacing w:val="-4"/>
              </w:rPr>
            </w:pPr>
            <w:r w:rsidRPr="00775918">
              <w:rPr>
                <w:spacing w:val="-4"/>
              </w:rPr>
              <w:t>ИТОГО</w:t>
            </w:r>
          </w:p>
        </w:tc>
        <w:tc>
          <w:tcPr>
            <w:tcW w:w="1087" w:type="pct"/>
          </w:tcPr>
          <w:p w14:paraId="2E4D73EB" w14:textId="77777777" w:rsidR="001B541D" w:rsidRPr="00775918" w:rsidRDefault="000C2782" w:rsidP="00E44674">
            <w:pPr>
              <w:tabs>
                <w:tab w:val="left" w:pos="567"/>
                <w:tab w:val="left" w:pos="743"/>
              </w:tabs>
              <w:jc w:val="center"/>
              <w:rPr>
                <w:spacing w:val="-4"/>
              </w:rPr>
            </w:pPr>
            <w:r w:rsidRPr="00775918">
              <w:rPr>
                <w:spacing w:val="-4"/>
              </w:rPr>
              <w:t>6</w:t>
            </w:r>
          </w:p>
        </w:tc>
      </w:tr>
    </w:tbl>
    <w:p w14:paraId="718B5B06" w14:textId="77777777" w:rsidR="001B541D" w:rsidRPr="00775918" w:rsidRDefault="001B541D" w:rsidP="00E56DC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775918">
        <w:rPr>
          <w:spacing w:val="-4"/>
        </w:rPr>
        <w:t>*- определено по каталогу «Технологические карты на выполнение строительно-монтажных работ энергетического комплекса РФ том № 2 15/248 ВЛ-2».</w:t>
      </w:r>
    </w:p>
    <w:p w14:paraId="69422C3F" w14:textId="77777777" w:rsidR="001B541D" w:rsidRPr="00775918" w:rsidRDefault="001B541D" w:rsidP="00E56DCD">
      <w:pPr>
        <w:pStyle w:val="af5"/>
        <w:widowControl w:val="0"/>
        <w:numPr>
          <w:ilvl w:val="2"/>
          <w:numId w:val="1"/>
        </w:numPr>
        <w:shd w:val="clear" w:color="auto" w:fill="FFFFFF" w:themeFill="background1"/>
        <w:tabs>
          <w:tab w:val="clear" w:pos="1440"/>
          <w:tab w:val="left" w:pos="993"/>
          <w:tab w:val="left" w:pos="1260"/>
          <w:tab w:val="num" w:pos="1418"/>
        </w:tabs>
        <w:ind w:left="0" w:firstLine="709"/>
        <w:contextualSpacing w:val="0"/>
        <w:jc w:val="both"/>
        <w:rPr>
          <w:spacing w:val="-4"/>
        </w:rPr>
      </w:pPr>
      <w:proofErr w:type="gramStart"/>
      <w:r w:rsidRPr="00775918">
        <w:rPr>
          <w:spacing w:val="-4"/>
        </w:rPr>
        <w:t>Для подтверждения соответствия требованию п. 5.7.1. необходимо предоставить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24.07.201 № 328н, пункту 1.4.1 Правил технической эксплуатации электроустановок потребителей».</w:t>
      </w:r>
      <w:proofErr w:type="gramEnd"/>
    </w:p>
    <w:p w14:paraId="2AA86C1E" w14:textId="77777777" w:rsidR="001B541D" w:rsidRPr="00775918" w:rsidRDefault="001B541D" w:rsidP="00E56DCD">
      <w:pPr>
        <w:pStyle w:val="af5"/>
        <w:numPr>
          <w:ilvl w:val="1"/>
          <w:numId w:val="1"/>
        </w:numPr>
        <w:tabs>
          <w:tab w:val="left" w:pos="540"/>
          <w:tab w:val="left" w:pos="567"/>
        </w:tabs>
        <w:ind w:left="0" w:firstLine="709"/>
        <w:contextualSpacing w:val="0"/>
        <w:jc w:val="both"/>
        <w:rPr>
          <w:spacing w:val="-4"/>
        </w:rPr>
      </w:pPr>
      <w:r w:rsidRPr="00775918">
        <w:rPr>
          <w:spacing w:val="-4"/>
        </w:rPr>
        <w:t>Весь компле</w:t>
      </w:r>
      <w:proofErr w:type="gramStart"/>
      <w:r w:rsidRPr="00775918">
        <w:rPr>
          <w:spacing w:val="-4"/>
        </w:rPr>
        <w:t>кс стр</w:t>
      </w:r>
      <w:proofErr w:type="gramEnd"/>
      <w:r w:rsidRPr="00775918">
        <w:rPr>
          <w:spacing w:val="-4"/>
        </w:rPr>
        <w:t>оительно-монтажных работ должен выполнятся силами Участника, без привлечения субподрядных организаций.</w:t>
      </w:r>
    </w:p>
    <w:p w14:paraId="1A487EB6" w14:textId="77777777" w:rsidR="001B541D" w:rsidRPr="00775918" w:rsidRDefault="001B541D" w:rsidP="00E56DCD">
      <w:pPr>
        <w:pStyle w:val="af5"/>
        <w:numPr>
          <w:ilvl w:val="1"/>
          <w:numId w:val="1"/>
        </w:numPr>
        <w:tabs>
          <w:tab w:val="left" w:pos="540"/>
          <w:tab w:val="left" w:pos="567"/>
        </w:tabs>
        <w:ind w:left="0" w:firstLine="709"/>
        <w:contextualSpacing w:val="0"/>
        <w:jc w:val="both"/>
        <w:rPr>
          <w:spacing w:val="-4"/>
        </w:rPr>
      </w:pPr>
      <w:r w:rsidRPr="00775918">
        <w:rPr>
          <w:spacing w:val="-4"/>
        </w:rPr>
        <w:lastRenderedPageBreak/>
        <w:t xml:space="preserve">В случае если по каким-либо причинам Участник закупочной процедуры не может </w:t>
      </w:r>
      <w:proofErr w:type="gramStart"/>
      <w:r w:rsidRPr="00775918">
        <w:rPr>
          <w:spacing w:val="-4"/>
        </w:rPr>
        <w:t>предоставить документ</w:t>
      </w:r>
      <w:proofErr w:type="gramEnd"/>
      <w:r w:rsidRPr="00775918">
        <w:rPr>
          <w:spacing w:val="-4"/>
        </w:rPr>
        <w:t>,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14:paraId="6A31CE5A" w14:textId="77777777" w:rsidR="00EF579E" w:rsidRPr="00775918" w:rsidRDefault="00EF579E" w:rsidP="00E56DCD">
      <w:pPr>
        <w:pStyle w:val="af5"/>
        <w:widowControl w:val="0"/>
        <w:suppressAutoHyphens/>
        <w:autoSpaceDE w:val="0"/>
        <w:autoSpaceDN w:val="0"/>
        <w:adjustRightInd w:val="0"/>
        <w:ind w:left="0" w:firstLine="709"/>
        <w:jc w:val="both"/>
        <w:rPr>
          <w:spacing w:val="-4"/>
        </w:rPr>
      </w:pPr>
    </w:p>
    <w:p w14:paraId="13C6426B" w14:textId="77777777" w:rsidR="00795F61" w:rsidRPr="00775918" w:rsidRDefault="002F2E49" w:rsidP="00E56DCD">
      <w:pPr>
        <w:widowControl w:val="0"/>
        <w:numPr>
          <w:ilvl w:val="0"/>
          <w:numId w:val="1"/>
        </w:numPr>
        <w:autoSpaceDE w:val="0"/>
        <w:autoSpaceDN w:val="0"/>
        <w:adjustRightInd w:val="0"/>
        <w:ind w:left="0" w:firstLine="709"/>
        <w:jc w:val="both"/>
        <w:rPr>
          <w:spacing w:val="-4"/>
        </w:rPr>
      </w:pPr>
      <w:r w:rsidRPr="00775918">
        <w:rPr>
          <w:b/>
          <w:spacing w:val="-4"/>
        </w:rPr>
        <w:t>Т</w:t>
      </w:r>
      <w:r w:rsidR="00795F61" w:rsidRPr="00775918">
        <w:rPr>
          <w:b/>
          <w:spacing w:val="-4"/>
        </w:rPr>
        <w:t>ребования к выполнению проектных работ</w:t>
      </w:r>
    </w:p>
    <w:p w14:paraId="37EEAFAE" w14:textId="77777777" w:rsidR="001B541D" w:rsidRPr="00775918" w:rsidRDefault="001B541D" w:rsidP="00E56DCD">
      <w:pPr>
        <w:pStyle w:val="af5"/>
        <w:widowControl w:val="0"/>
        <w:numPr>
          <w:ilvl w:val="1"/>
          <w:numId w:val="1"/>
        </w:numPr>
        <w:tabs>
          <w:tab w:val="left" w:pos="0"/>
        </w:tabs>
        <w:autoSpaceDE w:val="0"/>
        <w:autoSpaceDN w:val="0"/>
        <w:adjustRightInd w:val="0"/>
        <w:ind w:left="0" w:firstLine="709"/>
        <w:contextualSpacing w:val="0"/>
        <w:jc w:val="both"/>
        <w:rPr>
          <w:spacing w:val="-4"/>
        </w:rPr>
      </w:pPr>
      <w:r w:rsidRPr="00775918">
        <w:rPr>
          <w:spacing w:val="-4"/>
        </w:rPr>
        <w:t>Основные нормативно-технические документы (НТД), определяющие требования к рабочему проекту:</w:t>
      </w:r>
    </w:p>
    <w:p w14:paraId="5AD67183" w14:textId="77777777" w:rsidR="001B541D" w:rsidRPr="00775918" w:rsidRDefault="001B541D" w:rsidP="00E56DCD">
      <w:pPr>
        <w:pStyle w:val="af5"/>
        <w:numPr>
          <w:ilvl w:val="2"/>
          <w:numId w:val="1"/>
        </w:numPr>
        <w:shd w:val="clear" w:color="auto" w:fill="FFFFFF"/>
        <w:suppressAutoHyphens/>
        <w:ind w:left="0" w:firstLine="709"/>
        <w:contextualSpacing w:val="0"/>
        <w:jc w:val="both"/>
        <w:rPr>
          <w:spacing w:val="-4"/>
        </w:rPr>
      </w:pPr>
      <w:r w:rsidRPr="00775918">
        <w:rPr>
          <w:spacing w:val="-4"/>
        </w:rPr>
        <w:t xml:space="preserve">ГОСТ </w:t>
      </w:r>
      <w:proofErr w:type="gramStart"/>
      <w:r w:rsidRPr="00775918">
        <w:rPr>
          <w:spacing w:val="-4"/>
        </w:rPr>
        <w:t>Р</w:t>
      </w:r>
      <w:proofErr w:type="gramEnd"/>
      <w:r w:rsidRPr="00775918">
        <w:rPr>
          <w:spacing w:val="-4"/>
        </w:rPr>
        <w:t xml:space="preserve"> 21.1101-2009. Основные требования к проектной и рабочей документации.</w:t>
      </w:r>
    </w:p>
    <w:p w14:paraId="6FCD9D7B" w14:textId="77777777" w:rsidR="001B541D" w:rsidRPr="00775918" w:rsidRDefault="001B541D" w:rsidP="00E56DCD">
      <w:pPr>
        <w:pStyle w:val="af5"/>
        <w:numPr>
          <w:ilvl w:val="2"/>
          <w:numId w:val="1"/>
        </w:numPr>
        <w:shd w:val="clear" w:color="auto" w:fill="FFFFFF"/>
        <w:suppressAutoHyphens/>
        <w:ind w:left="0" w:firstLine="709"/>
        <w:contextualSpacing w:val="0"/>
        <w:jc w:val="both"/>
        <w:rPr>
          <w:spacing w:val="-4"/>
        </w:rPr>
      </w:pPr>
      <w:r w:rsidRPr="00775918">
        <w:rPr>
          <w:spacing w:val="-4"/>
        </w:rPr>
        <w:t>ФЗ-123 «Технический регламент о требованиях пожарной безопасности» от 22.07.2008г.</w:t>
      </w:r>
    </w:p>
    <w:p w14:paraId="3E1F714B" w14:textId="77777777" w:rsidR="001B541D" w:rsidRPr="00775918" w:rsidRDefault="001B541D" w:rsidP="00E56DCD">
      <w:pPr>
        <w:pStyle w:val="af5"/>
        <w:numPr>
          <w:ilvl w:val="2"/>
          <w:numId w:val="1"/>
        </w:numPr>
        <w:shd w:val="clear" w:color="auto" w:fill="FFFFFF"/>
        <w:suppressAutoHyphens/>
        <w:ind w:left="0" w:firstLine="709"/>
        <w:contextualSpacing w:val="0"/>
        <w:jc w:val="both"/>
        <w:rPr>
          <w:spacing w:val="-4"/>
        </w:rPr>
      </w:pPr>
      <w:r w:rsidRPr="00775918">
        <w:rPr>
          <w:spacing w:val="-4"/>
        </w:rPr>
        <w:t>ПУЭ и ПТЭ (действующие издания);</w:t>
      </w:r>
    </w:p>
    <w:p w14:paraId="574A1C97" w14:textId="77777777" w:rsidR="001B541D" w:rsidRPr="00775918" w:rsidRDefault="001B541D" w:rsidP="00E56DCD">
      <w:pPr>
        <w:pStyle w:val="af5"/>
        <w:numPr>
          <w:ilvl w:val="2"/>
          <w:numId w:val="1"/>
        </w:numPr>
        <w:shd w:val="clear" w:color="auto" w:fill="FFFFFF"/>
        <w:suppressAutoHyphens/>
        <w:ind w:left="0" w:firstLine="709"/>
        <w:contextualSpacing w:val="0"/>
        <w:jc w:val="both"/>
        <w:rPr>
          <w:spacing w:val="-4"/>
        </w:rPr>
      </w:pPr>
      <w:r w:rsidRPr="00775918">
        <w:rPr>
          <w:spacing w:val="-4"/>
        </w:rPr>
        <w:t>СНиП 11-01-95 в части, не противоречащей федеральным законам и постановлениям Правительства Российской Федерации;</w:t>
      </w:r>
    </w:p>
    <w:p w14:paraId="3F4C7DC2" w14:textId="77777777" w:rsidR="001B541D" w:rsidRPr="00775918" w:rsidRDefault="001B541D" w:rsidP="00E56DCD">
      <w:pPr>
        <w:pStyle w:val="af5"/>
        <w:numPr>
          <w:ilvl w:val="2"/>
          <w:numId w:val="1"/>
        </w:numPr>
        <w:shd w:val="clear" w:color="auto" w:fill="FFFFFF"/>
        <w:suppressAutoHyphens/>
        <w:ind w:left="0" w:firstLine="709"/>
        <w:contextualSpacing w:val="0"/>
        <w:jc w:val="both"/>
        <w:rPr>
          <w:spacing w:val="-4"/>
        </w:rPr>
      </w:pPr>
      <w:r w:rsidRPr="00775918">
        <w:rPr>
          <w:spacing w:val="-4"/>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748162CD" w14:textId="77777777" w:rsidR="001B541D" w:rsidRPr="00775918" w:rsidRDefault="001B541D" w:rsidP="00E56DCD">
      <w:pPr>
        <w:pStyle w:val="af5"/>
        <w:numPr>
          <w:ilvl w:val="1"/>
          <w:numId w:val="1"/>
        </w:numPr>
        <w:shd w:val="clear" w:color="auto" w:fill="FFFFFF"/>
        <w:suppressAutoHyphens/>
        <w:ind w:left="0" w:firstLine="709"/>
        <w:contextualSpacing w:val="0"/>
        <w:jc w:val="both"/>
        <w:rPr>
          <w:spacing w:val="-4"/>
        </w:rPr>
      </w:pPr>
      <w:r w:rsidRPr="00775918">
        <w:rPr>
          <w:spacing w:val="-4"/>
        </w:rPr>
        <w:t>В обязанности Подрядчика входит:</w:t>
      </w:r>
    </w:p>
    <w:p w14:paraId="22B83ED2" w14:textId="77777777" w:rsidR="001B541D" w:rsidRPr="00775918" w:rsidRDefault="001B541D" w:rsidP="00E56DCD">
      <w:pPr>
        <w:pStyle w:val="af5"/>
        <w:widowControl w:val="0"/>
        <w:numPr>
          <w:ilvl w:val="2"/>
          <w:numId w:val="1"/>
        </w:numPr>
        <w:shd w:val="clear" w:color="auto" w:fill="FFFFFF"/>
        <w:suppressAutoHyphens/>
        <w:ind w:left="0" w:firstLine="709"/>
        <w:contextualSpacing w:val="0"/>
        <w:jc w:val="both"/>
        <w:rPr>
          <w:spacing w:val="-4"/>
        </w:rPr>
      </w:pPr>
      <w:r w:rsidRPr="00775918">
        <w:rPr>
          <w:spacing w:val="-4"/>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14:paraId="114ECAF2" w14:textId="77777777" w:rsidR="001B541D" w:rsidRPr="00775918"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775918">
        <w:rPr>
          <w:spacing w:val="-4"/>
        </w:rPr>
        <w:t xml:space="preserve">Запрос технических условий на пересечения с линейными объектами (автодорогами, железными дорогами, </w:t>
      </w:r>
      <w:proofErr w:type="gramStart"/>
      <w:r w:rsidRPr="00775918">
        <w:rPr>
          <w:spacing w:val="-4"/>
        </w:rPr>
        <w:t>газо-нефтепроводами</w:t>
      </w:r>
      <w:proofErr w:type="gramEnd"/>
      <w:r w:rsidRPr="00775918">
        <w:rPr>
          <w:spacing w:val="-4"/>
        </w:rPr>
        <w:t xml:space="preserve"> и пр.).</w:t>
      </w:r>
    </w:p>
    <w:p w14:paraId="16CC526D" w14:textId="77777777" w:rsidR="001B541D" w:rsidRPr="00775918"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775918">
        <w:rPr>
          <w:spacing w:val="-4"/>
        </w:rPr>
        <w:t>Согласование пересечения ЛЭП с инженерными коммуникациями и линейными объектами.</w:t>
      </w:r>
    </w:p>
    <w:p w14:paraId="3782CF07" w14:textId="77777777" w:rsidR="001B541D" w:rsidRPr="00775918"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775918">
        <w:rPr>
          <w:spacing w:val="-4"/>
        </w:rPr>
        <w:t xml:space="preserve">Подготовка и получение необходимых документов для вырубки деревьев (работы по выполнению </w:t>
      </w:r>
      <w:proofErr w:type="spellStart"/>
      <w:r w:rsidRPr="00775918">
        <w:rPr>
          <w:spacing w:val="-4"/>
        </w:rPr>
        <w:t>подеревной</w:t>
      </w:r>
      <w:proofErr w:type="spellEnd"/>
      <w:r w:rsidRPr="00775918">
        <w:rPr>
          <w:spacing w:val="-4"/>
        </w:rPr>
        <w:t xml:space="preserve"> съемки и составлению отчета).</w:t>
      </w:r>
    </w:p>
    <w:p w14:paraId="304D188F" w14:textId="77777777" w:rsidR="001B541D" w:rsidRPr="00775918"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775918">
        <w:rPr>
          <w:spacing w:val="-4"/>
        </w:rPr>
        <w:t>Разработка проекта освоения лесов (при необходимости).</w:t>
      </w:r>
    </w:p>
    <w:p w14:paraId="18B3F7B3" w14:textId="77777777" w:rsidR="001B541D" w:rsidRPr="00775918"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775918">
        <w:rPr>
          <w:spacing w:val="-4"/>
        </w:rPr>
        <w:t>Выполнение выноса трассы в натуру на местности согласно СНиП 11-02-96 и СП 47.13330.2012.</w:t>
      </w:r>
    </w:p>
    <w:p w14:paraId="4B324806" w14:textId="77777777" w:rsidR="001B541D" w:rsidRPr="00775918"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775918">
        <w:rPr>
          <w:spacing w:val="-4"/>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14:paraId="6301D848" w14:textId="77777777" w:rsidR="001B541D" w:rsidRPr="00775918" w:rsidRDefault="001B541D" w:rsidP="00E56DCD">
      <w:pPr>
        <w:widowControl w:val="0"/>
        <w:tabs>
          <w:tab w:val="left" w:pos="567"/>
        </w:tabs>
        <w:autoSpaceDE w:val="0"/>
        <w:autoSpaceDN w:val="0"/>
        <w:adjustRightInd w:val="0"/>
        <w:ind w:firstLine="709"/>
        <w:contextualSpacing/>
        <w:jc w:val="both"/>
        <w:rPr>
          <w:spacing w:val="-4"/>
        </w:rPr>
      </w:pPr>
      <w:r w:rsidRPr="00775918">
        <w:rPr>
          <w:spacing w:val="-4"/>
        </w:rPr>
        <w:t>Разработанная проектно-сметная документация является собственностью Заказчика, и передача её третьим лицам без его согласия запрещается.</w:t>
      </w:r>
    </w:p>
    <w:p w14:paraId="58D334A5" w14:textId="4DFA1CF4" w:rsidR="001B541D" w:rsidRPr="00775918" w:rsidRDefault="001B541D" w:rsidP="00E56DCD">
      <w:pPr>
        <w:pStyle w:val="af5"/>
        <w:numPr>
          <w:ilvl w:val="1"/>
          <w:numId w:val="1"/>
        </w:numPr>
        <w:shd w:val="clear" w:color="auto" w:fill="FFFFFF"/>
        <w:tabs>
          <w:tab w:val="left" w:pos="567"/>
        </w:tabs>
        <w:suppressAutoHyphens/>
        <w:ind w:left="0" w:firstLine="709"/>
        <w:contextualSpacing w:val="0"/>
        <w:jc w:val="both"/>
        <w:rPr>
          <w:spacing w:val="-4"/>
        </w:rPr>
      </w:pPr>
      <w:r w:rsidRPr="00775918">
        <w:rPr>
          <w:spacing w:val="-4"/>
        </w:rPr>
        <w:t xml:space="preserve">При выполнении проектно-изыскательских работ </w:t>
      </w:r>
      <w:r w:rsidR="00095559" w:rsidRPr="00775918">
        <w:rPr>
          <w:spacing w:val="-4"/>
        </w:rPr>
        <w:t>Подрядчик</w:t>
      </w:r>
      <w:r w:rsidRPr="00775918">
        <w:rPr>
          <w:spacing w:val="-4"/>
        </w:rPr>
        <w:t xml:space="preserve"> обязан:</w:t>
      </w:r>
    </w:p>
    <w:p w14:paraId="39978CC3" w14:textId="77777777" w:rsidR="001B541D" w:rsidRPr="00775918"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775918">
        <w:rPr>
          <w:spacing w:val="-4"/>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14:paraId="05FFE11F" w14:textId="77777777" w:rsidR="001B541D" w:rsidRPr="00775918"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775918">
        <w:rPr>
          <w:spacing w:val="-4"/>
        </w:rPr>
        <w:t>безвозмездно откорректировать документацию по замечаниям Заказчика в течение 3 (трех) рабочих дней.</w:t>
      </w:r>
    </w:p>
    <w:p w14:paraId="446C124A" w14:textId="77777777" w:rsidR="001B541D" w:rsidRPr="00775918"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775918">
        <w:rPr>
          <w:spacing w:val="-4"/>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01068B49" w14:textId="77777777" w:rsidR="001B541D" w:rsidRPr="00775918" w:rsidRDefault="001B541D" w:rsidP="00E56DCD">
      <w:pPr>
        <w:pStyle w:val="af5"/>
        <w:numPr>
          <w:ilvl w:val="0"/>
          <w:numId w:val="27"/>
        </w:numPr>
        <w:shd w:val="clear" w:color="auto" w:fill="FFFFFF"/>
        <w:tabs>
          <w:tab w:val="left" w:pos="0"/>
          <w:tab w:val="left" w:pos="567"/>
        </w:tabs>
        <w:suppressAutoHyphens/>
        <w:ind w:left="0" w:firstLine="709"/>
        <w:contextualSpacing w:val="0"/>
        <w:jc w:val="both"/>
        <w:rPr>
          <w:spacing w:val="-4"/>
        </w:rPr>
      </w:pPr>
      <w:r w:rsidRPr="00775918">
        <w:rPr>
          <w:spacing w:val="-4"/>
        </w:rPr>
        <w:t>письменно согласовывать с Заказчиком заключение Договоров с субподрядчиками.</w:t>
      </w:r>
    </w:p>
    <w:p w14:paraId="731A204C" w14:textId="1602FC8C" w:rsidR="001B541D" w:rsidRPr="00775918" w:rsidRDefault="00095559" w:rsidP="00E56DCD">
      <w:pPr>
        <w:pStyle w:val="af5"/>
        <w:numPr>
          <w:ilvl w:val="1"/>
          <w:numId w:val="1"/>
        </w:numPr>
        <w:shd w:val="clear" w:color="auto" w:fill="FFFFFF"/>
        <w:tabs>
          <w:tab w:val="left" w:pos="567"/>
        </w:tabs>
        <w:suppressAutoHyphens/>
        <w:ind w:left="0" w:firstLine="709"/>
        <w:contextualSpacing w:val="0"/>
        <w:jc w:val="both"/>
        <w:rPr>
          <w:spacing w:val="-4"/>
        </w:rPr>
      </w:pPr>
      <w:r w:rsidRPr="00775918">
        <w:rPr>
          <w:spacing w:val="-4"/>
        </w:rPr>
        <w:t>Подрядчик</w:t>
      </w:r>
      <w:r w:rsidR="001B541D" w:rsidRPr="00775918">
        <w:rPr>
          <w:spacing w:val="-4"/>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14:paraId="4618CCB5" w14:textId="77777777" w:rsidR="008C2738" w:rsidRPr="00775918" w:rsidRDefault="008C2738" w:rsidP="008C2738">
      <w:pPr>
        <w:shd w:val="clear" w:color="auto" w:fill="FFFFFF"/>
        <w:tabs>
          <w:tab w:val="left" w:pos="567"/>
        </w:tabs>
        <w:suppressAutoHyphens/>
        <w:jc w:val="both"/>
        <w:rPr>
          <w:spacing w:val="-4"/>
        </w:rPr>
      </w:pPr>
    </w:p>
    <w:p w14:paraId="168A7191" w14:textId="2B9E095D" w:rsidR="002F2E49" w:rsidRPr="00775918" w:rsidRDefault="002F2E49" w:rsidP="00D06F91">
      <w:pPr>
        <w:pStyle w:val="af5"/>
        <w:numPr>
          <w:ilvl w:val="0"/>
          <w:numId w:val="1"/>
        </w:numPr>
        <w:shd w:val="clear" w:color="auto" w:fill="FFFFFF"/>
        <w:tabs>
          <w:tab w:val="left" w:pos="567"/>
        </w:tabs>
        <w:suppressAutoHyphens/>
        <w:ind w:left="0" w:firstLine="709"/>
        <w:contextualSpacing w:val="0"/>
        <w:jc w:val="both"/>
        <w:rPr>
          <w:b/>
          <w:spacing w:val="-4"/>
        </w:rPr>
      </w:pPr>
      <w:r w:rsidRPr="00775918">
        <w:rPr>
          <w:b/>
          <w:spacing w:val="-4"/>
        </w:rPr>
        <w:t>Требования к выполнению сметных расчетов.</w:t>
      </w:r>
    </w:p>
    <w:p w14:paraId="5833875D" w14:textId="77777777" w:rsidR="002F2E49" w:rsidRPr="00775918" w:rsidRDefault="002F2E49" w:rsidP="00D06F91">
      <w:pPr>
        <w:pStyle w:val="af5"/>
        <w:numPr>
          <w:ilvl w:val="1"/>
          <w:numId w:val="1"/>
        </w:numPr>
        <w:shd w:val="clear" w:color="auto" w:fill="FFFFFF"/>
        <w:suppressAutoHyphens/>
        <w:ind w:left="0" w:firstLine="709"/>
        <w:contextualSpacing w:val="0"/>
        <w:jc w:val="both"/>
        <w:rPr>
          <w:b/>
          <w:spacing w:val="-4"/>
        </w:rPr>
      </w:pPr>
      <w:r w:rsidRPr="00775918">
        <w:rPr>
          <w:b/>
          <w:spacing w:val="-4"/>
        </w:rPr>
        <w:lastRenderedPageBreak/>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4BDCE3C2" w14:textId="77777777" w:rsidR="00D06F91" w:rsidRPr="00775918" w:rsidRDefault="00D06F91" w:rsidP="00D06F91">
      <w:pPr>
        <w:pStyle w:val="af5"/>
        <w:widowControl w:val="0"/>
        <w:numPr>
          <w:ilvl w:val="1"/>
          <w:numId w:val="1"/>
        </w:numPr>
        <w:tabs>
          <w:tab w:val="left" w:pos="720"/>
          <w:tab w:val="num" w:pos="2340"/>
          <w:tab w:val="num" w:pos="3060"/>
          <w:tab w:val="num" w:pos="3240"/>
        </w:tabs>
        <w:ind w:left="0" w:firstLine="709"/>
        <w:jc w:val="both"/>
      </w:pPr>
      <w:r w:rsidRPr="00775918">
        <w:t xml:space="preserve">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775918">
        <w:rPr>
          <w:spacing w:val="-4"/>
        </w:rPr>
        <w:t>(</w:t>
      </w:r>
      <w:r w:rsidRPr="00775918">
        <w:rPr>
          <w:i/>
          <w:spacing w:val="-4"/>
        </w:rPr>
        <w:t>Приложение № 6 к Техническому заданию</w:t>
      </w:r>
      <w:r w:rsidRPr="00775918">
        <w:rPr>
          <w:spacing w:val="-4"/>
        </w:rPr>
        <w:t>)</w:t>
      </w:r>
      <w:r w:rsidRPr="00775918">
        <w:t>:</w:t>
      </w:r>
    </w:p>
    <w:p w14:paraId="741A75AC" w14:textId="77777777" w:rsidR="00D06F91" w:rsidRPr="00775918" w:rsidRDefault="00D06F91" w:rsidP="00D06F91">
      <w:pPr>
        <w:pStyle w:val="af5"/>
        <w:widowControl w:val="0"/>
        <w:numPr>
          <w:ilvl w:val="2"/>
          <w:numId w:val="1"/>
        </w:numPr>
        <w:tabs>
          <w:tab w:val="left" w:pos="720"/>
          <w:tab w:val="num" w:pos="2340"/>
          <w:tab w:val="num" w:pos="3060"/>
          <w:tab w:val="num" w:pos="3240"/>
        </w:tabs>
        <w:ind w:left="0" w:firstLine="709"/>
        <w:jc w:val="both"/>
      </w:pPr>
      <w:r w:rsidRPr="00775918">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14:paraId="36212C6A" w14:textId="77777777" w:rsidR="00D06F91" w:rsidRPr="00775918" w:rsidRDefault="00D06F91" w:rsidP="00D06F91">
      <w:pPr>
        <w:pStyle w:val="af5"/>
        <w:widowControl w:val="0"/>
        <w:numPr>
          <w:ilvl w:val="2"/>
          <w:numId w:val="1"/>
        </w:numPr>
        <w:tabs>
          <w:tab w:val="left" w:pos="720"/>
          <w:tab w:val="num" w:pos="2340"/>
          <w:tab w:val="num" w:pos="3060"/>
          <w:tab w:val="num" w:pos="3240"/>
        </w:tabs>
        <w:ind w:left="0" w:firstLine="709"/>
        <w:jc w:val="both"/>
      </w:pPr>
      <w:r w:rsidRPr="00775918">
        <w:t>«Порядок определения стоимости инженерных изысканий» », решение Совета директоров АО «ДРСК» о присоединении от 23.04.2014 (протокол № 6) и приказ АО «ДРСК» о принятии в работу от 30.04.2014 № 134;</w:t>
      </w:r>
    </w:p>
    <w:p w14:paraId="31B1ABC3" w14:textId="77777777" w:rsidR="00D06F91" w:rsidRPr="00775918" w:rsidRDefault="00D06F91" w:rsidP="00D06F91">
      <w:pPr>
        <w:pStyle w:val="af5"/>
        <w:widowControl w:val="0"/>
        <w:numPr>
          <w:ilvl w:val="2"/>
          <w:numId w:val="1"/>
        </w:numPr>
        <w:tabs>
          <w:tab w:val="left" w:pos="720"/>
          <w:tab w:val="num" w:pos="2340"/>
          <w:tab w:val="num" w:pos="3060"/>
          <w:tab w:val="num" w:pos="3240"/>
        </w:tabs>
        <w:ind w:left="0" w:firstLine="709"/>
        <w:jc w:val="both"/>
      </w:pPr>
      <w:r w:rsidRPr="00775918">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14:paraId="081715BC" w14:textId="77777777" w:rsidR="00D06F91" w:rsidRPr="00775918" w:rsidRDefault="00D06F91" w:rsidP="00D06F91">
      <w:pPr>
        <w:pStyle w:val="af5"/>
        <w:widowControl w:val="0"/>
        <w:numPr>
          <w:ilvl w:val="2"/>
          <w:numId w:val="1"/>
        </w:numPr>
        <w:tabs>
          <w:tab w:val="left" w:pos="720"/>
          <w:tab w:val="num" w:pos="2340"/>
          <w:tab w:val="num" w:pos="3060"/>
          <w:tab w:val="num" w:pos="3240"/>
        </w:tabs>
        <w:ind w:left="0" w:firstLine="709"/>
        <w:jc w:val="both"/>
      </w:pPr>
      <w:r w:rsidRPr="00775918">
        <w:t>«Порядок определения стоимости строительно-монтажных работ» », решение Совета директоров АО «ДРСК» о присоединении от 08.07.2014 (протокол № 11) и приказ АО «ДРСК» о принятии в работу от 15.07.2014 № 213.</w:t>
      </w:r>
    </w:p>
    <w:p w14:paraId="78A9821E" w14:textId="77777777" w:rsidR="00D06F91" w:rsidRPr="00775918" w:rsidRDefault="00D06F91" w:rsidP="00D06F91">
      <w:pPr>
        <w:pStyle w:val="af5"/>
        <w:widowControl w:val="0"/>
        <w:numPr>
          <w:ilvl w:val="2"/>
          <w:numId w:val="1"/>
        </w:numPr>
        <w:tabs>
          <w:tab w:val="left" w:pos="720"/>
        </w:tabs>
        <w:ind w:left="0" w:firstLine="709"/>
        <w:jc w:val="both"/>
      </w:pPr>
      <w:r w:rsidRPr="00775918">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19F1BB47" w14:textId="77777777" w:rsidR="00D06F91" w:rsidRPr="00775918"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775918">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14:paraId="69AA485D" w14:textId="77777777" w:rsidR="00D06F91" w:rsidRPr="00775918"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775918">
        <w:t xml:space="preserve">Сметную документацию  согласно Постановлению Правительства РФ </w:t>
      </w:r>
      <w:hyperlink r:id="rId9" w:tooltip="&quot;О составе разделов проектной документации и требованиях к их содержанию (с изменениями на 12 ноября 2016 года)&quot;&#10;Постановление Правительства РФ от 16.02.2008 N 87&#10;Статус: действующая редакция (действ. с 11/30/2016)" w:history="1">
        <w:r w:rsidRPr="00775918">
          <w:t>от 16.02.2008г. № 87</w:t>
        </w:r>
      </w:hyperlink>
      <w:r w:rsidRPr="00775918">
        <w:t xml:space="preserve"> «О составе разделов проектной документации и требованиях </w:t>
      </w:r>
      <w:proofErr w:type="gramStart"/>
      <w:r w:rsidRPr="00775918">
        <w:t>к</w:t>
      </w:r>
      <w:proofErr w:type="gramEnd"/>
      <w:r w:rsidRPr="00775918">
        <w:t xml:space="preserve"> их содержании»  выполнить в двух уровнях цен с применением базисно-индексного метода: </w:t>
      </w:r>
    </w:p>
    <w:p w14:paraId="44A7131E" w14:textId="77777777" w:rsidR="00D06F91" w:rsidRPr="00775918"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775918">
        <w:t xml:space="preserve">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14:paraId="58953EFD" w14:textId="77777777" w:rsidR="00D06F91" w:rsidRPr="00775918"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775918">
        <w:t xml:space="preserve">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14:paraId="709E489F" w14:textId="77777777" w:rsidR="00D06F91" w:rsidRPr="00775918" w:rsidRDefault="00D06F91" w:rsidP="00D06F91">
      <w:pPr>
        <w:pStyle w:val="af5"/>
        <w:widowControl w:val="0"/>
        <w:numPr>
          <w:ilvl w:val="2"/>
          <w:numId w:val="1"/>
        </w:numPr>
        <w:tabs>
          <w:tab w:val="clear" w:pos="1440"/>
          <w:tab w:val="left" w:pos="720"/>
          <w:tab w:val="left" w:pos="993"/>
          <w:tab w:val="left" w:pos="1418"/>
          <w:tab w:val="num" w:pos="2340"/>
          <w:tab w:val="num" w:pos="3060"/>
          <w:tab w:val="num" w:pos="3240"/>
        </w:tabs>
        <w:ind w:left="0" w:firstLine="709"/>
        <w:jc w:val="both"/>
      </w:pPr>
      <w:proofErr w:type="gramStart"/>
      <w:r w:rsidRPr="00775918">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w:t>
      </w:r>
      <w:proofErr w:type="gramEnd"/>
      <w:r w:rsidRPr="00775918">
        <w:t xml:space="preserve"> При этом индексы на строительно-монтажные работы:</w:t>
      </w:r>
    </w:p>
    <w:p w14:paraId="0354FE5E" w14:textId="77777777" w:rsidR="00D06F91" w:rsidRPr="00775918"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775918">
        <w:t>Индексы для воздушных  и кабельных линий применяются в соответствии с индексами по объектам строительства:</w:t>
      </w:r>
    </w:p>
    <w:p w14:paraId="6EAF0056" w14:textId="77777777" w:rsidR="00D06F91" w:rsidRPr="00775918" w:rsidRDefault="00D06F91" w:rsidP="00D06F91">
      <w:pPr>
        <w:widowControl w:val="0"/>
        <w:tabs>
          <w:tab w:val="left" w:pos="720"/>
          <w:tab w:val="left" w:pos="993"/>
          <w:tab w:val="num" w:pos="2340"/>
          <w:tab w:val="num" w:pos="3060"/>
          <w:tab w:val="num" w:pos="3240"/>
        </w:tabs>
        <w:ind w:firstLine="709"/>
        <w:contextualSpacing/>
        <w:jc w:val="both"/>
      </w:pPr>
      <w:r w:rsidRPr="00775918">
        <w:t>- воздушная прокладка провода с медными жилами;</w:t>
      </w:r>
    </w:p>
    <w:p w14:paraId="4AACD92E" w14:textId="77777777" w:rsidR="00D06F91" w:rsidRPr="00775918" w:rsidRDefault="00D06F91" w:rsidP="00D06F91">
      <w:pPr>
        <w:widowControl w:val="0"/>
        <w:tabs>
          <w:tab w:val="left" w:pos="720"/>
          <w:tab w:val="left" w:pos="993"/>
          <w:tab w:val="num" w:pos="2340"/>
          <w:tab w:val="num" w:pos="3060"/>
          <w:tab w:val="num" w:pos="3240"/>
        </w:tabs>
        <w:ind w:firstLine="709"/>
        <w:contextualSpacing/>
        <w:jc w:val="both"/>
      </w:pPr>
      <w:r w:rsidRPr="00775918">
        <w:t>- воздушная прокладка провода с алюминиевыми жилами;</w:t>
      </w:r>
    </w:p>
    <w:p w14:paraId="6414A6E1" w14:textId="77777777" w:rsidR="00D06F91" w:rsidRPr="00775918" w:rsidRDefault="00D06F91" w:rsidP="00D06F91">
      <w:pPr>
        <w:widowControl w:val="0"/>
        <w:tabs>
          <w:tab w:val="left" w:pos="720"/>
          <w:tab w:val="left" w:pos="993"/>
          <w:tab w:val="num" w:pos="2340"/>
          <w:tab w:val="num" w:pos="3060"/>
          <w:tab w:val="num" w:pos="3240"/>
        </w:tabs>
        <w:ind w:firstLine="709"/>
        <w:contextualSpacing/>
        <w:jc w:val="both"/>
      </w:pPr>
      <w:r w:rsidRPr="00775918">
        <w:t>- подземная прокладка кабеля с медными жилами;</w:t>
      </w:r>
    </w:p>
    <w:p w14:paraId="0752F888" w14:textId="77777777" w:rsidR="00D06F91" w:rsidRPr="00775918" w:rsidRDefault="00D06F91" w:rsidP="00D06F91">
      <w:pPr>
        <w:widowControl w:val="0"/>
        <w:tabs>
          <w:tab w:val="left" w:pos="720"/>
          <w:tab w:val="left" w:pos="993"/>
          <w:tab w:val="num" w:pos="2340"/>
          <w:tab w:val="num" w:pos="3060"/>
          <w:tab w:val="num" w:pos="3240"/>
        </w:tabs>
        <w:ind w:firstLine="709"/>
        <w:contextualSpacing/>
        <w:jc w:val="both"/>
      </w:pPr>
      <w:r w:rsidRPr="00775918">
        <w:t>- подземная прокладка кабеля с алюминиевыми жилами.</w:t>
      </w:r>
    </w:p>
    <w:p w14:paraId="15153760" w14:textId="77777777" w:rsidR="00D06F91" w:rsidRPr="00775918"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775918">
        <w:t>Индексы для СКТП, КТП, ТП, ПС, РП применяются в соответствии с индексом «Прочие объекты».</w:t>
      </w:r>
    </w:p>
    <w:p w14:paraId="69FA19AA" w14:textId="77777777" w:rsidR="00D06F91" w:rsidRPr="00775918"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r w:rsidRPr="00775918">
        <w:rPr>
          <w:snapToGrid w:val="0"/>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14:paraId="3AB78D03" w14:textId="77777777" w:rsidR="00D06F91" w:rsidRPr="00775918"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proofErr w:type="gramStart"/>
      <w:r w:rsidRPr="00775918">
        <w:rPr>
          <w:snapToGrid w:val="0"/>
        </w:rPr>
        <w:lastRenderedPageBreak/>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775918">
        <w:rPr>
          <w:i/>
        </w:rPr>
        <w:t>Определение текущей цены по прайс-листам осуществляется на основе исходных данных, получаемых от подрядной организации, а так же</w:t>
      </w:r>
      <w:proofErr w:type="gramEnd"/>
      <w:r w:rsidRPr="00775918">
        <w:rPr>
          <w:i/>
        </w:rPr>
        <w:t xml:space="preserve"> поставщиков и организаций-производителей МТР. </w:t>
      </w:r>
      <w:proofErr w:type="gramStart"/>
      <w:r w:rsidRPr="00775918">
        <w:rPr>
          <w:i/>
        </w:rPr>
        <w:t>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775918">
        <w:t>).</w:t>
      </w:r>
      <w:proofErr w:type="gramEnd"/>
    </w:p>
    <w:p w14:paraId="2EA98867" w14:textId="77777777" w:rsidR="00D06F91" w:rsidRPr="00775918" w:rsidRDefault="00D06F91" w:rsidP="00D06F91">
      <w:pPr>
        <w:pStyle w:val="af5"/>
        <w:numPr>
          <w:ilvl w:val="1"/>
          <w:numId w:val="1"/>
        </w:numPr>
        <w:tabs>
          <w:tab w:val="left" w:pos="993"/>
        </w:tabs>
        <w:autoSpaceDE w:val="0"/>
        <w:autoSpaceDN w:val="0"/>
        <w:adjustRightInd w:val="0"/>
        <w:ind w:left="0" w:firstLine="709"/>
        <w:jc w:val="both"/>
        <w:rPr>
          <w:snapToGrid w:val="0"/>
        </w:rPr>
      </w:pPr>
      <w:r w:rsidRPr="00775918">
        <w:rPr>
          <w:spacing w:val="-4"/>
        </w:rPr>
        <w:t>Стоимость строительства трансформаторных подстанций определяется исходя из комплектации, определенной в опросных листах Заказчика.</w:t>
      </w:r>
    </w:p>
    <w:p w14:paraId="38E2A8DE" w14:textId="77777777" w:rsidR="00D06F91" w:rsidRPr="00775918" w:rsidRDefault="00D06F91" w:rsidP="00D06F91">
      <w:pPr>
        <w:pStyle w:val="af5"/>
        <w:numPr>
          <w:ilvl w:val="1"/>
          <w:numId w:val="1"/>
        </w:numPr>
        <w:tabs>
          <w:tab w:val="left" w:pos="993"/>
        </w:tabs>
        <w:autoSpaceDE w:val="0"/>
        <w:autoSpaceDN w:val="0"/>
        <w:adjustRightInd w:val="0"/>
        <w:ind w:left="0" w:firstLine="709"/>
        <w:jc w:val="both"/>
        <w:rPr>
          <w:snapToGrid w:val="0"/>
        </w:rPr>
      </w:pPr>
      <w:r w:rsidRPr="00775918">
        <w:rPr>
          <w:snapToGrid w:val="0"/>
        </w:rPr>
        <w:t>При использовании в сметах коэффициентов и лимитированных затрат, указывать обоснование</w:t>
      </w:r>
      <w:r w:rsidRPr="00775918">
        <w:rPr>
          <w:b/>
          <w:i/>
        </w:rPr>
        <w:t xml:space="preserve"> </w:t>
      </w:r>
      <w:r w:rsidRPr="00775918">
        <w:rPr>
          <w:snapToGrid w:val="0"/>
        </w:rPr>
        <w:t>из технической части, вводных указаний сборников  или других нормативных документов и приложений к ним.</w:t>
      </w:r>
    </w:p>
    <w:p w14:paraId="6A751121" w14:textId="77777777" w:rsidR="00D06F91" w:rsidRPr="00775918" w:rsidRDefault="00D06F91" w:rsidP="00D06F91">
      <w:pPr>
        <w:pStyle w:val="af5"/>
        <w:numPr>
          <w:ilvl w:val="1"/>
          <w:numId w:val="1"/>
        </w:numPr>
        <w:tabs>
          <w:tab w:val="left" w:pos="993"/>
        </w:tabs>
        <w:autoSpaceDE w:val="0"/>
        <w:autoSpaceDN w:val="0"/>
        <w:adjustRightInd w:val="0"/>
        <w:ind w:left="0" w:firstLine="709"/>
        <w:jc w:val="both"/>
        <w:rPr>
          <w:snapToGrid w:val="0"/>
        </w:rPr>
      </w:pPr>
      <w:r w:rsidRPr="00775918">
        <w:t xml:space="preserve">Прогнозная стоимость строительства формируется с учетом  индексов-дефляторов Минэкономразвития РФ. </w:t>
      </w:r>
    </w:p>
    <w:p w14:paraId="281F1FF1" w14:textId="77777777" w:rsidR="00D06F91" w:rsidRPr="00775918" w:rsidRDefault="00D06F91" w:rsidP="00D06F91">
      <w:pPr>
        <w:pStyle w:val="af5"/>
        <w:numPr>
          <w:ilvl w:val="1"/>
          <w:numId w:val="1"/>
        </w:numPr>
        <w:tabs>
          <w:tab w:val="left" w:pos="993"/>
        </w:tabs>
        <w:autoSpaceDE w:val="0"/>
        <w:autoSpaceDN w:val="0"/>
        <w:adjustRightInd w:val="0"/>
        <w:ind w:left="0" w:firstLine="709"/>
        <w:jc w:val="both"/>
        <w:rPr>
          <w:snapToGrid w:val="0"/>
        </w:rPr>
      </w:pPr>
      <w:r w:rsidRPr="00775918">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4D192B2E" w14:textId="77777777" w:rsidR="00D06F91" w:rsidRPr="00775918" w:rsidRDefault="00D06F91" w:rsidP="00D06F91">
      <w:pPr>
        <w:pStyle w:val="af5"/>
        <w:numPr>
          <w:ilvl w:val="1"/>
          <w:numId w:val="1"/>
        </w:numPr>
        <w:tabs>
          <w:tab w:val="left" w:pos="993"/>
        </w:tabs>
        <w:autoSpaceDE w:val="0"/>
        <w:autoSpaceDN w:val="0"/>
        <w:adjustRightInd w:val="0"/>
        <w:ind w:left="0" w:firstLine="709"/>
        <w:jc w:val="both"/>
        <w:rPr>
          <w:snapToGrid w:val="0"/>
        </w:rPr>
      </w:pPr>
      <w:r w:rsidRPr="00775918">
        <w:t xml:space="preserve">Сметную документацию предоставлять в формате MS Excel, либо другом числовом формате, совместимом с MS Excel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775918">
        <w:t>указанному</w:t>
      </w:r>
      <w:proofErr w:type="gramEnd"/>
      <w:r w:rsidRPr="00775918">
        <w:t xml:space="preserve"> ПО, и схожим с ним интерфейсом.</w:t>
      </w:r>
    </w:p>
    <w:p w14:paraId="599A5A40" w14:textId="77777777" w:rsidR="00795F61" w:rsidRPr="00775918" w:rsidRDefault="00795F61" w:rsidP="00E56DCD">
      <w:pPr>
        <w:widowControl w:val="0"/>
        <w:autoSpaceDE w:val="0"/>
        <w:autoSpaceDN w:val="0"/>
        <w:adjustRightInd w:val="0"/>
        <w:ind w:firstLine="709"/>
        <w:jc w:val="both"/>
        <w:rPr>
          <w:spacing w:val="-4"/>
        </w:rPr>
      </w:pPr>
    </w:p>
    <w:p w14:paraId="11854197" w14:textId="77777777" w:rsidR="00795F61" w:rsidRPr="00775918" w:rsidRDefault="002F2E49" w:rsidP="00E56DCD">
      <w:pPr>
        <w:widowControl w:val="0"/>
        <w:numPr>
          <w:ilvl w:val="0"/>
          <w:numId w:val="1"/>
        </w:numPr>
        <w:autoSpaceDE w:val="0"/>
        <w:autoSpaceDN w:val="0"/>
        <w:adjustRightInd w:val="0"/>
        <w:ind w:left="0" w:firstLine="709"/>
        <w:jc w:val="both"/>
        <w:rPr>
          <w:spacing w:val="-4"/>
        </w:rPr>
      </w:pPr>
      <w:r w:rsidRPr="00775918">
        <w:rPr>
          <w:b/>
          <w:spacing w:val="-4"/>
        </w:rPr>
        <w:t>Т</w:t>
      </w:r>
      <w:r w:rsidR="00795F61" w:rsidRPr="00775918">
        <w:rPr>
          <w:b/>
          <w:spacing w:val="-4"/>
        </w:rPr>
        <w:t>ребования к выполнению строительно-монтажных работ</w:t>
      </w:r>
    </w:p>
    <w:p w14:paraId="4031E664" w14:textId="77777777" w:rsidR="002F2E49" w:rsidRPr="00775918"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775918">
        <w:rPr>
          <w:spacing w:val="-4"/>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55606E6E" w14:textId="77777777" w:rsidR="002F2E49" w:rsidRPr="00775918"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775918">
        <w:rPr>
          <w:spacing w:val="-4"/>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14:paraId="6F796593" w14:textId="77777777" w:rsidR="002F2E49" w:rsidRPr="00775918"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775918">
        <w:rPr>
          <w:spacing w:val="-4"/>
        </w:rPr>
        <w:t xml:space="preserve">оформление допуска для производства работ в зоне действующей ЛЭП. </w:t>
      </w:r>
    </w:p>
    <w:p w14:paraId="1F3A9CA9" w14:textId="77777777" w:rsidR="002F2E49" w:rsidRPr="00775918"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775918">
        <w:rPr>
          <w:spacing w:val="-4"/>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2698B45F"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ПУЭ (действующее издание);</w:t>
      </w:r>
    </w:p>
    <w:p w14:paraId="4B4C6419"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ПТЭ (действующее издание);</w:t>
      </w:r>
    </w:p>
    <w:p w14:paraId="4CA8E6C7"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МДС 81-35.2004 «Методика определения сметной стоимости строительства на территории Российской Федерации»;</w:t>
      </w:r>
    </w:p>
    <w:p w14:paraId="06AA3604" w14:textId="77777777" w:rsidR="00E536B7" w:rsidRPr="00775918"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75918">
        <w:rPr>
          <w:sz w:val="25"/>
          <w:szCs w:val="25"/>
        </w:rPr>
        <w:t>СП 48.13330.2011 «Организация строительства»;</w:t>
      </w:r>
    </w:p>
    <w:p w14:paraId="4AE6E323" w14:textId="127B3AB7" w:rsidR="00E536B7" w:rsidRPr="00775918"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75918">
        <w:rPr>
          <w:sz w:val="25"/>
          <w:szCs w:val="25"/>
        </w:rPr>
        <w:t xml:space="preserve"> СНиП 3.01.04-87 «Приемка законченных строительством объектов.</w:t>
      </w:r>
      <w:r w:rsidR="0078218C" w:rsidRPr="00775918">
        <w:rPr>
          <w:sz w:val="25"/>
          <w:szCs w:val="25"/>
        </w:rPr>
        <w:t xml:space="preserve"> </w:t>
      </w:r>
      <w:r w:rsidRPr="00775918">
        <w:rPr>
          <w:sz w:val="25"/>
          <w:szCs w:val="25"/>
        </w:rPr>
        <w:t>Основные положения»;</w:t>
      </w:r>
    </w:p>
    <w:p w14:paraId="16A48B96" w14:textId="77777777" w:rsidR="00E536B7" w:rsidRPr="00775918"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75918">
        <w:rPr>
          <w:sz w:val="25"/>
          <w:szCs w:val="25"/>
        </w:rPr>
        <w:t>СП 76.13330.2016 «Электротехнические устройства»;</w:t>
      </w:r>
    </w:p>
    <w:p w14:paraId="418BB31D" w14:textId="77777777" w:rsidR="00E536B7" w:rsidRPr="00775918"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75918">
        <w:rPr>
          <w:sz w:val="25"/>
          <w:szCs w:val="25"/>
        </w:rPr>
        <w:t>СП 126.13330.2012 «Геодезические работы в строительстве»;</w:t>
      </w:r>
    </w:p>
    <w:p w14:paraId="27632D2A"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РД–11-02-2006 «Требования к исполнительной документации»;</w:t>
      </w:r>
    </w:p>
    <w:p w14:paraId="22C85EA1"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РД–11-05-2007 «Порядок ведения общего журнала работ»;</w:t>
      </w:r>
    </w:p>
    <w:p w14:paraId="7BE30D11"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И 1.13-07 «Инструкция по оформлению приемо-сдаточной документации по электромонтажным работам»;</w:t>
      </w:r>
    </w:p>
    <w:p w14:paraId="5079496C" w14:textId="77777777" w:rsidR="002F2E49" w:rsidRPr="00775918"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75918">
        <w:rPr>
          <w:spacing w:val="-4"/>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14:paraId="5802A500" w14:textId="77777777" w:rsidR="002F2E49" w:rsidRPr="00775918"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b/>
          <w:spacing w:val="-4"/>
        </w:rPr>
      </w:pPr>
      <w:r w:rsidRPr="00775918">
        <w:rPr>
          <w:spacing w:val="-4"/>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w:t>
      </w:r>
      <w:r w:rsidRPr="00775918">
        <w:rPr>
          <w:spacing w:val="-4"/>
        </w:rPr>
        <w:lastRenderedPageBreak/>
        <w:t xml:space="preserve">взаимоотношениях Заказчика и Подрядчика, </w:t>
      </w:r>
      <w:proofErr w:type="gramStart"/>
      <w:r w:rsidRPr="00775918">
        <w:rPr>
          <w:spacing w:val="-4"/>
        </w:rPr>
        <w:t>которая</w:t>
      </w:r>
      <w:proofErr w:type="gramEnd"/>
      <w:r w:rsidRPr="00775918">
        <w:rPr>
          <w:spacing w:val="-4"/>
        </w:rPr>
        <w:t xml:space="preserve"> предоставляется Заказчику </w:t>
      </w:r>
      <w:r w:rsidRPr="00775918">
        <w:rPr>
          <w:b/>
          <w:spacing w:val="-4"/>
        </w:rPr>
        <w:t>в следующем объеме:</w:t>
      </w:r>
    </w:p>
    <w:p w14:paraId="7880D8FF" w14:textId="77777777" w:rsidR="002F2E49" w:rsidRPr="00775918" w:rsidRDefault="002F2E49" w:rsidP="00E56DCD">
      <w:pPr>
        <w:pStyle w:val="af5"/>
        <w:numPr>
          <w:ilvl w:val="2"/>
          <w:numId w:val="1"/>
        </w:numPr>
        <w:shd w:val="clear" w:color="auto" w:fill="FFFFFF"/>
        <w:tabs>
          <w:tab w:val="left" w:pos="567"/>
        </w:tabs>
        <w:suppressAutoHyphens/>
        <w:ind w:left="0" w:firstLine="709"/>
        <w:contextualSpacing w:val="0"/>
        <w:jc w:val="both"/>
        <w:rPr>
          <w:b/>
          <w:spacing w:val="-4"/>
        </w:rPr>
      </w:pPr>
      <w:r w:rsidRPr="00775918">
        <w:rPr>
          <w:b/>
          <w:spacing w:val="-4"/>
        </w:rPr>
        <w:t xml:space="preserve">Монтаж </w:t>
      </w:r>
      <w:r w:rsidR="000C2782" w:rsidRPr="00775918">
        <w:rPr>
          <w:b/>
          <w:spacing w:val="-4"/>
        </w:rPr>
        <w:t>ЛЭП</w:t>
      </w:r>
      <w:r w:rsidRPr="00775918">
        <w:rPr>
          <w:b/>
          <w:spacing w:val="-4"/>
        </w:rPr>
        <w:t xml:space="preserve"> 0,4 – 6(10) кВ:</w:t>
      </w:r>
    </w:p>
    <w:p w14:paraId="0211B357"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Акт приемки законченного строительства;</w:t>
      </w:r>
    </w:p>
    <w:p w14:paraId="7C19B817"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Акт технической готовности электромонтажных работ;</w:t>
      </w:r>
      <w:r w:rsidRPr="00775918">
        <w:rPr>
          <w:spacing w:val="-4"/>
        </w:rPr>
        <w:tab/>
      </w:r>
      <w:r w:rsidRPr="00775918">
        <w:rPr>
          <w:spacing w:val="-4"/>
        </w:rPr>
        <w:tab/>
      </w:r>
    </w:p>
    <w:p w14:paraId="01B84000"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Акт освидетельствования скрытых работ по монтажу заземляющего устройства с исполнительной схемой;</w:t>
      </w:r>
    </w:p>
    <w:p w14:paraId="147BEAF0"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Паспорт воздушной линии (лист с изменениями) – готовится и хранится в РЭС;</w:t>
      </w:r>
    </w:p>
    <w:p w14:paraId="70F0AFBC"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Ведомость монтажа воздушной линии;</w:t>
      </w:r>
      <w:r w:rsidRPr="00775918">
        <w:rPr>
          <w:spacing w:val="-4"/>
        </w:rPr>
        <w:tab/>
      </w:r>
    </w:p>
    <w:p w14:paraId="5C92B921"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Акт освидетельствования скрытых работ на устройство основания под опоры;</w:t>
      </w:r>
    </w:p>
    <w:p w14:paraId="03D50E52"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 xml:space="preserve">Акт замеров в натуре габаритов от проводов </w:t>
      </w:r>
      <w:proofErr w:type="gramStart"/>
      <w:r w:rsidRPr="00775918">
        <w:rPr>
          <w:spacing w:val="-4"/>
        </w:rPr>
        <w:t>ВЛ</w:t>
      </w:r>
      <w:proofErr w:type="gramEnd"/>
      <w:r w:rsidRPr="00775918">
        <w:rPr>
          <w:spacing w:val="-4"/>
        </w:rPr>
        <w:t xml:space="preserve"> до пересекаемого объекта (при наличии пересечений);</w:t>
      </w:r>
    </w:p>
    <w:p w14:paraId="1F92FF69"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 xml:space="preserve">Исполнительная схема </w:t>
      </w:r>
      <w:proofErr w:type="gramStart"/>
      <w:r w:rsidRPr="00775918">
        <w:rPr>
          <w:spacing w:val="-4"/>
        </w:rPr>
        <w:t>ВЛ</w:t>
      </w:r>
      <w:proofErr w:type="gramEnd"/>
      <w:r w:rsidRPr="00775918">
        <w:rPr>
          <w:spacing w:val="-4"/>
        </w:rPr>
        <w:t>;</w:t>
      </w:r>
      <w:r w:rsidRPr="00775918">
        <w:rPr>
          <w:spacing w:val="-4"/>
        </w:rPr>
        <w:tab/>
      </w:r>
    </w:p>
    <w:p w14:paraId="655D2BA5"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Протокол измерения сопротивления заземляющего устройства;</w:t>
      </w:r>
      <w:r w:rsidRPr="00775918">
        <w:rPr>
          <w:spacing w:val="-4"/>
        </w:rPr>
        <w:tab/>
      </w:r>
      <w:r w:rsidRPr="00775918">
        <w:rPr>
          <w:spacing w:val="-4"/>
        </w:rPr>
        <w:tab/>
      </w:r>
    </w:p>
    <w:p w14:paraId="4260443D"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Протокол проверки наличия цепи между заземленной установкой и заземлителем;</w:t>
      </w:r>
    </w:p>
    <w:p w14:paraId="0226B633"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 xml:space="preserve">Лицензия на </w:t>
      </w:r>
      <w:proofErr w:type="gramStart"/>
      <w:r w:rsidRPr="00775918">
        <w:rPr>
          <w:spacing w:val="-4"/>
        </w:rPr>
        <w:t>ВВ</w:t>
      </w:r>
      <w:proofErr w:type="gramEnd"/>
      <w:r w:rsidRPr="00775918">
        <w:rPr>
          <w:spacing w:val="-4"/>
        </w:rPr>
        <w:t xml:space="preserve"> лабораторию (копия);</w:t>
      </w:r>
      <w:r w:rsidRPr="00775918">
        <w:rPr>
          <w:spacing w:val="-4"/>
        </w:rPr>
        <w:tab/>
      </w:r>
    </w:p>
    <w:p w14:paraId="2228746F"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Паспорта и сертификаты на примененные материалы, изделия, оборудование;</w:t>
      </w:r>
    </w:p>
    <w:p w14:paraId="050778C2"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Справка об устранении выявленных замечаний (при наличии);</w:t>
      </w:r>
    </w:p>
    <w:p w14:paraId="0AB057F6" w14:textId="77777777" w:rsidR="002F2E49" w:rsidRPr="00775918"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775918">
        <w:rPr>
          <w:spacing w:val="-4"/>
        </w:rPr>
        <w:t>Ордер на производство работ.</w:t>
      </w:r>
      <w:r w:rsidRPr="00775918">
        <w:rPr>
          <w:spacing w:val="-4"/>
        </w:rPr>
        <w:tab/>
      </w:r>
    </w:p>
    <w:p w14:paraId="2A2B35A9" w14:textId="77777777" w:rsidR="002F2E49" w:rsidRPr="00775918" w:rsidRDefault="002F2E49" w:rsidP="00E56DCD">
      <w:pPr>
        <w:pStyle w:val="af5"/>
        <w:numPr>
          <w:ilvl w:val="2"/>
          <w:numId w:val="1"/>
        </w:numPr>
        <w:shd w:val="clear" w:color="auto" w:fill="FFFFFF"/>
        <w:tabs>
          <w:tab w:val="left" w:pos="993"/>
        </w:tabs>
        <w:suppressAutoHyphens/>
        <w:ind w:left="0" w:firstLine="709"/>
        <w:contextualSpacing w:val="0"/>
        <w:jc w:val="both"/>
        <w:rPr>
          <w:b/>
          <w:spacing w:val="-4"/>
        </w:rPr>
      </w:pPr>
      <w:r w:rsidRPr="00775918">
        <w:rPr>
          <w:b/>
          <w:spacing w:val="-4"/>
        </w:rPr>
        <w:t>Монтаж ТП</w:t>
      </w:r>
      <w:r w:rsidR="000C2782" w:rsidRPr="00775918">
        <w:rPr>
          <w:b/>
          <w:spacing w:val="-4"/>
        </w:rPr>
        <w:t>, РП</w:t>
      </w:r>
      <w:r w:rsidRPr="00775918">
        <w:rPr>
          <w:b/>
          <w:spacing w:val="-4"/>
        </w:rPr>
        <w:t xml:space="preserve"> (в случае монтажа ТП дополнительно предоставляются):</w:t>
      </w:r>
    </w:p>
    <w:p w14:paraId="56B65E33" w14:textId="77777777" w:rsidR="002F2E49" w:rsidRPr="00775918"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775918">
        <w:rPr>
          <w:spacing w:val="-4"/>
        </w:rPr>
        <w:t>Акт сдачи-приемки электромонтажных работ;</w:t>
      </w:r>
      <w:r w:rsidRPr="00775918">
        <w:rPr>
          <w:spacing w:val="-4"/>
        </w:rPr>
        <w:tab/>
      </w:r>
      <w:r w:rsidRPr="00775918">
        <w:rPr>
          <w:spacing w:val="-4"/>
        </w:rPr>
        <w:tab/>
      </w:r>
    </w:p>
    <w:p w14:paraId="2D48A125" w14:textId="77777777" w:rsidR="002F2E49" w:rsidRPr="00775918"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775918">
        <w:rPr>
          <w:spacing w:val="-4"/>
        </w:rPr>
        <w:t>Паспорт заземляющего устройства в составе:</w:t>
      </w:r>
    </w:p>
    <w:p w14:paraId="565AE161" w14:textId="77777777" w:rsidR="002F2E49" w:rsidRPr="00775918"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775918">
        <w:rPr>
          <w:spacing w:val="-4"/>
        </w:rPr>
        <w:t>Акт освидетельствования скрытых работ по наружному контуру заземления ТП;</w:t>
      </w:r>
    </w:p>
    <w:p w14:paraId="77853760" w14:textId="77777777" w:rsidR="002F2E49" w:rsidRPr="00775918"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775918">
        <w:rPr>
          <w:spacing w:val="-4"/>
        </w:rPr>
        <w:t>Акт сдачи-приемки работ по монтажу наружного контура заземления ТП;</w:t>
      </w:r>
    </w:p>
    <w:p w14:paraId="4CAA68B7" w14:textId="77777777" w:rsidR="002F2E49" w:rsidRPr="00775918"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775918">
        <w:rPr>
          <w:spacing w:val="-4"/>
        </w:rPr>
        <w:t>Протоколы приемо-сдаточных испытаний согласно ПУЭ;</w:t>
      </w:r>
      <w:r w:rsidRPr="00775918">
        <w:rPr>
          <w:spacing w:val="-4"/>
        </w:rPr>
        <w:tab/>
      </w:r>
    </w:p>
    <w:p w14:paraId="408024A6" w14:textId="77777777" w:rsidR="002F2E49" w:rsidRPr="00775918"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775918">
        <w:rPr>
          <w:spacing w:val="-4"/>
        </w:rPr>
        <w:t>Паспорта на установленное оборудование;</w:t>
      </w:r>
    </w:p>
    <w:p w14:paraId="0F0ACAED" w14:textId="77777777" w:rsidR="002F2E49" w:rsidRPr="00775918" w:rsidRDefault="002F2E49" w:rsidP="00E56DCD">
      <w:pPr>
        <w:pStyle w:val="af5"/>
        <w:numPr>
          <w:ilvl w:val="2"/>
          <w:numId w:val="1"/>
        </w:numPr>
        <w:shd w:val="clear" w:color="auto" w:fill="FFFFFF"/>
        <w:tabs>
          <w:tab w:val="left" w:pos="567"/>
        </w:tabs>
        <w:suppressAutoHyphens/>
        <w:ind w:left="0" w:firstLine="709"/>
        <w:contextualSpacing w:val="0"/>
        <w:jc w:val="both"/>
        <w:rPr>
          <w:spacing w:val="-4"/>
        </w:rPr>
      </w:pPr>
      <w:r w:rsidRPr="00775918">
        <w:rPr>
          <w:spacing w:val="-4"/>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14:paraId="2C1798AD" w14:textId="77777777" w:rsidR="002F2E49" w:rsidRPr="00775918"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775918">
        <w:rPr>
          <w:spacing w:val="-4"/>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14:paraId="2048EFA1" w14:textId="7956A6D7" w:rsidR="002F2E49" w:rsidRPr="00775918" w:rsidRDefault="0009555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775918">
        <w:rPr>
          <w:spacing w:val="-4"/>
        </w:rPr>
        <w:t>Подрядчик</w:t>
      </w:r>
      <w:r w:rsidR="002F2E49" w:rsidRPr="00775918">
        <w:rPr>
          <w:spacing w:val="-4"/>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14:paraId="291DB19B" w14:textId="77777777" w:rsidR="002F2E49" w:rsidRPr="00775918"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775918">
        <w:rPr>
          <w:spacing w:val="-4"/>
        </w:rPr>
        <w:t>Заказчик может дать письменное распоряжение, обязательное для Подрядчика, с указанием:</w:t>
      </w:r>
    </w:p>
    <w:p w14:paraId="73335109" w14:textId="77777777" w:rsidR="002F2E49" w:rsidRPr="00775918"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775918">
        <w:rPr>
          <w:spacing w:val="-4"/>
        </w:rPr>
        <w:t>увеличить или сократить объем любой работы, включенной в Договор;</w:t>
      </w:r>
    </w:p>
    <w:p w14:paraId="12B8BC49" w14:textId="77777777" w:rsidR="002F2E49" w:rsidRPr="00775918"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775918">
        <w:rPr>
          <w:spacing w:val="-4"/>
        </w:rPr>
        <w:t>исключить любую работу;</w:t>
      </w:r>
    </w:p>
    <w:p w14:paraId="541BF34B" w14:textId="77777777" w:rsidR="002F2E49" w:rsidRPr="00775918"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775918">
        <w:rPr>
          <w:spacing w:val="-4"/>
        </w:rPr>
        <w:t>изменить характер или качество, или вид любой части работы;</w:t>
      </w:r>
    </w:p>
    <w:p w14:paraId="4F51559E" w14:textId="77777777" w:rsidR="002F2E49" w:rsidRPr="00775918"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775918">
        <w:rPr>
          <w:spacing w:val="-4"/>
        </w:rPr>
        <w:t>выполнить дополнительную работу любого характера, необходимую для завершения строительства объекта.</w:t>
      </w:r>
    </w:p>
    <w:p w14:paraId="7E4E7246" w14:textId="77777777" w:rsidR="002F2E49" w:rsidRPr="00775918"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775918">
        <w:rPr>
          <w:spacing w:val="-4"/>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2282EC81" w14:textId="77777777" w:rsidR="002F2E49" w:rsidRPr="00775918"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775918">
        <w:rPr>
          <w:spacing w:val="-4"/>
        </w:rPr>
        <w:t xml:space="preserve">Подрядчик, после завершения строительно-монтажных работ, обязан выполнить замеры GPS-координат вновь установленных опор </w:t>
      </w:r>
      <w:proofErr w:type="gramStart"/>
      <w:r w:rsidRPr="00775918">
        <w:rPr>
          <w:spacing w:val="-4"/>
        </w:rPr>
        <w:t>ВЛ</w:t>
      </w:r>
      <w:proofErr w:type="gramEnd"/>
      <w:r w:rsidRPr="00775918">
        <w:rPr>
          <w:spacing w:val="-4"/>
        </w:rPr>
        <w:t xml:space="preserve"> и ТП в системе координат WGS-84 и предоставить заказчику в виде заполненной таблицы в соответствии с регламентом (</w:t>
      </w:r>
      <w:r w:rsidRPr="00775918">
        <w:rPr>
          <w:i/>
          <w:spacing w:val="-4"/>
        </w:rPr>
        <w:t xml:space="preserve">Приложение № </w:t>
      </w:r>
      <w:r w:rsidR="00E56DCD" w:rsidRPr="00775918">
        <w:rPr>
          <w:i/>
          <w:spacing w:val="-4"/>
        </w:rPr>
        <w:t>4</w:t>
      </w:r>
      <w:r w:rsidRPr="00775918">
        <w:rPr>
          <w:i/>
          <w:spacing w:val="-4"/>
        </w:rPr>
        <w:t xml:space="preserve"> к Техническому заданию</w:t>
      </w:r>
      <w:r w:rsidRPr="00775918">
        <w:rPr>
          <w:spacing w:val="-4"/>
        </w:rPr>
        <w:t xml:space="preserve">). </w:t>
      </w:r>
    </w:p>
    <w:p w14:paraId="13B7DB1F" w14:textId="77777777" w:rsidR="00795F61" w:rsidRPr="00775918" w:rsidRDefault="00795F61" w:rsidP="00E56DCD">
      <w:pPr>
        <w:ind w:firstLine="709"/>
        <w:rPr>
          <w:b/>
          <w:spacing w:val="-4"/>
        </w:rPr>
      </w:pPr>
    </w:p>
    <w:p w14:paraId="0F5DE7F7" w14:textId="77777777" w:rsidR="00795F61" w:rsidRPr="00775918" w:rsidRDefault="00795F61" w:rsidP="00E56DCD">
      <w:pPr>
        <w:widowControl w:val="0"/>
        <w:numPr>
          <w:ilvl w:val="0"/>
          <w:numId w:val="1"/>
        </w:numPr>
        <w:autoSpaceDE w:val="0"/>
        <w:autoSpaceDN w:val="0"/>
        <w:adjustRightInd w:val="0"/>
        <w:ind w:left="0" w:firstLine="709"/>
        <w:jc w:val="both"/>
        <w:rPr>
          <w:b/>
          <w:spacing w:val="-4"/>
        </w:rPr>
      </w:pPr>
      <w:r w:rsidRPr="00775918">
        <w:rPr>
          <w:b/>
          <w:spacing w:val="-4"/>
        </w:rPr>
        <w:t>Объем строительно-монтажных работ</w:t>
      </w:r>
    </w:p>
    <w:p w14:paraId="2098AEF2" w14:textId="77777777" w:rsidR="00795F61" w:rsidRPr="00775918" w:rsidRDefault="00795F61" w:rsidP="00E56DCD">
      <w:pPr>
        <w:pStyle w:val="af5"/>
        <w:widowControl w:val="0"/>
        <w:numPr>
          <w:ilvl w:val="1"/>
          <w:numId w:val="1"/>
        </w:numPr>
        <w:autoSpaceDE w:val="0"/>
        <w:autoSpaceDN w:val="0"/>
        <w:adjustRightInd w:val="0"/>
        <w:ind w:left="0" w:firstLine="709"/>
        <w:jc w:val="both"/>
        <w:rPr>
          <w:b/>
          <w:spacing w:val="-4"/>
        </w:rPr>
      </w:pPr>
      <w:r w:rsidRPr="00775918">
        <w:rPr>
          <w:spacing w:val="-4"/>
        </w:rPr>
        <w:t xml:space="preserve">Краткое описание основных объемов работ (Таблица </w:t>
      </w:r>
      <w:r w:rsidR="00E44674" w:rsidRPr="00775918">
        <w:rPr>
          <w:spacing w:val="-4"/>
        </w:rPr>
        <w:t>4</w:t>
      </w:r>
      <w:r w:rsidRPr="00775918">
        <w:rPr>
          <w:spacing w:val="-4"/>
        </w:rPr>
        <w:t>):</w:t>
      </w:r>
    </w:p>
    <w:p w14:paraId="1C7C46F1" w14:textId="77777777" w:rsidR="00795F61" w:rsidRPr="00775918" w:rsidRDefault="00795F61" w:rsidP="00E56DCD">
      <w:pPr>
        <w:widowControl w:val="0"/>
        <w:autoSpaceDE w:val="0"/>
        <w:autoSpaceDN w:val="0"/>
        <w:adjustRightInd w:val="0"/>
        <w:ind w:firstLine="709"/>
        <w:jc w:val="right"/>
        <w:rPr>
          <w:b/>
          <w:spacing w:val="-4"/>
        </w:rPr>
      </w:pPr>
      <w:r w:rsidRPr="00775918">
        <w:rPr>
          <w:spacing w:val="-4"/>
        </w:rPr>
        <w:t xml:space="preserve">Таблица </w:t>
      </w:r>
      <w:r w:rsidR="00E44674" w:rsidRPr="00775918">
        <w:rPr>
          <w:spacing w:val="-4"/>
        </w:rPr>
        <w:t>4</w:t>
      </w:r>
      <w:r w:rsidRPr="00775918">
        <w:rPr>
          <w:spacing w:val="-4"/>
        </w:rPr>
        <w:t>.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5B4D13" w:rsidRPr="00775918" w14:paraId="106CABAF"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BA5AE6" w14:textId="77777777" w:rsidR="003D3354" w:rsidRPr="00775918" w:rsidRDefault="003D3354" w:rsidP="00E44674">
            <w:pPr>
              <w:jc w:val="center"/>
              <w:rPr>
                <w:rFonts w:eastAsia="Arial Unicode MS"/>
                <w:b/>
                <w:spacing w:val="-4"/>
              </w:rPr>
            </w:pPr>
            <w:r w:rsidRPr="00775918">
              <w:rPr>
                <w:b/>
                <w:bCs/>
                <w:spacing w:val="-4"/>
              </w:rPr>
              <w:t xml:space="preserve">№ </w:t>
            </w:r>
            <w:proofErr w:type="spellStart"/>
            <w:r w:rsidRPr="00775918">
              <w:rPr>
                <w:b/>
                <w:bCs/>
                <w:spacing w:val="-4"/>
              </w:rPr>
              <w:t>пп</w:t>
            </w:r>
            <w:proofErr w:type="spellEnd"/>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63E111C" w14:textId="77777777" w:rsidR="003D3354" w:rsidRPr="00775918" w:rsidRDefault="003D3354" w:rsidP="00E44674">
            <w:pPr>
              <w:jc w:val="center"/>
              <w:rPr>
                <w:b/>
                <w:spacing w:val="-4"/>
              </w:rPr>
            </w:pPr>
            <w:r w:rsidRPr="00775918">
              <w:rPr>
                <w:b/>
                <w:bCs/>
                <w:spacing w:val="-4"/>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2313B2" w14:textId="77777777" w:rsidR="003D3354" w:rsidRPr="00775918" w:rsidRDefault="003D3354" w:rsidP="00E44674">
            <w:pPr>
              <w:jc w:val="center"/>
              <w:rPr>
                <w:rFonts w:eastAsia="Arial Unicode MS"/>
                <w:b/>
                <w:spacing w:val="-4"/>
              </w:rPr>
            </w:pPr>
            <w:r w:rsidRPr="00775918">
              <w:rPr>
                <w:rFonts w:eastAsia="Arial Unicode MS"/>
                <w:b/>
                <w:spacing w:val="-4"/>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AB77A2A" w14:textId="77777777" w:rsidR="003D3354" w:rsidRPr="00775918" w:rsidRDefault="003D3354" w:rsidP="00E44674">
            <w:pPr>
              <w:jc w:val="center"/>
              <w:rPr>
                <w:b/>
                <w:bCs/>
                <w:spacing w:val="-4"/>
              </w:rPr>
            </w:pPr>
            <w:r w:rsidRPr="00775918">
              <w:rPr>
                <w:b/>
                <w:bCs/>
                <w:spacing w:val="-4"/>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14:paraId="1BD689AE" w14:textId="77777777" w:rsidR="003D3354" w:rsidRPr="00775918" w:rsidRDefault="003D3354" w:rsidP="00E44674">
            <w:pPr>
              <w:jc w:val="center"/>
              <w:rPr>
                <w:b/>
                <w:bCs/>
                <w:i/>
                <w:spacing w:val="-4"/>
              </w:rPr>
            </w:pPr>
            <w:r w:rsidRPr="00775918">
              <w:rPr>
                <w:b/>
                <w:bCs/>
                <w:i/>
                <w:spacing w:val="-4"/>
              </w:rPr>
              <w:t>Примечание</w:t>
            </w:r>
          </w:p>
        </w:tc>
      </w:tr>
      <w:tr w:rsidR="005B4D13" w:rsidRPr="00775918" w14:paraId="043E9848"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34031963" w14:textId="77777777" w:rsidR="003D3354" w:rsidRPr="00775918" w:rsidRDefault="003D3354" w:rsidP="00E44674">
            <w:pPr>
              <w:jc w:val="center"/>
              <w:rPr>
                <w:rFonts w:eastAsia="Arial Unicode MS"/>
                <w:i/>
                <w:iCs/>
                <w:spacing w:val="-4"/>
                <w:sz w:val="20"/>
                <w:szCs w:val="20"/>
              </w:rPr>
            </w:pPr>
            <w:r w:rsidRPr="00775918">
              <w:rPr>
                <w:i/>
                <w:iCs/>
                <w:spacing w:val="-4"/>
                <w:sz w:val="20"/>
                <w:szCs w:val="20"/>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75F1C95F" w14:textId="77777777" w:rsidR="003D3354" w:rsidRPr="00775918" w:rsidRDefault="003D3354" w:rsidP="00E44674">
            <w:pPr>
              <w:jc w:val="center"/>
              <w:rPr>
                <w:rFonts w:eastAsia="Arial Unicode MS"/>
                <w:i/>
                <w:iCs/>
                <w:spacing w:val="-4"/>
                <w:sz w:val="20"/>
                <w:szCs w:val="20"/>
              </w:rPr>
            </w:pPr>
            <w:r w:rsidRPr="00775918">
              <w:rPr>
                <w:i/>
                <w:iCs/>
                <w:spacing w:val="-4"/>
                <w:sz w:val="20"/>
                <w:szCs w:val="20"/>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57C73C9E" w14:textId="77777777" w:rsidR="003D3354" w:rsidRPr="00775918" w:rsidRDefault="003D3354" w:rsidP="00E44674">
            <w:pPr>
              <w:jc w:val="center"/>
              <w:rPr>
                <w:rFonts w:eastAsia="Arial Unicode MS"/>
                <w:i/>
                <w:iCs/>
                <w:spacing w:val="-4"/>
                <w:sz w:val="20"/>
                <w:szCs w:val="20"/>
              </w:rPr>
            </w:pPr>
            <w:r w:rsidRPr="00775918">
              <w:rPr>
                <w:i/>
                <w:iCs/>
                <w:spacing w:val="-4"/>
                <w:sz w:val="20"/>
                <w:szCs w:val="20"/>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16D6406" w14:textId="77777777" w:rsidR="003D3354" w:rsidRPr="00775918" w:rsidRDefault="003D3354" w:rsidP="00E44674">
            <w:pPr>
              <w:jc w:val="center"/>
              <w:rPr>
                <w:rFonts w:eastAsia="Arial Unicode MS"/>
                <w:i/>
                <w:iCs/>
                <w:spacing w:val="-4"/>
                <w:sz w:val="20"/>
                <w:szCs w:val="20"/>
              </w:rPr>
            </w:pPr>
            <w:r w:rsidRPr="00775918">
              <w:rPr>
                <w:i/>
                <w:iCs/>
                <w:spacing w:val="-4"/>
                <w:sz w:val="20"/>
                <w:szCs w:val="20"/>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14:paraId="2CA2FFDD" w14:textId="77777777" w:rsidR="003D3354" w:rsidRPr="00775918" w:rsidRDefault="003D3354" w:rsidP="00E44674">
            <w:pPr>
              <w:jc w:val="center"/>
              <w:rPr>
                <w:i/>
                <w:iCs/>
                <w:spacing w:val="-4"/>
                <w:sz w:val="20"/>
                <w:szCs w:val="20"/>
              </w:rPr>
            </w:pPr>
            <w:r w:rsidRPr="00775918">
              <w:rPr>
                <w:i/>
                <w:iCs/>
                <w:spacing w:val="-4"/>
                <w:sz w:val="20"/>
                <w:szCs w:val="20"/>
              </w:rPr>
              <w:t>5</w:t>
            </w:r>
          </w:p>
        </w:tc>
      </w:tr>
      <w:tr w:rsidR="00847532" w:rsidRPr="00775918" w14:paraId="61EF4127"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64B135" w14:textId="178C9347" w:rsidR="00847532" w:rsidRPr="00775918" w:rsidRDefault="00F46880" w:rsidP="00C143BD">
            <w:pPr>
              <w:jc w:val="center"/>
              <w:rPr>
                <w:b/>
                <w:i/>
                <w:spacing w:val="-4"/>
              </w:rPr>
            </w:pPr>
            <w:r w:rsidRPr="00775918">
              <w:rPr>
                <w:b/>
                <w:i/>
                <w:spacing w:val="-4"/>
              </w:rPr>
              <w:t xml:space="preserve">1. Реконструкция </w:t>
            </w:r>
            <w:proofErr w:type="gramStart"/>
            <w:r w:rsidRPr="00775918">
              <w:rPr>
                <w:b/>
                <w:i/>
                <w:spacing w:val="-4"/>
              </w:rPr>
              <w:t>ВЛ</w:t>
            </w:r>
            <w:proofErr w:type="gramEnd"/>
            <w:r w:rsidRPr="00775918">
              <w:rPr>
                <w:b/>
                <w:i/>
                <w:spacing w:val="-4"/>
              </w:rPr>
              <w:t xml:space="preserve"> 10 </w:t>
            </w:r>
            <w:proofErr w:type="spellStart"/>
            <w:r w:rsidRPr="00775918">
              <w:rPr>
                <w:b/>
                <w:i/>
                <w:spacing w:val="-4"/>
              </w:rPr>
              <w:t>кВ</w:t>
            </w:r>
            <w:proofErr w:type="spellEnd"/>
            <w:r w:rsidRPr="00775918">
              <w:rPr>
                <w:b/>
                <w:i/>
                <w:spacing w:val="-4"/>
              </w:rPr>
              <w:t xml:space="preserve"> от ПС 110/35/10 Ленинск (монтаж линейного разъединителя на опоре 72-00/101) для технологического присоединения заявителя ИП Мамедов Х.А.О.</w:t>
            </w:r>
          </w:p>
        </w:tc>
      </w:tr>
      <w:tr w:rsidR="000A78E3" w:rsidRPr="00775918" w14:paraId="79CC38F3"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10E978" w14:textId="09DE4578" w:rsidR="000A78E3" w:rsidRPr="00775918" w:rsidRDefault="00775918" w:rsidP="000A78E3">
            <w:pPr>
              <w:jc w:val="center"/>
              <w:rPr>
                <w:bCs/>
                <w:spacing w:val="-4"/>
              </w:rPr>
            </w:pPr>
            <w:r w:rsidRPr="00775918">
              <w:rPr>
                <w:bCs/>
                <w:spacing w:val="-4"/>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14:paraId="2FD99855" w14:textId="5E050DAD" w:rsidR="000A78E3" w:rsidRPr="00775918" w:rsidRDefault="000A78E3" w:rsidP="000A78E3">
            <w:pPr>
              <w:rPr>
                <w:spacing w:val="-4"/>
              </w:rPr>
            </w:pPr>
            <w:r w:rsidRPr="00775918">
              <w:t>Установка разъединителей с ошиновкой и заземлением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14:paraId="49B5B28B" w14:textId="15C3E702" w:rsidR="000A78E3" w:rsidRPr="00775918" w:rsidRDefault="000A78E3" w:rsidP="000A78E3">
            <w:pPr>
              <w:jc w:val="center"/>
              <w:rPr>
                <w:spacing w:val="-4"/>
              </w:rPr>
            </w:pPr>
            <w:proofErr w:type="spellStart"/>
            <w:r w:rsidRPr="00775918">
              <w:t>компл</w:t>
            </w:r>
            <w:proofErr w:type="spellEnd"/>
            <w:r w:rsidRPr="00775918">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14:paraId="5A8F6B24" w14:textId="1781FBD7" w:rsidR="000A78E3" w:rsidRPr="00775918" w:rsidRDefault="000A78E3" w:rsidP="000A78E3">
            <w:pPr>
              <w:jc w:val="center"/>
              <w:rPr>
                <w:spacing w:val="-4"/>
              </w:rPr>
            </w:pPr>
            <w:r w:rsidRPr="00775918">
              <w:t>1</w:t>
            </w:r>
          </w:p>
        </w:tc>
        <w:tc>
          <w:tcPr>
            <w:tcW w:w="1750" w:type="pct"/>
            <w:tcBorders>
              <w:top w:val="single" w:sz="4" w:space="0" w:color="auto"/>
              <w:left w:val="single" w:sz="4" w:space="0" w:color="auto"/>
              <w:bottom w:val="single" w:sz="4" w:space="0" w:color="auto"/>
              <w:right w:val="single" w:sz="4" w:space="0" w:color="auto"/>
            </w:tcBorders>
          </w:tcPr>
          <w:p w14:paraId="4B0E2C74" w14:textId="70A71ED9" w:rsidR="000A78E3" w:rsidRPr="00775918" w:rsidRDefault="000A78E3" w:rsidP="000A78E3">
            <w:pPr>
              <w:jc w:val="center"/>
              <w:rPr>
                <w:i/>
                <w:spacing w:val="-4"/>
                <w:sz w:val="20"/>
                <w:szCs w:val="20"/>
              </w:rPr>
            </w:pPr>
            <w:r w:rsidRPr="00775918">
              <w:rPr>
                <w:i/>
                <w:sz w:val="20"/>
                <w:szCs w:val="20"/>
              </w:rPr>
              <w:t>Разъединитель РЛНД-2-10-400 УХЛ</w:t>
            </w:r>
            <w:proofErr w:type="gramStart"/>
            <w:r w:rsidRPr="00775918">
              <w:rPr>
                <w:i/>
                <w:sz w:val="20"/>
                <w:szCs w:val="20"/>
              </w:rPr>
              <w:t>1</w:t>
            </w:r>
            <w:proofErr w:type="gramEnd"/>
            <w:r w:rsidRPr="00775918">
              <w:rPr>
                <w:i/>
                <w:sz w:val="20"/>
                <w:szCs w:val="20"/>
              </w:rPr>
              <w:t xml:space="preserve"> (3-х полюсной, с двумя заземляющими ножами) с приводом ПРНЗ-2-10 УХЛ1</w:t>
            </w:r>
          </w:p>
        </w:tc>
      </w:tr>
      <w:tr w:rsidR="00A8131F" w:rsidRPr="00775918" w14:paraId="600DD559"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AB1C82D" w14:textId="2F1BB44F" w:rsidR="00A8131F" w:rsidRPr="00775918" w:rsidRDefault="00775918" w:rsidP="000A78E3">
            <w:pPr>
              <w:jc w:val="center"/>
              <w:rPr>
                <w:bCs/>
                <w:spacing w:val="-4"/>
              </w:rPr>
            </w:pPr>
            <w:r w:rsidRPr="00775918">
              <w:rPr>
                <w:bCs/>
                <w:spacing w:val="-4"/>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59309B" w14:textId="7CA6ACC6" w:rsidR="00A8131F" w:rsidRPr="00775918" w:rsidRDefault="000A78E3" w:rsidP="000A78E3">
            <w:pPr>
              <w:rPr>
                <w:spacing w:val="-4"/>
              </w:rPr>
            </w:pPr>
            <w:r w:rsidRPr="00775918">
              <w:rPr>
                <w:spacing w:val="-4"/>
              </w:rPr>
              <w:t>Установка разрядников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5AA5E02" w14:textId="261BF356" w:rsidR="00A8131F" w:rsidRPr="00775918" w:rsidRDefault="000A78E3" w:rsidP="000A78E3">
            <w:pPr>
              <w:jc w:val="center"/>
              <w:rPr>
                <w:spacing w:val="-4"/>
              </w:rPr>
            </w:pPr>
            <w:proofErr w:type="spellStart"/>
            <w:r w:rsidRPr="00775918">
              <w:rPr>
                <w:spacing w:val="-4"/>
              </w:rPr>
              <w:t>компл</w:t>
            </w:r>
            <w:proofErr w:type="spellEnd"/>
            <w:r w:rsidRPr="00775918">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E5594F" w14:textId="1952E690" w:rsidR="00A8131F" w:rsidRPr="00775918" w:rsidRDefault="000A78E3" w:rsidP="000A78E3">
            <w:pPr>
              <w:jc w:val="center"/>
              <w:rPr>
                <w:spacing w:val="-4"/>
              </w:rPr>
            </w:pPr>
            <w:r w:rsidRPr="00775918">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109FDDD4" w14:textId="75D8481E" w:rsidR="00A8131F" w:rsidRPr="00775918" w:rsidRDefault="000A78E3" w:rsidP="000A78E3">
            <w:pPr>
              <w:jc w:val="center"/>
              <w:rPr>
                <w:i/>
                <w:spacing w:val="-4"/>
                <w:sz w:val="20"/>
                <w:szCs w:val="20"/>
              </w:rPr>
            </w:pPr>
            <w:r w:rsidRPr="00775918">
              <w:rPr>
                <w:i/>
                <w:spacing w:val="-4"/>
                <w:sz w:val="20"/>
                <w:szCs w:val="20"/>
              </w:rPr>
              <w:t xml:space="preserve">ОПН-10 </w:t>
            </w:r>
            <w:proofErr w:type="spellStart"/>
            <w:r w:rsidRPr="00775918">
              <w:rPr>
                <w:i/>
                <w:spacing w:val="-4"/>
                <w:sz w:val="20"/>
                <w:szCs w:val="20"/>
              </w:rPr>
              <w:t>кВ</w:t>
            </w:r>
            <w:proofErr w:type="spellEnd"/>
          </w:p>
        </w:tc>
      </w:tr>
      <w:tr w:rsidR="00C42071" w:rsidRPr="00775918" w14:paraId="123326FB"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1C7EA3" w14:textId="78416AF8" w:rsidR="00C42071" w:rsidRPr="00775918" w:rsidRDefault="00F46880" w:rsidP="00C143BD">
            <w:pPr>
              <w:jc w:val="center"/>
              <w:rPr>
                <w:b/>
                <w:i/>
                <w:spacing w:val="-4"/>
              </w:rPr>
            </w:pPr>
            <w:r w:rsidRPr="00775918">
              <w:rPr>
                <w:b/>
                <w:i/>
                <w:spacing w:val="-4"/>
              </w:rPr>
              <w:t xml:space="preserve">2. </w:t>
            </w:r>
            <w:proofErr w:type="gramStart"/>
            <w:r w:rsidRPr="00775918">
              <w:rPr>
                <w:b/>
                <w:i/>
                <w:spacing w:val="-4"/>
              </w:rPr>
              <w:t xml:space="preserve">Строительство сдвоенной кабельной ЛЭП 10 </w:t>
            </w:r>
            <w:proofErr w:type="spellStart"/>
            <w:r w:rsidRPr="00775918">
              <w:rPr>
                <w:b/>
                <w:i/>
                <w:spacing w:val="-4"/>
              </w:rPr>
              <w:t>кВ</w:t>
            </w:r>
            <w:proofErr w:type="spellEnd"/>
            <w:r w:rsidRPr="00775918">
              <w:rPr>
                <w:b/>
                <w:i/>
                <w:spacing w:val="-4"/>
              </w:rPr>
              <w:t xml:space="preserve"> от опоры 72-00/101 до проектируемой КТПН-250/10/0,4 </w:t>
            </w:r>
            <w:proofErr w:type="spellStart"/>
            <w:r w:rsidRPr="00775918">
              <w:rPr>
                <w:b/>
                <w:i/>
                <w:spacing w:val="-4"/>
              </w:rPr>
              <w:t>кВ</w:t>
            </w:r>
            <w:proofErr w:type="spellEnd"/>
            <w:r w:rsidRPr="00775918">
              <w:rPr>
                <w:b/>
                <w:i/>
                <w:spacing w:val="-4"/>
              </w:rPr>
              <w:t xml:space="preserve"> протяженностью 0,21 км для технологического присоединения заявителя ИП Мамедов Х.А.О.</w:t>
            </w:r>
            <w:proofErr w:type="gramEnd"/>
          </w:p>
        </w:tc>
      </w:tr>
      <w:tr w:rsidR="00F46880" w:rsidRPr="00775918" w14:paraId="7526B142"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6626DC" w14:textId="54E0F884" w:rsidR="00F46880" w:rsidRPr="00775918" w:rsidRDefault="00775918" w:rsidP="000A78E3">
            <w:pPr>
              <w:jc w:val="center"/>
              <w:rPr>
                <w:bCs/>
                <w:spacing w:val="-4"/>
              </w:rPr>
            </w:pPr>
            <w:r w:rsidRPr="00775918">
              <w:rPr>
                <w:bCs/>
                <w:spacing w:val="-4"/>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EEDBA70" w14:textId="053BA151" w:rsidR="00F46880" w:rsidRPr="00775918" w:rsidRDefault="000A78E3" w:rsidP="000A78E3">
            <w:pPr>
              <w:rPr>
                <w:spacing w:val="-4"/>
              </w:rPr>
            </w:pPr>
            <w:r w:rsidRPr="00775918">
              <w:rPr>
                <w:spacing w:val="-4"/>
              </w:rPr>
              <w:t>Разработка грунта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161F79" w14:textId="1612EEFD" w:rsidR="00F46880" w:rsidRPr="00775918" w:rsidRDefault="000A78E3" w:rsidP="000A78E3">
            <w:pPr>
              <w:jc w:val="center"/>
              <w:rPr>
                <w:spacing w:val="-4"/>
              </w:rPr>
            </w:pPr>
            <w:r w:rsidRPr="00775918">
              <w:rPr>
                <w:spacing w:val="-4"/>
              </w:rPr>
              <w:t>1000 м</w:t>
            </w:r>
            <w:r w:rsidRPr="00775918">
              <w:rPr>
                <w:spacing w:val="-4"/>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8C2350F" w14:textId="6F672CEF" w:rsidR="00F46880" w:rsidRPr="00775918" w:rsidRDefault="000A78E3" w:rsidP="000A78E3">
            <w:pPr>
              <w:jc w:val="center"/>
              <w:rPr>
                <w:spacing w:val="-4"/>
              </w:rPr>
            </w:pPr>
            <w:r w:rsidRPr="00775918">
              <w:rPr>
                <w:spacing w:val="-4"/>
              </w:rPr>
              <w:t>0,114</w:t>
            </w:r>
          </w:p>
        </w:tc>
        <w:tc>
          <w:tcPr>
            <w:tcW w:w="1750" w:type="pct"/>
            <w:tcBorders>
              <w:top w:val="single" w:sz="4" w:space="0" w:color="auto"/>
              <w:left w:val="single" w:sz="4" w:space="0" w:color="auto"/>
              <w:bottom w:val="single" w:sz="4" w:space="0" w:color="auto"/>
              <w:right w:val="single" w:sz="4" w:space="0" w:color="auto"/>
            </w:tcBorders>
            <w:vAlign w:val="center"/>
          </w:tcPr>
          <w:p w14:paraId="1D7A3A99" w14:textId="755A916C" w:rsidR="00F46880" w:rsidRPr="00775918" w:rsidRDefault="006352C9" w:rsidP="000A78E3">
            <w:pPr>
              <w:jc w:val="center"/>
              <w:rPr>
                <w:i/>
                <w:spacing w:val="-4"/>
                <w:sz w:val="20"/>
                <w:szCs w:val="20"/>
              </w:rPr>
            </w:pPr>
            <w:r w:rsidRPr="00775918">
              <w:rPr>
                <w:i/>
                <w:spacing w:val="-4"/>
                <w:sz w:val="20"/>
                <w:szCs w:val="20"/>
              </w:rPr>
              <w:t>190м*0,75м*0,8м</w:t>
            </w:r>
          </w:p>
        </w:tc>
      </w:tr>
      <w:tr w:rsidR="00F46880" w:rsidRPr="00775918" w14:paraId="68BE3385"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6B1B39" w14:textId="55AAB42C" w:rsidR="00F46880" w:rsidRPr="00775918" w:rsidRDefault="00775918" w:rsidP="000A78E3">
            <w:pPr>
              <w:jc w:val="center"/>
              <w:rPr>
                <w:bCs/>
                <w:spacing w:val="-4"/>
              </w:rPr>
            </w:pPr>
            <w:r w:rsidRPr="00775918">
              <w:rPr>
                <w:bCs/>
                <w:spacing w:val="-4"/>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00496C" w14:textId="0D98A98D" w:rsidR="00F46880" w:rsidRPr="00775918" w:rsidRDefault="000A78E3" w:rsidP="000A78E3">
            <w:pPr>
              <w:rPr>
                <w:spacing w:val="-4"/>
              </w:rPr>
            </w:pPr>
            <w:r w:rsidRPr="00775918">
              <w:rPr>
                <w:spacing w:val="-4"/>
              </w:rPr>
              <w:t>Засыпка траншей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60DADC4" w14:textId="3C5828F4" w:rsidR="00F46880" w:rsidRPr="00775918" w:rsidRDefault="000A78E3" w:rsidP="000A78E3">
            <w:pPr>
              <w:jc w:val="center"/>
              <w:rPr>
                <w:spacing w:val="-4"/>
              </w:rPr>
            </w:pPr>
            <w:r w:rsidRPr="00775918">
              <w:rPr>
                <w:spacing w:val="-4"/>
              </w:rPr>
              <w:t>1000 м</w:t>
            </w:r>
            <w:r w:rsidRPr="00775918">
              <w:rPr>
                <w:spacing w:val="-4"/>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D02A04" w14:textId="1D27EB4A" w:rsidR="00F46880" w:rsidRPr="00775918" w:rsidRDefault="000A78E3" w:rsidP="000A78E3">
            <w:pPr>
              <w:jc w:val="center"/>
              <w:rPr>
                <w:spacing w:val="-4"/>
              </w:rPr>
            </w:pPr>
            <w:r w:rsidRPr="00775918">
              <w:rPr>
                <w:spacing w:val="-4"/>
              </w:rPr>
              <w:t>0,0816</w:t>
            </w:r>
          </w:p>
        </w:tc>
        <w:tc>
          <w:tcPr>
            <w:tcW w:w="1750" w:type="pct"/>
            <w:tcBorders>
              <w:top w:val="single" w:sz="4" w:space="0" w:color="auto"/>
              <w:left w:val="single" w:sz="4" w:space="0" w:color="auto"/>
              <w:bottom w:val="single" w:sz="4" w:space="0" w:color="auto"/>
              <w:right w:val="single" w:sz="4" w:space="0" w:color="auto"/>
            </w:tcBorders>
            <w:vAlign w:val="center"/>
          </w:tcPr>
          <w:p w14:paraId="7DE8D848" w14:textId="0027FC8B" w:rsidR="00F46880" w:rsidRPr="00775918" w:rsidRDefault="000A78E3" w:rsidP="000A78E3">
            <w:pPr>
              <w:jc w:val="center"/>
              <w:rPr>
                <w:i/>
                <w:spacing w:val="-4"/>
                <w:sz w:val="20"/>
                <w:szCs w:val="20"/>
              </w:rPr>
            </w:pPr>
            <w:r w:rsidRPr="00775918">
              <w:rPr>
                <w:i/>
                <w:spacing w:val="-4"/>
                <w:sz w:val="20"/>
                <w:szCs w:val="20"/>
              </w:rPr>
              <w:t>за вычетом объемов песчаной подсыпки</w:t>
            </w:r>
          </w:p>
        </w:tc>
      </w:tr>
      <w:tr w:rsidR="00F46880" w:rsidRPr="00775918" w14:paraId="5C77E78D"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3CB6EC6" w14:textId="10CEDC1F" w:rsidR="00F46880" w:rsidRPr="00775918" w:rsidRDefault="00775918" w:rsidP="000A78E3">
            <w:pPr>
              <w:jc w:val="center"/>
              <w:rPr>
                <w:bCs/>
                <w:spacing w:val="-4"/>
              </w:rPr>
            </w:pPr>
            <w:r w:rsidRPr="00775918">
              <w:rPr>
                <w:bCs/>
                <w:spacing w:val="-4"/>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658CA2" w14:textId="40929920" w:rsidR="00F46880" w:rsidRPr="00775918" w:rsidRDefault="000A78E3" w:rsidP="000A78E3">
            <w:pPr>
              <w:rPr>
                <w:spacing w:val="-4"/>
              </w:rPr>
            </w:pPr>
            <w:r w:rsidRPr="00775918">
              <w:rPr>
                <w:spacing w:val="-4"/>
              </w:rPr>
              <w:t xml:space="preserve">Кабель до 35 </w:t>
            </w:r>
            <w:proofErr w:type="spellStart"/>
            <w:r w:rsidRPr="00775918">
              <w:rPr>
                <w:spacing w:val="-4"/>
              </w:rPr>
              <w:t>кВ</w:t>
            </w:r>
            <w:proofErr w:type="spellEnd"/>
            <w:r w:rsidRPr="00775918">
              <w:rPr>
                <w:spacing w:val="-4"/>
              </w:rPr>
              <w:t xml:space="preserve"> в готовых траншеях без покрытий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D0C923" w14:textId="331EDFF2" w:rsidR="00F46880" w:rsidRPr="00775918" w:rsidRDefault="000A78E3" w:rsidP="000A78E3">
            <w:pPr>
              <w:jc w:val="center"/>
              <w:rPr>
                <w:spacing w:val="-4"/>
              </w:rPr>
            </w:pPr>
            <w:r w:rsidRPr="00775918">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CC13CF3" w14:textId="42820B2D" w:rsidR="00F46880" w:rsidRPr="00775918" w:rsidRDefault="000A78E3" w:rsidP="000A78E3">
            <w:pPr>
              <w:jc w:val="center"/>
              <w:rPr>
                <w:spacing w:val="-4"/>
              </w:rPr>
            </w:pPr>
            <w:r w:rsidRPr="00775918">
              <w:rPr>
                <w:spacing w:val="-4"/>
              </w:rPr>
              <w:t>2,88</w:t>
            </w:r>
          </w:p>
        </w:tc>
        <w:tc>
          <w:tcPr>
            <w:tcW w:w="1750" w:type="pct"/>
            <w:tcBorders>
              <w:top w:val="single" w:sz="4" w:space="0" w:color="auto"/>
              <w:left w:val="single" w:sz="4" w:space="0" w:color="auto"/>
              <w:bottom w:val="single" w:sz="4" w:space="0" w:color="auto"/>
              <w:right w:val="single" w:sz="4" w:space="0" w:color="auto"/>
            </w:tcBorders>
            <w:vAlign w:val="center"/>
          </w:tcPr>
          <w:p w14:paraId="187C98E1" w14:textId="2E89CC41" w:rsidR="00F46880" w:rsidRPr="00775918" w:rsidRDefault="000A78E3" w:rsidP="000A78E3">
            <w:pPr>
              <w:jc w:val="center"/>
              <w:rPr>
                <w:i/>
                <w:spacing w:val="-4"/>
                <w:sz w:val="20"/>
                <w:szCs w:val="20"/>
              </w:rPr>
            </w:pPr>
            <w:r w:rsidRPr="00775918">
              <w:rPr>
                <w:i/>
                <w:spacing w:val="-4"/>
                <w:sz w:val="20"/>
                <w:szCs w:val="20"/>
              </w:rPr>
              <w:t>2шт*14</w:t>
            </w:r>
            <w:r w:rsidR="006352C9" w:rsidRPr="00775918">
              <w:rPr>
                <w:i/>
                <w:spacing w:val="-4"/>
                <w:sz w:val="20"/>
                <w:szCs w:val="20"/>
              </w:rPr>
              <w:t>м</w:t>
            </w:r>
            <w:r w:rsidRPr="00775918">
              <w:rPr>
                <w:i/>
                <w:spacing w:val="-4"/>
                <w:sz w:val="20"/>
                <w:szCs w:val="20"/>
              </w:rPr>
              <w:t>4м</w:t>
            </w:r>
          </w:p>
          <w:p w14:paraId="0C4C0C13" w14:textId="0776AC95" w:rsidR="000A78E3" w:rsidRPr="00775918" w:rsidRDefault="000A78E3" w:rsidP="000A78E3">
            <w:pPr>
              <w:jc w:val="center"/>
              <w:rPr>
                <w:i/>
                <w:spacing w:val="-4"/>
                <w:sz w:val="20"/>
                <w:szCs w:val="20"/>
              </w:rPr>
            </w:pPr>
            <w:r w:rsidRPr="00775918">
              <w:rPr>
                <w:i/>
                <w:spacing w:val="-4"/>
                <w:sz w:val="20"/>
                <w:szCs w:val="20"/>
              </w:rPr>
              <w:t>Кабели силовые на напряжение 100</w:t>
            </w:r>
            <w:r w:rsidR="004B6CF7" w:rsidRPr="00775918">
              <w:rPr>
                <w:i/>
                <w:spacing w:val="-4"/>
                <w:sz w:val="20"/>
                <w:szCs w:val="20"/>
              </w:rPr>
              <w:t>0</w:t>
            </w:r>
            <w:r w:rsidRPr="00775918">
              <w:rPr>
                <w:i/>
                <w:spacing w:val="-4"/>
                <w:sz w:val="20"/>
                <w:szCs w:val="20"/>
              </w:rPr>
              <w:t>0</w:t>
            </w:r>
            <w:proofErr w:type="gramStart"/>
            <w:r w:rsidRPr="00775918">
              <w:rPr>
                <w:i/>
                <w:spacing w:val="-4"/>
                <w:sz w:val="20"/>
                <w:szCs w:val="20"/>
              </w:rPr>
              <w:t xml:space="preserve"> В</w:t>
            </w:r>
            <w:proofErr w:type="gramEnd"/>
            <w:r w:rsidRPr="00775918">
              <w:rPr>
                <w:i/>
                <w:spacing w:val="-4"/>
                <w:sz w:val="20"/>
                <w:szCs w:val="20"/>
              </w:rPr>
              <w:t xml:space="preserve"> марки: </w:t>
            </w:r>
            <w:proofErr w:type="spellStart"/>
            <w:r w:rsidRPr="00775918">
              <w:rPr>
                <w:i/>
                <w:spacing w:val="-4"/>
                <w:sz w:val="20"/>
                <w:szCs w:val="20"/>
              </w:rPr>
              <w:t>ААБлУ</w:t>
            </w:r>
            <w:proofErr w:type="spellEnd"/>
            <w:r w:rsidRPr="00775918">
              <w:rPr>
                <w:i/>
                <w:spacing w:val="-4"/>
                <w:sz w:val="20"/>
                <w:szCs w:val="20"/>
              </w:rPr>
              <w:t>, с числом жил - 3 и сечением 70 мм</w:t>
            </w:r>
            <w:proofErr w:type="gramStart"/>
            <w:r w:rsidRPr="00775918">
              <w:rPr>
                <w:i/>
                <w:spacing w:val="-4"/>
                <w:sz w:val="20"/>
                <w:szCs w:val="20"/>
                <w:vertAlign w:val="superscript"/>
              </w:rPr>
              <w:t>2</w:t>
            </w:r>
            <w:proofErr w:type="gramEnd"/>
          </w:p>
        </w:tc>
      </w:tr>
      <w:tr w:rsidR="00775918" w:rsidRPr="00775918" w14:paraId="51B75251"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EFB0454" w14:textId="6ADF4675" w:rsidR="00F46880" w:rsidRPr="00775918" w:rsidRDefault="00775918" w:rsidP="000A78E3">
            <w:pPr>
              <w:jc w:val="center"/>
              <w:rPr>
                <w:bCs/>
                <w:spacing w:val="-4"/>
              </w:rPr>
            </w:pPr>
            <w:r w:rsidRPr="00775918">
              <w:rPr>
                <w:bCs/>
                <w:spacing w:val="-4"/>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EE2113C" w14:textId="4646837A" w:rsidR="00F46880" w:rsidRPr="00775918" w:rsidRDefault="000A78E3" w:rsidP="000A78E3">
            <w:pPr>
              <w:rPr>
                <w:spacing w:val="-4"/>
              </w:rPr>
            </w:pPr>
            <w:r w:rsidRPr="00775918">
              <w:rPr>
                <w:spacing w:val="-4"/>
              </w:rPr>
              <w:t xml:space="preserve">Кабель до 35 </w:t>
            </w:r>
            <w:proofErr w:type="spellStart"/>
            <w:r w:rsidRPr="00775918">
              <w:rPr>
                <w:spacing w:val="-4"/>
              </w:rPr>
              <w:t>кВ</w:t>
            </w:r>
            <w:proofErr w:type="spellEnd"/>
            <w:r w:rsidRPr="00775918">
              <w:rPr>
                <w:spacing w:val="-4"/>
              </w:rPr>
              <w:t xml:space="preserve"> в проложенных трубах, блоках и коробах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BC1B6A" w14:textId="1ED9A9C8" w:rsidR="00F46880" w:rsidRPr="00775918" w:rsidRDefault="000A78E3" w:rsidP="000A78E3">
            <w:pPr>
              <w:jc w:val="center"/>
              <w:rPr>
                <w:spacing w:val="-4"/>
              </w:rPr>
            </w:pPr>
            <w:r w:rsidRPr="00775918">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748BA5" w14:textId="1F532D88" w:rsidR="00F46880" w:rsidRPr="00775918" w:rsidRDefault="000A78E3" w:rsidP="000A78E3">
            <w:pPr>
              <w:jc w:val="center"/>
              <w:rPr>
                <w:spacing w:val="-4"/>
              </w:rPr>
            </w:pPr>
            <w:r w:rsidRPr="00775918">
              <w:rPr>
                <w:spacing w:val="-4"/>
              </w:rPr>
              <w:t>1,22</w:t>
            </w:r>
          </w:p>
        </w:tc>
        <w:tc>
          <w:tcPr>
            <w:tcW w:w="1750" w:type="pct"/>
            <w:tcBorders>
              <w:top w:val="single" w:sz="4" w:space="0" w:color="auto"/>
              <w:left w:val="single" w:sz="4" w:space="0" w:color="auto"/>
              <w:bottom w:val="single" w:sz="4" w:space="0" w:color="auto"/>
              <w:right w:val="single" w:sz="4" w:space="0" w:color="auto"/>
            </w:tcBorders>
            <w:vAlign w:val="center"/>
          </w:tcPr>
          <w:p w14:paraId="3C02AFB2" w14:textId="77777777" w:rsidR="00F46880" w:rsidRPr="00775918" w:rsidRDefault="000A78E3" w:rsidP="000A78E3">
            <w:pPr>
              <w:jc w:val="center"/>
              <w:rPr>
                <w:i/>
                <w:spacing w:val="-4"/>
                <w:sz w:val="20"/>
                <w:szCs w:val="20"/>
              </w:rPr>
            </w:pPr>
            <w:r w:rsidRPr="00775918">
              <w:rPr>
                <w:i/>
                <w:spacing w:val="-4"/>
                <w:sz w:val="20"/>
                <w:szCs w:val="20"/>
              </w:rPr>
              <w:t>2шт*61м</w:t>
            </w:r>
          </w:p>
          <w:p w14:paraId="5A1E267C" w14:textId="4E1B014D" w:rsidR="004B6CF7" w:rsidRPr="00775918" w:rsidRDefault="004B6CF7" w:rsidP="000A78E3">
            <w:pPr>
              <w:jc w:val="center"/>
              <w:rPr>
                <w:i/>
                <w:spacing w:val="-4"/>
                <w:sz w:val="20"/>
                <w:szCs w:val="20"/>
              </w:rPr>
            </w:pPr>
            <w:r w:rsidRPr="00775918">
              <w:rPr>
                <w:i/>
                <w:spacing w:val="-4"/>
                <w:sz w:val="20"/>
                <w:szCs w:val="20"/>
              </w:rPr>
              <w:t>Кабели силовые на напряжение 10000</w:t>
            </w:r>
            <w:proofErr w:type="gramStart"/>
            <w:r w:rsidRPr="00775918">
              <w:rPr>
                <w:i/>
                <w:spacing w:val="-4"/>
                <w:sz w:val="20"/>
                <w:szCs w:val="20"/>
              </w:rPr>
              <w:t xml:space="preserve"> В</w:t>
            </w:r>
            <w:proofErr w:type="gramEnd"/>
            <w:r w:rsidRPr="00775918">
              <w:rPr>
                <w:i/>
                <w:spacing w:val="-4"/>
                <w:sz w:val="20"/>
                <w:szCs w:val="20"/>
              </w:rPr>
              <w:t xml:space="preserve"> марки: </w:t>
            </w:r>
            <w:proofErr w:type="spellStart"/>
            <w:r w:rsidRPr="00775918">
              <w:rPr>
                <w:i/>
                <w:spacing w:val="-4"/>
                <w:sz w:val="20"/>
                <w:szCs w:val="20"/>
              </w:rPr>
              <w:t>ААБлУ</w:t>
            </w:r>
            <w:proofErr w:type="spellEnd"/>
            <w:r w:rsidRPr="00775918">
              <w:rPr>
                <w:i/>
                <w:spacing w:val="-4"/>
                <w:sz w:val="20"/>
                <w:szCs w:val="20"/>
              </w:rPr>
              <w:t>, с числом жил - 3 и сечением 70 мм</w:t>
            </w:r>
            <w:proofErr w:type="gramStart"/>
            <w:r w:rsidRPr="00775918">
              <w:rPr>
                <w:i/>
                <w:spacing w:val="-4"/>
                <w:sz w:val="20"/>
                <w:szCs w:val="20"/>
                <w:vertAlign w:val="superscript"/>
              </w:rPr>
              <w:t>2</w:t>
            </w:r>
            <w:proofErr w:type="gramEnd"/>
          </w:p>
        </w:tc>
      </w:tr>
      <w:tr w:rsidR="00A8131F" w:rsidRPr="00775918" w14:paraId="5A1FCB53"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BFC633D" w14:textId="129EF55C" w:rsidR="00A8131F" w:rsidRPr="00775918" w:rsidRDefault="00775918" w:rsidP="000A78E3">
            <w:pPr>
              <w:jc w:val="center"/>
              <w:rPr>
                <w:bCs/>
                <w:spacing w:val="-4"/>
              </w:rPr>
            </w:pPr>
            <w:r w:rsidRPr="00775918">
              <w:rPr>
                <w:bCs/>
                <w:spacing w:val="-4"/>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C77C4D1" w14:textId="22D1CF26" w:rsidR="00A8131F" w:rsidRPr="00775918" w:rsidRDefault="000A78E3" w:rsidP="000A78E3">
            <w:pPr>
              <w:rPr>
                <w:spacing w:val="-4"/>
              </w:rPr>
            </w:pPr>
            <w:r w:rsidRPr="00775918">
              <w:rPr>
                <w:spacing w:val="-4"/>
              </w:rPr>
              <w:t>Устройство постели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C685D4" w14:textId="55A8602B" w:rsidR="00A8131F" w:rsidRPr="00775918" w:rsidRDefault="000A78E3" w:rsidP="000A78E3">
            <w:pPr>
              <w:jc w:val="center"/>
              <w:rPr>
                <w:spacing w:val="-4"/>
              </w:rPr>
            </w:pPr>
            <w:r w:rsidRPr="00775918">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08F240" w14:textId="33971EB3" w:rsidR="00A8131F" w:rsidRPr="00775918" w:rsidRDefault="000A78E3" w:rsidP="000A78E3">
            <w:pPr>
              <w:jc w:val="center"/>
              <w:rPr>
                <w:spacing w:val="-4"/>
              </w:rPr>
            </w:pPr>
            <w:r w:rsidRPr="00775918">
              <w:rPr>
                <w:spacing w:val="-4"/>
              </w:rPr>
              <w:t>1,43</w:t>
            </w:r>
          </w:p>
        </w:tc>
        <w:tc>
          <w:tcPr>
            <w:tcW w:w="1750" w:type="pct"/>
            <w:tcBorders>
              <w:top w:val="single" w:sz="4" w:space="0" w:color="auto"/>
              <w:left w:val="single" w:sz="4" w:space="0" w:color="auto"/>
              <w:bottom w:val="single" w:sz="4" w:space="0" w:color="auto"/>
              <w:right w:val="single" w:sz="4" w:space="0" w:color="auto"/>
            </w:tcBorders>
            <w:vAlign w:val="center"/>
          </w:tcPr>
          <w:p w14:paraId="52427217" w14:textId="3827A0A2" w:rsidR="00603111" w:rsidRPr="00775918" w:rsidRDefault="006352C9" w:rsidP="00603111">
            <w:pPr>
              <w:jc w:val="center"/>
              <w:rPr>
                <w:i/>
                <w:spacing w:val="-4"/>
                <w:sz w:val="20"/>
                <w:szCs w:val="20"/>
              </w:rPr>
            </w:pPr>
            <w:r w:rsidRPr="00775918">
              <w:rPr>
                <w:i/>
                <w:spacing w:val="-4"/>
                <w:sz w:val="20"/>
                <w:szCs w:val="20"/>
              </w:rPr>
              <w:t>Песок природный для строительных: работ мелкий</w:t>
            </w:r>
          </w:p>
        </w:tc>
      </w:tr>
      <w:tr w:rsidR="00A8131F" w:rsidRPr="00775918" w14:paraId="51CA1EAF"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C8095F" w14:textId="773791D3" w:rsidR="00A8131F" w:rsidRPr="00775918" w:rsidRDefault="00775918" w:rsidP="000A78E3">
            <w:pPr>
              <w:jc w:val="center"/>
              <w:rPr>
                <w:bCs/>
                <w:spacing w:val="-4"/>
              </w:rPr>
            </w:pPr>
            <w:r w:rsidRPr="00775918">
              <w:rPr>
                <w:bCs/>
                <w:spacing w:val="-4"/>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1C294C" w14:textId="25D31547" w:rsidR="00A8131F" w:rsidRPr="00775918" w:rsidRDefault="000A78E3" w:rsidP="000A78E3">
            <w:pPr>
              <w:rPr>
                <w:spacing w:val="-4"/>
              </w:rPr>
            </w:pPr>
            <w:r w:rsidRPr="00775918">
              <w:rPr>
                <w:spacing w:val="-4"/>
              </w:rPr>
              <w:t>Устройство постели (последующий кабель)</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6933C3" w14:textId="7D95FB50" w:rsidR="00A8131F" w:rsidRPr="00775918" w:rsidRDefault="000A78E3" w:rsidP="000A78E3">
            <w:pPr>
              <w:jc w:val="center"/>
              <w:rPr>
                <w:spacing w:val="-4"/>
              </w:rPr>
            </w:pPr>
            <w:r w:rsidRPr="00775918">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F36993" w14:textId="478191AB" w:rsidR="00A8131F" w:rsidRPr="00775918" w:rsidRDefault="000A78E3" w:rsidP="000A78E3">
            <w:pPr>
              <w:jc w:val="center"/>
              <w:rPr>
                <w:spacing w:val="-4"/>
              </w:rPr>
            </w:pPr>
            <w:r w:rsidRPr="00775918">
              <w:rPr>
                <w:spacing w:val="-4"/>
              </w:rPr>
              <w:t>1,43</w:t>
            </w:r>
          </w:p>
        </w:tc>
        <w:tc>
          <w:tcPr>
            <w:tcW w:w="1750" w:type="pct"/>
            <w:tcBorders>
              <w:top w:val="single" w:sz="4" w:space="0" w:color="auto"/>
              <w:left w:val="single" w:sz="4" w:space="0" w:color="auto"/>
              <w:bottom w:val="single" w:sz="4" w:space="0" w:color="auto"/>
              <w:right w:val="single" w:sz="4" w:space="0" w:color="auto"/>
            </w:tcBorders>
            <w:vAlign w:val="center"/>
          </w:tcPr>
          <w:p w14:paraId="5F260CE9" w14:textId="7B4D1520" w:rsidR="00A8131F" w:rsidRPr="00775918" w:rsidRDefault="006352C9" w:rsidP="00603111">
            <w:pPr>
              <w:jc w:val="center"/>
              <w:rPr>
                <w:i/>
                <w:spacing w:val="-4"/>
                <w:sz w:val="20"/>
                <w:szCs w:val="20"/>
              </w:rPr>
            </w:pPr>
            <w:r w:rsidRPr="00775918">
              <w:rPr>
                <w:i/>
                <w:spacing w:val="-4"/>
                <w:sz w:val="20"/>
                <w:szCs w:val="20"/>
              </w:rPr>
              <w:t>Песок природный для строительных: работ мелкий</w:t>
            </w:r>
          </w:p>
        </w:tc>
      </w:tr>
      <w:tr w:rsidR="00775918" w:rsidRPr="00775918" w14:paraId="096EF0A7"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0809D2" w14:textId="29E24FD4" w:rsidR="00A8131F" w:rsidRPr="00775918" w:rsidRDefault="00775918" w:rsidP="000A78E3">
            <w:pPr>
              <w:jc w:val="center"/>
              <w:rPr>
                <w:bCs/>
                <w:spacing w:val="-4"/>
              </w:rPr>
            </w:pPr>
            <w:r w:rsidRPr="00775918">
              <w:rPr>
                <w:bCs/>
                <w:spacing w:val="-4"/>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6DACDC" w14:textId="21CE91AA" w:rsidR="00A8131F" w:rsidRPr="00775918" w:rsidRDefault="000A78E3" w:rsidP="000A78E3">
            <w:pPr>
              <w:rPr>
                <w:spacing w:val="-4"/>
              </w:rPr>
            </w:pPr>
            <w:r w:rsidRPr="00775918">
              <w:rPr>
                <w:spacing w:val="-4"/>
              </w:rPr>
              <w:t>Покрытие кабеля сигнальной лентой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8D3928" w14:textId="79089AD3" w:rsidR="00A8131F" w:rsidRPr="00775918" w:rsidRDefault="000A78E3" w:rsidP="000A78E3">
            <w:pPr>
              <w:jc w:val="center"/>
              <w:rPr>
                <w:spacing w:val="-4"/>
              </w:rPr>
            </w:pPr>
            <w:r w:rsidRPr="00775918">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D68714" w14:textId="0CB6FC41" w:rsidR="00A8131F" w:rsidRPr="00775918" w:rsidRDefault="000A78E3" w:rsidP="000A78E3">
            <w:pPr>
              <w:jc w:val="center"/>
              <w:rPr>
                <w:spacing w:val="-4"/>
              </w:rPr>
            </w:pPr>
            <w:r w:rsidRPr="00775918">
              <w:rPr>
                <w:spacing w:val="-4"/>
              </w:rPr>
              <w:t>1,43</w:t>
            </w:r>
          </w:p>
        </w:tc>
        <w:tc>
          <w:tcPr>
            <w:tcW w:w="1750" w:type="pct"/>
            <w:tcBorders>
              <w:top w:val="single" w:sz="4" w:space="0" w:color="auto"/>
              <w:left w:val="single" w:sz="4" w:space="0" w:color="auto"/>
              <w:bottom w:val="single" w:sz="4" w:space="0" w:color="auto"/>
              <w:right w:val="single" w:sz="4" w:space="0" w:color="auto"/>
            </w:tcBorders>
            <w:vAlign w:val="center"/>
          </w:tcPr>
          <w:p w14:paraId="4C08D20C" w14:textId="66658BBC" w:rsidR="00A8131F" w:rsidRPr="00775918" w:rsidRDefault="006352C9" w:rsidP="006352C9">
            <w:pPr>
              <w:jc w:val="center"/>
              <w:rPr>
                <w:i/>
                <w:spacing w:val="-4"/>
                <w:sz w:val="20"/>
                <w:szCs w:val="20"/>
              </w:rPr>
            </w:pPr>
            <w:r w:rsidRPr="00775918">
              <w:rPr>
                <w:i/>
                <w:spacing w:val="-4"/>
                <w:sz w:val="20"/>
                <w:szCs w:val="20"/>
              </w:rPr>
              <w:t>Лента сигнальная «Электро» с логотипом «Осторожно кабель» ЛСЭ-300 (100м × 300мм)</w:t>
            </w:r>
          </w:p>
        </w:tc>
      </w:tr>
      <w:tr w:rsidR="000A78E3" w:rsidRPr="00775918" w14:paraId="3E3DFBC9"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F7FD87E" w14:textId="6A1D3B60" w:rsidR="000A78E3" w:rsidRPr="00775918" w:rsidRDefault="00775918" w:rsidP="000A78E3">
            <w:pPr>
              <w:jc w:val="center"/>
              <w:rPr>
                <w:bCs/>
                <w:spacing w:val="-4"/>
              </w:rPr>
            </w:pPr>
            <w:r w:rsidRPr="00775918">
              <w:rPr>
                <w:bCs/>
                <w:spacing w:val="-4"/>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6A14AC3" w14:textId="4C72E91E" w:rsidR="000A78E3" w:rsidRPr="00775918" w:rsidRDefault="000A78E3" w:rsidP="000A78E3">
            <w:pPr>
              <w:rPr>
                <w:spacing w:val="-4"/>
              </w:rPr>
            </w:pPr>
            <w:r w:rsidRPr="00775918">
              <w:rPr>
                <w:spacing w:val="-4"/>
              </w:rPr>
              <w:t>Монтаж защитного кожуха металлического для защиты кабеля смонтированного по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4BE17BF" w14:textId="282C1D54" w:rsidR="000A78E3" w:rsidRPr="00775918" w:rsidRDefault="000A78E3" w:rsidP="000A78E3">
            <w:pPr>
              <w:jc w:val="center"/>
              <w:rPr>
                <w:spacing w:val="-4"/>
              </w:rPr>
            </w:pPr>
            <w:r w:rsidRPr="00775918">
              <w:rPr>
                <w:spacing w:val="-4"/>
              </w:rPr>
              <w:t>кг</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BA1CC6F" w14:textId="3F6DD95C" w:rsidR="000A78E3" w:rsidRPr="00775918" w:rsidRDefault="000A78E3" w:rsidP="000A78E3">
            <w:pPr>
              <w:jc w:val="center"/>
              <w:rPr>
                <w:spacing w:val="-4"/>
              </w:rPr>
            </w:pPr>
            <w:r w:rsidRPr="00775918">
              <w:rPr>
                <w:spacing w:val="-4"/>
              </w:rPr>
              <w:t>47,84</w:t>
            </w:r>
          </w:p>
        </w:tc>
        <w:tc>
          <w:tcPr>
            <w:tcW w:w="1750" w:type="pct"/>
            <w:tcBorders>
              <w:top w:val="single" w:sz="4" w:space="0" w:color="auto"/>
              <w:left w:val="single" w:sz="4" w:space="0" w:color="auto"/>
              <w:bottom w:val="single" w:sz="4" w:space="0" w:color="auto"/>
              <w:right w:val="single" w:sz="4" w:space="0" w:color="auto"/>
            </w:tcBorders>
            <w:vAlign w:val="center"/>
          </w:tcPr>
          <w:p w14:paraId="792C9430" w14:textId="370AE8AE" w:rsidR="000A78E3" w:rsidRPr="00775918" w:rsidRDefault="006352C9" w:rsidP="000A78E3">
            <w:pPr>
              <w:jc w:val="center"/>
              <w:rPr>
                <w:i/>
                <w:spacing w:val="-4"/>
                <w:sz w:val="20"/>
                <w:szCs w:val="20"/>
              </w:rPr>
            </w:pPr>
            <w:r w:rsidRPr="00775918">
              <w:rPr>
                <w:i/>
                <w:spacing w:val="-4"/>
                <w:sz w:val="20"/>
                <w:szCs w:val="20"/>
              </w:rPr>
              <w:t>Швеллеры: № 12 сталь марки Ст3пс</w:t>
            </w:r>
          </w:p>
        </w:tc>
      </w:tr>
      <w:tr w:rsidR="00775918" w:rsidRPr="00775918" w14:paraId="1AB514D6"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AF11BB8" w14:textId="7E7BB706" w:rsidR="000A78E3" w:rsidRPr="00775918" w:rsidRDefault="00775918" w:rsidP="000A78E3">
            <w:pPr>
              <w:jc w:val="center"/>
              <w:rPr>
                <w:bCs/>
                <w:spacing w:val="-4"/>
              </w:rPr>
            </w:pPr>
            <w:r w:rsidRPr="00775918">
              <w:rPr>
                <w:bCs/>
                <w:spacing w:val="-4"/>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EC1498B" w14:textId="37465B84" w:rsidR="000A78E3" w:rsidRPr="00775918" w:rsidRDefault="000A78E3" w:rsidP="000A78E3">
            <w:pPr>
              <w:rPr>
                <w:spacing w:val="-4"/>
              </w:rPr>
            </w:pPr>
            <w:r w:rsidRPr="00775918">
              <w:rPr>
                <w:spacing w:val="-4"/>
              </w:rPr>
              <w:t>Монтаж муфт</w:t>
            </w:r>
            <w:r w:rsidR="006352C9" w:rsidRPr="00775918">
              <w:rPr>
                <w:spacing w:val="-4"/>
              </w:rPr>
              <w:t xml:space="preserve"> термоусаживаемых концевых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82F4253" w14:textId="7B0F042B" w:rsidR="000A78E3" w:rsidRPr="00775918" w:rsidRDefault="000A78E3" w:rsidP="000A78E3">
            <w:pPr>
              <w:jc w:val="center"/>
              <w:rPr>
                <w:spacing w:val="-4"/>
              </w:rPr>
            </w:pPr>
            <w:proofErr w:type="spellStart"/>
            <w:proofErr w:type="gramStart"/>
            <w:r w:rsidRPr="00775918">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10220C" w14:textId="6EC7816E" w:rsidR="000A78E3" w:rsidRPr="00775918" w:rsidRDefault="004B6CF7" w:rsidP="000A78E3">
            <w:pPr>
              <w:jc w:val="center"/>
              <w:rPr>
                <w:spacing w:val="-4"/>
              </w:rPr>
            </w:pPr>
            <w:r w:rsidRPr="00775918">
              <w:rPr>
                <w:spacing w:val="-4"/>
              </w:rPr>
              <w:t>4</w:t>
            </w:r>
          </w:p>
        </w:tc>
        <w:tc>
          <w:tcPr>
            <w:tcW w:w="1750" w:type="pct"/>
            <w:tcBorders>
              <w:top w:val="single" w:sz="4" w:space="0" w:color="auto"/>
              <w:left w:val="single" w:sz="4" w:space="0" w:color="auto"/>
              <w:bottom w:val="single" w:sz="4" w:space="0" w:color="auto"/>
              <w:right w:val="single" w:sz="4" w:space="0" w:color="auto"/>
            </w:tcBorders>
            <w:vAlign w:val="center"/>
          </w:tcPr>
          <w:p w14:paraId="776D0B91" w14:textId="4C8A9936" w:rsidR="000A78E3" w:rsidRPr="00775918" w:rsidRDefault="000A78E3" w:rsidP="004B6CF7">
            <w:pPr>
              <w:jc w:val="center"/>
              <w:rPr>
                <w:i/>
                <w:spacing w:val="-4"/>
                <w:sz w:val="20"/>
                <w:szCs w:val="20"/>
              </w:rPr>
            </w:pPr>
            <w:r w:rsidRPr="00775918">
              <w:rPr>
                <w:i/>
                <w:spacing w:val="-4"/>
                <w:sz w:val="20"/>
                <w:szCs w:val="20"/>
              </w:rPr>
              <w:t>КВТп10-70/120 с болтовыми наконечниками</w:t>
            </w:r>
            <w:r w:rsidR="004B6CF7" w:rsidRPr="00775918">
              <w:rPr>
                <w:i/>
                <w:spacing w:val="-4"/>
                <w:sz w:val="20"/>
                <w:szCs w:val="20"/>
              </w:rPr>
              <w:t xml:space="preserve"> – 2шт.</w:t>
            </w:r>
          </w:p>
          <w:p w14:paraId="4DF71388" w14:textId="21D391BC" w:rsidR="004B6CF7" w:rsidRPr="00775918" w:rsidRDefault="004B6CF7" w:rsidP="004B6CF7">
            <w:pPr>
              <w:jc w:val="center"/>
              <w:rPr>
                <w:i/>
                <w:spacing w:val="-4"/>
                <w:sz w:val="20"/>
                <w:szCs w:val="20"/>
              </w:rPr>
            </w:pPr>
            <w:r w:rsidRPr="00775918">
              <w:rPr>
                <w:i/>
                <w:spacing w:val="-4"/>
                <w:sz w:val="20"/>
                <w:szCs w:val="20"/>
              </w:rPr>
              <w:t>КНТп10-70/120 с болтовыми наконечниками – 2шт.</w:t>
            </w:r>
          </w:p>
        </w:tc>
      </w:tr>
      <w:tr w:rsidR="000A78E3" w:rsidRPr="00775918" w14:paraId="628F34D3"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FED13B6" w14:textId="6B29699F" w:rsidR="000A78E3" w:rsidRPr="00775918" w:rsidRDefault="00775918" w:rsidP="000A78E3">
            <w:pPr>
              <w:jc w:val="center"/>
              <w:rPr>
                <w:bCs/>
                <w:spacing w:val="-4"/>
              </w:rPr>
            </w:pPr>
            <w:r w:rsidRPr="00775918">
              <w:rPr>
                <w:bCs/>
                <w:spacing w:val="-4"/>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519E8E9" w14:textId="1887D751" w:rsidR="000A78E3" w:rsidRPr="00775918" w:rsidRDefault="000A78E3" w:rsidP="000A78E3">
            <w:pPr>
              <w:rPr>
                <w:spacing w:val="-4"/>
              </w:rPr>
            </w:pPr>
            <w:r w:rsidRPr="00775918">
              <w:rPr>
                <w:spacing w:val="-4"/>
              </w:rPr>
              <w:t>Присоединение к зажимам жил проводов или кабелей сечением: до 70 мм</w:t>
            </w:r>
            <w:proofErr w:type="gramStart"/>
            <w:r w:rsidRPr="00775918">
              <w:rPr>
                <w:spacing w:val="-4"/>
              </w:rPr>
              <w:t>2</w:t>
            </w:r>
            <w:proofErr w:type="gramEnd"/>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E090A89" w14:textId="1992ADC2" w:rsidR="000A78E3" w:rsidRPr="00775918" w:rsidRDefault="000A78E3" w:rsidP="000A78E3">
            <w:pPr>
              <w:jc w:val="center"/>
              <w:rPr>
                <w:spacing w:val="-4"/>
              </w:rPr>
            </w:pPr>
            <w:r w:rsidRPr="00775918">
              <w:rPr>
                <w:spacing w:val="-4"/>
              </w:rPr>
              <w:t xml:space="preserve">100 </w:t>
            </w:r>
            <w:proofErr w:type="spellStart"/>
            <w:proofErr w:type="gramStart"/>
            <w:r w:rsidRPr="00775918">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E60614" w14:textId="2B209A88" w:rsidR="000A78E3" w:rsidRPr="00775918" w:rsidRDefault="000A78E3" w:rsidP="000A78E3">
            <w:pPr>
              <w:jc w:val="center"/>
              <w:rPr>
                <w:spacing w:val="-4"/>
              </w:rPr>
            </w:pPr>
            <w:r w:rsidRPr="00775918">
              <w:rPr>
                <w:spacing w:val="-4"/>
              </w:rPr>
              <w:t>0,06</w:t>
            </w:r>
          </w:p>
        </w:tc>
        <w:tc>
          <w:tcPr>
            <w:tcW w:w="1750" w:type="pct"/>
            <w:tcBorders>
              <w:top w:val="single" w:sz="4" w:space="0" w:color="auto"/>
              <w:left w:val="single" w:sz="4" w:space="0" w:color="auto"/>
              <w:bottom w:val="single" w:sz="4" w:space="0" w:color="auto"/>
              <w:right w:val="single" w:sz="4" w:space="0" w:color="auto"/>
            </w:tcBorders>
            <w:vAlign w:val="center"/>
          </w:tcPr>
          <w:p w14:paraId="42842513" w14:textId="77777777" w:rsidR="000A78E3" w:rsidRPr="00775918" w:rsidRDefault="000A78E3" w:rsidP="000A78E3">
            <w:pPr>
              <w:jc w:val="center"/>
              <w:rPr>
                <w:i/>
                <w:spacing w:val="-4"/>
                <w:sz w:val="20"/>
                <w:szCs w:val="20"/>
              </w:rPr>
            </w:pPr>
          </w:p>
        </w:tc>
      </w:tr>
      <w:tr w:rsidR="000A78E3" w:rsidRPr="00775918" w14:paraId="31090905"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AEA6436" w14:textId="2EC5F020" w:rsidR="000A78E3" w:rsidRPr="00775918" w:rsidRDefault="00775918" w:rsidP="000A78E3">
            <w:pPr>
              <w:jc w:val="center"/>
              <w:rPr>
                <w:bCs/>
                <w:spacing w:val="-4"/>
              </w:rPr>
            </w:pPr>
            <w:r w:rsidRPr="00775918">
              <w:rPr>
                <w:bCs/>
                <w:spacing w:val="-4"/>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13321F" w14:textId="5A847A67" w:rsidR="000A78E3" w:rsidRPr="00775918" w:rsidRDefault="000A78E3" w:rsidP="000A78E3">
            <w:pPr>
              <w:rPr>
                <w:spacing w:val="-4"/>
              </w:rPr>
            </w:pPr>
            <w:r w:rsidRPr="00775918">
              <w:rPr>
                <w:spacing w:val="-4"/>
              </w:rPr>
              <w:t>Установка столбиков сигнальных: железобетонных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476CC8A" w14:textId="0A2484F7" w:rsidR="000A78E3" w:rsidRPr="00775918" w:rsidRDefault="000A78E3" w:rsidP="000A78E3">
            <w:pPr>
              <w:jc w:val="center"/>
              <w:rPr>
                <w:spacing w:val="-4"/>
              </w:rPr>
            </w:pPr>
            <w:r w:rsidRPr="00775918">
              <w:rPr>
                <w:spacing w:val="-4"/>
              </w:rPr>
              <w:t xml:space="preserve">100 </w:t>
            </w:r>
            <w:proofErr w:type="spellStart"/>
            <w:proofErr w:type="gramStart"/>
            <w:r w:rsidRPr="00775918">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C91BEF2" w14:textId="360DA8F6" w:rsidR="000A78E3" w:rsidRPr="00775918" w:rsidRDefault="000A78E3" w:rsidP="000A78E3">
            <w:pPr>
              <w:jc w:val="center"/>
              <w:rPr>
                <w:spacing w:val="-4"/>
              </w:rPr>
            </w:pPr>
            <w:r w:rsidRPr="00775918">
              <w:rPr>
                <w:spacing w:val="-4"/>
              </w:rPr>
              <w:t>0,02</w:t>
            </w:r>
          </w:p>
        </w:tc>
        <w:tc>
          <w:tcPr>
            <w:tcW w:w="1750" w:type="pct"/>
            <w:tcBorders>
              <w:top w:val="single" w:sz="4" w:space="0" w:color="auto"/>
              <w:left w:val="single" w:sz="4" w:space="0" w:color="auto"/>
              <w:bottom w:val="single" w:sz="4" w:space="0" w:color="auto"/>
              <w:right w:val="single" w:sz="4" w:space="0" w:color="auto"/>
            </w:tcBorders>
            <w:vAlign w:val="center"/>
          </w:tcPr>
          <w:p w14:paraId="3E572A92" w14:textId="5784776D" w:rsidR="000A78E3" w:rsidRPr="00775918" w:rsidRDefault="006352C9" w:rsidP="000A78E3">
            <w:pPr>
              <w:jc w:val="center"/>
              <w:rPr>
                <w:i/>
                <w:spacing w:val="-4"/>
                <w:sz w:val="20"/>
                <w:szCs w:val="20"/>
              </w:rPr>
            </w:pPr>
            <w:r w:rsidRPr="00775918">
              <w:rPr>
                <w:i/>
                <w:spacing w:val="-4"/>
                <w:sz w:val="20"/>
                <w:szCs w:val="20"/>
              </w:rPr>
              <w:t>Столбики сигнальные железобетонные СТ-1, СТ-2</w:t>
            </w:r>
          </w:p>
        </w:tc>
      </w:tr>
      <w:tr w:rsidR="00775918" w:rsidRPr="00775918" w14:paraId="1980D723"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02BA866" w14:textId="7A99BCBC" w:rsidR="000A78E3" w:rsidRPr="00775918" w:rsidRDefault="00775918" w:rsidP="000A78E3">
            <w:pPr>
              <w:jc w:val="center"/>
              <w:rPr>
                <w:bCs/>
                <w:spacing w:val="-4"/>
              </w:rPr>
            </w:pPr>
            <w:r w:rsidRPr="00775918">
              <w:rPr>
                <w:bCs/>
                <w:spacing w:val="-4"/>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E816E3" w14:textId="0948C809" w:rsidR="000A78E3" w:rsidRPr="00775918" w:rsidRDefault="006352C9" w:rsidP="000A78E3">
            <w:pPr>
              <w:rPr>
                <w:spacing w:val="-4"/>
              </w:rPr>
            </w:pPr>
            <w:r w:rsidRPr="00775918">
              <w:rPr>
                <w:spacing w:val="-4"/>
              </w:rPr>
              <w:t>Разборка покрытий и оснований: асфальтобетонных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3C2E765" w14:textId="631E5C6F" w:rsidR="000A78E3" w:rsidRPr="00775918" w:rsidRDefault="006352C9" w:rsidP="000A78E3">
            <w:pPr>
              <w:jc w:val="center"/>
              <w:rPr>
                <w:spacing w:val="-4"/>
              </w:rPr>
            </w:pPr>
            <w:r w:rsidRPr="00775918">
              <w:rPr>
                <w:spacing w:val="-4"/>
              </w:rPr>
              <w:t>100 м</w:t>
            </w:r>
            <w:r w:rsidRPr="00775918">
              <w:rPr>
                <w:spacing w:val="-4"/>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733DADE" w14:textId="0F505DED" w:rsidR="000A78E3" w:rsidRPr="00775918" w:rsidRDefault="006352C9" w:rsidP="000A78E3">
            <w:pPr>
              <w:jc w:val="center"/>
              <w:rPr>
                <w:spacing w:val="-4"/>
              </w:rPr>
            </w:pPr>
            <w:r w:rsidRPr="00775918">
              <w:rPr>
                <w:spacing w:val="-4"/>
              </w:rPr>
              <w:t>0,02415</w:t>
            </w:r>
          </w:p>
        </w:tc>
        <w:tc>
          <w:tcPr>
            <w:tcW w:w="1750" w:type="pct"/>
            <w:tcBorders>
              <w:top w:val="single" w:sz="4" w:space="0" w:color="auto"/>
              <w:left w:val="single" w:sz="4" w:space="0" w:color="auto"/>
              <w:bottom w:val="single" w:sz="4" w:space="0" w:color="auto"/>
              <w:right w:val="single" w:sz="4" w:space="0" w:color="auto"/>
            </w:tcBorders>
            <w:vAlign w:val="center"/>
          </w:tcPr>
          <w:p w14:paraId="5B6053EF" w14:textId="550D0FD5" w:rsidR="000A78E3" w:rsidRPr="00775918" w:rsidRDefault="006352C9" w:rsidP="006352C9">
            <w:pPr>
              <w:jc w:val="center"/>
              <w:rPr>
                <w:i/>
                <w:spacing w:val="-4"/>
                <w:sz w:val="20"/>
                <w:szCs w:val="20"/>
              </w:rPr>
            </w:pPr>
            <w:r w:rsidRPr="00775918">
              <w:rPr>
                <w:i/>
                <w:spacing w:val="-4"/>
                <w:sz w:val="20"/>
                <w:szCs w:val="20"/>
              </w:rPr>
              <w:t>С погрузкой и вывозкой строительных отходов</w:t>
            </w:r>
          </w:p>
        </w:tc>
      </w:tr>
      <w:tr w:rsidR="000A78E3" w:rsidRPr="00775918" w14:paraId="58970D87"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ECA0EFC" w14:textId="76EA7294" w:rsidR="000A78E3" w:rsidRPr="00775918" w:rsidRDefault="00775918" w:rsidP="000A78E3">
            <w:pPr>
              <w:jc w:val="center"/>
              <w:rPr>
                <w:bCs/>
                <w:spacing w:val="-4"/>
              </w:rPr>
            </w:pPr>
            <w:r w:rsidRPr="00775918">
              <w:rPr>
                <w:bCs/>
                <w:spacing w:val="-4"/>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8ADDF5F" w14:textId="76115121" w:rsidR="000A78E3" w:rsidRPr="00775918" w:rsidRDefault="006352C9" w:rsidP="000A78E3">
            <w:pPr>
              <w:rPr>
                <w:spacing w:val="-4"/>
              </w:rPr>
            </w:pPr>
            <w:r w:rsidRPr="00775918">
              <w:rPr>
                <w:spacing w:val="-4"/>
              </w:rPr>
              <w:t>Устройство подстилающих и выравнивающих слоев оснований: из щебня</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15F02E0" w14:textId="0A817D13" w:rsidR="000A78E3" w:rsidRPr="00775918" w:rsidRDefault="006352C9" w:rsidP="000A78E3">
            <w:pPr>
              <w:jc w:val="center"/>
              <w:rPr>
                <w:spacing w:val="-4"/>
              </w:rPr>
            </w:pPr>
            <w:r w:rsidRPr="00775918">
              <w:rPr>
                <w:spacing w:val="-4"/>
              </w:rPr>
              <w:t>100 м</w:t>
            </w:r>
            <w:r w:rsidRPr="00775918">
              <w:rPr>
                <w:spacing w:val="-4"/>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4FE0A2B" w14:textId="19301016" w:rsidR="000A78E3" w:rsidRPr="00775918" w:rsidRDefault="006352C9" w:rsidP="000A78E3">
            <w:pPr>
              <w:jc w:val="center"/>
              <w:rPr>
                <w:spacing w:val="-4"/>
              </w:rPr>
            </w:pPr>
            <w:r w:rsidRPr="00775918">
              <w:rPr>
                <w:spacing w:val="-4"/>
              </w:rPr>
              <w:t>0,069</w:t>
            </w:r>
          </w:p>
        </w:tc>
        <w:tc>
          <w:tcPr>
            <w:tcW w:w="1750" w:type="pct"/>
            <w:tcBorders>
              <w:top w:val="single" w:sz="4" w:space="0" w:color="auto"/>
              <w:left w:val="single" w:sz="4" w:space="0" w:color="auto"/>
              <w:bottom w:val="single" w:sz="4" w:space="0" w:color="auto"/>
              <w:right w:val="single" w:sz="4" w:space="0" w:color="auto"/>
            </w:tcBorders>
            <w:vAlign w:val="center"/>
          </w:tcPr>
          <w:p w14:paraId="40D8CF57" w14:textId="70420343" w:rsidR="000A78E3" w:rsidRPr="00775918" w:rsidRDefault="006352C9" w:rsidP="000A78E3">
            <w:pPr>
              <w:jc w:val="center"/>
              <w:rPr>
                <w:i/>
                <w:spacing w:val="-4"/>
                <w:sz w:val="20"/>
                <w:szCs w:val="20"/>
              </w:rPr>
            </w:pPr>
            <w:r w:rsidRPr="00775918">
              <w:rPr>
                <w:i/>
                <w:spacing w:val="-4"/>
                <w:sz w:val="20"/>
                <w:szCs w:val="20"/>
              </w:rPr>
              <w:t>Гравий для строительных работ</w:t>
            </w:r>
          </w:p>
        </w:tc>
      </w:tr>
      <w:tr w:rsidR="000A78E3" w:rsidRPr="00775918" w14:paraId="5F6586FF"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5EED47A" w14:textId="1B3A8264" w:rsidR="000A78E3" w:rsidRPr="00775918" w:rsidRDefault="00775918" w:rsidP="000A78E3">
            <w:pPr>
              <w:jc w:val="center"/>
              <w:rPr>
                <w:bCs/>
                <w:spacing w:val="-4"/>
              </w:rPr>
            </w:pPr>
            <w:r w:rsidRPr="00775918">
              <w:rPr>
                <w:bCs/>
                <w:spacing w:val="-4"/>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65A1D65" w14:textId="56DB7BA9" w:rsidR="000A78E3" w:rsidRPr="00775918" w:rsidRDefault="006352C9" w:rsidP="006352C9">
            <w:pPr>
              <w:rPr>
                <w:spacing w:val="-4"/>
              </w:rPr>
            </w:pPr>
            <w:r w:rsidRPr="00775918">
              <w:rPr>
                <w:spacing w:val="-4"/>
              </w:rPr>
              <w:t xml:space="preserve">Ремонт асфальтобетонного покрытия </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A2673B2" w14:textId="5ADDF016" w:rsidR="000A78E3" w:rsidRPr="00775918" w:rsidRDefault="006352C9" w:rsidP="000A78E3">
            <w:pPr>
              <w:jc w:val="center"/>
              <w:rPr>
                <w:spacing w:val="-4"/>
              </w:rPr>
            </w:pPr>
            <w:r w:rsidRPr="00775918">
              <w:rPr>
                <w:spacing w:val="-4"/>
              </w:rPr>
              <w:t>100 м</w:t>
            </w:r>
            <w:proofErr w:type="gramStart"/>
            <w:r w:rsidRPr="00775918">
              <w:rPr>
                <w:spacing w:val="-4"/>
                <w:vertAlign w:val="superscript"/>
              </w:rPr>
              <w:t>2</w:t>
            </w:r>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3162DB" w14:textId="63E5DE4D" w:rsidR="000A78E3" w:rsidRPr="00775918" w:rsidRDefault="006352C9" w:rsidP="000A78E3">
            <w:pPr>
              <w:jc w:val="center"/>
              <w:rPr>
                <w:spacing w:val="-4"/>
              </w:rPr>
            </w:pPr>
            <w:r w:rsidRPr="00775918">
              <w:rPr>
                <w:spacing w:val="-4"/>
              </w:rPr>
              <w:t>0,345</w:t>
            </w:r>
          </w:p>
        </w:tc>
        <w:tc>
          <w:tcPr>
            <w:tcW w:w="1750" w:type="pct"/>
            <w:tcBorders>
              <w:top w:val="single" w:sz="4" w:space="0" w:color="auto"/>
              <w:left w:val="single" w:sz="4" w:space="0" w:color="auto"/>
              <w:bottom w:val="single" w:sz="4" w:space="0" w:color="auto"/>
              <w:right w:val="single" w:sz="4" w:space="0" w:color="auto"/>
            </w:tcBorders>
            <w:vAlign w:val="center"/>
          </w:tcPr>
          <w:p w14:paraId="61AA5AAD" w14:textId="1C423CA3" w:rsidR="000A78E3" w:rsidRPr="00775918" w:rsidRDefault="006352C9" w:rsidP="000A78E3">
            <w:pPr>
              <w:jc w:val="center"/>
              <w:rPr>
                <w:i/>
                <w:spacing w:val="-4"/>
                <w:sz w:val="20"/>
                <w:szCs w:val="20"/>
              </w:rPr>
            </w:pPr>
            <w:r w:rsidRPr="00775918">
              <w:rPr>
                <w:i/>
                <w:spacing w:val="-4"/>
                <w:sz w:val="20"/>
                <w:szCs w:val="20"/>
              </w:rPr>
              <w:t>Смеси асфальтобетонные дорожные</w:t>
            </w:r>
          </w:p>
        </w:tc>
      </w:tr>
      <w:tr w:rsidR="00C42071" w:rsidRPr="00775918" w14:paraId="6F61014B" w14:textId="77777777" w:rsidTr="007628BC">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4F89A9" w14:textId="0CC6DB5A" w:rsidR="00C42071" w:rsidRPr="00775918" w:rsidRDefault="00F46880" w:rsidP="00C143BD">
            <w:pPr>
              <w:jc w:val="center"/>
              <w:rPr>
                <w:b/>
                <w:i/>
                <w:spacing w:val="-4"/>
              </w:rPr>
            </w:pPr>
            <w:r w:rsidRPr="00775918">
              <w:rPr>
                <w:b/>
                <w:i/>
                <w:spacing w:val="-4"/>
              </w:rPr>
              <w:t xml:space="preserve">3. </w:t>
            </w:r>
            <w:proofErr w:type="gramStart"/>
            <w:r w:rsidRPr="00775918">
              <w:rPr>
                <w:b/>
                <w:i/>
                <w:spacing w:val="-4"/>
              </w:rPr>
              <w:t xml:space="preserve">Строительство КТПН-250/10/0,4 </w:t>
            </w:r>
            <w:proofErr w:type="spellStart"/>
            <w:r w:rsidRPr="00775918">
              <w:rPr>
                <w:b/>
                <w:i/>
                <w:spacing w:val="-4"/>
              </w:rPr>
              <w:t>кВ</w:t>
            </w:r>
            <w:proofErr w:type="spellEnd"/>
            <w:r w:rsidRPr="00775918">
              <w:rPr>
                <w:b/>
                <w:i/>
                <w:spacing w:val="-4"/>
              </w:rPr>
              <w:t xml:space="preserve"> от проектируемой сдвоенной кабельной ЛЭП-10 </w:t>
            </w:r>
            <w:proofErr w:type="spellStart"/>
            <w:r w:rsidRPr="00775918">
              <w:rPr>
                <w:b/>
                <w:i/>
                <w:spacing w:val="-4"/>
              </w:rPr>
              <w:t>кВ</w:t>
            </w:r>
            <w:proofErr w:type="spellEnd"/>
            <w:r w:rsidRPr="00775918">
              <w:rPr>
                <w:b/>
                <w:i/>
                <w:spacing w:val="-4"/>
              </w:rPr>
              <w:t xml:space="preserve"> от опоры 72-00/101 для технологического присоединения заявителя ИП Мамедов Х.А.О.</w:t>
            </w:r>
            <w:proofErr w:type="gramEnd"/>
          </w:p>
        </w:tc>
      </w:tr>
      <w:tr w:rsidR="00F46880" w:rsidRPr="00775918" w14:paraId="1455D233"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3115569" w14:textId="2EA8FC16" w:rsidR="00F46880" w:rsidRPr="00775918" w:rsidRDefault="00775918" w:rsidP="000A78E3">
            <w:pPr>
              <w:jc w:val="center"/>
              <w:rPr>
                <w:bCs/>
                <w:spacing w:val="-4"/>
              </w:rPr>
            </w:pPr>
            <w:r w:rsidRPr="00775918">
              <w:rPr>
                <w:bCs/>
                <w:spacing w:val="-4"/>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B0673B1" w14:textId="3ACDA3E6" w:rsidR="00F46880" w:rsidRPr="00775918" w:rsidRDefault="00775918" w:rsidP="000A78E3">
            <w:pPr>
              <w:rPr>
                <w:spacing w:val="-4"/>
              </w:rPr>
            </w:pPr>
            <w:r w:rsidRPr="00775918">
              <w:rPr>
                <w:spacing w:val="-4"/>
              </w:rPr>
              <w:t xml:space="preserve">Планировка площадей: </w:t>
            </w:r>
            <w:r w:rsidRPr="00775918">
              <w:rPr>
                <w:spacing w:val="-4"/>
              </w:rPr>
              <w:lastRenderedPageBreak/>
              <w:t>механизированным способом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90F8EA" w14:textId="2D9FA16E" w:rsidR="00F46880" w:rsidRPr="00775918" w:rsidRDefault="00775918" w:rsidP="000A78E3">
            <w:pPr>
              <w:jc w:val="center"/>
              <w:rPr>
                <w:spacing w:val="-4"/>
              </w:rPr>
            </w:pPr>
            <w:r w:rsidRPr="00775918">
              <w:rPr>
                <w:spacing w:val="-4"/>
              </w:rPr>
              <w:lastRenderedPageBreak/>
              <w:t>1000 м</w:t>
            </w:r>
            <w:proofErr w:type="gramStart"/>
            <w:r w:rsidRPr="00775918">
              <w:rPr>
                <w:spacing w:val="-4"/>
                <w:vertAlign w:val="superscript"/>
              </w:rPr>
              <w:t>2</w:t>
            </w:r>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A9D18C" w14:textId="5D845076" w:rsidR="00F46880" w:rsidRPr="00775918" w:rsidRDefault="00775918" w:rsidP="00775918">
            <w:pPr>
              <w:jc w:val="center"/>
              <w:rPr>
                <w:spacing w:val="-4"/>
              </w:rPr>
            </w:pPr>
            <w:r w:rsidRPr="00775918">
              <w:rPr>
                <w:spacing w:val="-4"/>
              </w:rPr>
              <w:t>0,0372</w:t>
            </w:r>
          </w:p>
        </w:tc>
        <w:tc>
          <w:tcPr>
            <w:tcW w:w="1750" w:type="pct"/>
            <w:tcBorders>
              <w:top w:val="single" w:sz="4" w:space="0" w:color="auto"/>
              <w:left w:val="single" w:sz="4" w:space="0" w:color="auto"/>
              <w:bottom w:val="single" w:sz="4" w:space="0" w:color="auto"/>
              <w:right w:val="single" w:sz="4" w:space="0" w:color="auto"/>
            </w:tcBorders>
            <w:vAlign w:val="center"/>
          </w:tcPr>
          <w:p w14:paraId="6AD8A599" w14:textId="77777777" w:rsidR="00F46880" w:rsidRPr="00775918" w:rsidRDefault="00F46880" w:rsidP="000A78E3">
            <w:pPr>
              <w:jc w:val="center"/>
              <w:rPr>
                <w:i/>
                <w:spacing w:val="-4"/>
                <w:sz w:val="20"/>
                <w:szCs w:val="20"/>
              </w:rPr>
            </w:pPr>
          </w:p>
        </w:tc>
      </w:tr>
      <w:tr w:rsidR="00F46880" w:rsidRPr="00775918" w14:paraId="563BCC30"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B6DB808" w14:textId="23DBB5F4" w:rsidR="00F46880" w:rsidRPr="00775918" w:rsidRDefault="00775918" w:rsidP="000A78E3">
            <w:pPr>
              <w:jc w:val="center"/>
              <w:rPr>
                <w:bCs/>
                <w:spacing w:val="-4"/>
              </w:rPr>
            </w:pPr>
            <w:r w:rsidRPr="00775918">
              <w:rPr>
                <w:bCs/>
                <w:spacing w:val="-4"/>
              </w:rPr>
              <w:lastRenderedPageBreak/>
              <w:t>18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39EC03" w14:textId="0902D526" w:rsidR="00F46880" w:rsidRPr="00775918" w:rsidRDefault="00775918" w:rsidP="000A78E3">
            <w:pPr>
              <w:rPr>
                <w:spacing w:val="-4"/>
              </w:rPr>
            </w:pPr>
            <w:r w:rsidRPr="00775918">
              <w:rPr>
                <w:spacing w:val="-4"/>
              </w:rPr>
              <w:t>Устройство основания под фундаменты: щебеночного</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8201883" w14:textId="525A0C23" w:rsidR="00F46880" w:rsidRPr="00775918" w:rsidRDefault="00775918" w:rsidP="000A78E3">
            <w:pPr>
              <w:jc w:val="center"/>
              <w:rPr>
                <w:spacing w:val="-4"/>
              </w:rPr>
            </w:pPr>
            <w:r w:rsidRPr="00775918">
              <w:rPr>
                <w:spacing w:val="-4"/>
              </w:rPr>
              <w:t>м</w:t>
            </w:r>
            <w:r w:rsidRPr="00775918">
              <w:rPr>
                <w:spacing w:val="-4"/>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2594950" w14:textId="639085EF" w:rsidR="00F46880" w:rsidRPr="00775918" w:rsidRDefault="00775918" w:rsidP="000A78E3">
            <w:pPr>
              <w:jc w:val="center"/>
              <w:rPr>
                <w:spacing w:val="-4"/>
              </w:rPr>
            </w:pPr>
            <w:r w:rsidRPr="00775918">
              <w:rPr>
                <w:spacing w:val="-4"/>
              </w:rPr>
              <w:t>18,6</w:t>
            </w:r>
          </w:p>
        </w:tc>
        <w:tc>
          <w:tcPr>
            <w:tcW w:w="1750" w:type="pct"/>
            <w:tcBorders>
              <w:top w:val="single" w:sz="4" w:space="0" w:color="auto"/>
              <w:left w:val="single" w:sz="4" w:space="0" w:color="auto"/>
              <w:bottom w:val="single" w:sz="4" w:space="0" w:color="auto"/>
              <w:right w:val="single" w:sz="4" w:space="0" w:color="auto"/>
            </w:tcBorders>
            <w:vAlign w:val="center"/>
          </w:tcPr>
          <w:p w14:paraId="365E2EF2" w14:textId="49ACEBC8" w:rsidR="00F46880" w:rsidRPr="00775918" w:rsidRDefault="00775918" w:rsidP="000A78E3">
            <w:pPr>
              <w:jc w:val="center"/>
              <w:rPr>
                <w:i/>
                <w:spacing w:val="-4"/>
                <w:sz w:val="20"/>
                <w:szCs w:val="20"/>
              </w:rPr>
            </w:pPr>
            <w:r w:rsidRPr="00775918">
              <w:rPr>
                <w:i/>
                <w:spacing w:val="-4"/>
                <w:sz w:val="20"/>
                <w:szCs w:val="20"/>
              </w:rPr>
              <w:t>Гравий для строительных работ</w:t>
            </w:r>
          </w:p>
        </w:tc>
      </w:tr>
      <w:tr w:rsidR="00775918" w:rsidRPr="00775918" w14:paraId="22FBC68E" w14:textId="77777777" w:rsidTr="000A78E3">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F1528D9" w14:textId="3EE022F0" w:rsidR="00F46880" w:rsidRPr="00775918" w:rsidRDefault="00775918" w:rsidP="000A78E3">
            <w:pPr>
              <w:jc w:val="center"/>
              <w:rPr>
                <w:bCs/>
                <w:spacing w:val="-4"/>
              </w:rPr>
            </w:pPr>
            <w:r w:rsidRPr="00775918">
              <w:rPr>
                <w:bCs/>
                <w:spacing w:val="-4"/>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9CCFDBF" w14:textId="0D0875A4" w:rsidR="00F46880" w:rsidRPr="00775918" w:rsidRDefault="00775918" w:rsidP="00775918">
            <w:pPr>
              <w:rPr>
                <w:spacing w:val="-4"/>
              </w:rPr>
            </w:pPr>
            <w:r w:rsidRPr="00775918">
              <w:rPr>
                <w:spacing w:val="-4"/>
              </w:rPr>
              <w:t xml:space="preserve">Установка комплектных трансформаторных подстанций </w:t>
            </w:r>
            <w:proofErr w:type="spellStart"/>
            <w:r w:rsidRPr="00775918">
              <w:rPr>
                <w:spacing w:val="-4"/>
              </w:rPr>
              <w:t>киоскового</w:t>
            </w:r>
            <w:proofErr w:type="spellEnd"/>
            <w:r w:rsidRPr="00775918">
              <w:rPr>
                <w:spacing w:val="-4"/>
              </w:rPr>
              <w:t xml:space="preserve"> типа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82F7E53" w14:textId="45D50B00" w:rsidR="00F46880" w:rsidRPr="00775918" w:rsidRDefault="00775918" w:rsidP="000A78E3">
            <w:pPr>
              <w:jc w:val="center"/>
              <w:rPr>
                <w:spacing w:val="-4"/>
              </w:rPr>
            </w:pPr>
            <w:proofErr w:type="spellStart"/>
            <w:proofErr w:type="gramStart"/>
            <w:r w:rsidRPr="00775918">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10E0C65" w14:textId="0E230902" w:rsidR="00F46880" w:rsidRPr="00775918" w:rsidRDefault="00775918" w:rsidP="000A78E3">
            <w:pPr>
              <w:jc w:val="center"/>
              <w:rPr>
                <w:spacing w:val="-4"/>
              </w:rPr>
            </w:pPr>
            <w:r w:rsidRPr="00775918">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726B966C" w14:textId="77777777" w:rsidR="00F46880" w:rsidRPr="00775918" w:rsidRDefault="00775918" w:rsidP="000A78E3">
            <w:pPr>
              <w:jc w:val="center"/>
              <w:rPr>
                <w:i/>
                <w:spacing w:val="-4"/>
                <w:sz w:val="20"/>
                <w:szCs w:val="20"/>
              </w:rPr>
            </w:pPr>
            <w:r w:rsidRPr="00775918">
              <w:rPr>
                <w:i/>
                <w:spacing w:val="-4"/>
                <w:sz w:val="20"/>
                <w:szCs w:val="20"/>
              </w:rPr>
              <w:t>Подстанция КТПн-250/10/0,4 УХЛ</w:t>
            </w:r>
            <w:proofErr w:type="gramStart"/>
            <w:r w:rsidRPr="00775918">
              <w:rPr>
                <w:i/>
                <w:spacing w:val="-4"/>
                <w:sz w:val="20"/>
                <w:szCs w:val="20"/>
              </w:rPr>
              <w:t>1</w:t>
            </w:r>
            <w:proofErr w:type="gramEnd"/>
            <w:r w:rsidRPr="00775918">
              <w:rPr>
                <w:i/>
                <w:spacing w:val="-4"/>
                <w:sz w:val="20"/>
                <w:szCs w:val="20"/>
              </w:rPr>
              <w:t xml:space="preserve"> с трансформатором ТМГ-250/10/0,4 УХЛ1.</w:t>
            </w:r>
          </w:p>
          <w:p w14:paraId="72FE5B26" w14:textId="00883B66" w:rsidR="00775918" w:rsidRPr="00775918" w:rsidRDefault="00775918" w:rsidP="00775918">
            <w:pPr>
              <w:jc w:val="center"/>
              <w:rPr>
                <w:i/>
                <w:spacing w:val="-4"/>
                <w:sz w:val="20"/>
                <w:szCs w:val="20"/>
              </w:rPr>
            </w:pPr>
            <w:r w:rsidRPr="00775918">
              <w:rPr>
                <w:i/>
                <w:spacing w:val="-4"/>
                <w:sz w:val="20"/>
                <w:szCs w:val="20"/>
              </w:rPr>
              <w:t>Монтаж на фундамент из свай железобетонных обрамленных сталью угловой равнополочной размером 100х100х10 мм</w:t>
            </w:r>
          </w:p>
        </w:tc>
      </w:tr>
      <w:tr w:rsidR="00775918" w:rsidRPr="00775918" w14:paraId="277F76B9"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77B7F79" w14:textId="37A92E19" w:rsidR="00901CC0" w:rsidRPr="00775918" w:rsidRDefault="00775918" w:rsidP="002747D4">
            <w:pPr>
              <w:jc w:val="center"/>
              <w:rPr>
                <w:bCs/>
                <w:spacing w:val="-4"/>
              </w:rPr>
            </w:pPr>
            <w:r w:rsidRPr="00775918">
              <w:rPr>
                <w:bCs/>
                <w:spacing w:val="-4"/>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D62E15" w14:textId="73A26FF0" w:rsidR="00901CC0" w:rsidRPr="00775918" w:rsidRDefault="00775918" w:rsidP="002747D4">
            <w:pPr>
              <w:rPr>
                <w:spacing w:val="-4"/>
              </w:rPr>
            </w:pPr>
            <w:r w:rsidRPr="00775918">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B2AF79" w14:textId="19535ED2" w:rsidR="00901CC0" w:rsidRPr="00775918" w:rsidRDefault="00775918" w:rsidP="002747D4">
            <w:pPr>
              <w:jc w:val="center"/>
              <w:rPr>
                <w:spacing w:val="-4"/>
              </w:rPr>
            </w:pPr>
            <w:proofErr w:type="spellStart"/>
            <w:proofErr w:type="gramStart"/>
            <w:r w:rsidRPr="00775918">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802989D" w14:textId="13A5B623" w:rsidR="00901CC0" w:rsidRPr="00775918" w:rsidRDefault="00775918" w:rsidP="002747D4">
            <w:pPr>
              <w:jc w:val="center"/>
              <w:rPr>
                <w:spacing w:val="-4"/>
              </w:rPr>
            </w:pPr>
            <w:r w:rsidRPr="00775918">
              <w:rPr>
                <w:spacing w:val="-4"/>
              </w:rPr>
              <w:t>15</w:t>
            </w:r>
          </w:p>
        </w:tc>
        <w:tc>
          <w:tcPr>
            <w:tcW w:w="1750" w:type="pct"/>
            <w:tcBorders>
              <w:top w:val="single" w:sz="4" w:space="0" w:color="auto"/>
              <w:left w:val="single" w:sz="4" w:space="0" w:color="auto"/>
              <w:bottom w:val="single" w:sz="4" w:space="0" w:color="auto"/>
              <w:right w:val="single" w:sz="4" w:space="0" w:color="auto"/>
            </w:tcBorders>
            <w:vAlign w:val="center"/>
          </w:tcPr>
          <w:p w14:paraId="56A588D7" w14:textId="4E000924" w:rsidR="00901CC0" w:rsidRPr="00775918" w:rsidRDefault="00775918" w:rsidP="00775918">
            <w:pPr>
              <w:jc w:val="center"/>
              <w:rPr>
                <w:i/>
                <w:spacing w:val="-4"/>
                <w:sz w:val="20"/>
                <w:szCs w:val="20"/>
              </w:rPr>
            </w:pPr>
            <w:r w:rsidRPr="00775918">
              <w:rPr>
                <w:i/>
                <w:spacing w:val="-4"/>
                <w:sz w:val="20"/>
                <w:szCs w:val="20"/>
              </w:rPr>
              <w:t>Сталь угловая равнополочная, размером 45х45 мм</w:t>
            </w:r>
          </w:p>
        </w:tc>
      </w:tr>
      <w:tr w:rsidR="00603111" w:rsidRPr="00775918" w14:paraId="20984A50"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FA7025" w14:textId="705A57E9" w:rsidR="00603111" w:rsidRPr="00775918" w:rsidRDefault="00775918" w:rsidP="002747D4">
            <w:pPr>
              <w:jc w:val="center"/>
              <w:rPr>
                <w:bCs/>
                <w:spacing w:val="-4"/>
              </w:rPr>
            </w:pPr>
            <w:r w:rsidRPr="00775918">
              <w:rPr>
                <w:bCs/>
                <w:spacing w:val="-4"/>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AD2C96" w14:textId="6E7BB28D" w:rsidR="00603111" w:rsidRPr="00775918" w:rsidRDefault="00775918" w:rsidP="002747D4">
            <w:pPr>
              <w:rPr>
                <w:spacing w:val="-4"/>
              </w:rPr>
            </w:pPr>
            <w:r w:rsidRPr="00775918">
              <w:rPr>
                <w:spacing w:val="-4"/>
              </w:rPr>
              <w:t xml:space="preserve">Устройство заземления опор </w:t>
            </w:r>
            <w:proofErr w:type="gramStart"/>
            <w:r w:rsidRPr="00775918">
              <w:rPr>
                <w:spacing w:val="-4"/>
              </w:rPr>
              <w:t>ВЛ</w:t>
            </w:r>
            <w:proofErr w:type="gramEnd"/>
            <w:r w:rsidRPr="00775918">
              <w:rPr>
                <w:spacing w:val="-4"/>
              </w:rPr>
              <w:t xml:space="preserve"> и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F94349B" w14:textId="61A50B0C" w:rsidR="00603111" w:rsidRPr="00775918" w:rsidRDefault="00775918" w:rsidP="002747D4">
            <w:pPr>
              <w:jc w:val="center"/>
              <w:rPr>
                <w:spacing w:val="-4"/>
              </w:rPr>
            </w:pPr>
            <w:r w:rsidRPr="00775918">
              <w:rPr>
                <w:spacing w:val="-4"/>
              </w:rPr>
              <w:t>10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B30E66" w14:textId="574909F8" w:rsidR="00603111" w:rsidRPr="00775918" w:rsidRDefault="00775918" w:rsidP="002747D4">
            <w:pPr>
              <w:jc w:val="center"/>
              <w:rPr>
                <w:spacing w:val="-4"/>
              </w:rPr>
            </w:pPr>
            <w:r w:rsidRPr="00775918">
              <w:rPr>
                <w:spacing w:val="-4"/>
              </w:rPr>
              <w:t>5,99</w:t>
            </w:r>
          </w:p>
        </w:tc>
        <w:tc>
          <w:tcPr>
            <w:tcW w:w="1750" w:type="pct"/>
            <w:tcBorders>
              <w:top w:val="single" w:sz="4" w:space="0" w:color="auto"/>
              <w:left w:val="single" w:sz="4" w:space="0" w:color="auto"/>
              <w:bottom w:val="single" w:sz="4" w:space="0" w:color="auto"/>
              <w:right w:val="single" w:sz="4" w:space="0" w:color="auto"/>
            </w:tcBorders>
            <w:vAlign w:val="center"/>
          </w:tcPr>
          <w:p w14:paraId="373C5511" w14:textId="1CD82037" w:rsidR="00603111" w:rsidRPr="00775918" w:rsidRDefault="00775918" w:rsidP="00901CC0">
            <w:pPr>
              <w:jc w:val="center"/>
              <w:rPr>
                <w:i/>
                <w:spacing w:val="-4"/>
                <w:sz w:val="20"/>
                <w:szCs w:val="20"/>
              </w:rPr>
            </w:pPr>
            <w:r w:rsidRPr="00775918">
              <w:rPr>
                <w:i/>
                <w:spacing w:val="-4"/>
                <w:sz w:val="20"/>
                <w:szCs w:val="20"/>
              </w:rPr>
              <w:t>Сталь полосовая: 40х4 мм</w:t>
            </w:r>
          </w:p>
        </w:tc>
      </w:tr>
    </w:tbl>
    <w:p w14:paraId="5F0F7A0F" w14:textId="77777777" w:rsidR="00795F61" w:rsidRPr="00775918" w:rsidRDefault="00795F61" w:rsidP="00E56DCD">
      <w:pPr>
        <w:pStyle w:val="af5"/>
        <w:widowControl w:val="0"/>
        <w:numPr>
          <w:ilvl w:val="1"/>
          <w:numId w:val="1"/>
        </w:numPr>
        <w:autoSpaceDE w:val="0"/>
        <w:autoSpaceDN w:val="0"/>
        <w:adjustRightInd w:val="0"/>
        <w:ind w:left="0" w:firstLine="709"/>
        <w:jc w:val="both"/>
        <w:rPr>
          <w:b/>
          <w:spacing w:val="-4"/>
        </w:rPr>
      </w:pPr>
      <w:r w:rsidRPr="00775918">
        <w:rPr>
          <w:spacing w:val="-4"/>
        </w:rPr>
        <w:t>Произвести нанесение диспетчерских наименований и закрепление предупреждающих плакатов в соответствии с указанием №39 от 10.04.2012г. филиала АО «ДРСК» «ЭС ЕАО».</w:t>
      </w:r>
    </w:p>
    <w:p w14:paraId="6FCA874F" w14:textId="77777777" w:rsidR="00795F61" w:rsidRPr="00775918" w:rsidRDefault="00795F61" w:rsidP="00E56DCD">
      <w:pPr>
        <w:widowControl w:val="0"/>
        <w:numPr>
          <w:ilvl w:val="1"/>
          <w:numId w:val="1"/>
        </w:numPr>
        <w:autoSpaceDE w:val="0"/>
        <w:autoSpaceDN w:val="0"/>
        <w:adjustRightInd w:val="0"/>
        <w:ind w:left="0" w:firstLine="709"/>
        <w:jc w:val="both"/>
        <w:rPr>
          <w:b/>
          <w:spacing w:val="-4"/>
        </w:rPr>
      </w:pPr>
      <w:r w:rsidRPr="00775918">
        <w:rPr>
          <w:spacing w:val="-4"/>
        </w:rPr>
        <w:t>Основные технические решения и объем строительно-монтажных работ определяется разработанной рабочей документацией.</w:t>
      </w:r>
    </w:p>
    <w:p w14:paraId="47B5D730" w14:textId="77777777" w:rsidR="00AD45CA" w:rsidRPr="00775918" w:rsidRDefault="00AD45CA" w:rsidP="00E56DCD">
      <w:pPr>
        <w:widowControl w:val="0"/>
        <w:autoSpaceDE w:val="0"/>
        <w:autoSpaceDN w:val="0"/>
        <w:adjustRightInd w:val="0"/>
        <w:ind w:firstLine="709"/>
        <w:jc w:val="both"/>
        <w:rPr>
          <w:b/>
          <w:spacing w:val="-4"/>
        </w:rPr>
      </w:pPr>
    </w:p>
    <w:p w14:paraId="260D1F16" w14:textId="77777777" w:rsidR="00795F61" w:rsidRPr="00775918" w:rsidRDefault="00C026EF" w:rsidP="00E56DCD">
      <w:pPr>
        <w:widowControl w:val="0"/>
        <w:numPr>
          <w:ilvl w:val="0"/>
          <w:numId w:val="1"/>
        </w:numPr>
        <w:autoSpaceDE w:val="0"/>
        <w:autoSpaceDN w:val="0"/>
        <w:adjustRightInd w:val="0"/>
        <w:ind w:left="0" w:firstLine="709"/>
        <w:jc w:val="both"/>
        <w:rPr>
          <w:b/>
          <w:spacing w:val="-4"/>
        </w:rPr>
      </w:pPr>
      <w:r w:rsidRPr="00775918">
        <w:rPr>
          <w:b/>
          <w:spacing w:val="-4"/>
        </w:rPr>
        <w:t>Т</w:t>
      </w:r>
      <w:r w:rsidR="00795F61" w:rsidRPr="00775918">
        <w:rPr>
          <w:b/>
          <w:spacing w:val="-4"/>
        </w:rPr>
        <w:t>ребования к качеству поставляемых материально-технических ресурсов</w:t>
      </w:r>
    </w:p>
    <w:p w14:paraId="606E4FE1" w14:textId="77777777" w:rsidR="00C026EF" w:rsidRPr="00775918" w:rsidRDefault="00C026EF" w:rsidP="00E56DCD">
      <w:pPr>
        <w:pStyle w:val="af5"/>
        <w:numPr>
          <w:ilvl w:val="1"/>
          <w:numId w:val="1"/>
        </w:numPr>
        <w:shd w:val="clear" w:color="auto" w:fill="FFFFFF"/>
        <w:tabs>
          <w:tab w:val="left" w:pos="567"/>
        </w:tabs>
        <w:suppressAutoHyphens/>
        <w:ind w:left="0" w:firstLine="709"/>
        <w:contextualSpacing w:val="0"/>
        <w:jc w:val="both"/>
        <w:rPr>
          <w:spacing w:val="-4"/>
        </w:rPr>
      </w:pPr>
      <w:r w:rsidRPr="00775918">
        <w:rPr>
          <w:spacing w:val="-4"/>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02FB501F" w14:textId="77777777" w:rsidR="00C026EF" w:rsidRPr="00775918" w:rsidRDefault="00C026EF" w:rsidP="00E56DCD">
      <w:pPr>
        <w:shd w:val="clear" w:color="auto" w:fill="FFFFFF"/>
        <w:suppressAutoHyphens/>
        <w:ind w:firstLine="709"/>
        <w:jc w:val="both"/>
        <w:rPr>
          <w:spacing w:val="-4"/>
        </w:rPr>
      </w:pPr>
      <w:r w:rsidRPr="00775918">
        <w:rPr>
          <w:spacing w:val="-4"/>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7E3D5F85" w14:textId="77777777" w:rsidR="00C026EF" w:rsidRPr="00775918" w:rsidRDefault="00C026EF" w:rsidP="00E56DCD">
      <w:pPr>
        <w:shd w:val="clear" w:color="auto" w:fill="FFFFFF"/>
        <w:suppressAutoHyphens/>
        <w:ind w:firstLine="709"/>
        <w:jc w:val="both"/>
        <w:rPr>
          <w:b/>
          <w:i/>
          <w:spacing w:val="-4"/>
        </w:rPr>
      </w:pPr>
      <w:r w:rsidRPr="00775918">
        <w:rPr>
          <w:b/>
          <w:spacing w:val="-4"/>
        </w:rPr>
        <w:t>Поставляемая Подрядчиком продукция должна соответствовать содержанию опросных листов и спецификаций, утвержденных Заказчиком</w:t>
      </w:r>
      <w:r w:rsidRPr="00775918">
        <w:rPr>
          <w:b/>
          <w:i/>
          <w:spacing w:val="-4"/>
        </w:rPr>
        <w:t>.</w:t>
      </w:r>
    </w:p>
    <w:p w14:paraId="13865C3F" w14:textId="77777777" w:rsidR="00C026EF" w:rsidRPr="00775918" w:rsidRDefault="00C026EF" w:rsidP="00E56DCD">
      <w:pPr>
        <w:shd w:val="clear" w:color="auto" w:fill="FFFFFF"/>
        <w:suppressAutoHyphens/>
        <w:ind w:firstLine="709"/>
        <w:jc w:val="both"/>
        <w:rPr>
          <w:spacing w:val="-4"/>
        </w:rPr>
      </w:pPr>
      <w:r w:rsidRPr="00775918">
        <w:rPr>
          <w:spacing w:val="-4"/>
        </w:rPr>
        <w:t xml:space="preserve">Тип и состав оборудования, закупаемого Подрядчиком, может быть изменен только после предварительного согласования с Заказчиком. </w:t>
      </w:r>
    </w:p>
    <w:p w14:paraId="248D88B9" w14:textId="77777777" w:rsidR="00C026EF" w:rsidRPr="00775918" w:rsidRDefault="00C026EF" w:rsidP="00E56DCD">
      <w:pPr>
        <w:pStyle w:val="af5"/>
        <w:numPr>
          <w:ilvl w:val="1"/>
          <w:numId w:val="1"/>
        </w:numPr>
        <w:shd w:val="clear" w:color="auto" w:fill="FFFFFF"/>
        <w:suppressAutoHyphens/>
        <w:ind w:left="0" w:firstLine="709"/>
        <w:contextualSpacing w:val="0"/>
        <w:jc w:val="both"/>
        <w:rPr>
          <w:spacing w:val="-4"/>
        </w:rPr>
      </w:pPr>
      <w:r w:rsidRPr="00775918">
        <w:rPr>
          <w:spacing w:val="-4"/>
        </w:rPr>
        <w:t>Требования к сертификации продукции.</w:t>
      </w:r>
    </w:p>
    <w:p w14:paraId="22E45E0C" w14:textId="77777777" w:rsidR="00C026EF" w:rsidRPr="00775918" w:rsidRDefault="00C026EF" w:rsidP="00E56DCD">
      <w:pPr>
        <w:shd w:val="clear" w:color="auto" w:fill="FFFFFF"/>
        <w:suppressAutoHyphens/>
        <w:ind w:firstLine="709"/>
        <w:jc w:val="both"/>
        <w:rPr>
          <w:spacing w:val="-4"/>
        </w:rPr>
      </w:pPr>
      <w:r w:rsidRPr="00775918">
        <w:rPr>
          <w:spacing w:val="-4"/>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14:paraId="2DF8C0BC" w14:textId="77777777" w:rsidR="00C026EF" w:rsidRPr="00775918" w:rsidRDefault="00C026EF" w:rsidP="00E56DCD">
      <w:pPr>
        <w:shd w:val="clear" w:color="auto" w:fill="FFFFFF"/>
        <w:suppressAutoHyphens/>
        <w:ind w:firstLine="709"/>
        <w:jc w:val="both"/>
        <w:rPr>
          <w:spacing w:val="-4"/>
        </w:rPr>
      </w:pPr>
      <w:r w:rsidRPr="00775918">
        <w:rPr>
          <w:spacing w:val="-4"/>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14:paraId="3B06C5FD" w14:textId="77777777" w:rsidR="00C026EF" w:rsidRPr="00775918" w:rsidRDefault="00C026EF" w:rsidP="00E56DCD">
      <w:pPr>
        <w:pStyle w:val="af5"/>
        <w:numPr>
          <w:ilvl w:val="1"/>
          <w:numId w:val="1"/>
        </w:numPr>
        <w:shd w:val="clear" w:color="auto" w:fill="FFFFFF"/>
        <w:suppressAutoHyphens/>
        <w:ind w:left="0" w:firstLine="709"/>
        <w:contextualSpacing w:val="0"/>
        <w:jc w:val="both"/>
        <w:rPr>
          <w:spacing w:val="-4"/>
        </w:rPr>
      </w:pPr>
      <w:r w:rsidRPr="00775918">
        <w:rPr>
          <w:spacing w:val="-4"/>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0DE63EA6" w14:textId="77777777" w:rsidR="00C026EF" w:rsidRPr="00775918" w:rsidRDefault="00C026EF" w:rsidP="00E56DCD">
      <w:pPr>
        <w:shd w:val="clear" w:color="auto" w:fill="FFFFFF"/>
        <w:tabs>
          <w:tab w:val="left" w:pos="567"/>
        </w:tabs>
        <w:suppressAutoHyphens/>
        <w:ind w:firstLine="709"/>
        <w:jc w:val="both"/>
        <w:rPr>
          <w:spacing w:val="-4"/>
        </w:rPr>
      </w:pPr>
      <w:r w:rsidRPr="00775918">
        <w:rPr>
          <w:spacing w:val="-4"/>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54FE2192" w14:textId="77777777" w:rsidR="00C026EF" w:rsidRPr="00775918" w:rsidRDefault="00C026EF" w:rsidP="00E56DCD">
      <w:pPr>
        <w:pStyle w:val="af5"/>
        <w:numPr>
          <w:ilvl w:val="1"/>
          <w:numId w:val="1"/>
        </w:numPr>
        <w:shd w:val="clear" w:color="auto" w:fill="FFFFFF"/>
        <w:suppressAutoHyphens/>
        <w:ind w:left="0" w:firstLine="709"/>
        <w:contextualSpacing w:val="0"/>
        <w:jc w:val="both"/>
        <w:rPr>
          <w:spacing w:val="-4"/>
        </w:rPr>
      </w:pPr>
      <w:r w:rsidRPr="00775918">
        <w:rPr>
          <w:spacing w:val="-4"/>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345AD1E1" w14:textId="1C675950" w:rsidR="00C026EF" w:rsidRPr="00775918" w:rsidRDefault="00C026EF" w:rsidP="00E56DCD">
      <w:pPr>
        <w:pStyle w:val="af5"/>
        <w:numPr>
          <w:ilvl w:val="1"/>
          <w:numId w:val="1"/>
        </w:numPr>
        <w:shd w:val="clear" w:color="auto" w:fill="FFFFFF"/>
        <w:suppressAutoHyphens/>
        <w:ind w:left="0" w:firstLine="709"/>
        <w:contextualSpacing w:val="0"/>
        <w:jc w:val="both"/>
        <w:rPr>
          <w:spacing w:val="-4"/>
        </w:rPr>
      </w:pPr>
      <w:r w:rsidRPr="00775918">
        <w:rPr>
          <w:spacing w:val="-4"/>
        </w:rPr>
        <w:t xml:space="preserve">Материалы и оборудование, высвободившиеся после демонтажа и пригодные к повторному применению, вывозятся </w:t>
      </w:r>
      <w:r w:rsidR="00095559" w:rsidRPr="00775918">
        <w:rPr>
          <w:spacing w:val="-4"/>
        </w:rPr>
        <w:t>Подрядчик</w:t>
      </w:r>
      <w:r w:rsidRPr="00775918">
        <w:rPr>
          <w:spacing w:val="-4"/>
        </w:rPr>
        <w:t xml:space="preserve">ом на склад базы филиала АО «ДРСК» «ЭС ЕАО» и передаются </w:t>
      </w:r>
      <w:r w:rsidR="00095559" w:rsidRPr="00775918">
        <w:rPr>
          <w:spacing w:val="-4"/>
        </w:rPr>
        <w:t>Подрядчик</w:t>
      </w:r>
      <w:r w:rsidRPr="00775918">
        <w:rPr>
          <w:spacing w:val="-4"/>
        </w:rPr>
        <w:t xml:space="preserve">ом по Акту передачи Заказчику </w:t>
      </w:r>
      <w:r w:rsidRPr="00775918">
        <w:rPr>
          <w:i/>
          <w:spacing w:val="-4"/>
        </w:rPr>
        <w:t xml:space="preserve">(Приложение № </w:t>
      </w:r>
      <w:r w:rsidR="00E56DCD" w:rsidRPr="00775918">
        <w:rPr>
          <w:i/>
          <w:spacing w:val="-4"/>
        </w:rPr>
        <w:t>5</w:t>
      </w:r>
      <w:r w:rsidRPr="00775918">
        <w:rPr>
          <w:i/>
          <w:spacing w:val="-4"/>
        </w:rPr>
        <w:t xml:space="preserve"> к Техническому заданию)</w:t>
      </w:r>
      <w:r w:rsidRPr="00775918">
        <w:rPr>
          <w:spacing w:val="-4"/>
        </w:rPr>
        <w:t>.</w:t>
      </w:r>
    </w:p>
    <w:p w14:paraId="1B327789" w14:textId="77777777" w:rsidR="00795F61" w:rsidRPr="00775918" w:rsidRDefault="00795F61" w:rsidP="00E56DCD">
      <w:pPr>
        <w:widowControl w:val="0"/>
        <w:numPr>
          <w:ilvl w:val="1"/>
          <w:numId w:val="1"/>
        </w:numPr>
        <w:autoSpaceDE w:val="0"/>
        <w:autoSpaceDN w:val="0"/>
        <w:adjustRightInd w:val="0"/>
        <w:ind w:left="0" w:firstLine="709"/>
        <w:jc w:val="both"/>
        <w:rPr>
          <w:spacing w:val="-4"/>
        </w:rPr>
      </w:pPr>
      <w:r w:rsidRPr="00775918">
        <w:rPr>
          <w:spacing w:val="-4"/>
        </w:rPr>
        <w:t>В отдельных случаях материалы и оборудование будут переданы Заказчиком в монтаж или по договору купли-продажи.</w:t>
      </w:r>
    </w:p>
    <w:p w14:paraId="7A209197" w14:textId="77777777" w:rsidR="00795F61" w:rsidRPr="00775918" w:rsidRDefault="00795F61" w:rsidP="00E56DCD">
      <w:pPr>
        <w:ind w:firstLine="709"/>
        <w:rPr>
          <w:b/>
          <w:spacing w:val="-4"/>
        </w:rPr>
      </w:pPr>
    </w:p>
    <w:p w14:paraId="4E7E515B" w14:textId="0969B597" w:rsidR="00795F61" w:rsidRPr="00775918" w:rsidRDefault="0026354A" w:rsidP="00E56DCD">
      <w:pPr>
        <w:widowControl w:val="0"/>
        <w:numPr>
          <w:ilvl w:val="0"/>
          <w:numId w:val="1"/>
        </w:numPr>
        <w:autoSpaceDE w:val="0"/>
        <w:autoSpaceDN w:val="0"/>
        <w:adjustRightInd w:val="0"/>
        <w:ind w:left="0" w:firstLine="709"/>
        <w:jc w:val="both"/>
        <w:rPr>
          <w:spacing w:val="-4"/>
        </w:rPr>
      </w:pPr>
      <w:r w:rsidRPr="00775918">
        <w:rPr>
          <w:b/>
          <w:spacing w:val="-4"/>
        </w:rPr>
        <w:t>Гарантийные обязательства</w:t>
      </w:r>
    </w:p>
    <w:p w14:paraId="5F03E181" w14:textId="77777777" w:rsidR="00C026EF" w:rsidRPr="00775918" w:rsidRDefault="00C026EF" w:rsidP="00E56DCD">
      <w:pPr>
        <w:pStyle w:val="af5"/>
        <w:widowControl w:val="0"/>
        <w:numPr>
          <w:ilvl w:val="1"/>
          <w:numId w:val="1"/>
        </w:numPr>
        <w:suppressAutoHyphens/>
        <w:ind w:left="0" w:firstLine="709"/>
        <w:contextualSpacing w:val="0"/>
        <w:jc w:val="both"/>
        <w:rPr>
          <w:bCs/>
          <w:spacing w:val="-4"/>
        </w:rPr>
      </w:pPr>
      <w:r w:rsidRPr="00775918">
        <w:rPr>
          <w:bCs/>
          <w:spacing w:val="-4"/>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Pr="00775918">
        <w:rPr>
          <w:b/>
          <w:bCs/>
          <w:i/>
          <w:spacing w:val="-4"/>
        </w:rPr>
        <w:t xml:space="preserve">не менее 60 месяцев </w:t>
      </w:r>
      <w:r w:rsidRPr="00775918">
        <w:rPr>
          <w:bCs/>
          <w:spacing w:val="-4"/>
        </w:rPr>
        <w:t>с момента подписания акта сдачи-приемки выполненных работ по настоящему договору в полном объеме.</w:t>
      </w:r>
    </w:p>
    <w:p w14:paraId="32EEFCB6" w14:textId="77777777" w:rsidR="00C026EF" w:rsidRPr="00775918" w:rsidRDefault="00C026EF" w:rsidP="00E56DCD">
      <w:pPr>
        <w:pStyle w:val="af5"/>
        <w:widowControl w:val="0"/>
        <w:numPr>
          <w:ilvl w:val="1"/>
          <w:numId w:val="1"/>
        </w:numPr>
        <w:suppressAutoHyphens/>
        <w:ind w:left="0" w:firstLine="709"/>
        <w:contextualSpacing w:val="0"/>
        <w:jc w:val="both"/>
        <w:rPr>
          <w:bCs/>
          <w:spacing w:val="-4"/>
        </w:rPr>
      </w:pPr>
      <w:r w:rsidRPr="00775918">
        <w:rPr>
          <w:bCs/>
          <w:spacing w:val="-4"/>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14:paraId="1561ACB5" w14:textId="77777777" w:rsidR="00C026EF" w:rsidRPr="00775918" w:rsidRDefault="00C026EF" w:rsidP="00E56DCD">
      <w:pPr>
        <w:pStyle w:val="af5"/>
        <w:widowControl w:val="0"/>
        <w:numPr>
          <w:ilvl w:val="1"/>
          <w:numId w:val="1"/>
        </w:numPr>
        <w:suppressAutoHyphens/>
        <w:ind w:left="0" w:firstLine="709"/>
        <w:contextualSpacing w:val="0"/>
        <w:jc w:val="both"/>
        <w:rPr>
          <w:bCs/>
          <w:spacing w:val="-4"/>
        </w:rPr>
      </w:pPr>
      <w:r w:rsidRPr="00775918">
        <w:rPr>
          <w:spacing w:val="-4"/>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5F2B6662" w14:textId="77777777" w:rsidR="00795F61" w:rsidRPr="00775918" w:rsidRDefault="00795F61" w:rsidP="00E56DCD">
      <w:pPr>
        <w:ind w:firstLine="709"/>
        <w:rPr>
          <w:b/>
          <w:spacing w:val="-4"/>
        </w:rPr>
      </w:pPr>
    </w:p>
    <w:p w14:paraId="1F039425" w14:textId="77777777" w:rsidR="00795F61" w:rsidRPr="00775918" w:rsidRDefault="00795F61" w:rsidP="00D642A4">
      <w:pPr>
        <w:widowControl w:val="0"/>
        <w:numPr>
          <w:ilvl w:val="0"/>
          <w:numId w:val="1"/>
        </w:numPr>
        <w:autoSpaceDE w:val="0"/>
        <w:autoSpaceDN w:val="0"/>
        <w:adjustRightInd w:val="0"/>
        <w:ind w:left="0" w:firstLine="709"/>
        <w:jc w:val="both"/>
        <w:rPr>
          <w:b/>
          <w:spacing w:val="-4"/>
        </w:rPr>
      </w:pPr>
      <w:r w:rsidRPr="00775918">
        <w:rPr>
          <w:b/>
          <w:spacing w:val="-4"/>
        </w:rPr>
        <w:t>Сроки выполнения работ</w:t>
      </w:r>
    </w:p>
    <w:p w14:paraId="67572169" w14:textId="572ACB39" w:rsidR="00C026EF" w:rsidRPr="00775918" w:rsidRDefault="007F56D2" w:rsidP="00D642A4">
      <w:pPr>
        <w:numPr>
          <w:ilvl w:val="1"/>
          <w:numId w:val="1"/>
        </w:numPr>
        <w:ind w:left="0" w:firstLine="709"/>
        <w:jc w:val="both"/>
        <w:rPr>
          <w:spacing w:val="-4"/>
        </w:rPr>
      </w:pPr>
      <w:r w:rsidRPr="00775918">
        <w:rPr>
          <w:spacing w:val="-4"/>
        </w:rPr>
        <w:t xml:space="preserve">Срок выполнения работ </w:t>
      </w:r>
      <w:r w:rsidRPr="00775918">
        <w:rPr>
          <w:b/>
          <w:spacing w:val="-4"/>
        </w:rPr>
        <w:t xml:space="preserve">с момента заключения договора по </w:t>
      </w:r>
      <w:r w:rsidR="007F1264">
        <w:rPr>
          <w:b/>
          <w:spacing w:val="-4"/>
        </w:rPr>
        <w:t>30</w:t>
      </w:r>
      <w:r w:rsidRPr="00775918">
        <w:rPr>
          <w:b/>
          <w:spacing w:val="-4"/>
        </w:rPr>
        <w:t>.</w:t>
      </w:r>
      <w:r w:rsidR="00D642A4" w:rsidRPr="00775918">
        <w:rPr>
          <w:b/>
          <w:spacing w:val="-4"/>
        </w:rPr>
        <w:t>0</w:t>
      </w:r>
      <w:r w:rsidR="007F1264">
        <w:rPr>
          <w:b/>
          <w:spacing w:val="-4"/>
        </w:rPr>
        <w:t>7</w:t>
      </w:r>
      <w:r w:rsidRPr="00775918">
        <w:rPr>
          <w:b/>
          <w:spacing w:val="-4"/>
        </w:rPr>
        <w:t>.201</w:t>
      </w:r>
      <w:r w:rsidR="00D642A4" w:rsidRPr="00775918">
        <w:rPr>
          <w:b/>
          <w:spacing w:val="-4"/>
        </w:rPr>
        <w:t>8</w:t>
      </w:r>
      <w:r w:rsidRPr="00775918">
        <w:rPr>
          <w:b/>
          <w:spacing w:val="-4"/>
        </w:rPr>
        <w:t>г.</w:t>
      </w:r>
      <w:r w:rsidR="00C026EF" w:rsidRPr="00775918">
        <w:rPr>
          <w:spacing w:val="-4"/>
        </w:rPr>
        <w:t xml:space="preserve"> в т.ч. разработка и предоставление Заказчику рабочей документации - в течение 20 календарных дней </w:t>
      </w:r>
      <w:r w:rsidR="00D642A4" w:rsidRPr="00775918">
        <w:rPr>
          <w:spacing w:val="-4"/>
        </w:rPr>
        <w:t>с момента заключения договора</w:t>
      </w:r>
      <w:r w:rsidR="00C026EF" w:rsidRPr="00775918">
        <w:rPr>
          <w:spacing w:val="-4"/>
        </w:rPr>
        <w:t>.</w:t>
      </w:r>
    </w:p>
    <w:p w14:paraId="14A9AE69" w14:textId="77777777" w:rsidR="00795F61" w:rsidRPr="00775918" w:rsidRDefault="00795F61" w:rsidP="00D642A4">
      <w:pPr>
        <w:ind w:firstLine="709"/>
        <w:jc w:val="both"/>
        <w:rPr>
          <w:spacing w:val="-4"/>
        </w:rPr>
      </w:pPr>
    </w:p>
    <w:p w14:paraId="4C94AFE3" w14:textId="77777777" w:rsidR="00795F61" w:rsidRPr="00775918" w:rsidRDefault="00795F61" w:rsidP="00D642A4">
      <w:pPr>
        <w:widowControl w:val="0"/>
        <w:numPr>
          <w:ilvl w:val="0"/>
          <w:numId w:val="1"/>
        </w:numPr>
        <w:autoSpaceDE w:val="0"/>
        <w:autoSpaceDN w:val="0"/>
        <w:adjustRightInd w:val="0"/>
        <w:ind w:left="0" w:firstLine="709"/>
        <w:jc w:val="both"/>
        <w:rPr>
          <w:spacing w:val="-4"/>
        </w:rPr>
      </w:pPr>
      <w:r w:rsidRPr="00775918">
        <w:rPr>
          <w:b/>
          <w:spacing w:val="-4"/>
        </w:rPr>
        <w:t>Общие условия приемки выполненных работ</w:t>
      </w:r>
    </w:p>
    <w:p w14:paraId="7F2C64B6" w14:textId="77777777" w:rsidR="00C026EF" w:rsidRPr="00775918" w:rsidRDefault="00C026EF" w:rsidP="00E56DCD">
      <w:pPr>
        <w:pStyle w:val="af5"/>
        <w:widowControl w:val="0"/>
        <w:numPr>
          <w:ilvl w:val="1"/>
          <w:numId w:val="1"/>
        </w:numPr>
        <w:suppressAutoHyphens/>
        <w:autoSpaceDE w:val="0"/>
        <w:autoSpaceDN w:val="0"/>
        <w:adjustRightInd w:val="0"/>
        <w:ind w:left="0" w:firstLine="709"/>
        <w:contextualSpacing w:val="0"/>
        <w:jc w:val="both"/>
        <w:rPr>
          <w:spacing w:val="-4"/>
        </w:rPr>
      </w:pPr>
      <w:r w:rsidRPr="00775918">
        <w:rPr>
          <w:spacing w:val="-4"/>
        </w:rPr>
        <w:t xml:space="preserve">Заказчик имеет право осуществлять контроль состава, качества и объёмов выполняемых работ. </w:t>
      </w:r>
    </w:p>
    <w:p w14:paraId="6520A4BC" w14:textId="77777777" w:rsidR="00C026EF" w:rsidRPr="00775918" w:rsidRDefault="00C026EF" w:rsidP="00E56DCD">
      <w:pPr>
        <w:pStyle w:val="af5"/>
        <w:numPr>
          <w:ilvl w:val="1"/>
          <w:numId w:val="1"/>
        </w:numPr>
        <w:suppressAutoHyphens/>
        <w:ind w:left="0" w:firstLine="709"/>
        <w:contextualSpacing w:val="0"/>
        <w:jc w:val="both"/>
        <w:rPr>
          <w:spacing w:val="-4"/>
        </w:rPr>
      </w:pPr>
      <w:r w:rsidRPr="00775918">
        <w:rPr>
          <w:spacing w:val="-4"/>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14:paraId="305C9BA3" w14:textId="77777777" w:rsidR="00C026EF" w:rsidRPr="00775918" w:rsidRDefault="00C026EF" w:rsidP="00E56DCD">
      <w:pPr>
        <w:pStyle w:val="af5"/>
        <w:numPr>
          <w:ilvl w:val="1"/>
          <w:numId w:val="1"/>
        </w:numPr>
        <w:suppressAutoHyphens/>
        <w:autoSpaceDE w:val="0"/>
        <w:autoSpaceDN w:val="0"/>
        <w:adjustRightInd w:val="0"/>
        <w:ind w:left="0" w:firstLine="709"/>
        <w:contextualSpacing w:val="0"/>
        <w:jc w:val="both"/>
        <w:rPr>
          <w:spacing w:val="-4"/>
        </w:rPr>
      </w:pPr>
      <w:r w:rsidRPr="00775918">
        <w:rPr>
          <w:spacing w:val="-4"/>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6BCB7FCC" w14:textId="77777777" w:rsidR="00C026EF" w:rsidRPr="00775918" w:rsidRDefault="00C026EF" w:rsidP="00E56DCD">
      <w:pPr>
        <w:pStyle w:val="af5"/>
        <w:numPr>
          <w:ilvl w:val="1"/>
          <w:numId w:val="1"/>
        </w:numPr>
        <w:suppressAutoHyphens/>
        <w:autoSpaceDE w:val="0"/>
        <w:autoSpaceDN w:val="0"/>
        <w:adjustRightInd w:val="0"/>
        <w:ind w:left="0" w:firstLine="709"/>
        <w:contextualSpacing w:val="0"/>
        <w:jc w:val="both"/>
        <w:rPr>
          <w:spacing w:val="-4"/>
        </w:rPr>
      </w:pPr>
      <w:proofErr w:type="gramStart"/>
      <w:r w:rsidRPr="00775918">
        <w:rPr>
          <w:spacing w:val="-4"/>
        </w:rPr>
        <w:t>Подрядчик предоставляет отдельные акты выполненных работ (оформленные по формам:</w:t>
      </w:r>
      <w:proofErr w:type="gramEnd"/>
      <w:r w:rsidRPr="00775918">
        <w:rPr>
          <w:spacing w:val="-4"/>
        </w:rPr>
        <w:t xml:space="preserve"> </w:t>
      </w:r>
      <w:proofErr w:type="gramStart"/>
      <w:r w:rsidRPr="00775918">
        <w:rPr>
          <w:spacing w:val="-4"/>
        </w:rPr>
        <w:t>КС-2) по отдельным объектам.</w:t>
      </w:r>
      <w:proofErr w:type="gramEnd"/>
      <w:r w:rsidRPr="00775918">
        <w:rPr>
          <w:spacing w:val="-4"/>
        </w:rPr>
        <w:t xml:space="preserve"> Фактическое выполнение подтверждается фотоотчетом.</w:t>
      </w:r>
    </w:p>
    <w:p w14:paraId="78F2AF2A" w14:textId="05B5B6BA" w:rsidR="00C026EF" w:rsidRPr="00775918" w:rsidRDefault="00C026EF" w:rsidP="00E56DCD">
      <w:pPr>
        <w:pStyle w:val="af5"/>
        <w:numPr>
          <w:ilvl w:val="1"/>
          <w:numId w:val="1"/>
        </w:numPr>
        <w:shd w:val="clear" w:color="auto" w:fill="FFFFFF"/>
        <w:suppressAutoHyphens/>
        <w:ind w:left="0" w:firstLine="709"/>
        <w:contextualSpacing w:val="0"/>
        <w:jc w:val="both"/>
        <w:rPr>
          <w:b/>
          <w:spacing w:val="-4"/>
        </w:rPr>
      </w:pPr>
      <w:r w:rsidRPr="00775918">
        <w:rPr>
          <w:spacing w:val="-4"/>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sidRPr="00775918">
        <w:rPr>
          <w:spacing w:val="-4"/>
        </w:rPr>
        <w:t>Подрядчик</w:t>
      </w:r>
      <w:r w:rsidRPr="00775918">
        <w:rPr>
          <w:spacing w:val="-4"/>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w:t>
      </w:r>
      <w:proofErr w:type="gramStart"/>
      <w:r w:rsidRPr="00775918">
        <w:rPr>
          <w:spacing w:val="-4"/>
        </w:rPr>
        <w:t>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w:t>
      </w:r>
      <w:proofErr w:type="gramEnd"/>
      <w:r w:rsidRPr="00775918">
        <w:rPr>
          <w:spacing w:val="-4"/>
        </w:rPr>
        <w:t xml:space="preserve"> Без перечисленных приложений акт КС-2 Заказчиком не рассматривается.</w:t>
      </w:r>
      <w:r w:rsidRPr="00775918">
        <w:rPr>
          <w:b/>
          <w:spacing w:val="-4"/>
        </w:rPr>
        <w:t xml:space="preserve"> </w:t>
      </w:r>
    </w:p>
    <w:p w14:paraId="1136DA6B" w14:textId="6DFAF042" w:rsidR="00C026EF" w:rsidRPr="00775918" w:rsidRDefault="00C026EF" w:rsidP="00E56DCD">
      <w:pPr>
        <w:pStyle w:val="af5"/>
        <w:numPr>
          <w:ilvl w:val="1"/>
          <w:numId w:val="1"/>
        </w:numPr>
        <w:shd w:val="clear" w:color="auto" w:fill="FFFFFF"/>
        <w:suppressAutoHyphens/>
        <w:ind w:left="0" w:firstLine="709"/>
        <w:contextualSpacing w:val="0"/>
        <w:jc w:val="both"/>
        <w:rPr>
          <w:b/>
          <w:spacing w:val="-4"/>
        </w:rPr>
      </w:pPr>
      <w:r w:rsidRPr="00775918">
        <w:rPr>
          <w:spacing w:val="-4"/>
        </w:rPr>
        <w:t>В случае использования (</w:t>
      </w:r>
      <w:r w:rsidR="00095559" w:rsidRPr="00775918">
        <w:rPr>
          <w:spacing w:val="-4"/>
        </w:rPr>
        <w:t>Подрядчик</w:t>
      </w:r>
      <w:r w:rsidRPr="00775918">
        <w:rPr>
          <w:spacing w:val="-4"/>
        </w:rPr>
        <w:t>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14:paraId="0065ED9A" w14:textId="0405EAD0" w:rsidR="00C026EF" w:rsidRPr="00775918"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775918">
        <w:rPr>
          <w:spacing w:val="-4"/>
        </w:rPr>
        <w:lastRenderedPageBreak/>
        <w:t xml:space="preserve">Руководителем организации </w:t>
      </w:r>
      <w:r w:rsidR="00095559" w:rsidRPr="00775918">
        <w:rPr>
          <w:spacing w:val="-4"/>
        </w:rPr>
        <w:t>Подрядчик</w:t>
      </w:r>
      <w:r w:rsidRPr="00775918">
        <w:rPr>
          <w:spacing w:val="-4"/>
        </w:rPr>
        <w:t>а письменным указанием должно быть оформлено предоставление его работникам прав:</w:t>
      </w:r>
    </w:p>
    <w:p w14:paraId="6158DF4C" w14:textId="77777777" w:rsidR="00C026EF" w:rsidRPr="00775918" w:rsidRDefault="00C026EF" w:rsidP="00E56DCD">
      <w:pPr>
        <w:pStyle w:val="af5"/>
        <w:widowControl w:val="0"/>
        <w:numPr>
          <w:ilvl w:val="0"/>
          <w:numId w:val="36"/>
        </w:numPr>
        <w:tabs>
          <w:tab w:val="left" w:pos="567"/>
          <w:tab w:val="left" w:pos="993"/>
        </w:tabs>
        <w:ind w:left="0" w:firstLine="709"/>
        <w:jc w:val="both"/>
        <w:rPr>
          <w:spacing w:val="-4"/>
        </w:rPr>
      </w:pPr>
      <w:r w:rsidRPr="00775918">
        <w:rPr>
          <w:spacing w:val="-4"/>
        </w:rPr>
        <w:t>выдающего наряд, распоряжение;</w:t>
      </w:r>
    </w:p>
    <w:p w14:paraId="297B42D9" w14:textId="77777777" w:rsidR="00C026EF" w:rsidRPr="00775918" w:rsidRDefault="00C026EF" w:rsidP="00E56DCD">
      <w:pPr>
        <w:pStyle w:val="af5"/>
        <w:widowControl w:val="0"/>
        <w:numPr>
          <w:ilvl w:val="0"/>
          <w:numId w:val="36"/>
        </w:numPr>
        <w:tabs>
          <w:tab w:val="left" w:pos="567"/>
          <w:tab w:val="left" w:pos="993"/>
        </w:tabs>
        <w:ind w:left="0" w:firstLine="709"/>
        <w:jc w:val="both"/>
        <w:rPr>
          <w:spacing w:val="-4"/>
        </w:rPr>
      </w:pPr>
      <w:r w:rsidRPr="00775918">
        <w:rPr>
          <w:spacing w:val="-4"/>
        </w:rPr>
        <w:t>ответственного производителя работ;</w:t>
      </w:r>
    </w:p>
    <w:p w14:paraId="78C057B2" w14:textId="77777777" w:rsidR="00C026EF" w:rsidRPr="00775918" w:rsidRDefault="00C026EF" w:rsidP="00E56DCD">
      <w:pPr>
        <w:pStyle w:val="af5"/>
        <w:widowControl w:val="0"/>
        <w:numPr>
          <w:ilvl w:val="0"/>
          <w:numId w:val="36"/>
        </w:numPr>
        <w:tabs>
          <w:tab w:val="left" w:pos="567"/>
          <w:tab w:val="left" w:pos="993"/>
        </w:tabs>
        <w:ind w:left="0" w:firstLine="709"/>
        <w:jc w:val="both"/>
        <w:rPr>
          <w:spacing w:val="-4"/>
        </w:rPr>
      </w:pPr>
      <w:r w:rsidRPr="00775918">
        <w:rPr>
          <w:spacing w:val="-4"/>
        </w:rPr>
        <w:t>производителя работ (наблюдающего);</w:t>
      </w:r>
    </w:p>
    <w:p w14:paraId="05F131D7" w14:textId="77777777" w:rsidR="00C026EF" w:rsidRPr="00775918" w:rsidRDefault="00C026EF" w:rsidP="00E56DCD">
      <w:pPr>
        <w:pStyle w:val="af5"/>
        <w:widowControl w:val="0"/>
        <w:numPr>
          <w:ilvl w:val="0"/>
          <w:numId w:val="36"/>
        </w:numPr>
        <w:tabs>
          <w:tab w:val="left" w:pos="567"/>
          <w:tab w:val="left" w:pos="993"/>
        </w:tabs>
        <w:ind w:left="0" w:firstLine="709"/>
        <w:jc w:val="both"/>
        <w:rPr>
          <w:spacing w:val="-4"/>
        </w:rPr>
      </w:pPr>
      <w:r w:rsidRPr="00775918">
        <w:rPr>
          <w:spacing w:val="-4"/>
        </w:rPr>
        <w:t>члена бригады;</w:t>
      </w:r>
    </w:p>
    <w:p w14:paraId="1111C76C" w14:textId="77777777" w:rsidR="00C026EF" w:rsidRPr="00775918" w:rsidRDefault="00C026EF" w:rsidP="00E56DCD">
      <w:pPr>
        <w:pStyle w:val="af5"/>
        <w:widowControl w:val="0"/>
        <w:numPr>
          <w:ilvl w:val="0"/>
          <w:numId w:val="36"/>
        </w:numPr>
        <w:tabs>
          <w:tab w:val="left" w:pos="567"/>
          <w:tab w:val="left" w:pos="993"/>
        </w:tabs>
        <w:ind w:left="0" w:firstLine="709"/>
        <w:jc w:val="both"/>
        <w:rPr>
          <w:spacing w:val="-4"/>
        </w:rPr>
      </w:pPr>
      <w:r w:rsidRPr="00775918">
        <w:rPr>
          <w:spacing w:val="-4"/>
        </w:rPr>
        <w:t>на выполнение работниками специальных работ (с записью в удостоверении);</w:t>
      </w:r>
    </w:p>
    <w:p w14:paraId="721C2431" w14:textId="77777777" w:rsidR="00C026EF" w:rsidRPr="00775918"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775918">
        <w:rPr>
          <w:spacing w:val="-4"/>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3CA56137" w14:textId="77777777" w:rsidR="00C026EF" w:rsidRPr="00775918"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775918">
        <w:rPr>
          <w:spacing w:val="-4"/>
        </w:rPr>
        <w:t>Перечень нормативно-правовых и нормативно-технических документов, знание которых обязательно для персонала:</w:t>
      </w:r>
    </w:p>
    <w:p w14:paraId="2F8F46BC" w14:textId="62FDEBE6" w:rsidR="00C026EF" w:rsidRPr="00775918" w:rsidRDefault="00C026EF" w:rsidP="00E56DCD">
      <w:pPr>
        <w:pStyle w:val="af5"/>
        <w:widowControl w:val="0"/>
        <w:numPr>
          <w:ilvl w:val="0"/>
          <w:numId w:val="35"/>
        </w:numPr>
        <w:tabs>
          <w:tab w:val="left" w:pos="567"/>
          <w:tab w:val="left" w:pos="993"/>
        </w:tabs>
        <w:ind w:left="0" w:firstLine="709"/>
        <w:jc w:val="both"/>
        <w:rPr>
          <w:spacing w:val="-6"/>
        </w:rPr>
      </w:pPr>
      <w:r w:rsidRPr="00775918">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sidRPr="00775918">
        <w:rPr>
          <w:spacing w:val="-6"/>
        </w:rPr>
        <w:t xml:space="preserve"> </w:t>
      </w:r>
      <w:r w:rsidRPr="00775918">
        <w:rPr>
          <w:spacing w:val="-6"/>
        </w:rPr>
        <w:t>12.12.2013 г. № 30593;</w:t>
      </w:r>
    </w:p>
    <w:p w14:paraId="26996647" w14:textId="4461476D" w:rsidR="00C026EF" w:rsidRPr="00775918" w:rsidRDefault="00C026EF" w:rsidP="00E56DCD">
      <w:pPr>
        <w:widowControl w:val="0"/>
        <w:numPr>
          <w:ilvl w:val="0"/>
          <w:numId w:val="34"/>
        </w:numPr>
        <w:tabs>
          <w:tab w:val="left" w:pos="567"/>
          <w:tab w:val="left" w:pos="993"/>
        </w:tabs>
        <w:ind w:left="0" w:firstLine="709"/>
        <w:contextualSpacing/>
        <w:jc w:val="both"/>
        <w:rPr>
          <w:spacing w:val="-8"/>
        </w:rPr>
      </w:pPr>
      <w:r w:rsidRPr="00775918">
        <w:rPr>
          <w:spacing w:val="-8"/>
        </w:rPr>
        <w:t>Правил по охране труда при работе на высоте (Приказ Минтруда России №155н от 28</w:t>
      </w:r>
      <w:r w:rsidR="004F5096" w:rsidRPr="00775918">
        <w:rPr>
          <w:spacing w:val="-8"/>
        </w:rPr>
        <w:t>.03.</w:t>
      </w:r>
      <w:r w:rsidRPr="00775918">
        <w:rPr>
          <w:spacing w:val="-8"/>
        </w:rPr>
        <w:t>2014);</w:t>
      </w:r>
    </w:p>
    <w:p w14:paraId="65F56C4F"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Правила безопасности при работе с инструментами и приспособлениями (СО 153-34.03-204);</w:t>
      </w:r>
    </w:p>
    <w:p w14:paraId="13490D96"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Инструкция по применению и испытанию средств защиты, используемых в электроустановках (СО 153-34.03.603-2003);</w:t>
      </w:r>
    </w:p>
    <w:p w14:paraId="749AE2C5"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Правила технической эксплуатации электрических станций и сетей РФ (СО 153-34.20.501-2003);</w:t>
      </w:r>
    </w:p>
    <w:p w14:paraId="74FA9101"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Правила пожарной безопасности для энергетических предприятий (СО 34.03.301-00);</w:t>
      </w:r>
    </w:p>
    <w:p w14:paraId="4B99D3DD"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Межотраслевая инструкция по оказанию первой помощи при несчастных случаях на производстве;</w:t>
      </w:r>
    </w:p>
    <w:p w14:paraId="6761B2E7"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Типовая инструкция по содержанию и применению первичных средств пожаротушения на объектах энергетической отрасли (СО 34.49.503);</w:t>
      </w:r>
    </w:p>
    <w:p w14:paraId="2A193E28" w14:textId="77777777" w:rsidR="00C026EF" w:rsidRPr="00775918" w:rsidRDefault="00C026EF" w:rsidP="00E56DCD">
      <w:pPr>
        <w:widowControl w:val="0"/>
        <w:numPr>
          <w:ilvl w:val="0"/>
          <w:numId w:val="34"/>
        </w:numPr>
        <w:tabs>
          <w:tab w:val="left" w:pos="567"/>
          <w:tab w:val="left" w:pos="993"/>
        </w:tabs>
        <w:ind w:left="0" w:firstLine="709"/>
        <w:contextualSpacing/>
        <w:jc w:val="both"/>
        <w:rPr>
          <w:spacing w:val="-6"/>
        </w:rPr>
      </w:pPr>
      <w:r w:rsidRPr="00775918">
        <w:rPr>
          <w:spacing w:val="-6"/>
        </w:rPr>
        <w:t>Правила устройства и безопасной эксплуатации грузоподъемных кранов ПБ 10-382-00.</w:t>
      </w:r>
    </w:p>
    <w:p w14:paraId="25725023" w14:textId="77777777" w:rsidR="007E3EB8" w:rsidRPr="00775918" w:rsidRDefault="007E3EB8" w:rsidP="00E56DCD">
      <w:pPr>
        <w:widowControl w:val="0"/>
        <w:autoSpaceDE w:val="0"/>
        <w:autoSpaceDN w:val="0"/>
        <w:adjustRightInd w:val="0"/>
        <w:ind w:firstLine="709"/>
        <w:jc w:val="both"/>
        <w:rPr>
          <w:spacing w:val="-4"/>
        </w:rPr>
      </w:pPr>
    </w:p>
    <w:p w14:paraId="2D790CC2" w14:textId="77777777" w:rsidR="00795F61" w:rsidRPr="00775918" w:rsidRDefault="00795F61" w:rsidP="00E56DCD">
      <w:pPr>
        <w:widowControl w:val="0"/>
        <w:numPr>
          <w:ilvl w:val="0"/>
          <w:numId w:val="1"/>
        </w:numPr>
        <w:autoSpaceDE w:val="0"/>
        <w:autoSpaceDN w:val="0"/>
        <w:adjustRightInd w:val="0"/>
        <w:ind w:left="0" w:firstLine="709"/>
        <w:jc w:val="both"/>
        <w:rPr>
          <w:b/>
          <w:spacing w:val="-4"/>
        </w:rPr>
      </w:pPr>
      <w:r w:rsidRPr="00775918">
        <w:rPr>
          <w:b/>
          <w:spacing w:val="-4"/>
        </w:rPr>
        <w:t>Дополнительные условия:</w:t>
      </w:r>
    </w:p>
    <w:p w14:paraId="17EB313E" w14:textId="175FC6C0" w:rsidR="00795F61" w:rsidRPr="00775918" w:rsidRDefault="00795F61" w:rsidP="00E56DCD">
      <w:pPr>
        <w:widowControl w:val="0"/>
        <w:numPr>
          <w:ilvl w:val="1"/>
          <w:numId w:val="1"/>
        </w:numPr>
        <w:autoSpaceDE w:val="0"/>
        <w:autoSpaceDN w:val="0"/>
        <w:adjustRightInd w:val="0"/>
        <w:ind w:left="0" w:firstLine="709"/>
        <w:jc w:val="both"/>
        <w:rPr>
          <w:spacing w:val="-4"/>
        </w:rPr>
      </w:pPr>
      <w:r w:rsidRPr="00775918">
        <w:rPr>
          <w:spacing w:val="-4"/>
        </w:rPr>
        <w:t>Заявка на отключение действующих электроустановок для производства работ, подается</w:t>
      </w:r>
      <w:r w:rsidR="00E44674" w:rsidRPr="00775918">
        <w:rPr>
          <w:spacing w:val="-4"/>
        </w:rPr>
        <w:t xml:space="preserve"> </w:t>
      </w:r>
      <w:r w:rsidRPr="00775918">
        <w:rPr>
          <w:spacing w:val="-4"/>
        </w:rPr>
        <w:t>(</w:t>
      </w:r>
      <w:r w:rsidR="00095559" w:rsidRPr="00775918">
        <w:rPr>
          <w:spacing w:val="-4"/>
        </w:rPr>
        <w:t>Подрядчик</w:t>
      </w:r>
      <w:r w:rsidR="009E0843" w:rsidRPr="00775918">
        <w:rPr>
          <w:spacing w:val="-4"/>
        </w:rPr>
        <w:t>ом</w:t>
      </w:r>
      <w:r w:rsidRPr="00775918">
        <w:rPr>
          <w:spacing w:val="-4"/>
        </w:rPr>
        <w:t>) не позднее 5 дней до начала производства работ.</w:t>
      </w:r>
    </w:p>
    <w:p w14:paraId="34CCC4EE" w14:textId="77777777" w:rsidR="007E3EB8" w:rsidRPr="00775918" w:rsidRDefault="007E3EB8" w:rsidP="00E56DCD">
      <w:pPr>
        <w:widowControl w:val="0"/>
        <w:autoSpaceDE w:val="0"/>
        <w:autoSpaceDN w:val="0"/>
        <w:adjustRightInd w:val="0"/>
        <w:ind w:firstLine="709"/>
        <w:jc w:val="both"/>
        <w:rPr>
          <w:spacing w:val="-4"/>
        </w:rPr>
      </w:pPr>
    </w:p>
    <w:p w14:paraId="2EABBB26" w14:textId="77777777" w:rsidR="00795F61" w:rsidRPr="00775918" w:rsidRDefault="005B4D13" w:rsidP="00E56DCD">
      <w:pPr>
        <w:widowControl w:val="0"/>
        <w:autoSpaceDE w:val="0"/>
        <w:autoSpaceDN w:val="0"/>
        <w:adjustRightInd w:val="0"/>
        <w:ind w:firstLine="709"/>
        <w:jc w:val="both"/>
        <w:rPr>
          <w:b/>
          <w:spacing w:val="-4"/>
        </w:rPr>
      </w:pPr>
      <w:r w:rsidRPr="00775918">
        <w:rPr>
          <w:b/>
          <w:spacing w:val="-4"/>
        </w:rPr>
        <w:t>Приложение:</w:t>
      </w:r>
    </w:p>
    <w:p w14:paraId="0D376EBC" w14:textId="77777777" w:rsidR="005B4D13" w:rsidRPr="00775918" w:rsidRDefault="005B4D13" w:rsidP="007A4B2A">
      <w:pPr>
        <w:pStyle w:val="11"/>
        <w:numPr>
          <w:ilvl w:val="0"/>
          <w:numId w:val="38"/>
        </w:numPr>
        <w:tabs>
          <w:tab w:val="left" w:pos="709"/>
        </w:tabs>
        <w:spacing w:before="0" w:after="0"/>
        <w:ind w:left="0" w:firstLine="709"/>
        <w:rPr>
          <w:spacing w:val="-4"/>
          <w:sz w:val="24"/>
          <w:szCs w:val="24"/>
        </w:rPr>
      </w:pPr>
      <w:r w:rsidRPr="00775918">
        <w:rPr>
          <w:spacing w:val="-4"/>
          <w:sz w:val="24"/>
          <w:szCs w:val="24"/>
        </w:rPr>
        <w:t>Технические условия.</w:t>
      </w:r>
    </w:p>
    <w:p w14:paraId="229FD22E" w14:textId="77777777" w:rsidR="005B4D13" w:rsidRPr="00775918" w:rsidRDefault="005B4D13" w:rsidP="007A4B2A">
      <w:pPr>
        <w:pStyle w:val="11"/>
        <w:numPr>
          <w:ilvl w:val="0"/>
          <w:numId w:val="38"/>
        </w:numPr>
        <w:tabs>
          <w:tab w:val="left" w:pos="709"/>
        </w:tabs>
        <w:spacing w:before="0" w:after="0"/>
        <w:ind w:left="0" w:firstLine="709"/>
        <w:rPr>
          <w:spacing w:val="-4"/>
          <w:sz w:val="24"/>
          <w:szCs w:val="24"/>
        </w:rPr>
      </w:pPr>
      <w:r w:rsidRPr="00775918">
        <w:rPr>
          <w:spacing w:val="-4"/>
          <w:sz w:val="24"/>
          <w:szCs w:val="24"/>
        </w:rPr>
        <w:t>Акт обследования.</w:t>
      </w:r>
    </w:p>
    <w:p w14:paraId="684EE4CF" w14:textId="77777777" w:rsidR="00E56DCD" w:rsidRPr="00775918" w:rsidRDefault="00E56DCD" w:rsidP="007A4B2A">
      <w:pPr>
        <w:pStyle w:val="11"/>
        <w:numPr>
          <w:ilvl w:val="0"/>
          <w:numId w:val="38"/>
        </w:numPr>
        <w:tabs>
          <w:tab w:val="left" w:pos="709"/>
        </w:tabs>
        <w:spacing w:before="0" w:after="0"/>
        <w:ind w:left="0" w:firstLine="709"/>
        <w:rPr>
          <w:spacing w:val="-4"/>
          <w:sz w:val="24"/>
          <w:szCs w:val="24"/>
        </w:rPr>
      </w:pPr>
      <w:r w:rsidRPr="00775918">
        <w:rPr>
          <w:spacing w:val="-4"/>
          <w:sz w:val="24"/>
          <w:szCs w:val="24"/>
        </w:rPr>
        <w:t>Локальные сметные расчеты.</w:t>
      </w:r>
    </w:p>
    <w:p w14:paraId="35ACB895" w14:textId="77777777" w:rsidR="00795F61" w:rsidRPr="00775918" w:rsidRDefault="007E3EB8" w:rsidP="007A4B2A">
      <w:pPr>
        <w:pStyle w:val="11"/>
        <w:numPr>
          <w:ilvl w:val="0"/>
          <w:numId w:val="38"/>
        </w:numPr>
        <w:tabs>
          <w:tab w:val="left" w:pos="709"/>
        </w:tabs>
        <w:spacing w:before="0" w:after="0"/>
        <w:ind w:left="0" w:firstLine="709"/>
        <w:rPr>
          <w:spacing w:val="-4"/>
          <w:sz w:val="24"/>
          <w:szCs w:val="24"/>
        </w:rPr>
      </w:pPr>
      <w:r w:rsidRPr="00775918">
        <w:rPr>
          <w:spacing w:val="-4"/>
          <w:sz w:val="24"/>
          <w:szCs w:val="24"/>
        </w:rPr>
        <w:t xml:space="preserve">Форма </w:t>
      </w:r>
      <w:r w:rsidR="005B4D13" w:rsidRPr="00775918">
        <w:rPr>
          <w:spacing w:val="-4"/>
          <w:sz w:val="24"/>
          <w:szCs w:val="24"/>
        </w:rPr>
        <w:t xml:space="preserve">Регламента по координированию опор </w:t>
      </w:r>
      <w:proofErr w:type="gramStart"/>
      <w:r w:rsidR="005B4D13" w:rsidRPr="00775918">
        <w:rPr>
          <w:spacing w:val="-4"/>
          <w:sz w:val="24"/>
          <w:szCs w:val="24"/>
        </w:rPr>
        <w:t>ВЛ</w:t>
      </w:r>
      <w:proofErr w:type="gramEnd"/>
      <w:r w:rsidR="005B4D13" w:rsidRPr="00775918">
        <w:rPr>
          <w:spacing w:val="-4"/>
          <w:sz w:val="24"/>
          <w:szCs w:val="24"/>
        </w:rPr>
        <w:t xml:space="preserve"> и ТП в системе координат WGS-84</w:t>
      </w:r>
      <w:r w:rsidR="00795F61" w:rsidRPr="00775918">
        <w:rPr>
          <w:spacing w:val="-4"/>
          <w:sz w:val="24"/>
          <w:szCs w:val="24"/>
        </w:rPr>
        <w:t>.</w:t>
      </w:r>
    </w:p>
    <w:p w14:paraId="3E320EBC" w14:textId="77777777" w:rsidR="005B4D13" w:rsidRPr="00775918" w:rsidRDefault="005B4D13" w:rsidP="007A4B2A">
      <w:pPr>
        <w:pStyle w:val="af5"/>
        <w:widowControl w:val="0"/>
        <w:numPr>
          <w:ilvl w:val="0"/>
          <w:numId w:val="38"/>
        </w:numPr>
        <w:ind w:left="0" w:firstLine="709"/>
        <w:contextualSpacing w:val="0"/>
        <w:jc w:val="both"/>
        <w:rPr>
          <w:spacing w:val="-4"/>
        </w:rPr>
      </w:pPr>
      <w:r w:rsidRPr="00775918">
        <w:rPr>
          <w:spacing w:val="-4"/>
        </w:rPr>
        <w:t>Форма Акта об оприходовании материальных ценностей, полученных при разборке и демонтаже основных средств подрядными организациями.</w:t>
      </w:r>
    </w:p>
    <w:p w14:paraId="216C1DA3" w14:textId="77777777" w:rsidR="005B4D13" w:rsidRPr="00775918" w:rsidRDefault="005B4D13" w:rsidP="007A4B2A">
      <w:pPr>
        <w:pStyle w:val="af5"/>
        <w:widowControl w:val="0"/>
        <w:numPr>
          <w:ilvl w:val="0"/>
          <w:numId w:val="38"/>
        </w:numPr>
        <w:ind w:left="0" w:firstLine="709"/>
        <w:contextualSpacing w:val="0"/>
        <w:jc w:val="both"/>
        <w:rPr>
          <w:spacing w:val="-4"/>
        </w:rPr>
      </w:pPr>
      <w:r w:rsidRPr="00775918">
        <w:rPr>
          <w:spacing w:val="-4"/>
        </w:rPr>
        <w:t>Методические указания по определению сметной стоимости.</w:t>
      </w:r>
    </w:p>
    <w:p w14:paraId="7C05B412" w14:textId="7A14E24F" w:rsidR="007A4B2A" w:rsidRPr="00775918" w:rsidRDefault="007A4B2A" w:rsidP="007A4B2A">
      <w:pPr>
        <w:pStyle w:val="af5"/>
        <w:widowControl w:val="0"/>
        <w:numPr>
          <w:ilvl w:val="0"/>
          <w:numId w:val="38"/>
        </w:numPr>
        <w:ind w:left="0" w:firstLine="709"/>
        <w:contextualSpacing w:val="0"/>
        <w:jc w:val="both"/>
        <w:rPr>
          <w:spacing w:val="-4"/>
        </w:rPr>
      </w:pPr>
      <w:r w:rsidRPr="00775918">
        <w:rPr>
          <w:spacing w:val="-4"/>
        </w:rPr>
        <w:t xml:space="preserve">Опросный лист на </w:t>
      </w:r>
      <w:r w:rsidR="00694AE8" w:rsidRPr="00775918">
        <w:rPr>
          <w:spacing w:val="-4"/>
        </w:rPr>
        <w:t>КТПН</w:t>
      </w:r>
      <w:r w:rsidRPr="00775918">
        <w:rPr>
          <w:spacing w:val="-4"/>
        </w:rPr>
        <w:t>-</w:t>
      </w:r>
      <w:r w:rsidR="00694AE8" w:rsidRPr="00775918">
        <w:rPr>
          <w:spacing w:val="-4"/>
        </w:rPr>
        <w:t>250</w:t>
      </w:r>
      <w:r w:rsidRPr="00775918">
        <w:rPr>
          <w:spacing w:val="-4"/>
        </w:rPr>
        <w:t xml:space="preserve">/10/0,4 </w:t>
      </w:r>
      <w:proofErr w:type="spellStart"/>
      <w:r w:rsidRPr="00775918">
        <w:rPr>
          <w:spacing w:val="-4"/>
        </w:rPr>
        <w:t>кВ</w:t>
      </w:r>
      <w:proofErr w:type="spellEnd"/>
      <w:r w:rsidRPr="00775918">
        <w:rPr>
          <w:spacing w:val="-4"/>
        </w:rPr>
        <w:t xml:space="preserve"> УХЛ</w:t>
      </w:r>
      <w:proofErr w:type="gramStart"/>
      <w:r w:rsidRPr="00775918">
        <w:rPr>
          <w:spacing w:val="-4"/>
        </w:rPr>
        <w:t>1</w:t>
      </w:r>
      <w:proofErr w:type="gramEnd"/>
      <w:r w:rsidRPr="00775918">
        <w:rPr>
          <w:spacing w:val="-4"/>
        </w:rPr>
        <w:t xml:space="preserve"> с ТМГ-</w:t>
      </w:r>
      <w:r w:rsidR="00694AE8" w:rsidRPr="00775918">
        <w:rPr>
          <w:spacing w:val="-4"/>
        </w:rPr>
        <w:t>25</w:t>
      </w:r>
      <w:r w:rsidRPr="00775918">
        <w:rPr>
          <w:spacing w:val="-4"/>
        </w:rPr>
        <w:t xml:space="preserve">0/10/0,4 </w:t>
      </w:r>
      <w:proofErr w:type="spellStart"/>
      <w:r w:rsidRPr="00775918">
        <w:rPr>
          <w:spacing w:val="-4"/>
        </w:rPr>
        <w:t>кВ.</w:t>
      </w:r>
      <w:proofErr w:type="spellEnd"/>
    </w:p>
    <w:p w14:paraId="5DE2EF89" w14:textId="77777777" w:rsidR="00AD45CA" w:rsidRPr="00775918" w:rsidRDefault="00AD45CA" w:rsidP="00E56DCD">
      <w:pPr>
        <w:pStyle w:val="11"/>
        <w:tabs>
          <w:tab w:val="left" w:pos="709"/>
        </w:tabs>
        <w:spacing w:before="0" w:after="0"/>
        <w:ind w:firstLine="709"/>
        <w:rPr>
          <w:spacing w:val="-4"/>
          <w:sz w:val="24"/>
          <w:szCs w:val="24"/>
        </w:rPr>
      </w:pPr>
      <w:bookmarkStart w:id="0" w:name="_GoBack"/>
      <w:bookmarkEnd w:id="0"/>
    </w:p>
    <w:sectPr w:rsidR="00AD45CA" w:rsidRPr="00775918" w:rsidSect="0026354A">
      <w:pgSz w:w="11906" w:h="16838" w:code="9"/>
      <w:pgMar w:top="851" w:right="567" w:bottom="1418"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8550C2" w15:done="0"/>
  <w15:commentEx w15:paraId="4474C381" w15:done="0"/>
  <w15:commentEx w15:paraId="2148774D" w15:done="0"/>
  <w15:commentEx w15:paraId="298606EB" w15:done="0"/>
  <w15:commentEx w15:paraId="15C41F25" w15:done="0"/>
  <w15:commentEx w15:paraId="1FEB83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EA07B" w14:textId="77777777" w:rsidR="00403D1E" w:rsidRDefault="00403D1E" w:rsidP="00F2727A">
      <w:r>
        <w:separator/>
      </w:r>
    </w:p>
  </w:endnote>
  <w:endnote w:type="continuationSeparator" w:id="0">
    <w:p w14:paraId="23F6A74D" w14:textId="77777777" w:rsidR="00403D1E" w:rsidRDefault="00403D1E"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8B3F0" w14:textId="77777777" w:rsidR="00403D1E" w:rsidRDefault="00403D1E" w:rsidP="00F2727A">
      <w:r>
        <w:separator/>
      </w:r>
    </w:p>
  </w:footnote>
  <w:footnote w:type="continuationSeparator" w:id="0">
    <w:p w14:paraId="306CBAE0" w14:textId="77777777" w:rsidR="00403D1E" w:rsidRDefault="00403D1E" w:rsidP="00F27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57C"/>
    <w:multiLevelType w:val="multilevel"/>
    <w:tmpl w:val="81FE82E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4D1FE3"/>
    <w:multiLevelType w:val="hybridMultilevel"/>
    <w:tmpl w:val="F990CDE4"/>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C02ED"/>
    <w:multiLevelType w:val="multilevel"/>
    <w:tmpl w:val="625CDB68"/>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1564571"/>
    <w:multiLevelType w:val="multilevel"/>
    <w:tmpl w:val="81F657B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E42E1F"/>
    <w:multiLevelType w:val="hybridMultilevel"/>
    <w:tmpl w:val="0BB6AE30"/>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1">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2">
    <w:nsid w:val="232E5C08"/>
    <w:multiLevelType w:val="hybridMultilevel"/>
    <w:tmpl w:val="D842FC42"/>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5C53E3E"/>
    <w:multiLevelType w:val="hybridMultilevel"/>
    <w:tmpl w:val="2C9A6A74"/>
    <w:lvl w:ilvl="0" w:tplc="A7C6F1E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374802A9"/>
    <w:multiLevelType w:val="hybridMultilevel"/>
    <w:tmpl w:val="8AD6AF50"/>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39680C1D"/>
    <w:multiLevelType w:val="hybridMultilevel"/>
    <w:tmpl w:val="DD7C83EA"/>
    <w:lvl w:ilvl="0" w:tplc="A7C6F1E8">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494BF8"/>
    <w:multiLevelType w:val="hybridMultilevel"/>
    <w:tmpl w:val="47BC81A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AD16F73"/>
    <w:multiLevelType w:val="hybridMultilevel"/>
    <w:tmpl w:val="B680F114"/>
    <w:lvl w:ilvl="0" w:tplc="2F9605FC">
      <w:start w:val="1"/>
      <w:numFmt w:val="bullet"/>
      <w:lvlText w:val="‒"/>
      <w:lvlJc w:val="left"/>
      <w:pPr>
        <w:ind w:left="1305"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5">
    <w:nsid w:val="5D1E20CC"/>
    <w:multiLevelType w:val="hybridMultilevel"/>
    <w:tmpl w:val="F49EF2B8"/>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983553"/>
    <w:multiLevelType w:val="hybridMultilevel"/>
    <w:tmpl w:val="C78E3534"/>
    <w:lvl w:ilvl="0" w:tplc="2F9605FC">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A4F1640"/>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A7E2047"/>
    <w:multiLevelType w:val="hybridMultilevel"/>
    <w:tmpl w:val="ECA4EFB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BB140AA"/>
    <w:multiLevelType w:val="hybridMultilevel"/>
    <w:tmpl w:val="0EFEAC9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7">
    <w:nsid w:val="79D00289"/>
    <w:multiLevelType w:val="multilevel"/>
    <w:tmpl w:val="62CCA0D0"/>
    <w:lvl w:ilvl="0">
      <w:start w:val="1"/>
      <w:numFmt w:val="decimal"/>
      <w:lvlText w:val="%1."/>
      <w:lvlJc w:val="left"/>
      <w:pPr>
        <w:ind w:left="1069"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6"/>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0"/>
  </w:num>
  <w:num w:numId="6">
    <w:abstractNumId w:val="5"/>
  </w:num>
  <w:num w:numId="7">
    <w:abstractNumId w:val="9"/>
  </w:num>
  <w:num w:numId="8">
    <w:abstractNumId w:val="32"/>
  </w:num>
  <w:num w:numId="9">
    <w:abstractNumId w:val="18"/>
  </w:num>
  <w:num w:numId="10">
    <w:abstractNumId w:val="31"/>
  </w:num>
  <w:num w:numId="11">
    <w:abstractNumId w:val="27"/>
  </w:num>
  <w:num w:numId="12">
    <w:abstractNumId w:val="21"/>
  </w:num>
  <w:num w:numId="13">
    <w:abstractNumId w:val="2"/>
  </w:num>
  <w:num w:numId="14">
    <w:abstractNumId w:val="12"/>
  </w:num>
  <w:num w:numId="15">
    <w:abstractNumId w:val="25"/>
  </w:num>
  <w:num w:numId="16">
    <w:abstractNumId w:val="4"/>
  </w:num>
  <w:num w:numId="17">
    <w:abstractNumId w:val="6"/>
  </w:num>
  <w:num w:numId="18">
    <w:abstractNumId w:val="14"/>
  </w:num>
  <w:num w:numId="19">
    <w:abstractNumId w:val="20"/>
  </w:num>
  <w:num w:numId="20">
    <w:abstractNumId w:val="29"/>
  </w:num>
  <w:num w:numId="21">
    <w:abstractNumId w:val="28"/>
  </w:num>
  <w:num w:numId="22">
    <w:abstractNumId w:val="15"/>
  </w:num>
  <w:num w:numId="23">
    <w:abstractNumId w:val="37"/>
  </w:num>
  <w:num w:numId="24">
    <w:abstractNumId w:val="24"/>
  </w:num>
  <w:num w:numId="25">
    <w:abstractNumId w:val="35"/>
  </w:num>
  <w:num w:numId="26">
    <w:abstractNumId w:val="13"/>
  </w:num>
  <w:num w:numId="27">
    <w:abstractNumId w:val="22"/>
  </w:num>
  <w:num w:numId="28">
    <w:abstractNumId w:val="34"/>
  </w:num>
  <w:num w:numId="29">
    <w:abstractNumId w:val="38"/>
  </w:num>
  <w:num w:numId="30">
    <w:abstractNumId w:val="3"/>
  </w:num>
  <w:num w:numId="31">
    <w:abstractNumId w:val="23"/>
  </w:num>
  <w:num w:numId="32">
    <w:abstractNumId w:val="10"/>
  </w:num>
  <w:num w:numId="33">
    <w:abstractNumId w:val="11"/>
  </w:num>
  <w:num w:numId="34">
    <w:abstractNumId w:val="33"/>
  </w:num>
  <w:num w:numId="35">
    <w:abstractNumId w:val="8"/>
  </w:num>
  <w:num w:numId="36">
    <w:abstractNumId w:val="1"/>
  </w:num>
  <w:num w:numId="37">
    <w:abstractNumId w:val="17"/>
  </w:num>
  <w:num w:numId="38">
    <w:abstractNumId w:val="26"/>
  </w:num>
  <w:num w:numId="39">
    <w:abstractNumId w:val="3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рновой Руслан Петрович">
    <w15:presenceInfo w15:providerId="AD" w15:userId="S-1-5-21-587157376-4245349843-3568593853-115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5018"/>
    <w:rsid w:val="000050F6"/>
    <w:rsid w:val="0000752A"/>
    <w:rsid w:val="000101EF"/>
    <w:rsid w:val="00010278"/>
    <w:rsid w:val="00010CFB"/>
    <w:rsid w:val="000123EE"/>
    <w:rsid w:val="000179DE"/>
    <w:rsid w:val="00017E3E"/>
    <w:rsid w:val="00017EB3"/>
    <w:rsid w:val="00023ACB"/>
    <w:rsid w:val="00024691"/>
    <w:rsid w:val="000252D2"/>
    <w:rsid w:val="0003185E"/>
    <w:rsid w:val="000326E5"/>
    <w:rsid w:val="00033F2C"/>
    <w:rsid w:val="00034201"/>
    <w:rsid w:val="00034A27"/>
    <w:rsid w:val="0003779F"/>
    <w:rsid w:val="000431ED"/>
    <w:rsid w:val="00043845"/>
    <w:rsid w:val="00043CEA"/>
    <w:rsid w:val="0004702A"/>
    <w:rsid w:val="00051873"/>
    <w:rsid w:val="000531AB"/>
    <w:rsid w:val="000541D5"/>
    <w:rsid w:val="00063BBC"/>
    <w:rsid w:val="000656EF"/>
    <w:rsid w:val="00073578"/>
    <w:rsid w:val="00074263"/>
    <w:rsid w:val="00075D09"/>
    <w:rsid w:val="0008033C"/>
    <w:rsid w:val="00080973"/>
    <w:rsid w:val="00085757"/>
    <w:rsid w:val="000918C5"/>
    <w:rsid w:val="00093F07"/>
    <w:rsid w:val="000952A3"/>
    <w:rsid w:val="00095559"/>
    <w:rsid w:val="00097DB3"/>
    <w:rsid w:val="000A5BBF"/>
    <w:rsid w:val="000A72AA"/>
    <w:rsid w:val="000A7437"/>
    <w:rsid w:val="000A78E3"/>
    <w:rsid w:val="000A7FB3"/>
    <w:rsid w:val="000B0FDC"/>
    <w:rsid w:val="000B2209"/>
    <w:rsid w:val="000B233B"/>
    <w:rsid w:val="000B23D2"/>
    <w:rsid w:val="000B340A"/>
    <w:rsid w:val="000B64EF"/>
    <w:rsid w:val="000C01FA"/>
    <w:rsid w:val="000C0348"/>
    <w:rsid w:val="000C1788"/>
    <w:rsid w:val="000C26B4"/>
    <w:rsid w:val="000C2782"/>
    <w:rsid w:val="000C2DD9"/>
    <w:rsid w:val="000C7B16"/>
    <w:rsid w:val="000D2E62"/>
    <w:rsid w:val="000D5B77"/>
    <w:rsid w:val="000D6C8A"/>
    <w:rsid w:val="000D7540"/>
    <w:rsid w:val="000E0432"/>
    <w:rsid w:val="000E054F"/>
    <w:rsid w:val="000E5BDE"/>
    <w:rsid w:val="000E6F87"/>
    <w:rsid w:val="000E77BD"/>
    <w:rsid w:val="000F202A"/>
    <w:rsid w:val="000F2E5B"/>
    <w:rsid w:val="000F3CBD"/>
    <w:rsid w:val="000F5563"/>
    <w:rsid w:val="000F5FF3"/>
    <w:rsid w:val="000F7C77"/>
    <w:rsid w:val="001073E1"/>
    <w:rsid w:val="00110219"/>
    <w:rsid w:val="00110995"/>
    <w:rsid w:val="00111284"/>
    <w:rsid w:val="0011200E"/>
    <w:rsid w:val="0011202A"/>
    <w:rsid w:val="00112DF1"/>
    <w:rsid w:val="001153BB"/>
    <w:rsid w:val="00116376"/>
    <w:rsid w:val="0012191D"/>
    <w:rsid w:val="00122113"/>
    <w:rsid w:val="0012211F"/>
    <w:rsid w:val="00124039"/>
    <w:rsid w:val="0012678E"/>
    <w:rsid w:val="00126954"/>
    <w:rsid w:val="0013085A"/>
    <w:rsid w:val="001313A1"/>
    <w:rsid w:val="001402B9"/>
    <w:rsid w:val="0014185D"/>
    <w:rsid w:val="00142C52"/>
    <w:rsid w:val="00145122"/>
    <w:rsid w:val="0014679A"/>
    <w:rsid w:val="0015010C"/>
    <w:rsid w:val="001513F0"/>
    <w:rsid w:val="00151495"/>
    <w:rsid w:val="00152ED5"/>
    <w:rsid w:val="001543AC"/>
    <w:rsid w:val="00155F67"/>
    <w:rsid w:val="0016038A"/>
    <w:rsid w:val="00163302"/>
    <w:rsid w:val="001710FE"/>
    <w:rsid w:val="00171E0C"/>
    <w:rsid w:val="00173998"/>
    <w:rsid w:val="00174C12"/>
    <w:rsid w:val="001753BB"/>
    <w:rsid w:val="00181205"/>
    <w:rsid w:val="001854D4"/>
    <w:rsid w:val="0019109A"/>
    <w:rsid w:val="0019272B"/>
    <w:rsid w:val="00193200"/>
    <w:rsid w:val="00194463"/>
    <w:rsid w:val="001A05F7"/>
    <w:rsid w:val="001A0F92"/>
    <w:rsid w:val="001A583A"/>
    <w:rsid w:val="001B2892"/>
    <w:rsid w:val="001B541D"/>
    <w:rsid w:val="001B62AB"/>
    <w:rsid w:val="001C150D"/>
    <w:rsid w:val="001C1B8E"/>
    <w:rsid w:val="001D0090"/>
    <w:rsid w:val="001D02F4"/>
    <w:rsid w:val="001D09CA"/>
    <w:rsid w:val="001D0ABC"/>
    <w:rsid w:val="001D2131"/>
    <w:rsid w:val="001D4D04"/>
    <w:rsid w:val="001E077C"/>
    <w:rsid w:val="001E4418"/>
    <w:rsid w:val="001E5BB1"/>
    <w:rsid w:val="001E5F39"/>
    <w:rsid w:val="001E6CDD"/>
    <w:rsid w:val="001F198C"/>
    <w:rsid w:val="001F2344"/>
    <w:rsid w:val="001F2A40"/>
    <w:rsid w:val="001F43DE"/>
    <w:rsid w:val="001F6AE7"/>
    <w:rsid w:val="001F7010"/>
    <w:rsid w:val="002003EE"/>
    <w:rsid w:val="0020395B"/>
    <w:rsid w:val="00203E55"/>
    <w:rsid w:val="00213024"/>
    <w:rsid w:val="00213692"/>
    <w:rsid w:val="002141B9"/>
    <w:rsid w:val="00216231"/>
    <w:rsid w:val="002175FD"/>
    <w:rsid w:val="00226109"/>
    <w:rsid w:val="00231A2C"/>
    <w:rsid w:val="002333F4"/>
    <w:rsid w:val="002337BB"/>
    <w:rsid w:val="0023406E"/>
    <w:rsid w:val="00236F00"/>
    <w:rsid w:val="00236FEB"/>
    <w:rsid w:val="00240542"/>
    <w:rsid w:val="00240DAC"/>
    <w:rsid w:val="002419C5"/>
    <w:rsid w:val="00244D28"/>
    <w:rsid w:val="00252512"/>
    <w:rsid w:val="00252D62"/>
    <w:rsid w:val="00260744"/>
    <w:rsid w:val="00260C62"/>
    <w:rsid w:val="00261EA4"/>
    <w:rsid w:val="00262ECC"/>
    <w:rsid w:val="00262F21"/>
    <w:rsid w:val="0026354A"/>
    <w:rsid w:val="002652D2"/>
    <w:rsid w:val="00266CBF"/>
    <w:rsid w:val="0026774D"/>
    <w:rsid w:val="00271546"/>
    <w:rsid w:val="00272F78"/>
    <w:rsid w:val="002747D4"/>
    <w:rsid w:val="00282DC1"/>
    <w:rsid w:val="0028390C"/>
    <w:rsid w:val="002856FB"/>
    <w:rsid w:val="002901BC"/>
    <w:rsid w:val="00290BE2"/>
    <w:rsid w:val="00291DEC"/>
    <w:rsid w:val="00294431"/>
    <w:rsid w:val="00297121"/>
    <w:rsid w:val="002A0896"/>
    <w:rsid w:val="002A0F0D"/>
    <w:rsid w:val="002A20D7"/>
    <w:rsid w:val="002A5416"/>
    <w:rsid w:val="002A5F1F"/>
    <w:rsid w:val="002A6123"/>
    <w:rsid w:val="002A75B6"/>
    <w:rsid w:val="002B2140"/>
    <w:rsid w:val="002B5808"/>
    <w:rsid w:val="002B6679"/>
    <w:rsid w:val="002B7E61"/>
    <w:rsid w:val="002C315F"/>
    <w:rsid w:val="002C6E7E"/>
    <w:rsid w:val="002D1BCB"/>
    <w:rsid w:val="002D1EC5"/>
    <w:rsid w:val="002D43B6"/>
    <w:rsid w:val="002D4587"/>
    <w:rsid w:val="002D62D9"/>
    <w:rsid w:val="002E0B9E"/>
    <w:rsid w:val="002E1F77"/>
    <w:rsid w:val="002E4AA9"/>
    <w:rsid w:val="002F1773"/>
    <w:rsid w:val="002F23C4"/>
    <w:rsid w:val="002F2E49"/>
    <w:rsid w:val="002F3102"/>
    <w:rsid w:val="002F414E"/>
    <w:rsid w:val="002F6F43"/>
    <w:rsid w:val="002F7709"/>
    <w:rsid w:val="003011DB"/>
    <w:rsid w:val="003040EF"/>
    <w:rsid w:val="003045E1"/>
    <w:rsid w:val="00307B8A"/>
    <w:rsid w:val="00310B38"/>
    <w:rsid w:val="00311731"/>
    <w:rsid w:val="00311F48"/>
    <w:rsid w:val="00314161"/>
    <w:rsid w:val="003159A1"/>
    <w:rsid w:val="00321151"/>
    <w:rsid w:val="003245A4"/>
    <w:rsid w:val="00324C95"/>
    <w:rsid w:val="00332F98"/>
    <w:rsid w:val="003344B6"/>
    <w:rsid w:val="0033468F"/>
    <w:rsid w:val="003354B8"/>
    <w:rsid w:val="00340E97"/>
    <w:rsid w:val="00350CD0"/>
    <w:rsid w:val="00351777"/>
    <w:rsid w:val="00351F4B"/>
    <w:rsid w:val="003524A8"/>
    <w:rsid w:val="00352D8A"/>
    <w:rsid w:val="00357666"/>
    <w:rsid w:val="00357944"/>
    <w:rsid w:val="00360206"/>
    <w:rsid w:val="003608CF"/>
    <w:rsid w:val="00360F4D"/>
    <w:rsid w:val="00366AD3"/>
    <w:rsid w:val="0037340F"/>
    <w:rsid w:val="00373693"/>
    <w:rsid w:val="003753C1"/>
    <w:rsid w:val="00376BCE"/>
    <w:rsid w:val="00384A69"/>
    <w:rsid w:val="003850CF"/>
    <w:rsid w:val="003853F6"/>
    <w:rsid w:val="00385A17"/>
    <w:rsid w:val="00386BDA"/>
    <w:rsid w:val="00386F24"/>
    <w:rsid w:val="00390DA6"/>
    <w:rsid w:val="003911D5"/>
    <w:rsid w:val="00393250"/>
    <w:rsid w:val="00393597"/>
    <w:rsid w:val="003952C5"/>
    <w:rsid w:val="00396DAF"/>
    <w:rsid w:val="003A1712"/>
    <w:rsid w:val="003A58F6"/>
    <w:rsid w:val="003A6023"/>
    <w:rsid w:val="003A72F2"/>
    <w:rsid w:val="003B042A"/>
    <w:rsid w:val="003B0BE0"/>
    <w:rsid w:val="003B173D"/>
    <w:rsid w:val="003B2A23"/>
    <w:rsid w:val="003B410E"/>
    <w:rsid w:val="003B7954"/>
    <w:rsid w:val="003C009B"/>
    <w:rsid w:val="003C1032"/>
    <w:rsid w:val="003C1E9F"/>
    <w:rsid w:val="003C67BA"/>
    <w:rsid w:val="003D06E9"/>
    <w:rsid w:val="003D0B01"/>
    <w:rsid w:val="003D3354"/>
    <w:rsid w:val="003D445F"/>
    <w:rsid w:val="003D6533"/>
    <w:rsid w:val="003D68C3"/>
    <w:rsid w:val="003E28CA"/>
    <w:rsid w:val="003E51D0"/>
    <w:rsid w:val="003E6A38"/>
    <w:rsid w:val="003F2E32"/>
    <w:rsid w:val="003F2E42"/>
    <w:rsid w:val="003F30A1"/>
    <w:rsid w:val="003F5BDD"/>
    <w:rsid w:val="003F6D06"/>
    <w:rsid w:val="00402826"/>
    <w:rsid w:val="00403D1E"/>
    <w:rsid w:val="00407212"/>
    <w:rsid w:val="00407A35"/>
    <w:rsid w:val="00407A88"/>
    <w:rsid w:val="0041565C"/>
    <w:rsid w:val="004241CC"/>
    <w:rsid w:val="0042534A"/>
    <w:rsid w:val="00425385"/>
    <w:rsid w:val="004276BD"/>
    <w:rsid w:val="004309B3"/>
    <w:rsid w:val="004327E3"/>
    <w:rsid w:val="00437555"/>
    <w:rsid w:val="00441909"/>
    <w:rsid w:val="00442861"/>
    <w:rsid w:val="00446979"/>
    <w:rsid w:val="00447354"/>
    <w:rsid w:val="00452FF8"/>
    <w:rsid w:val="0046093D"/>
    <w:rsid w:val="004629C4"/>
    <w:rsid w:val="00464EF6"/>
    <w:rsid w:val="0046755F"/>
    <w:rsid w:val="00470B7A"/>
    <w:rsid w:val="00470DDD"/>
    <w:rsid w:val="004721E8"/>
    <w:rsid w:val="00473B57"/>
    <w:rsid w:val="00474C99"/>
    <w:rsid w:val="00476077"/>
    <w:rsid w:val="0048412F"/>
    <w:rsid w:val="00484378"/>
    <w:rsid w:val="0048643D"/>
    <w:rsid w:val="0048688F"/>
    <w:rsid w:val="00490594"/>
    <w:rsid w:val="00495213"/>
    <w:rsid w:val="004A3262"/>
    <w:rsid w:val="004A39B8"/>
    <w:rsid w:val="004A48C1"/>
    <w:rsid w:val="004B1307"/>
    <w:rsid w:val="004B155D"/>
    <w:rsid w:val="004B2BA0"/>
    <w:rsid w:val="004B4F1C"/>
    <w:rsid w:val="004B6CF7"/>
    <w:rsid w:val="004C0997"/>
    <w:rsid w:val="004C18ED"/>
    <w:rsid w:val="004C268A"/>
    <w:rsid w:val="004C3E75"/>
    <w:rsid w:val="004C4319"/>
    <w:rsid w:val="004C4B71"/>
    <w:rsid w:val="004C7DD7"/>
    <w:rsid w:val="004D00AE"/>
    <w:rsid w:val="004D2A12"/>
    <w:rsid w:val="004D311C"/>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4AC2"/>
    <w:rsid w:val="00510363"/>
    <w:rsid w:val="005139B0"/>
    <w:rsid w:val="00521867"/>
    <w:rsid w:val="00521997"/>
    <w:rsid w:val="00524A55"/>
    <w:rsid w:val="005256C8"/>
    <w:rsid w:val="00526A3A"/>
    <w:rsid w:val="00526E7A"/>
    <w:rsid w:val="00530CC6"/>
    <w:rsid w:val="00536F81"/>
    <w:rsid w:val="00540E0A"/>
    <w:rsid w:val="0054301F"/>
    <w:rsid w:val="0054676D"/>
    <w:rsid w:val="00555C0B"/>
    <w:rsid w:val="00557990"/>
    <w:rsid w:val="00557B83"/>
    <w:rsid w:val="00557F20"/>
    <w:rsid w:val="00561A2E"/>
    <w:rsid w:val="005624EB"/>
    <w:rsid w:val="00570D92"/>
    <w:rsid w:val="00576848"/>
    <w:rsid w:val="00586202"/>
    <w:rsid w:val="0058662B"/>
    <w:rsid w:val="0059045C"/>
    <w:rsid w:val="00592442"/>
    <w:rsid w:val="00595D48"/>
    <w:rsid w:val="00596C50"/>
    <w:rsid w:val="00596FA0"/>
    <w:rsid w:val="005A1E67"/>
    <w:rsid w:val="005A1F8C"/>
    <w:rsid w:val="005A2210"/>
    <w:rsid w:val="005A3EB3"/>
    <w:rsid w:val="005A565C"/>
    <w:rsid w:val="005A578C"/>
    <w:rsid w:val="005A66F1"/>
    <w:rsid w:val="005B0CCB"/>
    <w:rsid w:val="005B4D13"/>
    <w:rsid w:val="005B520E"/>
    <w:rsid w:val="005B7B34"/>
    <w:rsid w:val="005C0E33"/>
    <w:rsid w:val="005C1013"/>
    <w:rsid w:val="005C53EB"/>
    <w:rsid w:val="005C5A66"/>
    <w:rsid w:val="005D5F2C"/>
    <w:rsid w:val="005E1631"/>
    <w:rsid w:val="005E667E"/>
    <w:rsid w:val="005F108B"/>
    <w:rsid w:val="005F16DC"/>
    <w:rsid w:val="005F27F9"/>
    <w:rsid w:val="005F346D"/>
    <w:rsid w:val="005F465A"/>
    <w:rsid w:val="005F5A04"/>
    <w:rsid w:val="005F7436"/>
    <w:rsid w:val="00603111"/>
    <w:rsid w:val="006044F7"/>
    <w:rsid w:val="00606CB0"/>
    <w:rsid w:val="0060708E"/>
    <w:rsid w:val="00610C9B"/>
    <w:rsid w:val="006111CB"/>
    <w:rsid w:val="0061442C"/>
    <w:rsid w:val="00614939"/>
    <w:rsid w:val="00617300"/>
    <w:rsid w:val="00621DE4"/>
    <w:rsid w:val="00622AAA"/>
    <w:rsid w:val="00630341"/>
    <w:rsid w:val="0063055F"/>
    <w:rsid w:val="00630FFF"/>
    <w:rsid w:val="006323FF"/>
    <w:rsid w:val="0063432C"/>
    <w:rsid w:val="006352C9"/>
    <w:rsid w:val="00636DCD"/>
    <w:rsid w:val="00637103"/>
    <w:rsid w:val="00642FFF"/>
    <w:rsid w:val="00643575"/>
    <w:rsid w:val="006439C2"/>
    <w:rsid w:val="00647E6F"/>
    <w:rsid w:val="006527A9"/>
    <w:rsid w:val="006534C9"/>
    <w:rsid w:val="00654E5F"/>
    <w:rsid w:val="0065554D"/>
    <w:rsid w:val="006557BA"/>
    <w:rsid w:val="00660AEA"/>
    <w:rsid w:val="00660E89"/>
    <w:rsid w:val="00663723"/>
    <w:rsid w:val="00663CAF"/>
    <w:rsid w:val="0066505D"/>
    <w:rsid w:val="00667879"/>
    <w:rsid w:val="00672835"/>
    <w:rsid w:val="00673C98"/>
    <w:rsid w:val="0067448B"/>
    <w:rsid w:val="0067495C"/>
    <w:rsid w:val="00675125"/>
    <w:rsid w:val="00676875"/>
    <w:rsid w:val="0068144B"/>
    <w:rsid w:val="00686181"/>
    <w:rsid w:val="00687ED1"/>
    <w:rsid w:val="006900E7"/>
    <w:rsid w:val="00691A2D"/>
    <w:rsid w:val="00691D6D"/>
    <w:rsid w:val="00692B51"/>
    <w:rsid w:val="006934EA"/>
    <w:rsid w:val="00694AE8"/>
    <w:rsid w:val="006A3384"/>
    <w:rsid w:val="006A491B"/>
    <w:rsid w:val="006A5AFE"/>
    <w:rsid w:val="006A5DE0"/>
    <w:rsid w:val="006A5E60"/>
    <w:rsid w:val="006A7518"/>
    <w:rsid w:val="006A7E83"/>
    <w:rsid w:val="006B37BD"/>
    <w:rsid w:val="006B49FA"/>
    <w:rsid w:val="006C1FB4"/>
    <w:rsid w:val="006C20EE"/>
    <w:rsid w:val="006C57E3"/>
    <w:rsid w:val="006D16B9"/>
    <w:rsid w:val="006D307A"/>
    <w:rsid w:val="006D618E"/>
    <w:rsid w:val="006D6998"/>
    <w:rsid w:val="006D79D6"/>
    <w:rsid w:val="006D7A13"/>
    <w:rsid w:val="006E3D94"/>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10465"/>
    <w:rsid w:val="00710C30"/>
    <w:rsid w:val="0071130A"/>
    <w:rsid w:val="00716D2D"/>
    <w:rsid w:val="007172F3"/>
    <w:rsid w:val="007200C6"/>
    <w:rsid w:val="0072079C"/>
    <w:rsid w:val="007216E4"/>
    <w:rsid w:val="00722BA3"/>
    <w:rsid w:val="00724EC4"/>
    <w:rsid w:val="007252E7"/>
    <w:rsid w:val="00725708"/>
    <w:rsid w:val="00726837"/>
    <w:rsid w:val="007270DC"/>
    <w:rsid w:val="00727B86"/>
    <w:rsid w:val="00730101"/>
    <w:rsid w:val="007304B3"/>
    <w:rsid w:val="0073073D"/>
    <w:rsid w:val="00733156"/>
    <w:rsid w:val="007345FA"/>
    <w:rsid w:val="00734ACC"/>
    <w:rsid w:val="00737DE9"/>
    <w:rsid w:val="00740753"/>
    <w:rsid w:val="00741DEC"/>
    <w:rsid w:val="00741F05"/>
    <w:rsid w:val="00744EBA"/>
    <w:rsid w:val="00750F99"/>
    <w:rsid w:val="00751510"/>
    <w:rsid w:val="007578B1"/>
    <w:rsid w:val="00761CEB"/>
    <w:rsid w:val="00761E20"/>
    <w:rsid w:val="007628BC"/>
    <w:rsid w:val="00763A74"/>
    <w:rsid w:val="00765BAF"/>
    <w:rsid w:val="007711AA"/>
    <w:rsid w:val="00772BF1"/>
    <w:rsid w:val="00774259"/>
    <w:rsid w:val="00775918"/>
    <w:rsid w:val="00775F6E"/>
    <w:rsid w:val="0078218C"/>
    <w:rsid w:val="0078232F"/>
    <w:rsid w:val="0078486D"/>
    <w:rsid w:val="00794187"/>
    <w:rsid w:val="00795F61"/>
    <w:rsid w:val="0079698E"/>
    <w:rsid w:val="007974C3"/>
    <w:rsid w:val="007A4B2A"/>
    <w:rsid w:val="007A5A17"/>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1264"/>
    <w:rsid w:val="007F56D2"/>
    <w:rsid w:val="007F7738"/>
    <w:rsid w:val="00801B65"/>
    <w:rsid w:val="00803D90"/>
    <w:rsid w:val="00805633"/>
    <w:rsid w:val="008064D2"/>
    <w:rsid w:val="00807559"/>
    <w:rsid w:val="00811617"/>
    <w:rsid w:val="00812AFC"/>
    <w:rsid w:val="00814854"/>
    <w:rsid w:val="0081531A"/>
    <w:rsid w:val="00815560"/>
    <w:rsid w:val="00817167"/>
    <w:rsid w:val="00821227"/>
    <w:rsid w:val="00821445"/>
    <w:rsid w:val="00822143"/>
    <w:rsid w:val="008225C3"/>
    <w:rsid w:val="00825CE3"/>
    <w:rsid w:val="00830520"/>
    <w:rsid w:val="008372E3"/>
    <w:rsid w:val="0084002C"/>
    <w:rsid w:val="00846195"/>
    <w:rsid w:val="00847532"/>
    <w:rsid w:val="0085184B"/>
    <w:rsid w:val="00853C5E"/>
    <w:rsid w:val="00856AA1"/>
    <w:rsid w:val="00870806"/>
    <w:rsid w:val="00871F16"/>
    <w:rsid w:val="00872ACA"/>
    <w:rsid w:val="00873A0C"/>
    <w:rsid w:val="00880075"/>
    <w:rsid w:val="008807C0"/>
    <w:rsid w:val="00881966"/>
    <w:rsid w:val="00883128"/>
    <w:rsid w:val="00884ED3"/>
    <w:rsid w:val="00886F4E"/>
    <w:rsid w:val="0088766D"/>
    <w:rsid w:val="0089170A"/>
    <w:rsid w:val="00891FFB"/>
    <w:rsid w:val="00893EC5"/>
    <w:rsid w:val="008A3C64"/>
    <w:rsid w:val="008A791B"/>
    <w:rsid w:val="008B1F54"/>
    <w:rsid w:val="008B260C"/>
    <w:rsid w:val="008B3518"/>
    <w:rsid w:val="008B352F"/>
    <w:rsid w:val="008B47E9"/>
    <w:rsid w:val="008B5413"/>
    <w:rsid w:val="008C0C17"/>
    <w:rsid w:val="008C0CD5"/>
    <w:rsid w:val="008C10BE"/>
    <w:rsid w:val="008C1A27"/>
    <w:rsid w:val="008C1EA8"/>
    <w:rsid w:val="008C247E"/>
    <w:rsid w:val="008C2738"/>
    <w:rsid w:val="008D0379"/>
    <w:rsid w:val="008D1441"/>
    <w:rsid w:val="008D1EB4"/>
    <w:rsid w:val="008D41A0"/>
    <w:rsid w:val="008D47FA"/>
    <w:rsid w:val="008D493F"/>
    <w:rsid w:val="008D6143"/>
    <w:rsid w:val="008D6233"/>
    <w:rsid w:val="008E12AD"/>
    <w:rsid w:val="008E2EC4"/>
    <w:rsid w:val="008E3307"/>
    <w:rsid w:val="008E41D1"/>
    <w:rsid w:val="008E4778"/>
    <w:rsid w:val="008E5CD9"/>
    <w:rsid w:val="008E701E"/>
    <w:rsid w:val="008F128F"/>
    <w:rsid w:val="008F12A8"/>
    <w:rsid w:val="008F1F56"/>
    <w:rsid w:val="008F2A93"/>
    <w:rsid w:val="008F4171"/>
    <w:rsid w:val="00900235"/>
    <w:rsid w:val="009008AD"/>
    <w:rsid w:val="00901CC0"/>
    <w:rsid w:val="009035A9"/>
    <w:rsid w:val="00905FE8"/>
    <w:rsid w:val="00906FC7"/>
    <w:rsid w:val="0091153C"/>
    <w:rsid w:val="00911F3F"/>
    <w:rsid w:val="00914413"/>
    <w:rsid w:val="0091537D"/>
    <w:rsid w:val="00917D37"/>
    <w:rsid w:val="00920A95"/>
    <w:rsid w:val="009215D6"/>
    <w:rsid w:val="00924EE7"/>
    <w:rsid w:val="0093098B"/>
    <w:rsid w:val="00931160"/>
    <w:rsid w:val="009311FF"/>
    <w:rsid w:val="00933730"/>
    <w:rsid w:val="009351DD"/>
    <w:rsid w:val="009354F2"/>
    <w:rsid w:val="00935846"/>
    <w:rsid w:val="00937030"/>
    <w:rsid w:val="00944C1C"/>
    <w:rsid w:val="00946BD6"/>
    <w:rsid w:val="00946E18"/>
    <w:rsid w:val="00947AD2"/>
    <w:rsid w:val="00950848"/>
    <w:rsid w:val="009517E4"/>
    <w:rsid w:val="00952A28"/>
    <w:rsid w:val="00955349"/>
    <w:rsid w:val="009556D4"/>
    <w:rsid w:val="00957E21"/>
    <w:rsid w:val="009613F5"/>
    <w:rsid w:val="00963B23"/>
    <w:rsid w:val="009669DC"/>
    <w:rsid w:val="009670EF"/>
    <w:rsid w:val="00967A61"/>
    <w:rsid w:val="00971A13"/>
    <w:rsid w:val="00972935"/>
    <w:rsid w:val="009729F2"/>
    <w:rsid w:val="009806CD"/>
    <w:rsid w:val="00982C9A"/>
    <w:rsid w:val="00984A38"/>
    <w:rsid w:val="00984B07"/>
    <w:rsid w:val="00986EBB"/>
    <w:rsid w:val="009870DB"/>
    <w:rsid w:val="0099350E"/>
    <w:rsid w:val="00995917"/>
    <w:rsid w:val="009979CE"/>
    <w:rsid w:val="009A0443"/>
    <w:rsid w:val="009A1A2A"/>
    <w:rsid w:val="009A227B"/>
    <w:rsid w:val="009A5155"/>
    <w:rsid w:val="009A7E48"/>
    <w:rsid w:val="009B3969"/>
    <w:rsid w:val="009B4A1A"/>
    <w:rsid w:val="009B60EA"/>
    <w:rsid w:val="009C0EFC"/>
    <w:rsid w:val="009C27BA"/>
    <w:rsid w:val="009C3A2A"/>
    <w:rsid w:val="009C55B1"/>
    <w:rsid w:val="009C7EC7"/>
    <w:rsid w:val="009D4BD0"/>
    <w:rsid w:val="009D4DEE"/>
    <w:rsid w:val="009D5F89"/>
    <w:rsid w:val="009D6AD8"/>
    <w:rsid w:val="009E0843"/>
    <w:rsid w:val="009E1458"/>
    <w:rsid w:val="009E242A"/>
    <w:rsid w:val="009E3CD2"/>
    <w:rsid w:val="009E5381"/>
    <w:rsid w:val="009F00A4"/>
    <w:rsid w:val="009F06EE"/>
    <w:rsid w:val="009F152C"/>
    <w:rsid w:val="009F2BCA"/>
    <w:rsid w:val="009F40FB"/>
    <w:rsid w:val="009F4D17"/>
    <w:rsid w:val="009F6528"/>
    <w:rsid w:val="009F694B"/>
    <w:rsid w:val="00A03E60"/>
    <w:rsid w:val="00A146B7"/>
    <w:rsid w:val="00A148DA"/>
    <w:rsid w:val="00A157B7"/>
    <w:rsid w:val="00A1649B"/>
    <w:rsid w:val="00A17DED"/>
    <w:rsid w:val="00A2132B"/>
    <w:rsid w:val="00A21B02"/>
    <w:rsid w:val="00A229B5"/>
    <w:rsid w:val="00A27F13"/>
    <w:rsid w:val="00A310C0"/>
    <w:rsid w:val="00A3174A"/>
    <w:rsid w:val="00A34B27"/>
    <w:rsid w:val="00A36F25"/>
    <w:rsid w:val="00A404E3"/>
    <w:rsid w:val="00A43576"/>
    <w:rsid w:val="00A457FA"/>
    <w:rsid w:val="00A4716B"/>
    <w:rsid w:val="00A513EB"/>
    <w:rsid w:val="00A51474"/>
    <w:rsid w:val="00A55F0E"/>
    <w:rsid w:val="00A57447"/>
    <w:rsid w:val="00A57A6B"/>
    <w:rsid w:val="00A60E2F"/>
    <w:rsid w:val="00A6197E"/>
    <w:rsid w:val="00A62045"/>
    <w:rsid w:val="00A635DD"/>
    <w:rsid w:val="00A63757"/>
    <w:rsid w:val="00A63B74"/>
    <w:rsid w:val="00A64731"/>
    <w:rsid w:val="00A66062"/>
    <w:rsid w:val="00A67096"/>
    <w:rsid w:val="00A72133"/>
    <w:rsid w:val="00A74253"/>
    <w:rsid w:val="00A804AB"/>
    <w:rsid w:val="00A8131F"/>
    <w:rsid w:val="00A81645"/>
    <w:rsid w:val="00A8472F"/>
    <w:rsid w:val="00A86FD3"/>
    <w:rsid w:val="00A90752"/>
    <w:rsid w:val="00A90A21"/>
    <w:rsid w:val="00A91290"/>
    <w:rsid w:val="00A925ED"/>
    <w:rsid w:val="00A958E9"/>
    <w:rsid w:val="00AA22DE"/>
    <w:rsid w:val="00AA2FCA"/>
    <w:rsid w:val="00AA372B"/>
    <w:rsid w:val="00AA616F"/>
    <w:rsid w:val="00AA6EB8"/>
    <w:rsid w:val="00AB0DDD"/>
    <w:rsid w:val="00AB15C7"/>
    <w:rsid w:val="00AB7293"/>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1191"/>
    <w:rsid w:val="00AE3739"/>
    <w:rsid w:val="00AE4A18"/>
    <w:rsid w:val="00AF57A2"/>
    <w:rsid w:val="00B00B13"/>
    <w:rsid w:val="00B0123C"/>
    <w:rsid w:val="00B01930"/>
    <w:rsid w:val="00B06065"/>
    <w:rsid w:val="00B078C0"/>
    <w:rsid w:val="00B11062"/>
    <w:rsid w:val="00B11F3C"/>
    <w:rsid w:val="00B121C7"/>
    <w:rsid w:val="00B26171"/>
    <w:rsid w:val="00B27081"/>
    <w:rsid w:val="00B27B16"/>
    <w:rsid w:val="00B30497"/>
    <w:rsid w:val="00B334BE"/>
    <w:rsid w:val="00B33FCA"/>
    <w:rsid w:val="00B35BBD"/>
    <w:rsid w:val="00B41A47"/>
    <w:rsid w:val="00B4468D"/>
    <w:rsid w:val="00B4511F"/>
    <w:rsid w:val="00B45F80"/>
    <w:rsid w:val="00B4731A"/>
    <w:rsid w:val="00B4748C"/>
    <w:rsid w:val="00B47D0F"/>
    <w:rsid w:val="00B47FA1"/>
    <w:rsid w:val="00B55850"/>
    <w:rsid w:val="00B55F47"/>
    <w:rsid w:val="00B55FA7"/>
    <w:rsid w:val="00B57F7F"/>
    <w:rsid w:val="00B60706"/>
    <w:rsid w:val="00B636C5"/>
    <w:rsid w:val="00B63FDE"/>
    <w:rsid w:val="00B666D1"/>
    <w:rsid w:val="00B66EDB"/>
    <w:rsid w:val="00B7068F"/>
    <w:rsid w:val="00B706A7"/>
    <w:rsid w:val="00B72960"/>
    <w:rsid w:val="00B74DA2"/>
    <w:rsid w:val="00B82217"/>
    <w:rsid w:val="00B83052"/>
    <w:rsid w:val="00B84736"/>
    <w:rsid w:val="00B84FD5"/>
    <w:rsid w:val="00B85506"/>
    <w:rsid w:val="00B85A27"/>
    <w:rsid w:val="00B90499"/>
    <w:rsid w:val="00B914D1"/>
    <w:rsid w:val="00B937FB"/>
    <w:rsid w:val="00B93DE7"/>
    <w:rsid w:val="00B94713"/>
    <w:rsid w:val="00BA212C"/>
    <w:rsid w:val="00BA49F6"/>
    <w:rsid w:val="00BA5828"/>
    <w:rsid w:val="00BA58B6"/>
    <w:rsid w:val="00BA5DCF"/>
    <w:rsid w:val="00BA6246"/>
    <w:rsid w:val="00BB2DD9"/>
    <w:rsid w:val="00BB2EF2"/>
    <w:rsid w:val="00BB31E3"/>
    <w:rsid w:val="00BB6E8E"/>
    <w:rsid w:val="00BB73A8"/>
    <w:rsid w:val="00BB7E5C"/>
    <w:rsid w:val="00BC5794"/>
    <w:rsid w:val="00BC671F"/>
    <w:rsid w:val="00BC687B"/>
    <w:rsid w:val="00BD1F1B"/>
    <w:rsid w:val="00BD291D"/>
    <w:rsid w:val="00BD2AD7"/>
    <w:rsid w:val="00BD71CB"/>
    <w:rsid w:val="00BE0808"/>
    <w:rsid w:val="00BE25C2"/>
    <w:rsid w:val="00BE412A"/>
    <w:rsid w:val="00BE64EB"/>
    <w:rsid w:val="00BE78DD"/>
    <w:rsid w:val="00BF1B86"/>
    <w:rsid w:val="00BF2B76"/>
    <w:rsid w:val="00BF2BD8"/>
    <w:rsid w:val="00C004E5"/>
    <w:rsid w:val="00C026EF"/>
    <w:rsid w:val="00C115FF"/>
    <w:rsid w:val="00C13F7F"/>
    <w:rsid w:val="00C143BD"/>
    <w:rsid w:val="00C14D40"/>
    <w:rsid w:val="00C21F0B"/>
    <w:rsid w:val="00C23958"/>
    <w:rsid w:val="00C26179"/>
    <w:rsid w:val="00C374E5"/>
    <w:rsid w:val="00C4064A"/>
    <w:rsid w:val="00C410CE"/>
    <w:rsid w:val="00C4147B"/>
    <w:rsid w:val="00C42071"/>
    <w:rsid w:val="00C428AC"/>
    <w:rsid w:val="00C43B94"/>
    <w:rsid w:val="00C44CCA"/>
    <w:rsid w:val="00C463AC"/>
    <w:rsid w:val="00C469BA"/>
    <w:rsid w:val="00C5171F"/>
    <w:rsid w:val="00C52C5F"/>
    <w:rsid w:val="00C54775"/>
    <w:rsid w:val="00C54917"/>
    <w:rsid w:val="00C560A4"/>
    <w:rsid w:val="00C56D03"/>
    <w:rsid w:val="00C6150E"/>
    <w:rsid w:val="00C63E82"/>
    <w:rsid w:val="00C646D0"/>
    <w:rsid w:val="00C64E3C"/>
    <w:rsid w:val="00C71A87"/>
    <w:rsid w:val="00C72AA9"/>
    <w:rsid w:val="00C74E0B"/>
    <w:rsid w:val="00C75D76"/>
    <w:rsid w:val="00C76F54"/>
    <w:rsid w:val="00C827DB"/>
    <w:rsid w:val="00C829EF"/>
    <w:rsid w:val="00C85B05"/>
    <w:rsid w:val="00C86FA2"/>
    <w:rsid w:val="00C90A9B"/>
    <w:rsid w:val="00C91EF8"/>
    <w:rsid w:val="00C9260C"/>
    <w:rsid w:val="00CA113F"/>
    <w:rsid w:val="00CA1AD5"/>
    <w:rsid w:val="00CA1F94"/>
    <w:rsid w:val="00CA3D9A"/>
    <w:rsid w:val="00CA477D"/>
    <w:rsid w:val="00CA5672"/>
    <w:rsid w:val="00CA6038"/>
    <w:rsid w:val="00CA6252"/>
    <w:rsid w:val="00CA64A5"/>
    <w:rsid w:val="00CA684B"/>
    <w:rsid w:val="00CB0AF0"/>
    <w:rsid w:val="00CB12B6"/>
    <w:rsid w:val="00CB1C79"/>
    <w:rsid w:val="00CB5C52"/>
    <w:rsid w:val="00CB5D7B"/>
    <w:rsid w:val="00CB7A01"/>
    <w:rsid w:val="00CC01A7"/>
    <w:rsid w:val="00CC0DC8"/>
    <w:rsid w:val="00CC1CE5"/>
    <w:rsid w:val="00CC4320"/>
    <w:rsid w:val="00CC52A2"/>
    <w:rsid w:val="00CC6000"/>
    <w:rsid w:val="00CC7DC3"/>
    <w:rsid w:val="00CD1C43"/>
    <w:rsid w:val="00CD3D16"/>
    <w:rsid w:val="00CD6E0F"/>
    <w:rsid w:val="00CE0C01"/>
    <w:rsid w:val="00CE0F4C"/>
    <w:rsid w:val="00CE2AC2"/>
    <w:rsid w:val="00CE4D51"/>
    <w:rsid w:val="00CE55A0"/>
    <w:rsid w:val="00CE6C92"/>
    <w:rsid w:val="00CF1958"/>
    <w:rsid w:val="00CF38F8"/>
    <w:rsid w:val="00CF4A89"/>
    <w:rsid w:val="00CF57A1"/>
    <w:rsid w:val="00D04D46"/>
    <w:rsid w:val="00D06417"/>
    <w:rsid w:val="00D064D6"/>
    <w:rsid w:val="00D06F91"/>
    <w:rsid w:val="00D07674"/>
    <w:rsid w:val="00D120FC"/>
    <w:rsid w:val="00D124CB"/>
    <w:rsid w:val="00D136DE"/>
    <w:rsid w:val="00D13EAC"/>
    <w:rsid w:val="00D1781F"/>
    <w:rsid w:val="00D22C72"/>
    <w:rsid w:val="00D264DD"/>
    <w:rsid w:val="00D30289"/>
    <w:rsid w:val="00D32030"/>
    <w:rsid w:val="00D32DD5"/>
    <w:rsid w:val="00D35DCE"/>
    <w:rsid w:val="00D372B0"/>
    <w:rsid w:val="00D4083B"/>
    <w:rsid w:val="00D40D74"/>
    <w:rsid w:val="00D41104"/>
    <w:rsid w:val="00D43747"/>
    <w:rsid w:val="00D43BA7"/>
    <w:rsid w:val="00D4482E"/>
    <w:rsid w:val="00D47CB8"/>
    <w:rsid w:val="00D47F66"/>
    <w:rsid w:val="00D522A9"/>
    <w:rsid w:val="00D553DE"/>
    <w:rsid w:val="00D5621B"/>
    <w:rsid w:val="00D56BCE"/>
    <w:rsid w:val="00D615DE"/>
    <w:rsid w:val="00D6226F"/>
    <w:rsid w:val="00D622BA"/>
    <w:rsid w:val="00D642A4"/>
    <w:rsid w:val="00D677BE"/>
    <w:rsid w:val="00D712CE"/>
    <w:rsid w:val="00D73F1E"/>
    <w:rsid w:val="00D7649E"/>
    <w:rsid w:val="00D76C5A"/>
    <w:rsid w:val="00D80AE0"/>
    <w:rsid w:val="00D81A09"/>
    <w:rsid w:val="00D82E49"/>
    <w:rsid w:val="00D82F2E"/>
    <w:rsid w:val="00D85A05"/>
    <w:rsid w:val="00D9109B"/>
    <w:rsid w:val="00D9142A"/>
    <w:rsid w:val="00D91431"/>
    <w:rsid w:val="00D92CEC"/>
    <w:rsid w:val="00D955F0"/>
    <w:rsid w:val="00D962EE"/>
    <w:rsid w:val="00D97CBD"/>
    <w:rsid w:val="00DA7E40"/>
    <w:rsid w:val="00DB4122"/>
    <w:rsid w:val="00DB633A"/>
    <w:rsid w:val="00DD1549"/>
    <w:rsid w:val="00DD4F1B"/>
    <w:rsid w:val="00DE2620"/>
    <w:rsid w:val="00DE26AB"/>
    <w:rsid w:val="00DE39E6"/>
    <w:rsid w:val="00DE3FE1"/>
    <w:rsid w:val="00DE4116"/>
    <w:rsid w:val="00DE6ECA"/>
    <w:rsid w:val="00DE709B"/>
    <w:rsid w:val="00DF2C6F"/>
    <w:rsid w:val="00DF452E"/>
    <w:rsid w:val="00E0007D"/>
    <w:rsid w:val="00E0173F"/>
    <w:rsid w:val="00E01B90"/>
    <w:rsid w:val="00E03432"/>
    <w:rsid w:val="00E045CA"/>
    <w:rsid w:val="00E05530"/>
    <w:rsid w:val="00E12D29"/>
    <w:rsid w:val="00E13EFC"/>
    <w:rsid w:val="00E14044"/>
    <w:rsid w:val="00E16250"/>
    <w:rsid w:val="00E23780"/>
    <w:rsid w:val="00E25648"/>
    <w:rsid w:val="00E2628E"/>
    <w:rsid w:val="00E26ACC"/>
    <w:rsid w:val="00E302B3"/>
    <w:rsid w:val="00E31921"/>
    <w:rsid w:val="00E3266F"/>
    <w:rsid w:val="00E341C4"/>
    <w:rsid w:val="00E3457E"/>
    <w:rsid w:val="00E364C2"/>
    <w:rsid w:val="00E43144"/>
    <w:rsid w:val="00E43152"/>
    <w:rsid w:val="00E4407D"/>
    <w:rsid w:val="00E44674"/>
    <w:rsid w:val="00E44CFA"/>
    <w:rsid w:val="00E470E8"/>
    <w:rsid w:val="00E4759C"/>
    <w:rsid w:val="00E51D60"/>
    <w:rsid w:val="00E52056"/>
    <w:rsid w:val="00E527A6"/>
    <w:rsid w:val="00E536B7"/>
    <w:rsid w:val="00E56DCD"/>
    <w:rsid w:val="00E60E01"/>
    <w:rsid w:val="00E65B63"/>
    <w:rsid w:val="00E71490"/>
    <w:rsid w:val="00E71802"/>
    <w:rsid w:val="00E738CB"/>
    <w:rsid w:val="00E75307"/>
    <w:rsid w:val="00E7559F"/>
    <w:rsid w:val="00E76CA5"/>
    <w:rsid w:val="00E77598"/>
    <w:rsid w:val="00E80539"/>
    <w:rsid w:val="00E8121D"/>
    <w:rsid w:val="00E82D68"/>
    <w:rsid w:val="00E83E48"/>
    <w:rsid w:val="00E84551"/>
    <w:rsid w:val="00E9031D"/>
    <w:rsid w:val="00E92E9A"/>
    <w:rsid w:val="00E93302"/>
    <w:rsid w:val="00E94205"/>
    <w:rsid w:val="00EA2DD8"/>
    <w:rsid w:val="00EA2E7D"/>
    <w:rsid w:val="00EA7B71"/>
    <w:rsid w:val="00EB410F"/>
    <w:rsid w:val="00EB5177"/>
    <w:rsid w:val="00EB7876"/>
    <w:rsid w:val="00EC71EC"/>
    <w:rsid w:val="00EC76C2"/>
    <w:rsid w:val="00ED12E0"/>
    <w:rsid w:val="00ED17A5"/>
    <w:rsid w:val="00ED1B4A"/>
    <w:rsid w:val="00ED2F62"/>
    <w:rsid w:val="00ED47FF"/>
    <w:rsid w:val="00ED4E29"/>
    <w:rsid w:val="00EE32DC"/>
    <w:rsid w:val="00EE3A2E"/>
    <w:rsid w:val="00EE759E"/>
    <w:rsid w:val="00EF1E10"/>
    <w:rsid w:val="00EF3EB6"/>
    <w:rsid w:val="00EF4FAF"/>
    <w:rsid w:val="00EF52FD"/>
    <w:rsid w:val="00EF579E"/>
    <w:rsid w:val="00F06240"/>
    <w:rsid w:val="00F06E3A"/>
    <w:rsid w:val="00F07AEF"/>
    <w:rsid w:val="00F11875"/>
    <w:rsid w:val="00F1347F"/>
    <w:rsid w:val="00F170FD"/>
    <w:rsid w:val="00F17992"/>
    <w:rsid w:val="00F17AE8"/>
    <w:rsid w:val="00F215DB"/>
    <w:rsid w:val="00F246C8"/>
    <w:rsid w:val="00F25001"/>
    <w:rsid w:val="00F25D22"/>
    <w:rsid w:val="00F261F1"/>
    <w:rsid w:val="00F26423"/>
    <w:rsid w:val="00F2666D"/>
    <w:rsid w:val="00F2727A"/>
    <w:rsid w:val="00F275F0"/>
    <w:rsid w:val="00F3257A"/>
    <w:rsid w:val="00F36B38"/>
    <w:rsid w:val="00F40AE0"/>
    <w:rsid w:val="00F40F5E"/>
    <w:rsid w:val="00F410B7"/>
    <w:rsid w:val="00F46880"/>
    <w:rsid w:val="00F46B99"/>
    <w:rsid w:val="00F529FF"/>
    <w:rsid w:val="00F52DCD"/>
    <w:rsid w:val="00F53E90"/>
    <w:rsid w:val="00F565FF"/>
    <w:rsid w:val="00F6095F"/>
    <w:rsid w:val="00F637F6"/>
    <w:rsid w:val="00F659E4"/>
    <w:rsid w:val="00F70F34"/>
    <w:rsid w:val="00F714B5"/>
    <w:rsid w:val="00F71D83"/>
    <w:rsid w:val="00F76157"/>
    <w:rsid w:val="00F76810"/>
    <w:rsid w:val="00F76D41"/>
    <w:rsid w:val="00F76EBD"/>
    <w:rsid w:val="00F76EE0"/>
    <w:rsid w:val="00F81E14"/>
    <w:rsid w:val="00F82514"/>
    <w:rsid w:val="00F84804"/>
    <w:rsid w:val="00F85EF6"/>
    <w:rsid w:val="00F86928"/>
    <w:rsid w:val="00F92C26"/>
    <w:rsid w:val="00FA0B58"/>
    <w:rsid w:val="00FA3D59"/>
    <w:rsid w:val="00FA7FFE"/>
    <w:rsid w:val="00FB11EA"/>
    <w:rsid w:val="00FB30AA"/>
    <w:rsid w:val="00FC1CF5"/>
    <w:rsid w:val="00FC3C00"/>
    <w:rsid w:val="00FC7D2F"/>
    <w:rsid w:val="00FD0C0B"/>
    <w:rsid w:val="00FD1C99"/>
    <w:rsid w:val="00FD310D"/>
    <w:rsid w:val="00FD34BB"/>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6F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kodeks://link/d?nd=902087949" TargetMode="Externa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CBCE1-1987-45BF-B48E-DB20F1D12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12</Pages>
  <Words>5292</Words>
  <Characters>30168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35390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19</cp:revision>
  <cp:lastPrinted>2017-09-18T23:46:00Z</cp:lastPrinted>
  <dcterms:created xsi:type="dcterms:W3CDTF">2018-01-09T22:51:00Z</dcterms:created>
  <dcterms:modified xsi:type="dcterms:W3CDTF">2018-04-11T23:15:00Z</dcterms:modified>
</cp:coreProperties>
</file>