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E5D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205</w:t>
            </w:r>
            <w:r w:rsidR="003E5D07">
              <w:rPr>
                <w:rFonts w:ascii="Times New Roman" w:eastAsia="Times New Roman" w:hAnsi="Times New Roman" w:cs="Times New Roman"/>
                <w:b/>
                <w:bCs/>
                <w:sz w:val="26"/>
                <w:szCs w:val="20"/>
                <w:lang w:eastAsia="ru-RU"/>
              </w:rPr>
              <w:t>6</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01C48">
            <w:pPr>
              <w:pStyle w:val="a3"/>
              <w:spacing w:before="0" w:line="240" w:lineRule="auto"/>
              <w:rPr>
                <w:b/>
                <w:i/>
                <w:snapToGrid w:val="0"/>
                <w:sz w:val="26"/>
                <w:szCs w:val="26"/>
              </w:rPr>
            </w:pPr>
            <w:r w:rsidRPr="00235916">
              <w:rPr>
                <w:b/>
                <w:i/>
                <w:snapToGrid w:val="0"/>
                <w:sz w:val="26"/>
                <w:szCs w:val="26"/>
              </w:rPr>
              <w:t xml:space="preserve">№ </w:t>
            </w:r>
            <w:r w:rsidR="00F01C48">
              <w:rPr>
                <w:b/>
                <w:i/>
                <w:snapToGrid w:val="0"/>
                <w:sz w:val="26"/>
                <w:szCs w:val="26"/>
              </w:rPr>
              <w:t>403</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2308E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2308E6">
              <w:rPr>
                <w:b/>
                <w:i/>
                <w:snapToGrid w:val="0"/>
                <w:sz w:val="26"/>
                <w:szCs w:val="26"/>
              </w:rPr>
              <w:t>16</w:t>
            </w:r>
            <w:r w:rsidR="003E5D07">
              <w:rPr>
                <w:b/>
                <w:i/>
                <w:snapToGrid w:val="0"/>
                <w:sz w:val="26"/>
                <w:szCs w:val="26"/>
              </w:rPr>
              <w:t>.04</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3E5D07">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3E5D07" w:rsidRPr="003E5D07">
        <w:rPr>
          <w:b/>
          <w:i/>
          <w:sz w:val="24"/>
        </w:rPr>
        <w:t xml:space="preserve">Выполнение изыскательских (инженерно-геодезических) работ на "Строительство и реконструкцию сетей 10 </w:t>
      </w:r>
      <w:proofErr w:type="spellStart"/>
      <w:r w:rsidR="003E5D07" w:rsidRPr="003E5D07">
        <w:rPr>
          <w:b/>
          <w:i/>
          <w:sz w:val="24"/>
        </w:rPr>
        <w:t>кВ</w:t>
      </w:r>
      <w:proofErr w:type="spellEnd"/>
      <w:r w:rsidR="003E5D07" w:rsidRPr="003E5D07">
        <w:rPr>
          <w:b/>
          <w:i/>
          <w:sz w:val="24"/>
        </w:rPr>
        <w:t xml:space="preserve"> г. Белогорск" (строительство </w:t>
      </w:r>
      <w:proofErr w:type="spellStart"/>
      <w:r w:rsidR="003E5D07" w:rsidRPr="003E5D07">
        <w:rPr>
          <w:b/>
          <w:i/>
          <w:sz w:val="24"/>
        </w:rPr>
        <w:t>двухцепной</w:t>
      </w:r>
      <w:proofErr w:type="spellEnd"/>
      <w:r w:rsidR="003E5D07" w:rsidRPr="003E5D07">
        <w:rPr>
          <w:b/>
          <w:i/>
          <w:sz w:val="24"/>
        </w:rPr>
        <w:t xml:space="preserve"> КЛ 10 </w:t>
      </w:r>
      <w:proofErr w:type="spellStart"/>
      <w:r w:rsidR="003E5D07" w:rsidRPr="003E5D07">
        <w:rPr>
          <w:b/>
          <w:i/>
          <w:sz w:val="24"/>
        </w:rPr>
        <w:t>кВ</w:t>
      </w:r>
      <w:proofErr w:type="spellEnd"/>
      <w:r w:rsidR="003E5D07" w:rsidRPr="003E5D07">
        <w:rPr>
          <w:b/>
          <w:i/>
          <w:sz w:val="24"/>
        </w:rPr>
        <w:t>, филиал "Амурские ЭС")</w:t>
      </w:r>
      <w:r w:rsidR="004279C4" w:rsidRPr="00073BA7">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3E5D07" w:rsidRPr="003E5D07">
        <w:rPr>
          <w:b/>
          <w:i/>
          <w:sz w:val="24"/>
        </w:rPr>
        <w:t>281 185.00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3E5D07" w:rsidRPr="003E5D07">
        <w:rPr>
          <w:b/>
          <w:i/>
          <w:snapToGrid w:val="0"/>
          <w:sz w:val="24"/>
        </w:rPr>
        <w:t>331 798.30</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F2239" w:rsidRPr="00073BA7">
        <w:rPr>
          <w:sz w:val="24"/>
        </w:rPr>
        <w:t>«</w:t>
      </w:r>
      <w:r w:rsidR="003E5D07">
        <w:rPr>
          <w:sz w:val="24"/>
        </w:rPr>
        <w:t>11</w:t>
      </w:r>
      <w:r w:rsidR="009F2239" w:rsidRPr="00073BA7">
        <w:rPr>
          <w:sz w:val="24"/>
        </w:rPr>
        <w:t xml:space="preserve">» </w:t>
      </w:r>
      <w:r w:rsidR="00073BA7" w:rsidRPr="00073BA7">
        <w:rPr>
          <w:sz w:val="24"/>
        </w:rPr>
        <w:t>апреля</w:t>
      </w:r>
      <w:r w:rsidR="009F2239" w:rsidRPr="00073BA7">
        <w:rPr>
          <w:sz w:val="24"/>
        </w:rPr>
        <w:t xml:space="preserve"> </w:t>
      </w:r>
      <w:r w:rsidR="00B70540" w:rsidRPr="00073BA7">
        <w:rPr>
          <w:sz w:val="24"/>
        </w:rPr>
        <w:t xml:space="preserve"> </w:t>
      </w:r>
      <w:r w:rsidR="00E709B8" w:rsidRPr="00073BA7">
        <w:rPr>
          <w:sz w:val="24"/>
        </w:rPr>
        <w:t>201</w:t>
      </w:r>
      <w:r w:rsidR="00151221" w:rsidRPr="00073BA7">
        <w:rPr>
          <w:sz w:val="24"/>
        </w:rPr>
        <w:t>8</w:t>
      </w:r>
      <w:r w:rsidR="00E709B8" w:rsidRPr="00073BA7">
        <w:rPr>
          <w:sz w:val="24"/>
        </w:rPr>
        <w:t xml:space="preserve"> по </w:t>
      </w:r>
      <w:r w:rsidR="00186F50" w:rsidRPr="00073BA7">
        <w:rPr>
          <w:sz w:val="24"/>
        </w:rPr>
        <w:t>«</w:t>
      </w:r>
      <w:r w:rsidR="003E5D07">
        <w:rPr>
          <w:sz w:val="24"/>
        </w:rPr>
        <w:t>23</w:t>
      </w:r>
      <w:r w:rsidR="009F2239" w:rsidRPr="00073BA7">
        <w:rPr>
          <w:sz w:val="24"/>
        </w:rPr>
        <w:t xml:space="preserve">» </w:t>
      </w:r>
      <w:r w:rsidR="00073BA7" w:rsidRPr="00073BA7">
        <w:rPr>
          <w:sz w:val="24"/>
        </w:rPr>
        <w:t>апреля</w:t>
      </w:r>
      <w:r w:rsidR="00356796" w:rsidRPr="00073BA7">
        <w:rPr>
          <w:sz w:val="24"/>
        </w:rPr>
        <w:t xml:space="preserve"> </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4B4007" w:rsidRPr="00073BA7">
        <w:rPr>
          <w:b/>
          <w:i/>
          <w:sz w:val="24"/>
        </w:rPr>
        <w:t>«</w:t>
      </w:r>
      <w:r w:rsidR="002308E6">
        <w:rPr>
          <w:b/>
          <w:i/>
          <w:sz w:val="24"/>
        </w:rPr>
        <w:t>16</w:t>
      </w:r>
      <w:r w:rsidR="00701A74" w:rsidRPr="00073BA7">
        <w:rPr>
          <w:b/>
          <w:i/>
          <w:sz w:val="24"/>
        </w:rPr>
        <w:t>»</w:t>
      </w:r>
      <w:r w:rsidR="004B4007" w:rsidRPr="00073BA7">
        <w:rPr>
          <w:b/>
          <w:i/>
          <w:sz w:val="24"/>
        </w:rPr>
        <w:t> </w:t>
      </w:r>
      <w:r w:rsidR="00073BA7" w:rsidRPr="00073BA7">
        <w:rPr>
          <w:b/>
          <w:i/>
          <w:sz w:val="24"/>
        </w:rPr>
        <w:t>апреля</w:t>
      </w:r>
      <w:r w:rsidR="00F54738" w:rsidRPr="00073BA7">
        <w:rPr>
          <w:b/>
          <w:i/>
          <w:sz w:val="24"/>
        </w:rPr>
        <w:t xml:space="preserve"> </w:t>
      </w:r>
      <w:r w:rsidR="00A03EFB" w:rsidRPr="00073BA7">
        <w:rPr>
          <w:b/>
          <w:i/>
          <w:sz w:val="24"/>
        </w:rPr>
        <w:t xml:space="preserve"> 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E709B8" w:rsidRPr="00073BA7">
        <w:rPr>
          <w:b/>
          <w:i/>
          <w:sz w:val="24"/>
        </w:rPr>
        <w:t>«</w:t>
      </w:r>
      <w:r w:rsidR="002308E6">
        <w:rPr>
          <w:b/>
          <w:i/>
          <w:sz w:val="24"/>
        </w:rPr>
        <w:t>27</w:t>
      </w:r>
      <w:r w:rsidR="00D623F2" w:rsidRPr="00073BA7">
        <w:rPr>
          <w:b/>
          <w:i/>
          <w:sz w:val="24"/>
        </w:rPr>
        <w:t>»</w:t>
      </w:r>
      <w:r w:rsidR="004B4007" w:rsidRPr="00073BA7">
        <w:rPr>
          <w:b/>
          <w:i/>
          <w:sz w:val="24"/>
        </w:rPr>
        <w:t xml:space="preserve"> </w:t>
      </w:r>
      <w:r w:rsidR="00073BA7" w:rsidRPr="00073BA7">
        <w:rPr>
          <w:b/>
          <w:i/>
          <w:sz w:val="24"/>
        </w:rPr>
        <w:t>апреля</w:t>
      </w:r>
      <w:r w:rsidR="004B4007" w:rsidRPr="00073BA7">
        <w:rPr>
          <w:b/>
          <w:i/>
          <w:sz w:val="24"/>
        </w:rPr>
        <w:t xml:space="preserve"> 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28615C" w:rsidRPr="00073BA7">
        <w:rPr>
          <w:sz w:val="24"/>
        </w:rPr>
        <w:t>«</w:t>
      </w:r>
      <w:r w:rsidR="002308E6">
        <w:rPr>
          <w:sz w:val="24"/>
        </w:rPr>
        <w:t>3</w:t>
      </w:r>
      <w:r w:rsidR="003E5D07">
        <w:rPr>
          <w:sz w:val="24"/>
        </w:rPr>
        <w:t>1</w:t>
      </w:r>
      <w:r w:rsidR="0028615C" w:rsidRPr="00073BA7">
        <w:rPr>
          <w:sz w:val="24"/>
        </w:rPr>
        <w:t xml:space="preserve">» </w:t>
      </w:r>
      <w:r w:rsidR="00073BA7" w:rsidRPr="00073BA7">
        <w:rPr>
          <w:sz w:val="24"/>
        </w:rPr>
        <w:t>мая</w:t>
      </w:r>
      <w:r w:rsidR="00B1133D" w:rsidRPr="00073BA7">
        <w:rPr>
          <w:sz w:val="24"/>
        </w:rPr>
        <w:t xml:space="preserve"> </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xml:space="preserve">, но не ранее чем через 10 (десять) дней после публикации Протокола выбора </w:t>
      </w:r>
      <w:bookmarkStart w:id="0" w:name="_GoBack"/>
      <w:bookmarkEnd w:id="0"/>
      <w:r w:rsidR="00356796" w:rsidRPr="00073BA7">
        <w:rPr>
          <w:sz w:val="24"/>
        </w:rPr>
        <w:t>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CB42BA" w:rsidRPr="00073BA7" w:rsidRDefault="00073BA7"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Зам. п</w:t>
      </w:r>
      <w:r w:rsidR="00CB42BA" w:rsidRPr="00073BA7">
        <w:rPr>
          <w:rFonts w:ascii="Times New Roman" w:eastAsia="Times New Roman" w:hAnsi="Times New Roman" w:cs="Times New Roman"/>
          <w:b/>
          <w:i/>
          <w:snapToGrid w:val="0"/>
          <w:sz w:val="24"/>
          <w:szCs w:val="24"/>
          <w:lang w:eastAsia="ru-RU"/>
        </w:rPr>
        <w:t>редседател</w:t>
      </w:r>
      <w:r w:rsidRPr="00073BA7">
        <w:rPr>
          <w:rFonts w:ascii="Times New Roman" w:eastAsia="Times New Roman" w:hAnsi="Times New Roman" w:cs="Times New Roman"/>
          <w:b/>
          <w:i/>
          <w:snapToGrid w:val="0"/>
          <w:sz w:val="24"/>
          <w:szCs w:val="24"/>
          <w:lang w:eastAsia="ru-RU"/>
        </w:rPr>
        <w:t>я</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073BA7" w:rsidRPr="00073BA7">
        <w:rPr>
          <w:rFonts w:ascii="Times New Roman" w:eastAsia="Times New Roman" w:hAnsi="Times New Roman" w:cs="Times New Roman"/>
          <w:b/>
          <w:i/>
          <w:snapToGrid w:val="0"/>
          <w:sz w:val="24"/>
          <w:szCs w:val="24"/>
          <w:lang w:eastAsia="ru-RU"/>
        </w:rPr>
        <w:t>С.А. Коржов</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830DD9"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D9" w:rsidRDefault="00830DD9" w:rsidP="0049780E">
      <w:pPr>
        <w:spacing w:after="0" w:line="240" w:lineRule="auto"/>
      </w:pPr>
      <w:r>
        <w:separator/>
      </w:r>
    </w:p>
  </w:endnote>
  <w:endnote w:type="continuationSeparator" w:id="0">
    <w:p w:rsidR="00830DD9" w:rsidRDefault="00830DD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308E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D9" w:rsidRDefault="00830DD9" w:rsidP="0049780E">
      <w:pPr>
        <w:spacing w:after="0" w:line="240" w:lineRule="auto"/>
      </w:pPr>
      <w:r>
        <w:separator/>
      </w:r>
    </w:p>
  </w:footnote>
  <w:footnote w:type="continuationSeparator" w:id="0">
    <w:p w:rsidR="00830DD9" w:rsidRDefault="00830DD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073BA7">
      <w:rPr>
        <w:i/>
        <w:sz w:val="18"/>
        <w:szCs w:val="18"/>
      </w:rPr>
      <w:t>5</w:t>
    </w:r>
    <w:r w:rsidR="003E5D07">
      <w:rPr>
        <w:i/>
        <w:sz w:val="18"/>
        <w:szCs w:val="18"/>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08E6"/>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0DD9"/>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2E44"/>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1C48"/>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478A5-A03F-4A57-886C-3046B7E0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200</cp:revision>
  <cp:lastPrinted>2017-12-26T07:30:00Z</cp:lastPrinted>
  <dcterms:created xsi:type="dcterms:W3CDTF">2014-11-20T08:24:00Z</dcterms:created>
  <dcterms:modified xsi:type="dcterms:W3CDTF">2018-04-16T06:58:00Z</dcterms:modified>
</cp:coreProperties>
</file>