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860A17" w:rsidRDefault="00510568" w:rsidP="00510568">
      <w:pPr>
        <w:suppressAutoHyphens/>
        <w:ind w:right="-365"/>
        <w:jc w:val="center"/>
        <w:rPr>
          <w:b/>
          <w:color w:val="000000" w:themeColor="text1"/>
          <w:sz w:val="26"/>
          <w:szCs w:val="26"/>
        </w:rPr>
      </w:pPr>
      <w:r w:rsidRPr="00860A17">
        <w:rPr>
          <w:b/>
          <w:color w:val="000000" w:themeColor="text1"/>
          <w:sz w:val="26"/>
          <w:szCs w:val="26"/>
        </w:rPr>
        <w:t>ТЕХНИЧЕСКОЕ ЗАДАНИЕ</w:t>
      </w:r>
    </w:p>
    <w:p w:rsidR="00E90480" w:rsidRPr="00860A17" w:rsidRDefault="00E90480" w:rsidP="00E90480">
      <w:pPr>
        <w:spacing w:before="60"/>
        <w:jc w:val="center"/>
        <w:rPr>
          <w:b/>
          <w:color w:val="000000" w:themeColor="text1"/>
          <w:sz w:val="26"/>
          <w:szCs w:val="26"/>
        </w:rPr>
      </w:pPr>
      <w:r w:rsidRPr="00860A17">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860A17" w:rsidRDefault="00E90480" w:rsidP="00E90480">
      <w:pPr>
        <w:spacing w:before="60"/>
        <w:jc w:val="center"/>
        <w:rPr>
          <w:b/>
          <w:color w:val="000000" w:themeColor="text1"/>
          <w:sz w:val="26"/>
          <w:szCs w:val="26"/>
        </w:rPr>
      </w:pPr>
      <w:r w:rsidRPr="00860A17">
        <w:rPr>
          <w:b/>
          <w:color w:val="000000" w:themeColor="text1"/>
          <w:sz w:val="26"/>
          <w:szCs w:val="26"/>
        </w:rPr>
        <w:t>на территории филиала ПЭС</w:t>
      </w:r>
    </w:p>
    <w:p w:rsidR="009C093C" w:rsidRPr="00860A17" w:rsidRDefault="009C093C" w:rsidP="009C093C">
      <w:pPr>
        <w:spacing w:before="60"/>
        <w:jc w:val="center"/>
        <w:rPr>
          <w:b/>
          <w:color w:val="000000" w:themeColor="text1"/>
          <w:sz w:val="26"/>
          <w:szCs w:val="26"/>
        </w:rPr>
      </w:pPr>
      <w:r w:rsidRPr="00860A17">
        <w:rPr>
          <w:b/>
          <w:color w:val="000000" w:themeColor="text1"/>
          <w:sz w:val="26"/>
          <w:szCs w:val="26"/>
        </w:rPr>
        <w:t>(</w:t>
      </w:r>
      <w:proofErr w:type="gramStart"/>
      <w:r w:rsidRPr="00860A17">
        <w:rPr>
          <w:b/>
          <w:color w:val="000000" w:themeColor="text1"/>
          <w:sz w:val="26"/>
          <w:szCs w:val="26"/>
        </w:rPr>
        <w:t>с</w:t>
      </w:r>
      <w:proofErr w:type="gramEnd"/>
      <w:r w:rsidRPr="00860A17">
        <w:rPr>
          <w:b/>
          <w:color w:val="000000" w:themeColor="text1"/>
          <w:sz w:val="26"/>
          <w:szCs w:val="26"/>
        </w:rPr>
        <w:t>. Борисовка)</w:t>
      </w:r>
    </w:p>
    <w:p w:rsidR="00E329FC" w:rsidRPr="00860A17" w:rsidRDefault="00E329FC" w:rsidP="00E329FC">
      <w:pPr>
        <w:spacing w:before="60"/>
        <w:jc w:val="center"/>
        <w:rPr>
          <w:b/>
          <w:color w:val="000000" w:themeColor="text1"/>
          <w:sz w:val="26"/>
          <w:szCs w:val="26"/>
        </w:rPr>
      </w:pPr>
    </w:p>
    <w:p w:rsidR="0031056A" w:rsidRPr="00860A17" w:rsidRDefault="0031056A" w:rsidP="0031056A">
      <w:pPr>
        <w:widowControl w:val="0"/>
        <w:tabs>
          <w:tab w:val="left" w:pos="720"/>
          <w:tab w:val="left" w:pos="993"/>
        </w:tabs>
        <w:ind w:firstLine="709"/>
        <w:contextualSpacing/>
        <w:jc w:val="both"/>
        <w:rPr>
          <w:b/>
          <w:color w:val="000000" w:themeColor="text1"/>
          <w:sz w:val="26"/>
          <w:szCs w:val="26"/>
        </w:rPr>
      </w:pPr>
      <w:r w:rsidRPr="00860A17">
        <w:rPr>
          <w:b/>
          <w:color w:val="000000" w:themeColor="text1"/>
          <w:sz w:val="26"/>
          <w:szCs w:val="26"/>
        </w:rPr>
        <w:t>1. Основание для выполнения работ:</w:t>
      </w:r>
    </w:p>
    <w:p w:rsidR="0031056A" w:rsidRPr="00860A17" w:rsidRDefault="0031056A" w:rsidP="0031056A">
      <w:pPr>
        <w:suppressAutoHyphens/>
        <w:ind w:right="-365" w:firstLine="709"/>
        <w:jc w:val="both"/>
        <w:rPr>
          <w:color w:val="000000" w:themeColor="text1"/>
          <w:sz w:val="26"/>
          <w:szCs w:val="26"/>
        </w:rPr>
      </w:pPr>
      <w:r w:rsidRPr="00860A17">
        <w:rPr>
          <w:color w:val="000000" w:themeColor="text1"/>
          <w:sz w:val="26"/>
          <w:szCs w:val="26"/>
        </w:rPr>
        <w:t>1.1. Инвестиционная программа АО «ДРСК» на 2018 г.:</w:t>
      </w:r>
    </w:p>
    <w:p w:rsidR="0031056A" w:rsidRPr="00860A17" w:rsidRDefault="0031056A" w:rsidP="0031056A">
      <w:pPr>
        <w:suppressAutoHyphens/>
        <w:ind w:right="-365" w:firstLine="709"/>
        <w:jc w:val="both"/>
        <w:rPr>
          <w:color w:val="000000" w:themeColor="text1"/>
          <w:sz w:val="26"/>
          <w:szCs w:val="26"/>
        </w:rPr>
      </w:pPr>
      <w:r w:rsidRPr="00860A17">
        <w:rPr>
          <w:color w:val="000000" w:themeColor="text1"/>
          <w:sz w:val="26"/>
          <w:szCs w:val="26"/>
        </w:rPr>
        <w:t xml:space="preserve">- Расширение и создание распределительных сетей 6/10/0,4 </w:t>
      </w:r>
      <w:proofErr w:type="spellStart"/>
      <w:r w:rsidRPr="00860A17">
        <w:rPr>
          <w:color w:val="000000" w:themeColor="text1"/>
          <w:sz w:val="26"/>
          <w:szCs w:val="26"/>
        </w:rPr>
        <w:t>кВ</w:t>
      </w:r>
      <w:r w:rsidR="009C093C" w:rsidRPr="00860A17">
        <w:rPr>
          <w:color w:val="000000" w:themeColor="text1"/>
          <w:sz w:val="26"/>
          <w:szCs w:val="26"/>
        </w:rPr>
        <w:t>.</w:t>
      </w:r>
      <w:proofErr w:type="spellEnd"/>
    </w:p>
    <w:p w:rsidR="0031056A" w:rsidRPr="00860A17" w:rsidRDefault="0031056A" w:rsidP="0031056A">
      <w:pPr>
        <w:suppressAutoHyphens/>
        <w:ind w:right="-365" w:firstLine="709"/>
        <w:jc w:val="both"/>
        <w:rPr>
          <w:color w:val="000000" w:themeColor="text1"/>
          <w:sz w:val="26"/>
          <w:szCs w:val="26"/>
        </w:rPr>
      </w:pPr>
    </w:p>
    <w:p w:rsidR="00E329FC" w:rsidRPr="00860A17" w:rsidRDefault="00E329FC" w:rsidP="00E329FC">
      <w:pPr>
        <w:widowControl w:val="0"/>
        <w:tabs>
          <w:tab w:val="left" w:pos="993"/>
        </w:tabs>
        <w:ind w:firstLine="567"/>
        <w:contextualSpacing/>
        <w:jc w:val="both"/>
        <w:rPr>
          <w:color w:val="000000" w:themeColor="text1"/>
          <w:sz w:val="26"/>
          <w:szCs w:val="26"/>
        </w:rPr>
      </w:pPr>
      <w:r w:rsidRPr="00860A17">
        <w:rPr>
          <w:color w:val="000000" w:themeColor="text1"/>
          <w:sz w:val="26"/>
          <w:szCs w:val="26"/>
        </w:rPr>
        <w:t>1.2. Договор на технологическое присоединение к электрическим сетям АО «Дал</w:t>
      </w:r>
      <w:r w:rsidRPr="00860A17">
        <w:rPr>
          <w:color w:val="000000" w:themeColor="text1"/>
          <w:sz w:val="26"/>
          <w:szCs w:val="26"/>
        </w:rPr>
        <w:t>ь</w:t>
      </w:r>
      <w:r w:rsidRPr="00860A17">
        <w:rPr>
          <w:color w:val="000000" w:themeColor="text1"/>
          <w:sz w:val="26"/>
          <w:szCs w:val="26"/>
        </w:rPr>
        <w:t>невосточная распределительная сетевая компания»:</w:t>
      </w:r>
    </w:p>
    <w:p w:rsidR="009C093C" w:rsidRPr="00860A17" w:rsidRDefault="009C093C" w:rsidP="009C093C">
      <w:pPr>
        <w:widowControl w:val="0"/>
        <w:tabs>
          <w:tab w:val="left" w:pos="993"/>
        </w:tabs>
        <w:ind w:firstLine="567"/>
        <w:contextualSpacing/>
        <w:jc w:val="both"/>
        <w:rPr>
          <w:color w:val="000000" w:themeColor="text1"/>
          <w:sz w:val="26"/>
          <w:szCs w:val="26"/>
        </w:rPr>
      </w:pPr>
      <w:r w:rsidRPr="00860A17">
        <w:rPr>
          <w:color w:val="000000" w:themeColor="text1"/>
          <w:sz w:val="26"/>
          <w:szCs w:val="26"/>
        </w:rPr>
        <w:t xml:space="preserve">1.2.1. № 17-3525ц от 04.10.2017 (Евсеенко С.Е., г. Уссурийск, </w:t>
      </w:r>
      <w:proofErr w:type="gramStart"/>
      <w:r w:rsidRPr="00860A17">
        <w:rPr>
          <w:color w:val="000000" w:themeColor="text1"/>
          <w:sz w:val="26"/>
          <w:szCs w:val="26"/>
        </w:rPr>
        <w:t>с</w:t>
      </w:r>
      <w:proofErr w:type="gramEnd"/>
      <w:r w:rsidRPr="00860A17">
        <w:rPr>
          <w:color w:val="000000" w:themeColor="text1"/>
          <w:sz w:val="26"/>
          <w:szCs w:val="26"/>
        </w:rPr>
        <w:t xml:space="preserve">. </w:t>
      </w:r>
      <w:proofErr w:type="gramStart"/>
      <w:r w:rsidRPr="00860A17">
        <w:rPr>
          <w:color w:val="000000" w:themeColor="text1"/>
          <w:sz w:val="26"/>
          <w:szCs w:val="26"/>
        </w:rPr>
        <w:t>Борисовка</w:t>
      </w:r>
      <w:proofErr w:type="gramEnd"/>
      <w:r w:rsidRPr="00860A17">
        <w:rPr>
          <w:color w:val="000000" w:themeColor="text1"/>
          <w:sz w:val="26"/>
          <w:szCs w:val="26"/>
        </w:rPr>
        <w:t>, ул. П</w:t>
      </w:r>
      <w:r w:rsidRPr="00860A17">
        <w:rPr>
          <w:color w:val="000000" w:themeColor="text1"/>
          <w:sz w:val="26"/>
          <w:szCs w:val="26"/>
        </w:rPr>
        <w:t>и</w:t>
      </w:r>
      <w:r w:rsidRPr="00860A17">
        <w:rPr>
          <w:color w:val="000000" w:themeColor="text1"/>
          <w:sz w:val="26"/>
          <w:szCs w:val="26"/>
        </w:rPr>
        <w:t>онерская, д. 51 (ориентир) – примерно в 580 м по направлению на с-в от ориентира), 15 кВт, 380 В.</w:t>
      </w:r>
    </w:p>
    <w:p w:rsidR="00E329FC" w:rsidRPr="00860A17" w:rsidRDefault="00E329FC" w:rsidP="00E329FC">
      <w:pPr>
        <w:widowControl w:val="0"/>
        <w:tabs>
          <w:tab w:val="left" w:pos="993"/>
        </w:tabs>
        <w:ind w:firstLine="567"/>
        <w:contextualSpacing/>
        <w:jc w:val="both"/>
        <w:rPr>
          <w:color w:val="000000" w:themeColor="text1"/>
          <w:sz w:val="26"/>
          <w:szCs w:val="26"/>
        </w:rPr>
      </w:pPr>
    </w:p>
    <w:p w:rsidR="00E329FC" w:rsidRPr="00860A17" w:rsidRDefault="00E329FC" w:rsidP="00E329FC">
      <w:pPr>
        <w:tabs>
          <w:tab w:val="left" w:pos="993"/>
        </w:tabs>
        <w:suppressAutoHyphens/>
        <w:ind w:right="-16" w:firstLine="567"/>
        <w:jc w:val="both"/>
        <w:rPr>
          <w:b/>
          <w:color w:val="000000" w:themeColor="text1"/>
          <w:sz w:val="26"/>
          <w:szCs w:val="26"/>
        </w:rPr>
      </w:pPr>
      <w:r w:rsidRPr="00860A17">
        <w:rPr>
          <w:b/>
          <w:color w:val="000000" w:themeColor="text1"/>
          <w:sz w:val="26"/>
          <w:szCs w:val="26"/>
        </w:rPr>
        <w:t>2. Наименование объектов</w:t>
      </w:r>
    </w:p>
    <w:p w:rsidR="00E329FC" w:rsidRPr="00860A17" w:rsidRDefault="00E329FC" w:rsidP="00E329FC">
      <w:pPr>
        <w:tabs>
          <w:tab w:val="left" w:pos="993"/>
        </w:tabs>
        <w:suppressAutoHyphens/>
        <w:ind w:right="-16" w:firstLine="567"/>
        <w:jc w:val="both"/>
        <w:rPr>
          <w:b/>
          <w:color w:val="000000" w:themeColor="text1"/>
          <w:sz w:val="26"/>
          <w:szCs w:val="26"/>
        </w:rPr>
      </w:pPr>
      <w:r w:rsidRPr="00860A17">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860A17" w:rsidRDefault="002C046A" w:rsidP="00E329FC">
      <w:pPr>
        <w:tabs>
          <w:tab w:val="left" w:pos="993"/>
        </w:tabs>
        <w:suppressAutoHyphens/>
        <w:ind w:right="-16" w:firstLine="567"/>
        <w:jc w:val="both"/>
        <w:rPr>
          <w:b/>
          <w:color w:val="000000" w:themeColor="text1"/>
          <w:sz w:val="26"/>
          <w:szCs w:val="26"/>
        </w:rPr>
      </w:pPr>
    </w:p>
    <w:p w:rsidR="009C093C" w:rsidRPr="00860A17" w:rsidRDefault="009C093C" w:rsidP="009C093C">
      <w:pPr>
        <w:tabs>
          <w:tab w:val="left" w:pos="993"/>
        </w:tabs>
        <w:suppressAutoHyphens/>
        <w:ind w:right="-16" w:firstLine="567"/>
        <w:jc w:val="both"/>
        <w:rPr>
          <w:b/>
          <w:color w:val="000000" w:themeColor="text1"/>
          <w:sz w:val="26"/>
          <w:szCs w:val="26"/>
        </w:rPr>
      </w:pPr>
      <w:r w:rsidRPr="00860A17">
        <w:rPr>
          <w:b/>
          <w:color w:val="000000" w:themeColor="text1"/>
          <w:sz w:val="26"/>
          <w:szCs w:val="26"/>
        </w:rPr>
        <w:t>2.1. с. Борисовка</w:t>
      </w:r>
    </w:p>
    <w:p w:rsidR="009C093C" w:rsidRPr="00860A17" w:rsidRDefault="009C093C" w:rsidP="009C093C">
      <w:pPr>
        <w:tabs>
          <w:tab w:val="left" w:pos="993"/>
        </w:tabs>
        <w:suppressAutoHyphens/>
        <w:ind w:right="-16" w:firstLine="567"/>
        <w:jc w:val="both"/>
        <w:rPr>
          <w:color w:val="000000" w:themeColor="text1"/>
          <w:sz w:val="26"/>
          <w:szCs w:val="26"/>
        </w:rPr>
      </w:pPr>
      <w:r w:rsidRPr="00860A17">
        <w:rPr>
          <w:color w:val="000000" w:themeColor="text1"/>
          <w:sz w:val="26"/>
          <w:szCs w:val="26"/>
        </w:rPr>
        <w:t xml:space="preserve">2.1.1. Строительство ЛЭП-10 кВ в  г. Уссурийск, </w:t>
      </w:r>
      <w:proofErr w:type="gramStart"/>
      <w:r w:rsidRPr="00860A17">
        <w:rPr>
          <w:color w:val="000000" w:themeColor="text1"/>
          <w:sz w:val="26"/>
          <w:szCs w:val="26"/>
        </w:rPr>
        <w:t>с</w:t>
      </w:r>
      <w:proofErr w:type="gramEnd"/>
      <w:r w:rsidRPr="00860A17">
        <w:rPr>
          <w:color w:val="000000" w:themeColor="text1"/>
          <w:sz w:val="26"/>
          <w:szCs w:val="26"/>
        </w:rPr>
        <w:t>. Борисовка, ул. Пионерская (для потребителя Евсеенко С.Е.);</w:t>
      </w:r>
    </w:p>
    <w:p w:rsidR="009C093C" w:rsidRPr="00860A17" w:rsidRDefault="009C093C" w:rsidP="009C093C">
      <w:pPr>
        <w:tabs>
          <w:tab w:val="left" w:pos="993"/>
        </w:tabs>
        <w:suppressAutoHyphens/>
        <w:ind w:right="-16" w:firstLine="567"/>
        <w:jc w:val="both"/>
        <w:rPr>
          <w:color w:val="000000" w:themeColor="text1"/>
          <w:sz w:val="26"/>
          <w:szCs w:val="26"/>
        </w:rPr>
      </w:pPr>
      <w:r w:rsidRPr="00860A17">
        <w:rPr>
          <w:color w:val="000000" w:themeColor="text1"/>
          <w:sz w:val="26"/>
          <w:szCs w:val="26"/>
        </w:rPr>
        <w:t xml:space="preserve">2.1.2. Строительство СТП 10/0,4 кВ г. Уссурийск, </w:t>
      </w:r>
      <w:proofErr w:type="gramStart"/>
      <w:r w:rsidRPr="00860A17">
        <w:rPr>
          <w:color w:val="000000" w:themeColor="text1"/>
          <w:sz w:val="26"/>
          <w:szCs w:val="26"/>
        </w:rPr>
        <w:t>с</w:t>
      </w:r>
      <w:proofErr w:type="gramEnd"/>
      <w:r w:rsidRPr="00860A17">
        <w:rPr>
          <w:color w:val="000000" w:themeColor="text1"/>
          <w:sz w:val="26"/>
          <w:szCs w:val="26"/>
        </w:rPr>
        <w:t>. Борисовка, ул. Пионерская (для потребителя Евсеенко С.Е.);</w:t>
      </w:r>
    </w:p>
    <w:p w:rsidR="009C093C" w:rsidRPr="00860A17" w:rsidRDefault="009C093C" w:rsidP="009C093C">
      <w:pPr>
        <w:tabs>
          <w:tab w:val="left" w:pos="993"/>
        </w:tabs>
        <w:suppressAutoHyphens/>
        <w:ind w:right="-16" w:firstLine="567"/>
        <w:jc w:val="both"/>
        <w:rPr>
          <w:color w:val="000000" w:themeColor="text1"/>
          <w:sz w:val="26"/>
          <w:szCs w:val="26"/>
        </w:rPr>
      </w:pPr>
      <w:r w:rsidRPr="00860A17">
        <w:rPr>
          <w:color w:val="000000" w:themeColor="text1"/>
          <w:sz w:val="26"/>
          <w:szCs w:val="26"/>
        </w:rPr>
        <w:t xml:space="preserve">2.1.3. Строительство ЛЭП-0,4 кВ г. Уссурийск, </w:t>
      </w:r>
      <w:proofErr w:type="gramStart"/>
      <w:r w:rsidRPr="00860A17">
        <w:rPr>
          <w:color w:val="000000" w:themeColor="text1"/>
          <w:sz w:val="26"/>
          <w:szCs w:val="26"/>
        </w:rPr>
        <w:t>с</w:t>
      </w:r>
      <w:proofErr w:type="gramEnd"/>
      <w:r w:rsidRPr="00860A17">
        <w:rPr>
          <w:color w:val="000000" w:themeColor="text1"/>
          <w:sz w:val="26"/>
          <w:szCs w:val="26"/>
        </w:rPr>
        <w:t>. Борисовка, ул. Пионерская (для потребителя Евсеенко С.Е.);</w:t>
      </w:r>
    </w:p>
    <w:p w:rsidR="00E329FC" w:rsidRPr="00860A17" w:rsidRDefault="00E329FC" w:rsidP="001748A2">
      <w:pPr>
        <w:tabs>
          <w:tab w:val="left" w:pos="993"/>
        </w:tabs>
        <w:suppressAutoHyphens/>
        <w:ind w:right="-16" w:firstLine="567"/>
        <w:jc w:val="both"/>
        <w:rPr>
          <w:b/>
          <w:color w:val="000000" w:themeColor="text1"/>
          <w:sz w:val="26"/>
          <w:szCs w:val="26"/>
        </w:rPr>
      </w:pPr>
    </w:p>
    <w:p w:rsidR="0031056A" w:rsidRPr="00860A17" w:rsidRDefault="0031056A" w:rsidP="0031056A">
      <w:pPr>
        <w:tabs>
          <w:tab w:val="left" w:pos="993"/>
        </w:tabs>
        <w:suppressAutoHyphens/>
        <w:ind w:right="-16" w:firstLine="709"/>
        <w:jc w:val="both"/>
        <w:rPr>
          <w:b/>
          <w:color w:val="000000" w:themeColor="text1"/>
          <w:spacing w:val="-1"/>
          <w:sz w:val="26"/>
          <w:szCs w:val="26"/>
        </w:rPr>
      </w:pPr>
      <w:r w:rsidRPr="00860A17">
        <w:rPr>
          <w:b/>
          <w:color w:val="000000" w:themeColor="text1"/>
          <w:sz w:val="26"/>
          <w:szCs w:val="26"/>
        </w:rPr>
        <w:t xml:space="preserve">3. </w:t>
      </w:r>
      <w:r w:rsidRPr="00860A17">
        <w:rPr>
          <w:b/>
          <w:color w:val="000000" w:themeColor="text1"/>
          <w:spacing w:val="-1"/>
          <w:sz w:val="26"/>
          <w:szCs w:val="26"/>
        </w:rPr>
        <w:t>Состав и сроки выполнения работ:</w:t>
      </w:r>
    </w:p>
    <w:p w:rsidR="0031056A" w:rsidRPr="00860A17" w:rsidRDefault="0031056A" w:rsidP="0031056A">
      <w:pPr>
        <w:tabs>
          <w:tab w:val="left" w:pos="993"/>
        </w:tabs>
        <w:suppressAutoHyphens/>
        <w:ind w:right="-16" w:firstLine="709"/>
        <w:jc w:val="both"/>
        <w:rPr>
          <w:b/>
          <w:i/>
          <w:color w:val="000000" w:themeColor="text1"/>
          <w:spacing w:val="-1"/>
          <w:sz w:val="26"/>
          <w:szCs w:val="26"/>
        </w:rPr>
      </w:pPr>
      <w:r w:rsidRPr="00860A17">
        <w:rPr>
          <w:b/>
          <w:color w:val="000000" w:themeColor="text1"/>
          <w:spacing w:val="-1"/>
          <w:sz w:val="26"/>
          <w:szCs w:val="26"/>
        </w:rPr>
        <w:t>3.1. Работы п</w:t>
      </w:r>
      <w:r w:rsidRPr="00860A17">
        <w:rPr>
          <w:b/>
          <w:color w:val="000000" w:themeColor="text1"/>
          <w:spacing w:val="-6"/>
          <w:sz w:val="26"/>
          <w:szCs w:val="26"/>
        </w:rPr>
        <w:t>о оформлению правоустанавливающих,</w:t>
      </w:r>
      <w:r w:rsidRPr="00860A17">
        <w:rPr>
          <w:b/>
          <w:bCs/>
          <w:color w:val="000000" w:themeColor="text1"/>
          <w:spacing w:val="-6"/>
          <w:sz w:val="26"/>
          <w:szCs w:val="26"/>
        </w:rPr>
        <w:t xml:space="preserve"> исходно-разрешительных документов</w:t>
      </w:r>
      <w:r w:rsidRPr="00860A17">
        <w:rPr>
          <w:b/>
          <w:color w:val="000000" w:themeColor="text1"/>
          <w:spacing w:val="-6"/>
          <w:sz w:val="26"/>
          <w:szCs w:val="26"/>
        </w:rPr>
        <w:t xml:space="preserve"> на земельные участки </w:t>
      </w:r>
      <w:r w:rsidRPr="00860A17">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860A17" w:rsidRDefault="0031056A" w:rsidP="0031056A">
      <w:pPr>
        <w:widowControl w:val="0"/>
        <w:spacing w:line="270" w:lineRule="exact"/>
        <w:ind w:firstLine="709"/>
        <w:jc w:val="both"/>
        <w:rPr>
          <w:b/>
          <w:color w:val="000000" w:themeColor="text1"/>
          <w:spacing w:val="-6"/>
          <w:sz w:val="26"/>
          <w:szCs w:val="26"/>
        </w:rPr>
      </w:pPr>
      <w:r w:rsidRPr="00860A17">
        <w:rPr>
          <w:b/>
          <w:color w:val="000000" w:themeColor="text1"/>
          <w:spacing w:val="-6"/>
          <w:sz w:val="26"/>
          <w:szCs w:val="26"/>
        </w:rPr>
        <w:t>3.1.1. Расположенные на землях и земельных участках, находящиеся в госуда</w:t>
      </w:r>
      <w:r w:rsidRPr="00860A17">
        <w:rPr>
          <w:b/>
          <w:color w:val="000000" w:themeColor="text1"/>
          <w:spacing w:val="-6"/>
          <w:sz w:val="26"/>
          <w:szCs w:val="26"/>
        </w:rPr>
        <w:t>р</w:t>
      </w:r>
      <w:r w:rsidRPr="00860A17">
        <w:rPr>
          <w:b/>
          <w:color w:val="000000" w:themeColor="text1"/>
          <w:spacing w:val="-6"/>
          <w:sz w:val="26"/>
          <w:szCs w:val="26"/>
        </w:rPr>
        <w:t xml:space="preserve">ственной и муниципальной собственности, </w:t>
      </w:r>
      <w:r w:rsidRPr="00860A17">
        <w:rPr>
          <w:b/>
          <w:color w:val="000000" w:themeColor="text1"/>
          <w:sz w:val="26"/>
          <w:szCs w:val="26"/>
        </w:rPr>
        <w:t>на которые не требуется получение ра</w:t>
      </w:r>
      <w:r w:rsidRPr="00860A17">
        <w:rPr>
          <w:b/>
          <w:color w:val="000000" w:themeColor="text1"/>
          <w:sz w:val="26"/>
          <w:szCs w:val="26"/>
        </w:rPr>
        <w:t>з</w:t>
      </w:r>
      <w:r w:rsidRPr="00860A17">
        <w:rPr>
          <w:b/>
          <w:color w:val="000000" w:themeColor="text1"/>
          <w:sz w:val="26"/>
          <w:szCs w:val="26"/>
        </w:rPr>
        <w:t>решения на строительство:</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t>3.1.1.1.Получение сведений ЕГРН:</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t>- в виде кадастрового плана территории;</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rPr>
        <w:t xml:space="preserve">- </w:t>
      </w:r>
      <w:r w:rsidRPr="00860A17">
        <w:rPr>
          <w:color w:val="000000" w:themeColor="text1"/>
          <w:sz w:val="26"/>
          <w:szCs w:val="26"/>
        </w:rPr>
        <w:t>об основных характеристиках и зарегистрированных правах на объект недв</w:t>
      </w:r>
      <w:r w:rsidRPr="00860A17">
        <w:rPr>
          <w:color w:val="000000" w:themeColor="text1"/>
          <w:sz w:val="26"/>
          <w:szCs w:val="26"/>
        </w:rPr>
        <w:t>и</w:t>
      </w:r>
      <w:r w:rsidRPr="00860A17">
        <w:rPr>
          <w:color w:val="000000" w:themeColor="text1"/>
          <w:sz w:val="26"/>
          <w:szCs w:val="26"/>
        </w:rPr>
        <w:t>жимости.</w:t>
      </w:r>
    </w:p>
    <w:p w:rsidR="0031056A" w:rsidRPr="00860A17"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860A17">
        <w:rPr>
          <w:color w:val="000000" w:themeColor="text1"/>
          <w:spacing w:val="-6"/>
          <w:sz w:val="26"/>
          <w:szCs w:val="26"/>
        </w:rPr>
        <w:t>3.1.1.2. Изготовление схемы границ земель или части земельного участка на кадастр</w:t>
      </w:r>
      <w:r w:rsidRPr="00860A17">
        <w:rPr>
          <w:color w:val="000000" w:themeColor="text1"/>
          <w:spacing w:val="-6"/>
          <w:sz w:val="26"/>
          <w:szCs w:val="26"/>
        </w:rPr>
        <w:t>о</w:t>
      </w:r>
      <w:r w:rsidRPr="00860A17">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860A17">
        <w:rPr>
          <w:color w:val="000000" w:themeColor="text1"/>
          <w:spacing w:val="-6"/>
          <w:sz w:val="26"/>
          <w:szCs w:val="26"/>
        </w:rPr>
        <w:t>н</w:t>
      </w:r>
      <w:r w:rsidRPr="00860A17">
        <w:rPr>
          <w:color w:val="000000" w:themeColor="text1"/>
          <w:spacing w:val="-6"/>
          <w:sz w:val="26"/>
          <w:szCs w:val="26"/>
        </w:rPr>
        <w:t>ного кадастра недвижимости).</w:t>
      </w:r>
    </w:p>
    <w:p w:rsidR="0031056A" w:rsidRPr="00860A17"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860A17">
        <w:rPr>
          <w:color w:val="000000" w:themeColor="text1"/>
          <w:sz w:val="26"/>
          <w:szCs w:val="26"/>
        </w:rPr>
        <w:t>3.1.1.3.Согласование места размещения объекта с организациями-</w:t>
      </w:r>
      <w:proofErr w:type="spellStart"/>
      <w:r w:rsidRPr="00860A17">
        <w:rPr>
          <w:color w:val="000000" w:themeColor="text1"/>
          <w:sz w:val="26"/>
          <w:szCs w:val="26"/>
        </w:rPr>
        <w:t>сетедержателями</w:t>
      </w:r>
      <w:proofErr w:type="spellEnd"/>
      <w:r w:rsidRPr="00860A17">
        <w:rPr>
          <w:color w:val="000000" w:themeColor="text1"/>
          <w:sz w:val="26"/>
          <w:szCs w:val="26"/>
        </w:rPr>
        <w:t xml:space="preserve"> в схеме границ земельного участка.</w:t>
      </w:r>
    </w:p>
    <w:p w:rsidR="0031056A" w:rsidRPr="00860A17"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860A17">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860A17"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860A17">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pacing w:val="-6"/>
          <w:sz w:val="26"/>
          <w:szCs w:val="26"/>
        </w:rPr>
        <w:t xml:space="preserve">3.1.2.1.Получение сведений </w:t>
      </w:r>
      <w:r w:rsidRPr="00860A17">
        <w:rPr>
          <w:color w:val="000000" w:themeColor="text1"/>
          <w:sz w:val="26"/>
          <w:szCs w:val="26"/>
        </w:rPr>
        <w:t>ЕГРН:</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t>- в виде кадастрового плана территории;</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lastRenderedPageBreak/>
        <w:t>- об основных характеристиках и зарегистрированных правах на объект недв</w:t>
      </w:r>
      <w:r w:rsidRPr="00860A17">
        <w:rPr>
          <w:color w:val="000000" w:themeColor="text1"/>
          <w:sz w:val="26"/>
          <w:szCs w:val="26"/>
        </w:rPr>
        <w:t>и</w:t>
      </w:r>
      <w:r w:rsidRPr="00860A17">
        <w:rPr>
          <w:color w:val="000000" w:themeColor="text1"/>
          <w:sz w:val="26"/>
          <w:szCs w:val="26"/>
        </w:rPr>
        <w:t>жимости.</w:t>
      </w:r>
    </w:p>
    <w:p w:rsidR="0031056A" w:rsidRPr="00860A17"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860A17">
        <w:rPr>
          <w:color w:val="000000" w:themeColor="text1"/>
          <w:spacing w:val="-6"/>
          <w:sz w:val="26"/>
          <w:szCs w:val="26"/>
        </w:rPr>
        <w:t>3.1.2.3. Выполнение работ по подготовке схемы сервитута на кадастровом плане те</w:t>
      </w:r>
      <w:r w:rsidRPr="00860A17">
        <w:rPr>
          <w:color w:val="000000" w:themeColor="text1"/>
          <w:spacing w:val="-6"/>
          <w:sz w:val="26"/>
          <w:szCs w:val="26"/>
        </w:rPr>
        <w:t>р</w:t>
      </w:r>
      <w:r w:rsidRPr="00860A17">
        <w:rPr>
          <w:color w:val="000000" w:themeColor="text1"/>
          <w:spacing w:val="-6"/>
          <w:sz w:val="26"/>
          <w:szCs w:val="26"/>
        </w:rPr>
        <w:t>ритории.</w:t>
      </w:r>
    </w:p>
    <w:p w:rsidR="0031056A" w:rsidRPr="00860A17"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860A17">
        <w:rPr>
          <w:color w:val="000000" w:themeColor="text1"/>
          <w:spacing w:val="-6"/>
          <w:sz w:val="26"/>
          <w:szCs w:val="26"/>
        </w:rPr>
        <w:t>3.1.2.2. Согласование с организациями-</w:t>
      </w:r>
      <w:proofErr w:type="spellStart"/>
      <w:r w:rsidRPr="00860A17">
        <w:rPr>
          <w:color w:val="000000" w:themeColor="text1"/>
          <w:spacing w:val="-6"/>
          <w:sz w:val="26"/>
          <w:szCs w:val="26"/>
        </w:rPr>
        <w:t>сетедержателями</w:t>
      </w:r>
      <w:proofErr w:type="spellEnd"/>
      <w:r w:rsidRPr="00860A17">
        <w:rPr>
          <w:color w:val="000000" w:themeColor="text1"/>
          <w:spacing w:val="-6"/>
          <w:sz w:val="26"/>
          <w:szCs w:val="26"/>
        </w:rPr>
        <w:t xml:space="preserve"> схемы сервитута на кадас</w:t>
      </w:r>
      <w:r w:rsidRPr="00860A17">
        <w:rPr>
          <w:color w:val="000000" w:themeColor="text1"/>
          <w:spacing w:val="-6"/>
          <w:sz w:val="26"/>
          <w:szCs w:val="26"/>
        </w:rPr>
        <w:t>т</w:t>
      </w:r>
      <w:r w:rsidRPr="00860A17">
        <w:rPr>
          <w:color w:val="000000" w:themeColor="text1"/>
          <w:spacing w:val="-6"/>
          <w:sz w:val="26"/>
          <w:szCs w:val="26"/>
        </w:rPr>
        <w:t>ровом плане территории.</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pacing w:val="-6"/>
          <w:sz w:val="26"/>
          <w:szCs w:val="26"/>
        </w:rPr>
        <w:t>3.1.2.4. Закрепление границ части земельного участка на местности (вынос в натуру).</w:t>
      </w:r>
    </w:p>
    <w:p w:rsidR="00FC71AF" w:rsidRPr="00860A17"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860A17"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860A17"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860A17">
        <w:rPr>
          <w:b/>
          <w:color w:val="000000" w:themeColor="text1"/>
          <w:spacing w:val="-6"/>
          <w:sz w:val="26"/>
          <w:szCs w:val="26"/>
        </w:rPr>
        <w:t xml:space="preserve">3.1.3. </w:t>
      </w:r>
      <w:proofErr w:type="gramStart"/>
      <w:r w:rsidRPr="00860A17">
        <w:rPr>
          <w:b/>
          <w:color w:val="000000" w:themeColor="text1"/>
          <w:spacing w:val="-6"/>
          <w:sz w:val="26"/>
          <w:szCs w:val="26"/>
        </w:rPr>
        <w:t>Расположенные на земельных участках, находящиеся в частной собстве</w:t>
      </w:r>
      <w:r w:rsidRPr="00860A17">
        <w:rPr>
          <w:b/>
          <w:color w:val="000000" w:themeColor="text1"/>
          <w:spacing w:val="-6"/>
          <w:sz w:val="26"/>
          <w:szCs w:val="26"/>
        </w:rPr>
        <w:t>н</w:t>
      </w:r>
      <w:r w:rsidRPr="00860A17">
        <w:rPr>
          <w:b/>
          <w:color w:val="000000" w:themeColor="text1"/>
          <w:spacing w:val="-6"/>
          <w:sz w:val="26"/>
          <w:szCs w:val="26"/>
        </w:rPr>
        <w:t>ности:</w:t>
      </w:r>
      <w:proofErr w:type="gramEnd"/>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pacing w:val="-6"/>
          <w:sz w:val="26"/>
          <w:szCs w:val="26"/>
        </w:rPr>
        <w:t>3.1.3.1.Получение сведений</w:t>
      </w:r>
      <w:r w:rsidRPr="00860A17">
        <w:rPr>
          <w:color w:val="000000" w:themeColor="text1"/>
          <w:sz w:val="26"/>
          <w:szCs w:val="26"/>
        </w:rPr>
        <w:t xml:space="preserve"> ЕГРН:</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t>- в виде кадастрового плана территории;</w:t>
      </w:r>
    </w:p>
    <w:p w:rsidR="0031056A" w:rsidRPr="00860A17" w:rsidRDefault="0031056A" w:rsidP="0031056A">
      <w:pPr>
        <w:widowControl w:val="0"/>
        <w:autoSpaceDE w:val="0"/>
        <w:autoSpaceDN w:val="0"/>
        <w:adjustRightInd w:val="0"/>
        <w:spacing w:line="270" w:lineRule="exact"/>
        <w:ind w:firstLine="709"/>
        <w:jc w:val="both"/>
        <w:rPr>
          <w:color w:val="000000" w:themeColor="text1"/>
          <w:sz w:val="26"/>
          <w:szCs w:val="26"/>
        </w:rPr>
      </w:pPr>
      <w:r w:rsidRPr="00860A17">
        <w:rPr>
          <w:color w:val="000000" w:themeColor="text1"/>
          <w:sz w:val="26"/>
          <w:szCs w:val="26"/>
        </w:rPr>
        <w:t>- об основных характеристиках и зарегистрированных правах на объект недв</w:t>
      </w:r>
      <w:r w:rsidRPr="00860A17">
        <w:rPr>
          <w:color w:val="000000" w:themeColor="text1"/>
          <w:sz w:val="26"/>
          <w:szCs w:val="26"/>
        </w:rPr>
        <w:t>и</w:t>
      </w:r>
      <w:r w:rsidRPr="00860A17">
        <w:rPr>
          <w:color w:val="000000" w:themeColor="text1"/>
          <w:sz w:val="26"/>
          <w:szCs w:val="26"/>
        </w:rPr>
        <w:t>жимости.</w:t>
      </w:r>
    </w:p>
    <w:p w:rsidR="0031056A" w:rsidRPr="00860A17"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860A17">
        <w:rPr>
          <w:color w:val="000000" w:themeColor="text1"/>
          <w:spacing w:val="-6"/>
          <w:sz w:val="26"/>
          <w:szCs w:val="26"/>
        </w:rPr>
        <w:t>3.1.3.2.Выполнение кадастровых работ, в результате которых обеспечивается подг</w:t>
      </w:r>
      <w:r w:rsidRPr="00860A17">
        <w:rPr>
          <w:color w:val="000000" w:themeColor="text1"/>
          <w:spacing w:val="-6"/>
          <w:sz w:val="26"/>
          <w:szCs w:val="26"/>
        </w:rPr>
        <w:t>о</w:t>
      </w:r>
      <w:r w:rsidRPr="00860A17">
        <w:rPr>
          <w:color w:val="000000" w:themeColor="text1"/>
          <w:spacing w:val="-6"/>
          <w:sz w:val="26"/>
          <w:szCs w:val="26"/>
        </w:rPr>
        <w:t>товка документов для предоставления в орган, осуществляющий государственную регистр</w:t>
      </w:r>
      <w:r w:rsidRPr="00860A17">
        <w:rPr>
          <w:color w:val="000000" w:themeColor="text1"/>
          <w:spacing w:val="-6"/>
          <w:sz w:val="26"/>
          <w:szCs w:val="26"/>
        </w:rPr>
        <w:t>а</w:t>
      </w:r>
      <w:r w:rsidRPr="00860A17">
        <w:rPr>
          <w:color w:val="000000" w:themeColor="text1"/>
          <w:spacing w:val="-6"/>
          <w:sz w:val="26"/>
          <w:szCs w:val="26"/>
        </w:rPr>
        <w:t>цию прав, заявления об учете части земельного участка.</w:t>
      </w:r>
    </w:p>
    <w:p w:rsidR="0031056A" w:rsidRPr="00860A17"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860A17">
        <w:rPr>
          <w:color w:val="000000" w:themeColor="text1"/>
          <w:spacing w:val="-6"/>
          <w:sz w:val="26"/>
          <w:szCs w:val="26"/>
        </w:rPr>
        <w:t>3.1.3.3. Закрепление границ части земельного участка на местности (вынос в натуру).</w:t>
      </w:r>
    </w:p>
    <w:p w:rsidR="0031056A" w:rsidRPr="00860A17" w:rsidRDefault="0031056A" w:rsidP="0031056A">
      <w:pPr>
        <w:widowControl w:val="0"/>
        <w:tabs>
          <w:tab w:val="left" w:pos="0"/>
        </w:tabs>
        <w:spacing w:line="270" w:lineRule="exact"/>
        <w:ind w:firstLine="709"/>
        <w:jc w:val="both"/>
        <w:rPr>
          <w:color w:val="000000" w:themeColor="text1"/>
          <w:sz w:val="26"/>
          <w:szCs w:val="26"/>
        </w:rPr>
      </w:pPr>
      <w:r w:rsidRPr="00860A17">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pacing w:val="-1"/>
          <w:sz w:val="26"/>
          <w:szCs w:val="26"/>
        </w:rPr>
        <w:t xml:space="preserve">3.1.5. </w:t>
      </w:r>
      <w:r w:rsidRPr="00860A17">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860A17">
        <w:rPr>
          <w:color w:val="000000" w:themeColor="text1"/>
          <w:sz w:val="26"/>
          <w:szCs w:val="26"/>
        </w:rPr>
        <w:t>местора</w:t>
      </w:r>
      <w:r w:rsidRPr="00860A17">
        <w:rPr>
          <w:color w:val="000000" w:themeColor="text1"/>
          <w:sz w:val="26"/>
          <w:szCs w:val="26"/>
        </w:rPr>
        <w:t>з</w:t>
      </w:r>
      <w:r w:rsidRPr="00860A17">
        <w:rPr>
          <w:color w:val="000000" w:themeColor="text1"/>
          <w:sz w:val="26"/>
          <w:szCs w:val="26"/>
        </w:rPr>
        <w:t>мещения</w:t>
      </w:r>
      <w:proofErr w:type="spellEnd"/>
      <w:r w:rsidRPr="00860A17">
        <w:rPr>
          <w:color w:val="000000" w:themeColor="text1"/>
          <w:sz w:val="26"/>
          <w:szCs w:val="26"/>
        </w:rPr>
        <w:t xml:space="preserve"> и при строительстве </w:t>
      </w:r>
      <w:proofErr w:type="gramStart"/>
      <w:r w:rsidRPr="00860A17">
        <w:rPr>
          <w:color w:val="000000" w:themeColor="text1"/>
          <w:sz w:val="26"/>
          <w:szCs w:val="26"/>
        </w:rPr>
        <w:t>ВЛ</w:t>
      </w:r>
      <w:proofErr w:type="gramEnd"/>
      <w:r w:rsidRPr="00860A17">
        <w:rPr>
          <w:color w:val="000000" w:themeColor="text1"/>
          <w:sz w:val="26"/>
          <w:szCs w:val="26"/>
        </w:rPr>
        <w:t xml:space="preserve"> путем совместной подвески на существующие опоры.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3.1.6. Работы, выполненные Подрядчиком </w:t>
      </w:r>
      <w:r w:rsidRPr="00860A17">
        <w:rPr>
          <w:b/>
          <w:color w:val="000000" w:themeColor="text1"/>
          <w:sz w:val="26"/>
          <w:szCs w:val="26"/>
        </w:rPr>
        <w:t>в нарушение требований п. 3.1.4 – 3.1.5, приемке и оплате Заказчиком не подлежат</w:t>
      </w:r>
      <w:r w:rsidRPr="00860A17">
        <w:rPr>
          <w:color w:val="000000" w:themeColor="text1"/>
          <w:sz w:val="26"/>
          <w:szCs w:val="26"/>
        </w:rPr>
        <w:t>.</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3.1.7. Срок выполнения работ, отмеченных в п. 3.1. -  </w:t>
      </w:r>
      <w:r w:rsidRPr="00860A17">
        <w:rPr>
          <w:b/>
          <w:color w:val="000000" w:themeColor="text1"/>
          <w:sz w:val="26"/>
          <w:szCs w:val="26"/>
        </w:rPr>
        <w:t xml:space="preserve">в течение 15 календарных дней </w:t>
      </w:r>
      <w:proofErr w:type="gramStart"/>
      <w:r w:rsidRPr="00860A17">
        <w:rPr>
          <w:b/>
          <w:color w:val="000000" w:themeColor="text1"/>
          <w:sz w:val="26"/>
          <w:szCs w:val="26"/>
        </w:rPr>
        <w:t>с даты заключения</w:t>
      </w:r>
      <w:proofErr w:type="gramEnd"/>
      <w:r w:rsidRPr="00860A17">
        <w:rPr>
          <w:b/>
          <w:color w:val="000000" w:themeColor="text1"/>
          <w:sz w:val="26"/>
          <w:szCs w:val="26"/>
        </w:rPr>
        <w:t xml:space="preserve"> договора подряда</w:t>
      </w:r>
      <w:r w:rsidRPr="00860A17">
        <w:rPr>
          <w:color w:val="000000" w:themeColor="text1"/>
          <w:sz w:val="26"/>
          <w:szCs w:val="26"/>
        </w:rPr>
        <w:t xml:space="preserve">. </w:t>
      </w:r>
    </w:p>
    <w:p w:rsidR="0031056A" w:rsidRPr="00860A17"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860A17" w:rsidRDefault="0031056A" w:rsidP="0031056A">
      <w:pPr>
        <w:widowControl w:val="0"/>
        <w:tabs>
          <w:tab w:val="left" w:pos="540"/>
        </w:tabs>
        <w:autoSpaceDE w:val="0"/>
        <w:autoSpaceDN w:val="0"/>
        <w:adjustRightInd w:val="0"/>
        <w:ind w:firstLine="709"/>
        <w:jc w:val="both"/>
        <w:rPr>
          <w:b/>
          <w:color w:val="000000" w:themeColor="text1"/>
          <w:sz w:val="26"/>
          <w:szCs w:val="26"/>
        </w:rPr>
      </w:pPr>
      <w:r w:rsidRPr="00860A17">
        <w:rPr>
          <w:b/>
          <w:color w:val="000000" w:themeColor="text1"/>
          <w:sz w:val="26"/>
          <w:szCs w:val="26"/>
        </w:rPr>
        <w:t>3.2. Проектно-изыскательские работы.</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3.2.1. Разработка рабочей документации в соответствии с требованиями ГОСТ </w:t>
      </w:r>
      <w:proofErr w:type="gramStart"/>
      <w:r w:rsidRPr="00860A17">
        <w:rPr>
          <w:color w:val="000000" w:themeColor="text1"/>
          <w:sz w:val="26"/>
          <w:szCs w:val="26"/>
        </w:rPr>
        <w:t>Р</w:t>
      </w:r>
      <w:proofErr w:type="gramEnd"/>
      <w:r w:rsidRPr="00860A17">
        <w:rPr>
          <w:color w:val="000000" w:themeColor="text1"/>
          <w:sz w:val="26"/>
          <w:szCs w:val="26"/>
        </w:rPr>
        <w:t xml:space="preserve"> 21.1101-2013 СПДС в следующем объёме:</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860A17">
        <w:rPr>
          <w:color w:val="000000" w:themeColor="text1"/>
          <w:sz w:val="26"/>
          <w:szCs w:val="26"/>
        </w:rPr>
        <w:t>е</w:t>
      </w:r>
      <w:r w:rsidRPr="00860A17">
        <w:rPr>
          <w:color w:val="000000" w:themeColor="text1"/>
          <w:sz w:val="26"/>
          <w:szCs w:val="26"/>
        </w:rPr>
        <w:t xml:space="preserve">нерных сооружений;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 ведомость и схемы пересечений;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 схемы закрепления опор в грунте, поперечные разрезы кабельных траншей;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 ведомость стрел провесов проводов;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 конструктивно-строительные решения;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опросные листы на ТП;</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электрические схемы, план установки  и план заземления ТП;</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расчёт контура заземления опор и ТП, расчёт потерь напряжения и выбор пр</w:t>
      </w:r>
      <w:r w:rsidRPr="00860A17">
        <w:rPr>
          <w:color w:val="000000" w:themeColor="text1"/>
          <w:sz w:val="26"/>
          <w:szCs w:val="26"/>
        </w:rPr>
        <w:t>о</w:t>
      </w:r>
      <w:r w:rsidRPr="00860A17">
        <w:rPr>
          <w:color w:val="000000" w:themeColor="text1"/>
          <w:sz w:val="26"/>
          <w:szCs w:val="26"/>
        </w:rPr>
        <w:t>вода, расчёт ЛЭП на отключение при КЗ.</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 мероприятия по защите </w:t>
      </w:r>
      <w:proofErr w:type="gramStart"/>
      <w:r w:rsidRPr="00860A17">
        <w:rPr>
          <w:color w:val="000000" w:themeColor="text1"/>
          <w:sz w:val="26"/>
          <w:szCs w:val="26"/>
        </w:rPr>
        <w:t>ВЛ</w:t>
      </w:r>
      <w:proofErr w:type="gramEnd"/>
      <w:r w:rsidRPr="00860A17">
        <w:rPr>
          <w:color w:val="000000" w:themeColor="text1"/>
          <w:sz w:val="26"/>
          <w:szCs w:val="26"/>
        </w:rPr>
        <w:t xml:space="preserve"> от грозовых перенапряжений; заземляющие устро</w:t>
      </w:r>
      <w:r w:rsidRPr="00860A17">
        <w:rPr>
          <w:color w:val="000000" w:themeColor="text1"/>
          <w:sz w:val="26"/>
          <w:szCs w:val="26"/>
        </w:rPr>
        <w:t>й</w:t>
      </w:r>
      <w:r w:rsidRPr="00860A17">
        <w:rPr>
          <w:color w:val="000000" w:themeColor="text1"/>
          <w:sz w:val="26"/>
          <w:szCs w:val="26"/>
        </w:rPr>
        <w:t xml:space="preserve">ства ВЛ;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спецификации материалов, изделий, конструкций, оборудования;</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ведомость объемов работ;</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краткую пояснительную записку с описанием строительных и электротехнич</w:t>
      </w:r>
      <w:r w:rsidRPr="00860A17">
        <w:rPr>
          <w:color w:val="000000" w:themeColor="text1"/>
          <w:sz w:val="26"/>
          <w:szCs w:val="26"/>
        </w:rPr>
        <w:t>е</w:t>
      </w:r>
      <w:r w:rsidRPr="00860A17">
        <w:rPr>
          <w:color w:val="000000" w:themeColor="text1"/>
          <w:sz w:val="26"/>
          <w:szCs w:val="26"/>
        </w:rPr>
        <w:t xml:space="preserve">ских решений по </w:t>
      </w:r>
      <w:proofErr w:type="gramStart"/>
      <w:r w:rsidRPr="00860A17">
        <w:rPr>
          <w:color w:val="000000" w:themeColor="text1"/>
          <w:sz w:val="26"/>
          <w:szCs w:val="26"/>
        </w:rPr>
        <w:t>ВЛ</w:t>
      </w:r>
      <w:proofErr w:type="gramEnd"/>
      <w:r w:rsidRPr="00860A17">
        <w:rPr>
          <w:color w:val="000000" w:themeColor="text1"/>
          <w:sz w:val="26"/>
          <w:szCs w:val="26"/>
        </w:rPr>
        <w:t xml:space="preserve"> и ТП.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860A17">
        <w:rPr>
          <w:color w:val="000000" w:themeColor="text1"/>
          <w:sz w:val="26"/>
          <w:szCs w:val="26"/>
        </w:rPr>
        <w:t>ра</w:t>
      </w:r>
      <w:r w:rsidRPr="00860A17">
        <w:rPr>
          <w:color w:val="000000" w:themeColor="text1"/>
          <w:sz w:val="26"/>
          <w:szCs w:val="26"/>
        </w:rPr>
        <w:t>з</w:t>
      </w:r>
      <w:r w:rsidRPr="00860A17">
        <w:rPr>
          <w:color w:val="000000" w:themeColor="text1"/>
          <w:sz w:val="26"/>
          <w:szCs w:val="26"/>
        </w:rPr>
        <w:t>ра-ботанных</w:t>
      </w:r>
      <w:proofErr w:type="spellEnd"/>
      <w:proofErr w:type="gramEnd"/>
      <w:r w:rsidRPr="00860A17">
        <w:rPr>
          <w:color w:val="000000" w:themeColor="text1"/>
          <w:sz w:val="26"/>
          <w:szCs w:val="26"/>
        </w:rPr>
        <w:t xml:space="preserve"> проектов и передаёт на утверждение в филиал АО «ДРСК» - «Приморские </w:t>
      </w:r>
      <w:r w:rsidRPr="00860A17">
        <w:rPr>
          <w:color w:val="000000" w:themeColor="text1"/>
          <w:sz w:val="26"/>
          <w:szCs w:val="26"/>
        </w:rPr>
        <w:lastRenderedPageBreak/>
        <w:t>ЭС» (в электронном виде и на бумажном носителе).</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3.2.2. Подготовка топографических планов в масштабах, 1:</w:t>
      </w:r>
      <w:proofErr w:type="gramStart"/>
      <w:r w:rsidRPr="00860A17">
        <w:rPr>
          <w:color w:val="000000" w:themeColor="text1"/>
          <w:sz w:val="26"/>
          <w:szCs w:val="26"/>
        </w:rPr>
        <w:t>500</w:t>
      </w:r>
      <w:proofErr w:type="gramEnd"/>
      <w:r w:rsidRPr="00860A17">
        <w:rPr>
          <w:color w:val="000000" w:themeColor="text1"/>
          <w:sz w:val="26"/>
          <w:szCs w:val="26"/>
        </w:rPr>
        <w:t xml:space="preserve"> в том числе в ци</w:t>
      </w:r>
      <w:r w:rsidRPr="00860A17">
        <w:rPr>
          <w:color w:val="000000" w:themeColor="text1"/>
          <w:sz w:val="26"/>
          <w:szCs w:val="26"/>
        </w:rPr>
        <w:t>ф</w:t>
      </w:r>
      <w:r w:rsidRPr="00860A17">
        <w:rPr>
          <w:color w:val="000000" w:themeColor="text1"/>
          <w:sz w:val="26"/>
          <w:szCs w:val="26"/>
        </w:rPr>
        <w:t>ро-вой форме, съемка подземных коммуникаций и сооружений.</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3.2.3. Проведение инженерно-геологической съемки и подготовка отчетов о </w:t>
      </w:r>
      <w:proofErr w:type="spellStart"/>
      <w:r w:rsidRPr="00860A17">
        <w:rPr>
          <w:color w:val="000000" w:themeColor="text1"/>
          <w:sz w:val="26"/>
          <w:szCs w:val="26"/>
        </w:rPr>
        <w:t>и</w:t>
      </w:r>
      <w:r w:rsidRPr="00860A17">
        <w:rPr>
          <w:color w:val="000000" w:themeColor="text1"/>
          <w:sz w:val="26"/>
          <w:szCs w:val="26"/>
        </w:rPr>
        <w:t>н</w:t>
      </w:r>
      <w:r w:rsidRPr="00860A17">
        <w:rPr>
          <w:color w:val="000000" w:themeColor="text1"/>
          <w:sz w:val="26"/>
          <w:szCs w:val="26"/>
        </w:rPr>
        <w:t>же</w:t>
      </w:r>
      <w:proofErr w:type="spellEnd"/>
      <w:r w:rsidRPr="00860A17">
        <w:rPr>
          <w:color w:val="000000" w:themeColor="text1"/>
          <w:sz w:val="26"/>
          <w:szCs w:val="26"/>
        </w:rPr>
        <w:t>-</w:t>
      </w:r>
      <w:proofErr w:type="spellStart"/>
      <w:r w:rsidRPr="00860A17">
        <w:rPr>
          <w:color w:val="000000" w:themeColor="text1"/>
          <w:sz w:val="26"/>
          <w:szCs w:val="26"/>
        </w:rPr>
        <w:t>нерно</w:t>
      </w:r>
      <w:proofErr w:type="spellEnd"/>
      <w:r w:rsidRPr="00860A17">
        <w:rPr>
          <w:color w:val="000000" w:themeColor="text1"/>
          <w:sz w:val="26"/>
          <w:szCs w:val="26"/>
        </w:rPr>
        <w:t>-геологической и гидрологической ситуации исследуемых участков.</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860A17">
        <w:rPr>
          <w:color w:val="000000" w:themeColor="text1"/>
          <w:sz w:val="26"/>
          <w:szCs w:val="26"/>
        </w:rPr>
        <w:t>гео-дезической</w:t>
      </w:r>
      <w:proofErr w:type="spellEnd"/>
      <w:proofErr w:type="gramEnd"/>
      <w:r w:rsidRPr="00860A17">
        <w:rPr>
          <w:color w:val="000000" w:themeColor="text1"/>
          <w:sz w:val="26"/>
          <w:szCs w:val="26"/>
        </w:rPr>
        <w:t xml:space="preserve"> основы с использованием геодезических спутниковых приемников и (или) </w:t>
      </w:r>
      <w:proofErr w:type="spellStart"/>
      <w:r w:rsidRPr="00860A17">
        <w:rPr>
          <w:color w:val="000000" w:themeColor="text1"/>
          <w:sz w:val="26"/>
          <w:szCs w:val="26"/>
        </w:rPr>
        <w:t>проложением</w:t>
      </w:r>
      <w:proofErr w:type="spellEnd"/>
      <w:r w:rsidRPr="00860A17">
        <w:rPr>
          <w:color w:val="000000" w:themeColor="text1"/>
          <w:sz w:val="26"/>
          <w:szCs w:val="26"/>
        </w:rPr>
        <w:t xml:space="preserve"> теодолитных (тахеометрических) ходов по оси трассы с закреплен</w:t>
      </w:r>
      <w:r w:rsidRPr="00860A17">
        <w:rPr>
          <w:color w:val="000000" w:themeColor="text1"/>
          <w:sz w:val="26"/>
          <w:szCs w:val="26"/>
        </w:rPr>
        <w:t>и</w:t>
      </w:r>
      <w:r w:rsidRPr="00860A17">
        <w:rPr>
          <w:color w:val="000000" w:themeColor="text1"/>
          <w:sz w:val="26"/>
          <w:szCs w:val="26"/>
        </w:rPr>
        <w:t>ем точек начала и конца трассы, створных точек и углов поворота.</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3.2.4. Согласование расположения коммуникаций (расположенных на участке </w:t>
      </w:r>
      <w:proofErr w:type="spellStart"/>
      <w:r w:rsidRPr="00860A17">
        <w:rPr>
          <w:color w:val="000000" w:themeColor="text1"/>
          <w:sz w:val="26"/>
          <w:szCs w:val="26"/>
        </w:rPr>
        <w:t>стро-ительства</w:t>
      </w:r>
      <w:proofErr w:type="spellEnd"/>
      <w:r w:rsidRPr="00860A17">
        <w:rPr>
          <w:color w:val="000000" w:themeColor="text1"/>
          <w:sz w:val="26"/>
          <w:szCs w:val="26"/>
        </w:rPr>
        <w:t xml:space="preserve"> электросетевых объектов) с </w:t>
      </w:r>
      <w:proofErr w:type="gramStart"/>
      <w:r w:rsidRPr="00860A17">
        <w:rPr>
          <w:color w:val="000000" w:themeColor="text1"/>
          <w:sz w:val="26"/>
          <w:szCs w:val="26"/>
        </w:rPr>
        <w:t>соответствующими</w:t>
      </w:r>
      <w:proofErr w:type="gramEnd"/>
      <w:r w:rsidRPr="00860A17">
        <w:rPr>
          <w:color w:val="000000" w:themeColor="text1"/>
          <w:sz w:val="26"/>
          <w:szCs w:val="26"/>
        </w:rPr>
        <w:t xml:space="preserve"> организациями-</w:t>
      </w:r>
      <w:proofErr w:type="spellStart"/>
      <w:r w:rsidRPr="00860A17">
        <w:rPr>
          <w:color w:val="000000" w:themeColor="text1"/>
          <w:sz w:val="26"/>
          <w:szCs w:val="26"/>
        </w:rPr>
        <w:t>сетедержателями</w:t>
      </w:r>
      <w:proofErr w:type="spellEnd"/>
      <w:r w:rsidRPr="00860A17">
        <w:rPr>
          <w:color w:val="000000" w:themeColor="text1"/>
          <w:sz w:val="26"/>
          <w:szCs w:val="26"/>
        </w:rPr>
        <w:t>.</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3.2.5. Срок выполнения работ, отмеченных в п. 3.2. -  </w:t>
      </w:r>
      <w:r w:rsidRPr="00860A17">
        <w:rPr>
          <w:b/>
          <w:color w:val="000000" w:themeColor="text1"/>
          <w:sz w:val="26"/>
          <w:szCs w:val="26"/>
        </w:rPr>
        <w:t xml:space="preserve">в течение 30 календарных дней </w:t>
      </w:r>
      <w:proofErr w:type="gramStart"/>
      <w:r w:rsidRPr="00860A17">
        <w:rPr>
          <w:b/>
          <w:color w:val="000000" w:themeColor="text1"/>
          <w:sz w:val="26"/>
          <w:szCs w:val="26"/>
        </w:rPr>
        <w:t>с даты заключения</w:t>
      </w:r>
      <w:proofErr w:type="gramEnd"/>
      <w:r w:rsidRPr="00860A17">
        <w:rPr>
          <w:b/>
          <w:color w:val="000000" w:themeColor="text1"/>
          <w:sz w:val="26"/>
          <w:szCs w:val="26"/>
        </w:rPr>
        <w:t xml:space="preserve"> договора подряда</w:t>
      </w:r>
      <w:r w:rsidRPr="00860A17">
        <w:rPr>
          <w:color w:val="000000" w:themeColor="text1"/>
          <w:sz w:val="26"/>
          <w:szCs w:val="26"/>
        </w:rPr>
        <w:t xml:space="preserve">. </w:t>
      </w:r>
    </w:p>
    <w:p w:rsidR="0031056A" w:rsidRPr="00860A17" w:rsidRDefault="0031056A" w:rsidP="0031056A">
      <w:pPr>
        <w:widowControl w:val="0"/>
        <w:tabs>
          <w:tab w:val="left" w:pos="540"/>
        </w:tabs>
        <w:autoSpaceDE w:val="0"/>
        <w:autoSpaceDN w:val="0"/>
        <w:adjustRightInd w:val="0"/>
        <w:ind w:firstLine="709"/>
        <w:jc w:val="both"/>
        <w:rPr>
          <w:b/>
          <w:color w:val="000000" w:themeColor="text1"/>
          <w:sz w:val="26"/>
          <w:szCs w:val="26"/>
        </w:rPr>
      </w:pPr>
      <w:r w:rsidRPr="00860A17">
        <w:rPr>
          <w:b/>
          <w:color w:val="000000" w:themeColor="text1"/>
          <w:sz w:val="26"/>
          <w:szCs w:val="26"/>
        </w:rPr>
        <w:t>3.3. Строительно-монтажные работы.</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3.3.1. Выполнение строительно-монтажных работ на основании правоустанавл</w:t>
      </w:r>
      <w:r w:rsidRPr="00860A17">
        <w:rPr>
          <w:color w:val="000000" w:themeColor="text1"/>
          <w:sz w:val="26"/>
          <w:szCs w:val="26"/>
        </w:rPr>
        <w:t>и</w:t>
      </w:r>
      <w:r w:rsidRPr="00860A17">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860A17">
        <w:rPr>
          <w:color w:val="000000" w:themeColor="text1"/>
          <w:sz w:val="26"/>
          <w:szCs w:val="26"/>
        </w:rPr>
        <w:t>о</w:t>
      </w:r>
      <w:r w:rsidRPr="00860A17">
        <w:rPr>
          <w:color w:val="000000" w:themeColor="text1"/>
          <w:sz w:val="26"/>
          <w:szCs w:val="26"/>
        </w:rPr>
        <w:t>гласно п. 3.1 настоящего технического задания).</w:t>
      </w:r>
    </w:p>
    <w:p w:rsidR="0031056A" w:rsidRPr="00860A17" w:rsidRDefault="0031056A" w:rsidP="0031056A">
      <w:pPr>
        <w:widowControl w:val="0"/>
        <w:tabs>
          <w:tab w:val="left" w:pos="540"/>
        </w:tabs>
        <w:autoSpaceDE w:val="0"/>
        <w:autoSpaceDN w:val="0"/>
        <w:adjustRightInd w:val="0"/>
        <w:ind w:firstLine="709"/>
        <w:jc w:val="both"/>
        <w:rPr>
          <w:color w:val="000000" w:themeColor="text1"/>
          <w:sz w:val="26"/>
          <w:szCs w:val="26"/>
        </w:rPr>
      </w:pPr>
      <w:r w:rsidRPr="00860A17">
        <w:rPr>
          <w:color w:val="000000" w:themeColor="text1"/>
          <w:sz w:val="26"/>
          <w:szCs w:val="26"/>
        </w:rPr>
        <w:t xml:space="preserve">3.3.2. Срок выполнения работ, отмеченных в п. 3.3. </w:t>
      </w:r>
      <w:r w:rsidRPr="00860A17">
        <w:rPr>
          <w:b/>
          <w:color w:val="000000" w:themeColor="text1"/>
          <w:sz w:val="26"/>
          <w:szCs w:val="26"/>
        </w:rPr>
        <w:t>-  в соответствии с п. 14</w:t>
      </w:r>
      <w:r w:rsidRPr="00860A17">
        <w:rPr>
          <w:color w:val="000000" w:themeColor="text1"/>
          <w:sz w:val="26"/>
          <w:szCs w:val="26"/>
        </w:rPr>
        <w:t xml:space="preserve">. </w:t>
      </w:r>
    </w:p>
    <w:p w:rsidR="0031056A" w:rsidRPr="00860A17" w:rsidRDefault="0031056A" w:rsidP="0031056A">
      <w:pPr>
        <w:shd w:val="clear" w:color="auto" w:fill="FFFFFF"/>
        <w:suppressAutoHyphens/>
        <w:ind w:firstLine="709"/>
        <w:jc w:val="both"/>
        <w:rPr>
          <w:b/>
          <w:iCs/>
          <w:color w:val="000000" w:themeColor="text1"/>
          <w:spacing w:val="4"/>
          <w:sz w:val="26"/>
          <w:szCs w:val="26"/>
        </w:rPr>
      </w:pPr>
    </w:p>
    <w:p w:rsidR="0031056A" w:rsidRPr="00860A17" w:rsidRDefault="0031056A" w:rsidP="0031056A">
      <w:pPr>
        <w:shd w:val="clear" w:color="auto" w:fill="FFFFFF"/>
        <w:suppressAutoHyphens/>
        <w:ind w:firstLine="709"/>
        <w:jc w:val="both"/>
        <w:rPr>
          <w:iCs/>
          <w:color w:val="000000" w:themeColor="text1"/>
          <w:spacing w:val="-6"/>
          <w:sz w:val="26"/>
          <w:szCs w:val="26"/>
        </w:rPr>
      </w:pPr>
      <w:r w:rsidRPr="00860A17">
        <w:rPr>
          <w:b/>
          <w:iCs/>
          <w:color w:val="000000" w:themeColor="text1"/>
          <w:spacing w:val="4"/>
          <w:sz w:val="26"/>
          <w:szCs w:val="26"/>
        </w:rPr>
        <w:t>4.</w:t>
      </w:r>
      <w:r w:rsidRPr="00860A17">
        <w:rPr>
          <w:b/>
          <w:i/>
          <w:iCs/>
          <w:color w:val="000000" w:themeColor="text1"/>
          <w:spacing w:val="4"/>
          <w:sz w:val="26"/>
          <w:szCs w:val="26"/>
        </w:rPr>
        <w:t xml:space="preserve"> </w:t>
      </w:r>
      <w:r w:rsidRPr="00860A17">
        <w:rPr>
          <w:b/>
          <w:iCs/>
          <w:color w:val="000000" w:themeColor="text1"/>
          <w:spacing w:val="4"/>
          <w:sz w:val="26"/>
          <w:szCs w:val="26"/>
        </w:rPr>
        <w:t>Вид работ:</w:t>
      </w:r>
    </w:p>
    <w:p w:rsidR="0031056A" w:rsidRPr="00860A17" w:rsidRDefault="0031056A" w:rsidP="0031056A">
      <w:pPr>
        <w:shd w:val="clear" w:color="auto" w:fill="FFFFFF"/>
        <w:suppressAutoHyphens/>
        <w:ind w:firstLine="709"/>
        <w:jc w:val="both"/>
        <w:rPr>
          <w:color w:val="000000" w:themeColor="text1"/>
          <w:sz w:val="26"/>
          <w:szCs w:val="26"/>
        </w:rPr>
      </w:pPr>
      <w:r w:rsidRPr="00860A17">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860A17" w:rsidRDefault="004D546D" w:rsidP="00392D35">
      <w:pPr>
        <w:shd w:val="clear" w:color="auto" w:fill="FFFFFF"/>
        <w:suppressAutoHyphens/>
        <w:ind w:firstLine="567"/>
        <w:jc w:val="both"/>
        <w:rPr>
          <w:color w:val="000000" w:themeColor="text1"/>
          <w:sz w:val="26"/>
          <w:szCs w:val="26"/>
        </w:rPr>
      </w:pPr>
    </w:p>
    <w:p w:rsidR="00E329FC" w:rsidRPr="00860A17" w:rsidRDefault="00E329FC" w:rsidP="00E329FC">
      <w:pPr>
        <w:widowControl w:val="0"/>
        <w:ind w:firstLine="567"/>
        <w:contextualSpacing/>
        <w:rPr>
          <w:b/>
          <w:color w:val="000000" w:themeColor="text1"/>
          <w:sz w:val="26"/>
          <w:szCs w:val="26"/>
        </w:rPr>
      </w:pPr>
      <w:r w:rsidRPr="00860A17">
        <w:rPr>
          <w:b/>
          <w:color w:val="000000" w:themeColor="text1"/>
          <w:sz w:val="26"/>
          <w:szCs w:val="26"/>
        </w:rPr>
        <w:t xml:space="preserve">5. Основные характеристики объектов строительства:  </w:t>
      </w:r>
    </w:p>
    <w:p w:rsidR="009C093C" w:rsidRPr="00860A17" w:rsidRDefault="009C093C" w:rsidP="009C093C">
      <w:pPr>
        <w:widowControl w:val="0"/>
        <w:ind w:firstLine="567"/>
        <w:contextualSpacing/>
        <w:jc w:val="right"/>
        <w:rPr>
          <w:color w:val="000000" w:themeColor="text1"/>
          <w:sz w:val="26"/>
          <w:szCs w:val="26"/>
        </w:rPr>
      </w:pPr>
      <w:r w:rsidRPr="00860A17">
        <w:rPr>
          <w:color w:val="000000" w:themeColor="text1"/>
          <w:sz w:val="26"/>
          <w:szCs w:val="26"/>
        </w:rPr>
        <w:t>Таблица 1</w:t>
      </w:r>
    </w:p>
    <w:p w:rsidR="009C093C" w:rsidRPr="00860A17" w:rsidRDefault="009C093C" w:rsidP="009C093C">
      <w:pPr>
        <w:widowControl w:val="0"/>
        <w:ind w:firstLine="567"/>
        <w:contextualSpacing/>
        <w:rPr>
          <w:b/>
          <w:color w:val="000000" w:themeColor="text1"/>
          <w:sz w:val="26"/>
          <w:szCs w:val="26"/>
        </w:rPr>
      </w:pPr>
      <w:r w:rsidRPr="00860A17">
        <w:rPr>
          <w:color w:val="000000" w:themeColor="text1"/>
          <w:sz w:val="26"/>
          <w:szCs w:val="26"/>
        </w:rPr>
        <w:t xml:space="preserve">                                         Воздушные линии (</w:t>
      </w:r>
      <w:r w:rsidRPr="00860A17">
        <w:rPr>
          <w:i/>
          <w:color w:val="000000" w:themeColor="text1"/>
          <w:sz w:val="26"/>
          <w:szCs w:val="26"/>
        </w:rPr>
        <w:t>ЛЭП-10 кВ</w:t>
      </w:r>
      <w:r w:rsidRPr="00860A17">
        <w:rPr>
          <w:color w:val="000000" w:themeColor="text1"/>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4360"/>
      </w:tblGrid>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b/>
                <w:color w:val="000000" w:themeColor="text1"/>
                <w:sz w:val="22"/>
                <w:szCs w:val="20"/>
              </w:rPr>
            </w:pPr>
            <w:r w:rsidRPr="00860A17">
              <w:rPr>
                <w:b/>
                <w:color w:val="000000" w:themeColor="text1"/>
                <w:sz w:val="22"/>
                <w:szCs w:val="20"/>
              </w:rPr>
              <w:t>Показатель</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b/>
                <w:color w:val="000000" w:themeColor="text1"/>
                <w:sz w:val="22"/>
                <w:szCs w:val="20"/>
              </w:rPr>
            </w:pPr>
            <w:r w:rsidRPr="00860A17">
              <w:rPr>
                <w:b/>
                <w:color w:val="000000" w:themeColor="text1"/>
                <w:sz w:val="22"/>
                <w:szCs w:val="20"/>
              </w:rPr>
              <w:t>Значение</w:t>
            </w:r>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Общая длина трассы </w:t>
            </w:r>
            <w:proofErr w:type="gramStart"/>
            <w:r w:rsidRPr="00860A17">
              <w:rPr>
                <w:color w:val="000000" w:themeColor="text1"/>
                <w:sz w:val="22"/>
                <w:szCs w:val="22"/>
              </w:rPr>
              <w:t>ВЛ</w:t>
            </w:r>
            <w:proofErr w:type="gramEnd"/>
            <w:r w:rsidRPr="00860A17">
              <w:rPr>
                <w:color w:val="000000" w:themeColor="text1"/>
                <w:sz w:val="22"/>
                <w:szCs w:val="22"/>
              </w:rPr>
              <w:t xml:space="preserve"> (строительная)</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i/>
                <w:color w:val="000000" w:themeColor="text1"/>
                <w:sz w:val="22"/>
                <w:szCs w:val="22"/>
              </w:rPr>
            </w:pPr>
            <w:r w:rsidRPr="00860A17">
              <w:rPr>
                <w:i/>
                <w:color w:val="000000" w:themeColor="text1"/>
                <w:sz w:val="22"/>
                <w:szCs w:val="22"/>
              </w:rPr>
              <w:t>Определить проектом</w:t>
            </w:r>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Общая длина провода </w:t>
            </w:r>
            <w:proofErr w:type="gramStart"/>
            <w:r w:rsidRPr="00860A17">
              <w:rPr>
                <w:color w:val="000000" w:themeColor="text1"/>
                <w:sz w:val="22"/>
                <w:szCs w:val="22"/>
              </w:rPr>
              <w:t>ВЛ</w:t>
            </w:r>
            <w:proofErr w:type="gramEnd"/>
            <w:r w:rsidRPr="00860A17">
              <w:rPr>
                <w:color w:val="000000" w:themeColor="text1"/>
                <w:sz w:val="22"/>
                <w:szCs w:val="22"/>
              </w:rPr>
              <w:t xml:space="preserve"> (строительная)</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Определить проектом</w:t>
            </w:r>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Марка и сечение провода, их длины: </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color w:val="000000" w:themeColor="text1"/>
                <w:sz w:val="22"/>
                <w:szCs w:val="22"/>
              </w:rPr>
              <w:t xml:space="preserve">СИП3 1×50 </w:t>
            </w:r>
          </w:p>
          <w:p w:rsidR="009C093C" w:rsidRPr="00860A17" w:rsidRDefault="009C093C" w:rsidP="00C66545">
            <w:pPr>
              <w:widowControl w:val="0"/>
              <w:contextualSpacing/>
              <w:jc w:val="center"/>
              <w:rPr>
                <w:color w:val="000000" w:themeColor="text1"/>
                <w:sz w:val="22"/>
                <w:szCs w:val="22"/>
              </w:rPr>
            </w:pPr>
            <w:r w:rsidRPr="00860A17">
              <w:rPr>
                <w:color w:val="000000" w:themeColor="text1"/>
                <w:sz w:val="22"/>
                <w:szCs w:val="22"/>
              </w:rPr>
              <w:t xml:space="preserve"> </w:t>
            </w:r>
            <w:r w:rsidRPr="00860A17">
              <w:rPr>
                <w:i/>
                <w:color w:val="000000" w:themeColor="text1"/>
                <w:sz w:val="22"/>
                <w:szCs w:val="22"/>
              </w:rPr>
              <w:t>длину определить проектом</w:t>
            </w:r>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Тип и количество устанавливаемых стоек:</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proofErr w:type="gramStart"/>
            <w:r w:rsidRPr="00860A17">
              <w:rPr>
                <w:color w:val="000000" w:themeColor="text1"/>
                <w:sz w:val="22"/>
                <w:szCs w:val="22"/>
              </w:rPr>
              <w:t>СВ</w:t>
            </w:r>
            <w:proofErr w:type="gramEnd"/>
            <w:r w:rsidRPr="00860A17">
              <w:rPr>
                <w:color w:val="000000" w:themeColor="text1"/>
                <w:sz w:val="22"/>
                <w:szCs w:val="22"/>
              </w:rPr>
              <w:t xml:space="preserve"> 105 – 14 </w:t>
            </w:r>
            <w:proofErr w:type="spellStart"/>
            <w:r w:rsidRPr="00860A17">
              <w:rPr>
                <w:color w:val="000000" w:themeColor="text1"/>
                <w:sz w:val="22"/>
                <w:szCs w:val="22"/>
              </w:rPr>
              <w:t>шт</w:t>
            </w:r>
            <w:proofErr w:type="spellEnd"/>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Тип и количество устанавливаемых разъединителей:</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Определить проектом</w:t>
            </w:r>
          </w:p>
        </w:tc>
      </w:tr>
      <w:tr w:rsidR="00860A17"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Тип и количество линейной арматуры:</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Определить проектом</w:t>
            </w:r>
          </w:p>
        </w:tc>
      </w:tr>
      <w:tr w:rsidR="009C093C" w:rsidRPr="00860A17" w:rsidTr="00C66545">
        <w:tc>
          <w:tcPr>
            <w:tcW w:w="521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Тип и количество изоляторов: </w:t>
            </w:r>
          </w:p>
        </w:tc>
        <w:tc>
          <w:tcPr>
            <w:tcW w:w="436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i/>
                <w:color w:val="000000" w:themeColor="text1"/>
                <w:sz w:val="22"/>
                <w:szCs w:val="22"/>
              </w:rPr>
            </w:pPr>
            <w:r w:rsidRPr="00860A17">
              <w:rPr>
                <w:i/>
                <w:color w:val="000000" w:themeColor="text1"/>
                <w:sz w:val="22"/>
                <w:szCs w:val="22"/>
              </w:rPr>
              <w:t>Определить проектом</w:t>
            </w:r>
          </w:p>
        </w:tc>
      </w:tr>
    </w:tbl>
    <w:p w:rsidR="009C093C" w:rsidRPr="00860A17" w:rsidRDefault="009C093C" w:rsidP="009C093C">
      <w:pPr>
        <w:widowControl w:val="0"/>
        <w:ind w:firstLine="8222"/>
        <w:contextualSpacing/>
        <w:jc w:val="right"/>
        <w:rPr>
          <w:color w:val="000000" w:themeColor="text1"/>
          <w:sz w:val="26"/>
          <w:szCs w:val="26"/>
        </w:rPr>
      </w:pPr>
    </w:p>
    <w:p w:rsidR="009C093C" w:rsidRPr="00860A17" w:rsidRDefault="009C093C" w:rsidP="009C093C">
      <w:pPr>
        <w:widowControl w:val="0"/>
        <w:ind w:firstLine="8222"/>
        <w:contextualSpacing/>
        <w:jc w:val="right"/>
        <w:rPr>
          <w:color w:val="000000" w:themeColor="text1"/>
          <w:sz w:val="26"/>
          <w:szCs w:val="26"/>
        </w:rPr>
      </w:pPr>
      <w:r w:rsidRPr="00860A17">
        <w:rPr>
          <w:color w:val="000000" w:themeColor="text1"/>
          <w:sz w:val="26"/>
          <w:szCs w:val="26"/>
        </w:rPr>
        <w:t>Таблица 2</w:t>
      </w:r>
    </w:p>
    <w:p w:rsidR="009C093C" w:rsidRPr="00860A17" w:rsidRDefault="009C093C" w:rsidP="009C093C">
      <w:pPr>
        <w:widowControl w:val="0"/>
        <w:contextualSpacing/>
        <w:jc w:val="both"/>
        <w:rPr>
          <w:color w:val="000000" w:themeColor="text1"/>
          <w:sz w:val="26"/>
          <w:szCs w:val="26"/>
        </w:rPr>
      </w:pPr>
      <w:r w:rsidRPr="00860A17">
        <w:rPr>
          <w:color w:val="000000" w:themeColor="text1"/>
          <w:sz w:val="26"/>
          <w:szCs w:val="26"/>
        </w:rPr>
        <w:t xml:space="preserve">                                              Воздушные линии (</w:t>
      </w:r>
      <w:r w:rsidRPr="00860A17">
        <w:rPr>
          <w:i/>
          <w:color w:val="000000" w:themeColor="text1"/>
          <w:sz w:val="26"/>
          <w:szCs w:val="26"/>
        </w:rPr>
        <w:t>ЛЭП-0,4 кВ</w:t>
      </w:r>
      <w:r w:rsidRPr="00860A17">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860A17"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b/>
                <w:color w:val="000000" w:themeColor="text1"/>
                <w:sz w:val="22"/>
                <w:szCs w:val="20"/>
              </w:rPr>
            </w:pPr>
            <w:r w:rsidRPr="00860A17">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b/>
                <w:color w:val="000000" w:themeColor="text1"/>
                <w:sz w:val="22"/>
                <w:szCs w:val="20"/>
              </w:rPr>
            </w:pPr>
            <w:r w:rsidRPr="00860A17">
              <w:rPr>
                <w:b/>
                <w:color w:val="000000" w:themeColor="text1"/>
                <w:sz w:val="22"/>
                <w:szCs w:val="20"/>
              </w:rPr>
              <w:t>Значение</w:t>
            </w:r>
          </w:p>
        </w:tc>
      </w:tr>
      <w:tr w:rsidR="00860A17"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Общая длина трассы </w:t>
            </w:r>
            <w:proofErr w:type="gramStart"/>
            <w:r w:rsidRPr="00860A17">
              <w:rPr>
                <w:color w:val="000000" w:themeColor="text1"/>
                <w:sz w:val="22"/>
                <w:szCs w:val="22"/>
              </w:rPr>
              <w:t>ВЛ</w:t>
            </w:r>
            <w:proofErr w:type="gramEnd"/>
            <w:r w:rsidRPr="00860A17">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i/>
                <w:color w:val="000000" w:themeColor="text1"/>
                <w:sz w:val="22"/>
                <w:szCs w:val="22"/>
              </w:rPr>
            </w:pPr>
            <w:r w:rsidRPr="00860A17">
              <w:rPr>
                <w:i/>
                <w:color w:val="000000" w:themeColor="text1"/>
                <w:sz w:val="22"/>
                <w:szCs w:val="22"/>
              </w:rPr>
              <w:t>Определить проектом</w:t>
            </w:r>
          </w:p>
        </w:tc>
      </w:tr>
      <w:tr w:rsidR="00860A17"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Общая длина провода </w:t>
            </w:r>
            <w:proofErr w:type="gramStart"/>
            <w:r w:rsidRPr="00860A17">
              <w:rPr>
                <w:color w:val="000000" w:themeColor="text1"/>
                <w:sz w:val="22"/>
                <w:szCs w:val="22"/>
              </w:rPr>
              <w:t>ВЛ</w:t>
            </w:r>
            <w:proofErr w:type="gramEnd"/>
            <w:r w:rsidRPr="00860A17">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Определить проектом</w:t>
            </w:r>
          </w:p>
        </w:tc>
      </w:tr>
      <w:tr w:rsidR="00860A17"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color w:val="000000" w:themeColor="text1"/>
                <w:sz w:val="22"/>
                <w:szCs w:val="22"/>
              </w:rPr>
              <w:t>СИП</w:t>
            </w:r>
            <w:proofErr w:type="gramStart"/>
            <w:r w:rsidRPr="00860A17">
              <w:rPr>
                <w:color w:val="000000" w:themeColor="text1"/>
                <w:sz w:val="22"/>
                <w:szCs w:val="22"/>
              </w:rPr>
              <w:t>2</w:t>
            </w:r>
            <w:proofErr w:type="gramEnd"/>
            <w:r w:rsidRPr="00860A17">
              <w:rPr>
                <w:color w:val="000000" w:themeColor="text1"/>
                <w:sz w:val="22"/>
                <w:szCs w:val="22"/>
              </w:rPr>
              <w:t xml:space="preserve"> 3х50+1х70</w:t>
            </w:r>
          </w:p>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длину определить проектом</w:t>
            </w:r>
          </w:p>
        </w:tc>
      </w:tr>
      <w:tr w:rsidR="00860A17"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proofErr w:type="gramStart"/>
            <w:r w:rsidRPr="00860A17">
              <w:rPr>
                <w:color w:val="000000" w:themeColor="text1"/>
                <w:sz w:val="22"/>
                <w:szCs w:val="22"/>
              </w:rPr>
              <w:t>СВ</w:t>
            </w:r>
            <w:proofErr w:type="gramEnd"/>
            <w:r w:rsidRPr="00860A17">
              <w:rPr>
                <w:color w:val="000000" w:themeColor="text1"/>
                <w:sz w:val="22"/>
                <w:szCs w:val="22"/>
              </w:rPr>
              <w:t xml:space="preserve"> 95 – 7 </w:t>
            </w:r>
            <w:proofErr w:type="spellStart"/>
            <w:r w:rsidRPr="00860A17">
              <w:rPr>
                <w:color w:val="000000" w:themeColor="text1"/>
                <w:sz w:val="22"/>
                <w:szCs w:val="22"/>
              </w:rPr>
              <w:t>шт</w:t>
            </w:r>
            <w:proofErr w:type="spellEnd"/>
          </w:p>
        </w:tc>
      </w:tr>
      <w:tr w:rsidR="009C093C" w:rsidRPr="00860A17" w:rsidTr="00C66545">
        <w:trPr>
          <w:jc w:val="center"/>
        </w:trPr>
        <w:tc>
          <w:tcPr>
            <w:tcW w:w="5070"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both"/>
              <w:rPr>
                <w:color w:val="000000" w:themeColor="text1"/>
                <w:sz w:val="22"/>
                <w:szCs w:val="22"/>
              </w:rPr>
            </w:pPr>
            <w:r w:rsidRPr="00860A17">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9C093C" w:rsidRPr="00860A17" w:rsidRDefault="009C093C" w:rsidP="00C66545">
            <w:pPr>
              <w:widowControl w:val="0"/>
              <w:contextualSpacing/>
              <w:jc w:val="center"/>
              <w:rPr>
                <w:color w:val="000000" w:themeColor="text1"/>
                <w:sz w:val="22"/>
                <w:szCs w:val="22"/>
              </w:rPr>
            </w:pPr>
            <w:r w:rsidRPr="00860A17">
              <w:rPr>
                <w:i/>
                <w:color w:val="000000" w:themeColor="text1"/>
                <w:sz w:val="22"/>
                <w:szCs w:val="22"/>
              </w:rPr>
              <w:t>Определить проектом</w:t>
            </w:r>
          </w:p>
        </w:tc>
      </w:tr>
    </w:tbl>
    <w:p w:rsidR="009C093C" w:rsidRPr="00860A17" w:rsidRDefault="009C093C" w:rsidP="009C093C">
      <w:pPr>
        <w:widowControl w:val="0"/>
        <w:ind w:firstLine="8222"/>
        <w:contextualSpacing/>
        <w:jc w:val="right"/>
        <w:rPr>
          <w:color w:val="000000" w:themeColor="text1"/>
          <w:sz w:val="26"/>
          <w:szCs w:val="26"/>
        </w:rPr>
      </w:pPr>
    </w:p>
    <w:p w:rsidR="009C093C" w:rsidRPr="00860A17" w:rsidRDefault="009C093C" w:rsidP="009C093C">
      <w:pPr>
        <w:widowControl w:val="0"/>
        <w:ind w:firstLine="8222"/>
        <w:contextualSpacing/>
        <w:jc w:val="right"/>
        <w:rPr>
          <w:color w:val="000000" w:themeColor="text1"/>
          <w:sz w:val="26"/>
          <w:szCs w:val="26"/>
        </w:rPr>
      </w:pPr>
      <w:r w:rsidRPr="00860A17">
        <w:rPr>
          <w:color w:val="000000" w:themeColor="text1"/>
          <w:sz w:val="26"/>
          <w:szCs w:val="26"/>
        </w:rPr>
        <w:t>Таблица 3</w:t>
      </w:r>
    </w:p>
    <w:p w:rsidR="009C093C" w:rsidRPr="00860A17" w:rsidRDefault="009C093C" w:rsidP="009C093C">
      <w:pPr>
        <w:spacing w:before="60"/>
        <w:ind w:right="103" w:firstLine="1985"/>
        <w:rPr>
          <w:b/>
          <w:color w:val="000000" w:themeColor="text1"/>
          <w:sz w:val="26"/>
          <w:szCs w:val="26"/>
        </w:rPr>
      </w:pPr>
      <w:r w:rsidRPr="00860A17">
        <w:rPr>
          <w:color w:val="000000" w:themeColor="text1"/>
          <w:sz w:val="26"/>
          <w:szCs w:val="26"/>
        </w:rPr>
        <w:t>Трансформаторные подстанции (</w:t>
      </w:r>
      <w:r w:rsidRPr="00860A17">
        <w:rPr>
          <w:i/>
          <w:color w:val="000000" w:themeColor="text1"/>
          <w:sz w:val="26"/>
          <w:szCs w:val="26"/>
        </w:rPr>
        <w:t>ТП 10/0,4 кВ</w:t>
      </w:r>
      <w:r w:rsidRPr="00860A17">
        <w:rPr>
          <w:color w:val="000000" w:themeColor="text1"/>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8"/>
        <w:gridCol w:w="3402"/>
      </w:tblGrid>
      <w:tr w:rsidR="00860A17" w:rsidRPr="00860A17" w:rsidTr="00C66545">
        <w:tc>
          <w:tcPr>
            <w:tcW w:w="6238" w:type="dxa"/>
            <w:shd w:val="clear" w:color="auto" w:fill="auto"/>
          </w:tcPr>
          <w:p w:rsidR="009C093C" w:rsidRPr="00860A17" w:rsidRDefault="009C093C" w:rsidP="00C66545">
            <w:pPr>
              <w:spacing w:before="60"/>
              <w:jc w:val="center"/>
              <w:rPr>
                <w:b/>
                <w:color w:val="000000" w:themeColor="text1"/>
                <w:sz w:val="22"/>
                <w:szCs w:val="22"/>
              </w:rPr>
            </w:pPr>
            <w:r w:rsidRPr="00860A17">
              <w:rPr>
                <w:b/>
                <w:color w:val="000000" w:themeColor="text1"/>
                <w:sz w:val="22"/>
                <w:szCs w:val="22"/>
              </w:rPr>
              <w:t>Наименование параметра</w:t>
            </w:r>
          </w:p>
        </w:tc>
        <w:tc>
          <w:tcPr>
            <w:tcW w:w="3402" w:type="dxa"/>
            <w:shd w:val="clear" w:color="auto" w:fill="auto"/>
          </w:tcPr>
          <w:p w:rsidR="009C093C" w:rsidRPr="00860A17" w:rsidRDefault="009C093C" w:rsidP="00C66545">
            <w:pPr>
              <w:spacing w:before="60"/>
              <w:ind w:right="-108"/>
              <w:jc w:val="center"/>
              <w:rPr>
                <w:b/>
                <w:color w:val="000000" w:themeColor="text1"/>
                <w:sz w:val="22"/>
                <w:szCs w:val="22"/>
              </w:rPr>
            </w:pPr>
            <w:r w:rsidRPr="00860A17">
              <w:rPr>
                <w:b/>
                <w:color w:val="000000" w:themeColor="text1"/>
                <w:sz w:val="22"/>
                <w:szCs w:val="22"/>
              </w:rPr>
              <w:t>Показатель</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Столбовая трансформаторная подстанция  СТП 25/10/0,4</w:t>
            </w:r>
          </w:p>
        </w:tc>
        <w:tc>
          <w:tcPr>
            <w:tcW w:w="3402" w:type="dxa"/>
            <w:shd w:val="clear" w:color="auto" w:fill="auto"/>
            <w:vAlign w:val="center"/>
          </w:tcPr>
          <w:p w:rsidR="009C093C" w:rsidRPr="00860A17" w:rsidRDefault="009C093C" w:rsidP="00C66545">
            <w:pPr>
              <w:ind w:right="-108"/>
              <w:jc w:val="center"/>
              <w:rPr>
                <w:color w:val="000000" w:themeColor="text1"/>
                <w:sz w:val="22"/>
                <w:szCs w:val="22"/>
              </w:rPr>
            </w:pPr>
            <w:r w:rsidRPr="00860A17">
              <w:rPr>
                <w:color w:val="000000" w:themeColor="text1"/>
                <w:sz w:val="22"/>
                <w:szCs w:val="22"/>
              </w:rPr>
              <w:t>1 шт.</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 xml:space="preserve">Мощность силового трансформатора </w:t>
            </w:r>
            <w:proofErr w:type="spellStart"/>
            <w:r w:rsidRPr="00860A17">
              <w:rPr>
                <w:color w:val="000000" w:themeColor="text1"/>
                <w:sz w:val="22"/>
                <w:szCs w:val="22"/>
              </w:rPr>
              <w:t>кВА</w:t>
            </w:r>
            <w:proofErr w:type="spellEnd"/>
          </w:p>
        </w:tc>
        <w:tc>
          <w:tcPr>
            <w:tcW w:w="3402" w:type="dxa"/>
            <w:shd w:val="clear" w:color="auto" w:fill="auto"/>
            <w:vAlign w:val="center"/>
          </w:tcPr>
          <w:p w:rsidR="009C093C" w:rsidRPr="00860A17" w:rsidRDefault="009C093C" w:rsidP="00C66545">
            <w:pPr>
              <w:ind w:right="-108"/>
              <w:jc w:val="center"/>
              <w:rPr>
                <w:color w:val="000000" w:themeColor="text1"/>
                <w:sz w:val="22"/>
                <w:szCs w:val="22"/>
              </w:rPr>
            </w:pPr>
            <w:r w:rsidRPr="00860A17">
              <w:rPr>
                <w:color w:val="000000" w:themeColor="text1"/>
                <w:sz w:val="22"/>
                <w:szCs w:val="22"/>
              </w:rPr>
              <w:t>25</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Номинальное напряжение на стороне ВН, кВ</w:t>
            </w:r>
          </w:p>
        </w:tc>
        <w:tc>
          <w:tcPr>
            <w:tcW w:w="3402" w:type="dxa"/>
            <w:shd w:val="clear" w:color="auto" w:fill="auto"/>
            <w:vAlign w:val="center"/>
          </w:tcPr>
          <w:p w:rsidR="009C093C" w:rsidRPr="00860A17" w:rsidRDefault="009C093C" w:rsidP="00C66545">
            <w:pPr>
              <w:ind w:right="-108"/>
              <w:jc w:val="center"/>
              <w:rPr>
                <w:color w:val="000000" w:themeColor="text1"/>
                <w:sz w:val="22"/>
                <w:szCs w:val="22"/>
              </w:rPr>
            </w:pPr>
            <w:r w:rsidRPr="00860A17">
              <w:rPr>
                <w:color w:val="000000" w:themeColor="text1"/>
                <w:sz w:val="22"/>
                <w:szCs w:val="22"/>
              </w:rPr>
              <w:t>10</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lastRenderedPageBreak/>
              <w:t>Номинальное напряжение на стороне НН, кВ</w:t>
            </w:r>
          </w:p>
        </w:tc>
        <w:tc>
          <w:tcPr>
            <w:tcW w:w="3402" w:type="dxa"/>
            <w:shd w:val="clear" w:color="auto" w:fill="auto"/>
            <w:vAlign w:val="center"/>
          </w:tcPr>
          <w:p w:rsidR="009C093C" w:rsidRPr="00860A17" w:rsidRDefault="009C093C" w:rsidP="00C66545">
            <w:pPr>
              <w:ind w:right="-108"/>
              <w:jc w:val="center"/>
              <w:rPr>
                <w:color w:val="000000" w:themeColor="text1"/>
                <w:sz w:val="22"/>
                <w:szCs w:val="22"/>
              </w:rPr>
            </w:pPr>
            <w:r w:rsidRPr="00860A17">
              <w:rPr>
                <w:color w:val="000000" w:themeColor="text1"/>
                <w:sz w:val="22"/>
                <w:szCs w:val="22"/>
              </w:rPr>
              <w:t>0,4</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Схема и группа соединений обмоток силового трансформатора</w:t>
            </w:r>
          </w:p>
        </w:tc>
        <w:tc>
          <w:tcPr>
            <w:tcW w:w="3402" w:type="dxa"/>
            <w:shd w:val="clear" w:color="auto" w:fill="auto"/>
            <w:vAlign w:val="center"/>
          </w:tcPr>
          <w:p w:rsidR="009C093C" w:rsidRPr="00860A17" w:rsidRDefault="009C093C" w:rsidP="00C66545">
            <w:pPr>
              <w:ind w:right="-108"/>
              <w:jc w:val="center"/>
              <w:rPr>
                <w:color w:val="000000" w:themeColor="text1"/>
                <w:sz w:val="22"/>
                <w:szCs w:val="22"/>
                <w:lang w:val="en-US"/>
              </w:rPr>
            </w:pPr>
            <w:r w:rsidRPr="00860A17">
              <w:rPr>
                <w:color w:val="000000" w:themeColor="text1"/>
                <w:sz w:val="22"/>
                <w:szCs w:val="22"/>
                <w:lang w:val="en-US"/>
              </w:rPr>
              <w:t>Y/Yo</w:t>
            </w:r>
            <w:r w:rsidRPr="00860A17">
              <w:rPr>
                <w:color w:val="000000" w:themeColor="text1"/>
                <w:sz w:val="22"/>
                <w:szCs w:val="22"/>
              </w:rPr>
              <w:t>-1</w:t>
            </w:r>
            <w:r w:rsidRPr="00860A17">
              <w:rPr>
                <w:color w:val="000000" w:themeColor="text1"/>
                <w:sz w:val="22"/>
                <w:szCs w:val="22"/>
                <w:lang w:val="en-US"/>
              </w:rPr>
              <w:t>2</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Уровень изоляции</w:t>
            </w:r>
          </w:p>
          <w:p w:rsidR="009C093C" w:rsidRPr="00860A17" w:rsidRDefault="009C093C" w:rsidP="00C66545">
            <w:pPr>
              <w:jc w:val="both"/>
              <w:rPr>
                <w:color w:val="000000" w:themeColor="text1"/>
                <w:sz w:val="22"/>
                <w:szCs w:val="22"/>
              </w:rPr>
            </w:pPr>
          </w:p>
        </w:tc>
        <w:tc>
          <w:tcPr>
            <w:tcW w:w="3402" w:type="dxa"/>
            <w:shd w:val="clear" w:color="auto" w:fill="auto"/>
          </w:tcPr>
          <w:p w:rsidR="009C093C" w:rsidRPr="00860A17" w:rsidRDefault="009C093C" w:rsidP="00C66545">
            <w:pPr>
              <w:ind w:right="-108"/>
              <w:jc w:val="center"/>
              <w:rPr>
                <w:color w:val="000000" w:themeColor="text1"/>
                <w:sz w:val="22"/>
                <w:szCs w:val="22"/>
              </w:rPr>
            </w:pPr>
            <w:r w:rsidRPr="00860A17">
              <w:rPr>
                <w:color w:val="000000" w:themeColor="text1"/>
                <w:sz w:val="22"/>
                <w:szCs w:val="22"/>
              </w:rPr>
              <w:t>по ГОСТ 1516.1-76</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Уровень внешней изоляции</w:t>
            </w:r>
          </w:p>
        </w:tc>
        <w:tc>
          <w:tcPr>
            <w:tcW w:w="3402" w:type="dxa"/>
            <w:shd w:val="clear" w:color="auto" w:fill="auto"/>
          </w:tcPr>
          <w:p w:rsidR="009C093C" w:rsidRPr="00860A17" w:rsidRDefault="009C093C" w:rsidP="00C66545">
            <w:pPr>
              <w:ind w:right="-108"/>
              <w:jc w:val="center"/>
              <w:rPr>
                <w:color w:val="000000" w:themeColor="text1"/>
                <w:sz w:val="22"/>
                <w:szCs w:val="22"/>
              </w:rPr>
            </w:pPr>
            <w:r w:rsidRPr="00860A17">
              <w:rPr>
                <w:color w:val="000000" w:themeColor="text1"/>
                <w:sz w:val="22"/>
                <w:szCs w:val="22"/>
              </w:rPr>
              <w:t>Нормальная категория «А»</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 xml:space="preserve">Способ выполнения </w:t>
            </w:r>
            <w:proofErr w:type="spellStart"/>
            <w:r w:rsidRPr="00860A17">
              <w:rPr>
                <w:color w:val="000000" w:themeColor="text1"/>
                <w:sz w:val="22"/>
                <w:szCs w:val="22"/>
              </w:rPr>
              <w:t>нейтрали</w:t>
            </w:r>
            <w:proofErr w:type="spellEnd"/>
            <w:r w:rsidRPr="00860A17">
              <w:rPr>
                <w:color w:val="000000" w:themeColor="text1"/>
                <w:sz w:val="22"/>
                <w:szCs w:val="22"/>
              </w:rPr>
              <w:t xml:space="preserve">                          ВН</w:t>
            </w:r>
          </w:p>
          <w:p w:rsidR="009C093C" w:rsidRPr="00860A17" w:rsidRDefault="009C093C" w:rsidP="00C66545">
            <w:pPr>
              <w:jc w:val="both"/>
              <w:rPr>
                <w:color w:val="000000" w:themeColor="text1"/>
                <w:sz w:val="22"/>
                <w:szCs w:val="22"/>
              </w:rPr>
            </w:pPr>
            <w:r w:rsidRPr="00860A17">
              <w:rPr>
                <w:color w:val="000000" w:themeColor="text1"/>
                <w:sz w:val="22"/>
                <w:szCs w:val="22"/>
              </w:rPr>
              <w:t xml:space="preserve">                                                                         НН</w:t>
            </w:r>
          </w:p>
        </w:tc>
        <w:tc>
          <w:tcPr>
            <w:tcW w:w="3402" w:type="dxa"/>
            <w:shd w:val="clear" w:color="auto" w:fill="auto"/>
          </w:tcPr>
          <w:p w:rsidR="009C093C" w:rsidRPr="00860A17" w:rsidRDefault="009C093C" w:rsidP="00C66545">
            <w:pPr>
              <w:ind w:right="-108"/>
              <w:jc w:val="center"/>
              <w:rPr>
                <w:color w:val="000000" w:themeColor="text1"/>
                <w:sz w:val="22"/>
                <w:szCs w:val="22"/>
              </w:rPr>
            </w:pPr>
            <w:r w:rsidRPr="00860A17">
              <w:rPr>
                <w:color w:val="000000" w:themeColor="text1"/>
                <w:sz w:val="22"/>
                <w:szCs w:val="22"/>
              </w:rPr>
              <w:t xml:space="preserve">Изолированная </w:t>
            </w:r>
            <w:proofErr w:type="spellStart"/>
            <w:r w:rsidRPr="00860A17">
              <w:rPr>
                <w:color w:val="000000" w:themeColor="text1"/>
                <w:sz w:val="22"/>
                <w:szCs w:val="22"/>
              </w:rPr>
              <w:t>нейтраль</w:t>
            </w:r>
            <w:proofErr w:type="spellEnd"/>
          </w:p>
          <w:p w:rsidR="009C093C" w:rsidRPr="00860A17" w:rsidRDefault="009C093C" w:rsidP="00C66545">
            <w:pPr>
              <w:ind w:right="-108"/>
              <w:jc w:val="center"/>
              <w:rPr>
                <w:color w:val="000000" w:themeColor="text1"/>
                <w:sz w:val="22"/>
                <w:szCs w:val="22"/>
              </w:rPr>
            </w:pPr>
            <w:proofErr w:type="spellStart"/>
            <w:r w:rsidRPr="00860A17">
              <w:rPr>
                <w:color w:val="000000" w:themeColor="text1"/>
                <w:sz w:val="22"/>
                <w:szCs w:val="22"/>
              </w:rPr>
              <w:t>Глухозаземлённая</w:t>
            </w:r>
            <w:proofErr w:type="spellEnd"/>
            <w:r w:rsidRPr="00860A17">
              <w:rPr>
                <w:color w:val="000000" w:themeColor="text1"/>
                <w:sz w:val="22"/>
                <w:szCs w:val="22"/>
              </w:rPr>
              <w:t xml:space="preserve"> </w:t>
            </w:r>
            <w:proofErr w:type="spellStart"/>
            <w:r w:rsidRPr="00860A17">
              <w:rPr>
                <w:color w:val="000000" w:themeColor="text1"/>
                <w:sz w:val="22"/>
                <w:szCs w:val="22"/>
              </w:rPr>
              <w:t>нейтраль</w:t>
            </w:r>
            <w:proofErr w:type="spellEnd"/>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Выполнение высоковольтного ввода</w:t>
            </w:r>
          </w:p>
        </w:tc>
        <w:tc>
          <w:tcPr>
            <w:tcW w:w="3402" w:type="dxa"/>
            <w:shd w:val="clear" w:color="auto" w:fill="auto"/>
          </w:tcPr>
          <w:p w:rsidR="009C093C" w:rsidRPr="00860A17" w:rsidRDefault="009C093C" w:rsidP="00C66545">
            <w:pPr>
              <w:ind w:right="-108"/>
              <w:jc w:val="center"/>
              <w:rPr>
                <w:color w:val="000000" w:themeColor="text1"/>
                <w:sz w:val="22"/>
                <w:szCs w:val="22"/>
              </w:rPr>
            </w:pPr>
            <w:r w:rsidRPr="00860A17">
              <w:rPr>
                <w:color w:val="000000" w:themeColor="text1"/>
                <w:sz w:val="22"/>
                <w:szCs w:val="22"/>
              </w:rPr>
              <w:t>Воздушный (В)</w:t>
            </w:r>
          </w:p>
        </w:tc>
      </w:tr>
      <w:tr w:rsidR="00860A17" w:rsidRPr="00860A17" w:rsidTr="00C66545">
        <w:tc>
          <w:tcPr>
            <w:tcW w:w="6238" w:type="dxa"/>
            <w:shd w:val="clear" w:color="auto" w:fill="auto"/>
          </w:tcPr>
          <w:p w:rsidR="009C093C" w:rsidRPr="00860A17" w:rsidRDefault="009C093C" w:rsidP="00C66545">
            <w:pPr>
              <w:jc w:val="both"/>
              <w:rPr>
                <w:color w:val="000000" w:themeColor="text1"/>
                <w:sz w:val="22"/>
                <w:szCs w:val="22"/>
              </w:rPr>
            </w:pPr>
            <w:r w:rsidRPr="00860A17">
              <w:rPr>
                <w:color w:val="000000" w:themeColor="text1"/>
                <w:sz w:val="22"/>
                <w:szCs w:val="22"/>
              </w:rPr>
              <w:t>Выполнение выводов в РУНН</w:t>
            </w:r>
          </w:p>
        </w:tc>
        <w:tc>
          <w:tcPr>
            <w:tcW w:w="3402" w:type="dxa"/>
            <w:shd w:val="clear" w:color="auto" w:fill="auto"/>
          </w:tcPr>
          <w:p w:rsidR="009C093C" w:rsidRPr="00860A17" w:rsidRDefault="009C093C" w:rsidP="00C66545">
            <w:pPr>
              <w:ind w:right="-108"/>
              <w:jc w:val="center"/>
              <w:rPr>
                <w:color w:val="000000" w:themeColor="text1"/>
                <w:sz w:val="22"/>
                <w:szCs w:val="22"/>
              </w:rPr>
            </w:pPr>
            <w:r w:rsidRPr="00860A17">
              <w:rPr>
                <w:color w:val="000000" w:themeColor="text1"/>
                <w:sz w:val="22"/>
                <w:szCs w:val="22"/>
              </w:rPr>
              <w:t>Вывод воздушный (В)</w:t>
            </w:r>
          </w:p>
        </w:tc>
      </w:tr>
    </w:tbl>
    <w:p w:rsidR="00BA604D" w:rsidRPr="00860A17" w:rsidRDefault="00BA604D" w:rsidP="00BA604D">
      <w:pPr>
        <w:widowControl w:val="0"/>
        <w:ind w:firstLine="708"/>
        <w:contextualSpacing/>
        <w:jc w:val="both"/>
        <w:rPr>
          <w:color w:val="000000" w:themeColor="text1"/>
          <w:sz w:val="26"/>
          <w:szCs w:val="26"/>
        </w:rPr>
      </w:pPr>
    </w:p>
    <w:p w:rsidR="00684028" w:rsidRPr="00860A17" w:rsidRDefault="00684028" w:rsidP="00684028">
      <w:pPr>
        <w:shd w:val="clear" w:color="auto" w:fill="FFFFFF"/>
        <w:suppressAutoHyphens/>
        <w:ind w:firstLine="567"/>
        <w:jc w:val="both"/>
        <w:rPr>
          <w:b/>
          <w:color w:val="000000" w:themeColor="text1"/>
          <w:spacing w:val="-1"/>
          <w:sz w:val="26"/>
          <w:szCs w:val="26"/>
        </w:rPr>
      </w:pPr>
      <w:r w:rsidRPr="00860A17">
        <w:rPr>
          <w:b/>
          <w:iCs/>
          <w:color w:val="000000" w:themeColor="text1"/>
          <w:spacing w:val="-7"/>
          <w:sz w:val="26"/>
          <w:szCs w:val="26"/>
        </w:rPr>
        <w:t xml:space="preserve">6. </w:t>
      </w:r>
      <w:proofErr w:type="gramStart"/>
      <w:r w:rsidRPr="00860A17">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860A17"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860A17">
        <w:rPr>
          <w:b/>
          <w:color w:val="000000" w:themeColor="text1"/>
          <w:sz w:val="26"/>
          <w:szCs w:val="26"/>
        </w:rPr>
        <w:t>Требование к участнику по инженерным изысканиям (подготовке проек</w:t>
      </w:r>
      <w:r w:rsidRPr="00860A17">
        <w:rPr>
          <w:b/>
          <w:color w:val="000000" w:themeColor="text1"/>
          <w:sz w:val="26"/>
          <w:szCs w:val="26"/>
        </w:rPr>
        <w:t>т</w:t>
      </w:r>
      <w:r w:rsidRPr="00860A17">
        <w:rPr>
          <w:b/>
          <w:color w:val="000000" w:themeColor="text1"/>
          <w:sz w:val="26"/>
          <w:szCs w:val="26"/>
        </w:rPr>
        <w:t xml:space="preserve">ной документации) </w:t>
      </w:r>
    </w:p>
    <w:p w:rsidR="000720AC" w:rsidRPr="00860A17" w:rsidRDefault="000720AC" w:rsidP="00684028">
      <w:pPr>
        <w:pStyle w:val="ab"/>
        <w:numPr>
          <w:ilvl w:val="2"/>
          <w:numId w:val="41"/>
        </w:numPr>
        <w:tabs>
          <w:tab w:val="left" w:pos="567"/>
        </w:tabs>
        <w:spacing w:line="259" w:lineRule="auto"/>
        <w:ind w:left="0" w:firstLine="567"/>
        <w:jc w:val="both"/>
        <w:rPr>
          <w:color w:val="000000" w:themeColor="text1"/>
          <w:sz w:val="26"/>
          <w:szCs w:val="26"/>
        </w:rPr>
      </w:pPr>
      <w:r w:rsidRPr="00860A17">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860A17">
        <w:rPr>
          <w:color w:val="000000" w:themeColor="text1"/>
          <w:sz w:val="26"/>
          <w:szCs w:val="26"/>
        </w:rPr>
        <w:t>к</w:t>
      </w:r>
      <w:r w:rsidRPr="00860A17">
        <w:rPr>
          <w:color w:val="000000" w:themeColor="text1"/>
          <w:sz w:val="26"/>
          <w:szCs w:val="26"/>
        </w:rPr>
        <w:t>ты Российской Федерации») Участник закупки должен являться членом саморегулир</w:t>
      </w:r>
      <w:r w:rsidRPr="00860A17">
        <w:rPr>
          <w:color w:val="000000" w:themeColor="text1"/>
          <w:sz w:val="26"/>
          <w:szCs w:val="26"/>
        </w:rPr>
        <w:t>у</w:t>
      </w:r>
      <w:r w:rsidRPr="00860A17">
        <w:rPr>
          <w:color w:val="000000" w:themeColor="text1"/>
          <w:sz w:val="26"/>
          <w:szCs w:val="26"/>
        </w:rPr>
        <w:t>емой организации (СРО), осуществляющих строительство в области инженерных изы</w:t>
      </w:r>
      <w:r w:rsidRPr="00860A17">
        <w:rPr>
          <w:color w:val="000000" w:themeColor="text1"/>
          <w:sz w:val="26"/>
          <w:szCs w:val="26"/>
        </w:rPr>
        <w:t>с</w:t>
      </w:r>
      <w:r w:rsidRPr="00860A17">
        <w:rPr>
          <w:color w:val="000000" w:themeColor="text1"/>
          <w:sz w:val="26"/>
          <w:szCs w:val="26"/>
        </w:rPr>
        <w:t xml:space="preserve">каний  </w:t>
      </w:r>
      <w:r w:rsidR="003C7EB1" w:rsidRPr="00860A17">
        <w:rPr>
          <w:color w:val="000000" w:themeColor="text1"/>
          <w:sz w:val="26"/>
          <w:szCs w:val="26"/>
        </w:rPr>
        <w:t xml:space="preserve">и в области архитектурно-строительного проектирования </w:t>
      </w:r>
      <w:r w:rsidRPr="00860A17">
        <w:rPr>
          <w:color w:val="000000" w:themeColor="text1"/>
          <w:sz w:val="26"/>
          <w:szCs w:val="26"/>
        </w:rPr>
        <w:t xml:space="preserve">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860A17">
        <w:rPr>
          <w:color w:val="000000" w:themeColor="text1"/>
          <w:sz w:val="26"/>
          <w:szCs w:val="26"/>
        </w:rPr>
        <w:t>юрлицам</w:t>
      </w:r>
      <w:proofErr w:type="spellEnd"/>
      <w:r w:rsidRPr="00860A17">
        <w:rPr>
          <w:color w:val="000000" w:themeColor="text1"/>
          <w:sz w:val="26"/>
          <w:szCs w:val="26"/>
        </w:rPr>
        <w:t xml:space="preserve"> с </w:t>
      </w:r>
      <w:proofErr w:type="spellStart"/>
      <w:r w:rsidRPr="00860A17">
        <w:rPr>
          <w:color w:val="000000" w:themeColor="text1"/>
          <w:sz w:val="26"/>
          <w:szCs w:val="26"/>
        </w:rPr>
        <w:t>госуч</w:t>
      </w:r>
      <w:r w:rsidRPr="00860A17">
        <w:rPr>
          <w:color w:val="000000" w:themeColor="text1"/>
          <w:sz w:val="26"/>
          <w:szCs w:val="26"/>
        </w:rPr>
        <w:t>а</w:t>
      </w:r>
      <w:r w:rsidRPr="00860A17">
        <w:rPr>
          <w:color w:val="000000" w:themeColor="text1"/>
          <w:sz w:val="26"/>
          <w:szCs w:val="26"/>
        </w:rPr>
        <w:t>стием</w:t>
      </w:r>
      <w:proofErr w:type="spellEnd"/>
      <w:r w:rsidRPr="00860A17">
        <w:rPr>
          <w:color w:val="000000" w:themeColor="text1"/>
          <w:sz w:val="26"/>
          <w:szCs w:val="26"/>
        </w:rPr>
        <w:t xml:space="preserve"> в случаях, которые перечислены в ч. 2.1. ст. 47 и ч. 4.1 ст. 48 </w:t>
      </w:r>
      <w:proofErr w:type="spellStart"/>
      <w:r w:rsidRPr="00860A17">
        <w:rPr>
          <w:color w:val="000000" w:themeColor="text1"/>
          <w:sz w:val="26"/>
          <w:szCs w:val="26"/>
        </w:rPr>
        <w:t>ГрК</w:t>
      </w:r>
      <w:proofErr w:type="spellEnd"/>
      <w:r w:rsidRPr="00860A17">
        <w:rPr>
          <w:color w:val="000000" w:themeColor="text1"/>
          <w:sz w:val="26"/>
          <w:szCs w:val="26"/>
        </w:rPr>
        <w:t xml:space="preserve"> РФ;</w:t>
      </w:r>
    </w:p>
    <w:p w:rsidR="00684028" w:rsidRPr="00860A17" w:rsidRDefault="00684028" w:rsidP="00684028">
      <w:pPr>
        <w:tabs>
          <w:tab w:val="left" w:pos="1134"/>
        </w:tabs>
        <w:ind w:firstLine="567"/>
        <w:jc w:val="both"/>
        <w:rPr>
          <w:color w:val="000000" w:themeColor="text1"/>
          <w:sz w:val="26"/>
          <w:szCs w:val="26"/>
        </w:rPr>
      </w:pPr>
      <w:r w:rsidRPr="00860A17">
        <w:rPr>
          <w:color w:val="000000" w:themeColor="text1"/>
          <w:sz w:val="26"/>
          <w:szCs w:val="26"/>
        </w:rPr>
        <w:t xml:space="preserve">- Уровень ответственности Участника по компенсационному фонду </w:t>
      </w:r>
      <w:r w:rsidRPr="00860A17">
        <w:rPr>
          <w:b/>
          <w:color w:val="000000" w:themeColor="text1"/>
          <w:sz w:val="26"/>
          <w:szCs w:val="26"/>
        </w:rPr>
        <w:t>возмещения вреда</w:t>
      </w:r>
      <w:r w:rsidRPr="00860A17">
        <w:rPr>
          <w:color w:val="000000" w:themeColor="text1"/>
          <w:sz w:val="26"/>
          <w:szCs w:val="26"/>
        </w:rPr>
        <w:t xml:space="preserve"> должен быть не менее стоимости работ по договору. </w:t>
      </w:r>
    </w:p>
    <w:p w:rsidR="00684028" w:rsidRPr="00860A17" w:rsidRDefault="00684028" w:rsidP="00684028">
      <w:pPr>
        <w:tabs>
          <w:tab w:val="left" w:pos="1134"/>
        </w:tabs>
        <w:ind w:firstLine="567"/>
        <w:jc w:val="both"/>
        <w:rPr>
          <w:color w:val="000000" w:themeColor="text1"/>
          <w:sz w:val="26"/>
          <w:szCs w:val="26"/>
        </w:rPr>
      </w:pPr>
      <w:r w:rsidRPr="00860A17">
        <w:rPr>
          <w:color w:val="000000" w:themeColor="text1"/>
          <w:sz w:val="26"/>
          <w:szCs w:val="26"/>
        </w:rPr>
        <w:t xml:space="preserve">- Уровень ответственности Участника по компенсационному фонду </w:t>
      </w:r>
      <w:r w:rsidRPr="00860A17">
        <w:rPr>
          <w:b/>
          <w:color w:val="000000" w:themeColor="text1"/>
          <w:sz w:val="26"/>
          <w:szCs w:val="26"/>
        </w:rPr>
        <w:t>обеспечения договорных обязательств</w:t>
      </w:r>
      <w:r w:rsidRPr="00860A17">
        <w:rPr>
          <w:color w:val="000000" w:themeColor="text1"/>
          <w:sz w:val="26"/>
          <w:szCs w:val="26"/>
        </w:rPr>
        <w:t>, должен быть не менее стоимости работ по договору.</w:t>
      </w:r>
    </w:p>
    <w:p w:rsidR="00684028" w:rsidRPr="00860A17" w:rsidRDefault="00684028" w:rsidP="00684028">
      <w:pPr>
        <w:pStyle w:val="ab"/>
        <w:tabs>
          <w:tab w:val="left" w:pos="567"/>
        </w:tabs>
        <w:spacing w:line="259" w:lineRule="auto"/>
        <w:ind w:left="2138"/>
        <w:jc w:val="both"/>
        <w:rPr>
          <w:color w:val="000000" w:themeColor="text1"/>
          <w:sz w:val="26"/>
          <w:szCs w:val="26"/>
        </w:rPr>
      </w:pPr>
    </w:p>
    <w:p w:rsidR="005F69BD" w:rsidRPr="00860A17" w:rsidRDefault="005F69BD" w:rsidP="005F69BD">
      <w:pPr>
        <w:tabs>
          <w:tab w:val="left" w:pos="567"/>
        </w:tabs>
        <w:spacing w:line="256" w:lineRule="auto"/>
        <w:ind w:firstLine="567"/>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2</w:t>
      </w:r>
      <w:r w:rsidRPr="00860A17">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860A17">
        <w:rPr>
          <w:color w:val="000000" w:themeColor="text1"/>
          <w:sz w:val="26"/>
          <w:szCs w:val="26"/>
          <w:lang w:val="en-US"/>
        </w:rPr>
        <w:t>N</w:t>
      </w:r>
      <w:r w:rsidRPr="00860A17">
        <w:rPr>
          <w:color w:val="000000" w:themeColor="text1"/>
          <w:sz w:val="26"/>
          <w:szCs w:val="26"/>
        </w:rPr>
        <w:t xml:space="preserve"> 58 (содержащую сведения об уровне ответственности участника по ко</w:t>
      </w:r>
      <w:r w:rsidRPr="00860A17">
        <w:rPr>
          <w:color w:val="000000" w:themeColor="text1"/>
          <w:sz w:val="26"/>
          <w:szCs w:val="26"/>
        </w:rPr>
        <w:t>м</w:t>
      </w:r>
      <w:r w:rsidRPr="00860A17">
        <w:rPr>
          <w:color w:val="000000" w:themeColor="text1"/>
          <w:sz w:val="26"/>
          <w:szCs w:val="26"/>
        </w:rPr>
        <w:t>пенсационному фонду возмещения вреда и компенсационному фонду обеспечения д</w:t>
      </w:r>
      <w:r w:rsidRPr="00860A17">
        <w:rPr>
          <w:color w:val="000000" w:themeColor="text1"/>
          <w:sz w:val="26"/>
          <w:szCs w:val="26"/>
        </w:rPr>
        <w:t>о</w:t>
      </w:r>
      <w:r w:rsidRPr="00860A17">
        <w:rPr>
          <w:color w:val="000000" w:themeColor="text1"/>
          <w:sz w:val="26"/>
          <w:szCs w:val="26"/>
        </w:rPr>
        <w:t>говорных обязательств, в соответствии с п.6.1</w:t>
      </w:r>
      <w:r w:rsidR="005B11F9" w:rsidRPr="00860A17">
        <w:rPr>
          <w:color w:val="000000" w:themeColor="text1"/>
          <w:sz w:val="26"/>
          <w:szCs w:val="26"/>
        </w:rPr>
        <w:t>).</w:t>
      </w:r>
    </w:p>
    <w:p w:rsidR="005F69BD" w:rsidRPr="00860A17" w:rsidRDefault="005F69BD" w:rsidP="005F69BD">
      <w:pPr>
        <w:tabs>
          <w:tab w:val="left" w:pos="567"/>
        </w:tabs>
        <w:spacing w:line="256" w:lineRule="auto"/>
        <w:ind w:firstLine="567"/>
        <w:jc w:val="both"/>
        <w:rPr>
          <w:color w:val="000000" w:themeColor="text1"/>
          <w:sz w:val="26"/>
          <w:szCs w:val="26"/>
        </w:rPr>
      </w:pPr>
      <w:r w:rsidRPr="00860A17">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860A17" w:rsidRDefault="005F69BD" w:rsidP="005F69BD">
      <w:pPr>
        <w:pStyle w:val="3"/>
        <w:tabs>
          <w:tab w:val="left" w:pos="567"/>
        </w:tabs>
        <w:ind w:firstLine="709"/>
        <w:rPr>
          <w:color w:val="000000" w:themeColor="text1"/>
          <w:sz w:val="26"/>
          <w:szCs w:val="26"/>
        </w:rPr>
      </w:pPr>
      <w:r w:rsidRPr="00860A17">
        <w:rPr>
          <w:color w:val="000000" w:themeColor="text1"/>
          <w:sz w:val="26"/>
          <w:szCs w:val="26"/>
        </w:rPr>
        <w:t>6.</w:t>
      </w:r>
      <w:r w:rsidR="005B11F9" w:rsidRPr="00860A17">
        <w:rPr>
          <w:color w:val="000000" w:themeColor="text1"/>
          <w:sz w:val="26"/>
          <w:szCs w:val="26"/>
        </w:rPr>
        <w:t>3</w:t>
      </w:r>
      <w:r w:rsidRPr="00860A17">
        <w:rPr>
          <w:color w:val="000000" w:themeColor="text1"/>
          <w:sz w:val="26"/>
          <w:szCs w:val="26"/>
        </w:rPr>
        <w:t>. В случае отсутствия возможности самостоятельного выполнения кадастр</w:t>
      </w:r>
      <w:r w:rsidRPr="00860A17">
        <w:rPr>
          <w:color w:val="000000" w:themeColor="text1"/>
          <w:sz w:val="26"/>
          <w:szCs w:val="26"/>
        </w:rPr>
        <w:t>о</w:t>
      </w:r>
      <w:r w:rsidRPr="00860A17">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860A17">
        <w:rPr>
          <w:color w:val="000000" w:themeColor="text1"/>
          <w:sz w:val="26"/>
          <w:szCs w:val="26"/>
        </w:rPr>
        <w:t>из</w:t>
      </w:r>
      <w:proofErr w:type="gramEnd"/>
      <w:r w:rsidRPr="00860A17">
        <w:rPr>
          <w:color w:val="000000" w:themeColor="text1"/>
          <w:sz w:val="26"/>
          <w:szCs w:val="26"/>
        </w:rPr>
        <w:t xml:space="preserve"> перечисленных):</w:t>
      </w:r>
    </w:p>
    <w:p w:rsidR="005F69BD" w:rsidRPr="00860A17" w:rsidRDefault="005F69BD" w:rsidP="005F69BD">
      <w:pPr>
        <w:pStyle w:val="3"/>
        <w:tabs>
          <w:tab w:val="left" w:pos="567"/>
        </w:tabs>
        <w:ind w:firstLine="709"/>
        <w:rPr>
          <w:color w:val="000000" w:themeColor="text1"/>
          <w:sz w:val="26"/>
          <w:szCs w:val="26"/>
        </w:rPr>
      </w:pPr>
      <w:r w:rsidRPr="00860A17">
        <w:rPr>
          <w:color w:val="000000" w:themeColor="text1"/>
          <w:sz w:val="26"/>
          <w:szCs w:val="26"/>
        </w:rPr>
        <w:t>а) договор возмездного оказания услуг/ договор субподряда на выполнение к</w:t>
      </w:r>
      <w:r w:rsidRPr="00860A17">
        <w:rPr>
          <w:color w:val="000000" w:themeColor="text1"/>
          <w:sz w:val="26"/>
          <w:szCs w:val="26"/>
        </w:rPr>
        <w:t>а</w:t>
      </w:r>
      <w:r w:rsidRPr="00860A17">
        <w:rPr>
          <w:color w:val="000000" w:themeColor="text1"/>
          <w:sz w:val="26"/>
          <w:szCs w:val="26"/>
        </w:rPr>
        <w:t>дастровых и/или проектно-изыскательских работ,</w:t>
      </w:r>
    </w:p>
    <w:p w:rsidR="005F69BD" w:rsidRPr="00860A17" w:rsidRDefault="005F69BD" w:rsidP="005F69BD">
      <w:pPr>
        <w:pStyle w:val="3"/>
        <w:tabs>
          <w:tab w:val="left" w:pos="567"/>
        </w:tabs>
        <w:ind w:firstLine="709"/>
        <w:rPr>
          <w:color w:val="000000" w:themeColor="text1"/>
          <w:sz w:val="26"/>
          <w:szCs w:val="26"/>
        </w:rPr>
      </w:pPr>
      <w:r w:rsidRPr="00860A17">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860A17">
        <w:rPr>
          <w:color w:val="000000" w:themeColor="text1"/>
          <w:sz w:val="26"/>
          <w:szCs w:val="26"/>
        </w:rPr>
        <w:t>т</w:t>
      </w:r>
      <w:r w:rsidRPr="00860A17">
        <w:rPr>
          <w:color w:val="000000" w:themeColor="text1"/>
          <w:sz w:val="26"/>
          <w:szCs w:val="26"/>
        </w:rPr>
        <w:t>но-изыскательских работ,</w:t>
      </w:r>
    </w:p>
    <w:p w:rsidR="005F69BD" w:rsidRPr="00860A17" w:rsidRDefault="005F69BD" w:rsidP="005F69BD">
      <w:pPr>
        <w:pStyle w:val="3"/>
        <w:tabs>
          <w:tab w:val="left" w:pos="567"/>
        </w:tabs>
        <w:ind w:firstLine="709"/>
        <w:rPr>
          <w:color w:val="000000" w:themeColor="text1"/>
          <w:sz w:val="26"/>
          <w:szCs w:val="26"/>
        </w:rPr>
      </w:pPr>
      <w:r w:rsidRPr="00860A17">
        <w:rPr>
          <w:color w:val="000000" w:themeColor="text1"/>
          <w:sz w:val="26"/>
          <w:szCs w:val="26"/>
        </w:rPr>
        <w:t>в) гарантийное письмо о заключении договора возмездного оказания услуг / г</w:t>
      </w:r>
      <w:r w:rsidRPr="00860A17">
        <w:rPr>
          <w:color w:val="000000" w:themeColor="text1"/>
          <w:sz w:val="26"/>
          <w:szCs w:val="26"/>
        </w:rPr>
        <w:t>а</w:t>
      </w:r>
      <w:r w:rsidRPr="00860A17">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860A17" w:rsidRDefault="005F69BD" w:rsidP="005F69BD">
      <w:pPr>
        <w:pStyle w:val="3"/>
        <w:tabs>
          <w:tab w:val="left" w:pos="567"/>
          <w:tab w:val="left" w:pos="1260"/>
          <w:tab w:val="num" w:pos="2160"/>
        </w:tabs>
        <w:ind w:firstLine="709"/>
        <w:rPr>
          <w:color w:val="000000" w:themeColor="text1"/>
          <w:sz w:val="25"/>
          <w:szCs w:val="25"/>
        </w:rPr>
      </w:pPr>
      <w:r w:rsidRPr="00860A17">
        <w:rPr>
          <w:color w:val="000000" w:themeColor="text1"/>
          <w:sz w:val="25"/>
          <w:szCs w:val="25"/>
        </w:rPr>
        <w:t>6.</w:t>
      </w:r>
      <w:r w:rsidR="005B11F9" w:rsidRPr="00860A17">
        <w:rPr>
          <w:color w:val="000000" w:themeColor="text1"/>
          <w:sz w:val="25"/>
          <w:szCs w:val="25"/>
        </w:rPr>
        <w:t>4</w:t>
      </w:r>
      <w:r w:rsidRPr="00860A17">
        <w:rPr>
          <w:color w:val="000000" w:themeColor="text1"/>
          <w:sz w:val="25"/>
          <w:szCs w:val="25"/>
        </w:rPr>
        <w:t>. Требования к МТР Участника:</w:t>
      </w:r>
    </w:p>
    <w:p w:rsidR="005F69BD" w:rsidRPr="00860A17" w:rsidRDefault="005F69BD" w:rsidP="005F69BD">
      <w:pPr>
        <w:pStyle w:val="3"/>
        <w:tabs>
          <w:tab w:val="left" w:pos="567"/>
        </w:tabs>
        <w:ind w:firstLine="709"/>
        <w:rPr>
          <w:color w:val="000000" w:themeColor="text1"/>
          <w:sz w:val="26"/>
          <w:szCs w:val="26"/>
        </w:rPr>
      </w:pPr>
      <w:r w:rsidRPr="00860A17">
        <w:rPr>
          <w:color w:val="000000" w:themeColor="text1"/>
          <w:sz w:val="26"/>
          <w:szCs w:val="26"/>
        </w:rPr>
        <w:t>6.</w:t>
      </w:r>
      <w:r w:rsidR="005B11F9" w:rsidRPr="00860A17">
        <w:rPr>
          <w:color w:val="000000" w:themeColor="text1"/>
          <w:sz w:val="26"/>
          <w:szCs w:val="26"/>
        </w:rPr>
        <w:t>4</w:t>
      </w:r>
      <w:r w:rsidRPr="00860A17">
        <w:rPr>
          <w:color w:val="000000" w:themeColor="text1"/>
          <w:sz w:val="26"/>
          <w:szCs w:val="26"/>
        </w:rPr>
        <w:t xml:space="preserve">.1. </w:t>
      </w:r>
      <w:proofErr w:type="gramStart"/>
      <w:r w:rsidRPr="00860A17">
        <w:rPr>
          <w:color w:val="000000" w:themeColor="text1"/>
          <w:sz w:val="26"/>
          <w:szCs w:val="26"/>
        </w:rPr>
        <w:t>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4.</w:t>
      </w:r>
      <w:proofErr w:type="gramEnd"/>
    </w:p>
    <w:p w:rsidR="005F69BD" w:rsidRPr="00860A17" w:rsidRDefault="005F69BD" w:rsidP="005F69BD">
      <w:pPr>
        <w:pStyle w:val="3"/>
        <w:tabs>
          <w:tab w:val="left" w:pos="567"/>
        </w:tabs>
        <w:ind w:firstLine="709"/>
        <w:rPr>
          <w:bCs/>
          <w:color w:val="000000" w:themeColor="text1"/>
          <w:sz w:val="26"/>
          <w:szCs w:val="26"/>
        </w:rPr>
      </w:pPr>
    </w:p>
    <w:p w:rsidR="005F69BD" w:rsidRPr="00860A17"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860A17">
        <w:rPr>
          <w:color w:val="000000" w:themeColor="text1"/>
          <w:sz w:val="25"/>
          <w:szCs w:val="25"/>
        </w:rPr>
        <w:lastRenderedPageBreak/>
        <w:t xml:space="preserve"> </w:t>
      </w:r>
      <w:r w:rsidRPr="00860A17">
        <w:rPr>
          <w:color w:val="000000" w:themeColor="text1"/>
          <w:sz w:val="25"/>
          <w:szCs w:val="25"/>
        </w:rPr>
        <w:tab/>
      </w:r>
      <w:r w:rsidRPr="00860A17">
        <w:rPr>
          <w:color w:val="000000" w:themeColor="text1"/>
          <w:sz w:val="25"/>
          <w:szCs w:val="25"/>
        </w:rPr>
        <w:tab/>
      </w:r>
      <w:r w:rsidRPr="00860A17">
        <w:rPr>
          <w:color w:val="000000" w:themeColor="text1"/>
          <w:sz w:val="25"/>
          <w:szCs w:val="25"/>
        </w:rPr>
        <w:tab/>
      </w:r>
      <w:r w:rsidRPr="00860A17">
        <w:rPr>
          <w:color w:val="000000" w:themeColor="text1"/>
          <w:sz w:val="25"/>
          <w:szCs w:val="25"/>
        </w:rPr>
        <w:tab/>
      </w:r>
      <w:r w:rsidRPr="00860A17">
        <w:rPr>
          <w:color w:val="000000" w:themeColor="text1"/>
          <w:sz w:val="25"/>
          <w:szCs w:val="25"/>
        </w:rPr>
        <w:tab/>
      </w:r>
      <w:r w:rsidRPr="00860A17">
        <w:rPr>
          <w:color w:val="000000" w:themeColor="text1"/>
          <w:sz w:val="25"/>
          <w:szCs w:val="25"/>
        </w:rPr>
        <w:tab/>
      </w:r>
      <w:r w:rsidRPr="00860A17">
        <w:rPr>
          <w:color w:val="000000" w:themeColor="text1"/>
          <w:sz w:val="25"/>
          <w:szCs w:val="25"/>
        </w:rPr>
        <w:tab/>
      </w:r>
      <w:r w:rsidRPr="00860A17">
        <w:rPr>
          <w:color w:val="000000" w:themeColor="text1"/>
          <w:sz w:val="26"/>
          <w:szCs w:val="26"/>
        </w:rPr>
        <w:tab/>
        <w:t xml:space="preserve">                                             Таблица 4.  </w:t>
      </w:r>
    </w:p>
    <w:p w:rsidR="005F69BD" w:rsidRPr="00860A17"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860A17">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860A17" w:rsidRPr="00860A17"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709"/>
              <w:jc w:val="center"/>
              <w:rPr>
                <w:color w:val="000000" w:themeColor="text1"/>
                <w:sz w:val="25"/>
                <w:szCs w:val="25"/>
              </w:rPr>
            </w:pPr>
            <w:r w:rsidRPr="00860A17">
              <w:rPr>
                <w:color w:val="000000" w:themeColor="text1"/>
                <w:sz w:val="25"/>
                <w:szCs w:val="25"/>
              </w:rPr>
              <w:t xml:space="preserve">№ </w:t>
            </w:r>
            <w:proofErr w:type="gramStart"/>
            <w:r w:rsidRPr="00860A17">
              <w:rPr>
                <w:color w:val="000000" w:themeColor="text1"/>
                <w:sz w:val="25"/>
                <w:szCs w:val="25"/>
              </w:rPr>
              <w:t>П</w:t>
            </w:r>
            <w:proofErr w:type="gramEnd"/>
            <w:r w:rsidRPr="00860A17">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860A17">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175"/>
                <w:tab w:val="left" w:pos="993"/>
                <w:tab w:val="left" w:pos="1260"/>
                <w:tab w:val="num" w:pos="2160"/>
              </w:tabs>
              <w:ind w:firstLine="33"/>
              <w:jc w:val="center"/>
              <w:rPr>
                <w:color w:val="000000" w:themeColor="text1"/>
                <w:sz w:val="25"/>
                <w:szCs w:val="25"/>
              </w:rPr>
            </w:pPr>
            <w:r w:rsidRPr="00860A17">
              <w:rPr>
                <w:color w:val="000000" w:themeColor="text1"/>
                <w:sz w:val="25"/>
                <w:szCs w:val="25"/>
              </w:rPr>
              <w:t>Ед. изм</w:t>
            </w:r>
            <w:r w:rsidRPr="00860A17">
              <w:rPr>
                <w:color w:val="000000" w:themeColor="text1"/>
                <w:sz w:val="25"/>
                <w:szCs w:val="25"/>
              </w:rPr>
              <w:t>е</w:t>
            </w:r>
            <w:r w:rsidRPr="00860A17">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Прим</w:t>
            </w:r>
            <w:r w:rsidRPr="00860A17">
              <w:rPr>
                <w:color w:val="000000" w:themeColor="text1"/>
                <w:sz w:val="25"/>
                <w:szCs w:val="25"/>
              </w:rPr>
              <w:t>е</w:t>
            </w:r>
            <w:r w:rsidRPr="00860A17">
              <w:rPr>
                <w:color w:val="000000" w:themeColor="text1"/>
                <w:sz w:val="25"/>
                <w:szCs w:val="25"/>
              </w:rPr>
              <w:t>чание</w:t>
            </w:r>
          </w:p>
        </w:tc>
      </w:tr>
      <w:tr w:rsidR="00860A17" w:rsidRPr="00860A17"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860A17">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860A17">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860A17" w:rsidRPr="00860A17"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860A17">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860A17">
              <w:rPr>
                <w:color w:val="000000" w:themeColor="text1"/>
                <w:sz w:val="25"/>
                <w:szCs w:val="25"/>
              </w:rPr>
              <w:t>Машины бурильно-крановые на автомоб</w:t>
            </w:r>
            <w:r w:rsidRPr="00860A17">
              <w:rPr>
                <w:color w:val="000000" w:themeColor="text1"/>
                <w:sz w:val="25"/>
                <w:szCs w:val="25"/>
              </w:rPr>
              <w:t>и</w:t>
            </w:r>
            <w:r w:rsidRPr="00860A17">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860A17" w:rsidRPr="00860A17"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860A17">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860A17">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860A17" w:rsidRPr="00860A17"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860A17">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860A17">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860A17" w:rsidRPr="00860A17" w:rsidTr="00D26749">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860A17">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860A17">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bl>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860A1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860A17" w:rsidRDefault="005F69BD" w:rsidP="005F69BD">
      <w:pPr>
        <w:pStyle w:val="3"/>
        <w:tabs>
          <w:tab w:val="left" w:pos="567"/>
        </w:tabs>
        <w:ind w:firstLine="567"/>
        <w:rPr>
          <w:color w:val="000000" w:themeColor="text1"/>
          <w:sz w:val="26"/>
          <w:szCs w:val="26"/>
        </w:rPr>
      </w:pPr>
      <w:r w:rsidRPr="00860A17">
        <w:rPr>
          <w:color w:val="000000" w:themeColor="text1"/>
          <w:sz w:val="26"/>
          <w:szCs w:val="26"/>
        </w:rPr>
        <w:t>6</w:t>
      </w:r>
      <w:r w:rsidR="005B11F9" w:rsidRPr="00860A17">
        <w:rPr>
          <w:color w:val="000000" w:themeColor="text1"/>
          <w:sz w:val="26"/>
          <w:szCs w:val="26"/>
        </w:rPr>
        <w:t>.4</w:t>
      </w:r>
      <w:r w:rsidRPr="00860A17">
        <w:rPr>
          <w:color w:val="000000" w:themeColor="text1"/>
          <w:sz w:val="26"/>
          <w:szCs w:val="26"/>
        </w:rPr>
        <w:t>.2. Для подтверждения наличия МТР Участник должен предоставить копии д</w:t>
      </w:r>
      <w:r w:rsidRPr="00860A17">
        <w:rPr>
          <w:color w:val="000000" w:themeColor="text1"/>
          <w:sz w:val="26"/>
          <w:szCs w:val="26"/>
        </w:rPr>
        <w:t>о</w:t>
      </w:r>
      <w:r w:rsidRPr="00860A17">
        <w:rPr>
          <w:color w:val="000000" w:themeColor="text1"/>
          <w:sz w:val="26"/>
          <w:szCs w:val="26"/>
        </w:rPr>
        <w:t xml:space="preserve">кументов (по своему усмотрению </w:t>
      </w:r>
      <w:proofErr w:type="gramStart"/>
      <w:r w:rsidRPr="00860A17">
        <w:rPr>
          <w:color w:val="000000" w:themeColor="text1"/>
          <w:sz w:val="26"/>
          <w:szCs w:val="26"/>
        </w:rPr>
        <w:t>из</w:t>
      </w:r>
      <w:proofErr w:type="gramEnd"/>
      <w:r w:rsidRPr="00860A17">
        <w:rPr>
          <w:color w:val="000000" w:themeColor="text1"/>
          <w:sz w:val="26"/>
          <w:szCs w:val="26"/>
        </w:rPr>
        <w:t xml:space="preserve"> перечисленных):</w:t>
      </w:r>
    </w:p>
    <w:p w:rsidR="005F69BD" w:rsidRPr="00860A17"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860A17">
        <w:rPr>
          <w:color w:val="000000" w:themeColor="text1"/>
          <w:sz w:val="26"/>
          <w:szCs w:val="26"/>
        </w:rPr>
        <w:t>6.</w:t>
      </w:r>
      <w:r w:rsidR="005B11F9" w:rsidRPr="00860A17">
        <w:rPr>
          <w:color w:val="000000" w:themeColor="text1"/>
          <w:sz w:val="26"/>
          <w:szCs w:val="26"/>
        </w:rPr>
        <w:t>4</w:t>
      </w:r>
      <w:r w:rsidRPr="00860A17">
        <w:rPr>
          <w:color w:val="000000" w:themeColor="text1"/>
          <w:sz w:val="26"/>
          <w:szCs w:val="26"/>
        </w:rPr>
        <w:t xml:space="preserve">.2.1. В случае наличия МТР, указанных в таблице 4 на правах собственности: свидетельства о регистрации транспортного средства либо ПТС; </w:t>
      </w:r>
    </w:p>
    <w:p w:rsidR="005F69BD" w:rsidRPr="00860A17"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860A17">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860A17"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860A17">
        <w:rPr>
          <w:color w:val="000000" w:themeColor="text1"/>
          <w:sz w:val="26"/>
          <w:szCs w:val="26"/>
        </w:rPr>
        <w:t>6.</w:t>
      </w:r>
      <w:r w:rsidR="005B11F9" w:rsidRPr="00860A17">
        <w:rPr>
          <w:color w:val="000000" w:themeColor="text1"/>
          <w:sz w:val="26"/>
          <w:szCs w:val="26"/>
        </w:rPr>
        <w:t>4</w:t>
      </w:r>
      <w:r w:rsidRPr="00860A17">
        <w:rPr>
          <w:color w:val="000000" w:themeColor="text1"/>
          <w:sz w:val="26"/>
          <w:szCs w:val="26"/>
        </w:rPr>
        <w:t xml:space="preserve">.2.2.В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860A17">
        <w:rPr>
          <w:color w:val="000000" w:themeColor="text1"/>
          <w:sz w:val="26"/>
          <w:szCs w:val="26"/>
        </w:rPr>
        <w:t>из</w:t>
      </w:r>
      <w:proofErr w:type="gramEnd"/>
      <w:r w:rsidRPr="00860A17">
        <w:rPr>
          <w:color w:val="000000" w:themeColor="text1"/>
          <w:sz w:val="26"/>
          <w:szCs w:val="26"/>
        </w:rPr>
        <w:t xml:space="preserve"> п</w:t>
      </w:r>
      <w:r w:rsidRPr="00860A17">
        <w:rPr>
          <w:color w:val="000000" w:themeColor="text1"/>
          <w:sz w:val="26"/>
          <w:szCs w:val="26"/>
        </w:rPr>
        <w:t>е</w:t>
      </w:r>
      <w:r w:rsidRPr="00860A17">
        <w:rPr>
          <w:color w:val="000000" w:themeColor="text1"/>
          <w:sz w:val="26"/>
          <w:szCs w:val="26"/>
        </w:rPr>
        <w:t>речисленных):</w:t>
      </w:r>
    </w:p>
    <w:p w:rsidR="005F69BD" w:rsidRPr="00860A17" w:rsidRDefault="005F69BD" w:rsidP="005F69BD">
      <w:pPr>
        <w:pStyle w:val="ab"/>
        <w:shd w:val="clear" w:color="auto" w:fill="FFFFFF"/>
        <w:ind w:left="585"/>
        <w:jc w:val="both"/>
        <w:rPr>
          <w:color w:val="000000" w:themeColor="text1"/>
          <w:sz w:val="26"/>
          <w:szCs w:val="26"/>
        </w:rPr>
      </w:pPr>
      <w:r w:rsidRPr="00860A17">
        <w:rPr>
          <w:color w:val="000000" w:themeColor="text1"/>
          <w:sz w:val="26"/>
          <w:szCs w:val="26"/>
        </w:rPr>
        <w:t>а) договор аренды/ договор на оказание услуг машин и механизмов,</w:t>
      </w:r>
    </w:p>
    <w:p w:rsidR="005F69BD" w:rsidRPr="00860A17" w:rsidRDefault="005F69BD" w:rsidP="005F69BD">
      <w:pPr>
        <w:pStyle w:val="ab"/>
        <w:shd w:val="clear" w:color="auto" w:fill="FFFFFF"/>
        <w:ind w:left="585"/>
        <w:jc w:val="both"/>
        <w:rPr>
          <w:color w:val="000000" w:themeColor="text1"/>
          <w:sz w:val="26"/>
          <w:szCs w:val="26"/>
        </w:rPr>
      </w:pPr>
      <w:r w:rsidRPr="00860A17">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860A17" w:rsidRDefault="005F69BD" w:rsidP="005F69BD">
      <w:pPr>
        <w:pStyle w:val="ab"/>
        <w:shd w:val="clear" w:color="auto" w:fill="FFFFFF"/>
        <w:ind w:left="585"/>
        <w:jc w:val="both"/>
        <w:rPr>
          <w:color w:val="000000" w:themeColor="text1"/>
          <w:sz w:val="26"/>
          <w:szCs w:val="26"/>
        </w:rPr>
      </w:pPr>
      <w:r w:rsidRPr="00860A17">
        <w:rPr>
          <w:color w:val="000000" w:themeColor="text1"/>
          <w:sz w:val="26"/>
          <w:szCs w:val="26"/>
        </w:rPr>
        <w:t>в</w:t>
      </w:r>
      <w:proofErr w:type="gramStart"/>
      <w:r w:rsidRPr="00860A17">
        <w:rPr>
          <w:color w:val="000000" w:themeColor="text1"/>
          <w:sz w:val="26"/>
          <w:szCs w:val="26"/>
        </w:rPr>
        <w:t>)г</w:t>
      </w:r>
      <w:proofErr w:type="gramEnd"/>
      <w:r w:rsidRPr="00860A17">
        <w:rPr>
          <w:color w:val="000000" w:themeColor="text1"/>
          <w:sz w:val="26"/>
          <w:szCs w:val="26"/>
        </w:rPr>
        <w:t>арантийное письмо о заключении договора аренды/ гарантийное письмо о з</w:t>
      </w:r>
      <w:r w:rsidRPr="00860A17">
        <w:rPr>
          <w:color w:val="000000" w:themeColor="text1"/>
          <w:sz w:val="26"/>
          <w:szCs w:val="26"/>
        </w:rPr>
        <w:t>а</w:t>
      </w:r>
      <w:r w:rsidRPr="00860A17">
        <w:rPr>
          <w:color w:val="000000" w:themeColor="text1"/>
          <w:sz w:val="26"/>
          <w:szCs w:val="26"/>
        </w:rPr>
        <w:t>ключении договора на оказание услуг машин и механизмов.</w:t>
      </w:r>
    </w:p>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.5</w:t>
      </w:r>
      <w:r w:rsidRPr="00860A17">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860A17">
        <w:rPr>
          <w:color w:val="000000" w:themeColor="text1"/>
          <w:sz w:val="26"/>
          <w:szCs w:val="26"/>
        </w:rPr>
        <w:t>Необходимо предоставить заверенные Участником копии следующих докуме</w:t>
      </w:r>
      <w:r w:rsidRPr="00860A17">
        <w:rPr>
          <w:color w:val="000000" w:themeColor="text1"/>
          <w:sz w:val="26"/>
          <w:szCs w:val="26"/>
        </w:rPr>
        <w:t>н</w:t>
      </w:r>
      <w:r w:rsidRPr="00860A17">
        <w:rPr>
          <w:color w:val="000000" w:themeColor="text1"/>
          <w:sz w:val="26"/>
          <w:szCs w:val="26"/>
        </w:rPr>
        <w:t>тов:</w:t>
      </w:r>
    </w:p>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5</w:t>
      </w:r>
      <w:r w:rsidRPr="00860A17">
        <w:rPr>
          <w:color w:val="000000" w:themeColor="text1"/>
          <w:sz w:val="26"/>
          <w:szCs w:val="26"/>
        </w:rPr>
        <w:t>.1. Действующее свидетельство о регистрации электротехнической лаборат</w:t>
      </w:r>
      <w:r w:rsidRPr="00860A17">
        <w:rPr>
          <w:color w:val="000000" w:themeColor="text1"/>
          <w:sz w:val="26"/>
          <w:szCs w:val="26"/>
        </w:rPr>
        <w:t>о</w:t>
      </w:r>
      <w:r w:rsidRPr="00860A17">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860A17">
        <w:rPr>
          <w:color w:val="000000" w:themeColor="text1"/>
          <w:sz w:val="26"/>
          <w:szCs w:val="26"/>
        </w:rPr>
        <w:t>кВ.</w:t>
      </w:r>
      <w:proofErr w:type="spellEnd"/>
    </w:p>
    <w:p w:rsidR="005F69BD" w:rsidRPr="00860A17"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5</w:t>
      </w:r>
      <w:r w:rsidRPr="00860A17">
        <w:rPr>
          <w:color w:val="000000" w:themeColor="text1"/>
          <w:sz w:val="26"/>
          <w:szCs w:val="26"/>
        </w:rPr>
        <w:t xml:space="preserve">.2.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860A17">
        <w:rPr>
          <w:color w:val="000000" w:themeColor="text1"/>
          <w:sz w:val="26"/>
          <w:szCs w:val="26"/>
        </w:rPr>
        <w:t>перечисленных</w:t>
      </w:r>
      <w:proofErr w:type="gramEnd"/>
      <w:r w:rsidRPr="00860A17">
        <w:rPr>
          <w:color w:val="000000" w:themeColor="text1"/>
          <w:sz w:val="26"/>
          <w:szCs w:val="26"/>
        </w:rPr>
        <w:t>):</w:t>
      </w:r>
    </w:p>
    <w:p w:rsidR="005F69BD" w:rsidRPr="00860A17"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860A17">
        <w:rPr>
          <w:color w:val="000000" w:themeColor="text1"/>
          <w:sz w:val="26"/>
          <w:szCs w:val="26"/>
        </w:rPr>
        <w:t>а) договор аренды аккредитованной электротехнической лаборатории,</w:t>
      </w:r>
    </w:p>
    <w:p w:rsidR="005F69BD" w:rsidRPr="00860A17"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860A17">
        <w:rPr>
          <w:color w:val="000000" w:themeColor="text1"/>
          <w:sz w:val="26"/>
          <w:szCs w:val="26"/>
        </w:rPr>
        <w:t>б) соглашение о намерениях заключить договор аренды аккредитованной эле</w:t>
      </w:r>
      <w:r w:rsidRPr="00860A17">
        <w:rPr>
          <w:color w:val="000000" w:themeColor="text1"/>
          <w:sz w:val="26"/>
          <w:szCs w:val="26"/>
        </w:rPr>
        <w:t>к</w:t>
      </w:r>
      <w:r w:rsidRPr="00860A17">
        <w:rPr>
          <w:color w:val="000000" w:themeColor="text1"/>
          <w:sz w:val="26"/>
          <w:szCs w:val="26"/>
        </w:rPr>
        <w:t>тротехнической лаборатории /гарантийное письмо о заключении договора аренды а</w:t>
      </w:r>
      <w:r w:rsidRPr="00860A17">
        <w:rPr>
          <w:color w:val="000000" w:themeColor="text1"/>
          <w:sz w:val="26"/>
          <w:szCs w:val="26"/>
        </w:rPr>
        <w:t>к</w:t>
      </w:r>
      <w:r w:rsidRPr="00860A17">
        <w:rPr>
          <w:color w:val="000000" w:themeColor="text1"/>
          <w:sz w:val="26"/>
          <w:szCs w:val="26"/>
        </w:rPr>
        <w:t>кредитованной электротехнической лаборатории,</w:t>
      </w:r>
    </w:p>
    <w:p w:rsidR="005F69BD" w:rsidRPr="00860A17"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860A17">
        <w:rPr>
          <w:color w:val="000000" w:themeColor="text1"/>
          <w:sz w:val="26"/>
          <w:szCs w:val="26"/>
        </w:rPr>
        <w:t>в) договора на оказание услуг по проведению электроизмерительных работ,</w:t>
      </w:r>
    </w:p>
    <w:p w:rsidR="005F69BD" w:rsidRPr="00860A17"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860A17">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860A17" w:rsidRDefault="005F69BD" w:rsidP="005F69BD">
      <w:pPr>
        <w:pStyle w:val="3"/>
        <w:tabs>
          <w:tab w:val="left" w:pos="567"/>
          <w:tab w:val="left" w:pos="1260"/>
          <w:tab w:val="num" w:pos="2160"/>
        </w:tabs>
        <w:ind w:firstLine="709"/>
        <w:rPr>
          <w:color w:val="000000" w:themeColor="text1"/>
          <w:sz w:val="25"/>
          <w:szCs w:val="25"/>
        </w:rPr>
      </w:pPr>
      <w:r w:rsidRPr="00860A17">
        <w:rPr>
          <w:color w:val="000000" w:themeColor="text1"/>
          <w:sz w:val="25"/>
          <w:szCs w:val="25"/>
        </w:rPr>
        <w:lastRenderedPageBreak/>
        <w:t>6.</w:t>
      </w:r>
      <w:r w:rsidR="005B11F9" w:rsidRPr="00860A17">
        <w:rPr>
          <w:color w:val="000000" w:themeColor="text1"/>
          <w:sz w:val="25"/>
          <w:szCs w:val="25"/>
        </w:rPr>
        <w:t>6</w:t>
      </w:r>
      <w:r w:rsidRPr="00860A17">
        <w:rPr>
          <w:color w:val="000000" w:themeColor="text1"/>
          <w:sz w:val="25"/>
          <w:szCs w:val="25"/>
        </w:rPr>
        <w:t>. Требования к персоналу Участника:</w:t>
      </w:r>
    </w:p>
    <w:p w:rsidR="005F69BD" w:rsidRPr="00860A17" w:rsidRDefault="005F69BD" w:rsidP="005F69BD">
      <w:pPr>
        <w:widowControl w:val="0"/>
        <w:tabs>
          <w:tab w:val="left" w:pos="567"/>
          <w:tab w:val="left" w:pos="993"/>
        </w:tabs>
        <w:ind w:firstLine="709"/>
        <w:jc w:val="both"/>
        <w:rPr>
          <w:color w:val="000000" w:themeColor="text1"/>
          <w:sz w:val="25"/>
          <w:szCs w:val="25"/>
        </w:rPr>
      </w:pPr>
      <w:r w:rsidRPr="00860A17">
        <w:rPr>
          <w:color w:val="000000" w:themeColor="text1"/>
          <w:sz w:val="25"/>
          <w:szCs w:val="25"/>
        </w:rPr>
        <w:t>6.</w:t>
      </w:r>
      <w:r w:rsidR="005B11F9" w:rsidRPr="00860A17">
        <w:rPr>
          <w:color w:val="000000" w:themeColor="text1"/>
          <w:sz w:val="25"/>
          <w:szCs w:val="25"/>
        </w:rPr>
        <w:t>6</w:t>
      </w:r>
      <w:r w:rsidRPr="00860A17">
        <w:rPr>
          <w:color w:val="000000" w:themeColor="text1"/>
          <w:sz w:val="25"/>
          <w:szCs w:val="25"/>
        </w:rPr>
        <w:t>.1. Участник должен иметь минимально необходимое количество кадровых ресу</w:t>
      </w:r>
      <w:r w:rsidRPr="00860A17">
        <w:rPr>
          <w:color w:val="000000" w:themeColor="text1"/>
          <w:sz w:val="25"/>
          <w:szCs w:val="25"/>
        </w:rPr>
        <w:t>р</w:t>
      </w:r>
      <w:r w:rsidRPr="00860A17">
        <w:rPr>
          <w:color w:val="000000" w:themeColor="text1"/>
          <w:sz w:val="25"/>
          <w:szCs w:val="25"/>
        </w:rPr>
        <w:t>сов соответствующей квалификации указанных в таблице 5</w:t>
      </w:r>
    </w:p>
    <w:p w:rsidR="005F69BD" w:rsidRPr="00860A17" w:rsidRDefault="005F69BD" w:rsidP="005F69BD">
      <w:pPr>
        <w:tabs>
          <w:tab w:val="left" w:pos="540"/>
          <w:tab w:val="left" w:pos="567"/>
        </w:tabs>
        <w:ind w:firstLine="709"/>
        <w:jc w:val="both"/>
        <w:rPr>
          <w:color w:val="000000" w:themeColor="text1"/>
          <w:sz w:val="26"/>
          <w:szCs w:val="26"/>
        </w:rPr>
      </w:pPr>
    </w:p>
    <w:p w:rsidR="005F69BD" w:rsidRPr="00860A17" w:rsidRDefault="005F69BD" w:rsidP="005F69BD">
      <w:pPr>
        <w:tabs>
          <w:tab w:val="left" w:pos="540"/>
          <w:tab w:val="left" w:pos="567"/>
        </w:tabs>
        <w:ind w:firstLine="709"/>
        <w:jc w:val="both"/>
        <w:rPr>
          <w:color w:val="000000" w:themeColor="text1"/>
          <w:sz w:val="26"/>
          <w:szCs w:val="26"/>
        </w:rPr>
      </w:pP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r>
      <w:r w:rsidRPr="00860A17">
        <w:rPr>
          <w:color w:val="000000" w:themeColor="text1"/>
          <w:sz w:val="26"/>
          <w:szCs w:val="26"/>
        </w:rPr>
        <w:tab/>
        <w:t xml:space="preserve">                                 Таблица 5 </w:t>
      </w:r>
    </w:p>
    <w:p w:rsidR="005F69BD" w:rsidRPr="00860A17" w:rsidRDefault="005F69BD" w:rsidP="005F69BD">
      <w:pPr>
        <w:tabs>
          <w:tab w:val="left" w:pos="540"/>
          <w:tab w:val="left" w:pos="567"/>
        </w:tabs>
        <w:ind w:firstLine="709"/>
        <w:jc w:val="both"/>
        <w:rPr>
          <w:color w:val="000000" w:themeColor="text1"/>
          <w:sz w:val="25"/>
          <w:szCs w:val="25"/>
        </w:rPr>
      </w:pPr>
      <w:r w:rsidRPr="00860A17">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860A17" w:rsidRPr="00860A17" w:rsidTr="00D26749">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tabs>
                <w:tab w:val="left" w:pos="540"/>
                <w:tab w:val="left" w:pos="567"/>
              </w:tabs>
              <w:ind w:firstLine="567"/>
              <w:jc w:val="center"/>
              <w:rPr>
                <w:color w:val="000000" w:themeColor="text1"/>
                <w:sz w:val="25"/>
                <w:szCs w:val="25"/>
              </w:rPr>
            </w:pPr>
            <w:r w:rsidRPr="00860A17">
              <w:rPr>
                <w:color w:val="000000" w:themeColor="text1"/>
                <w:sz w:val="25"/>
                <w:szCs w:val="25"/>
              </w:rPr>
              <w:t>№</w:t>
            </w:r>
            <w:proofErr w:type="gramStart"/>
            <w:r w:rsidRPr="00860A17">
              <w:rPr>
                <w:color w:val="000000" w:themeColor="text1"/>
                <w:sz w:val="25"/>
                <w:szCs w:val="25"/>
              </w:rPr>
              <w:t>п</w:t>
            </w:r>
            <w:proofErr w:type="gramEnd"/>
            <w:r w:rsidRPr="00860A17">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tabs>
                <w:tab w:val="left" w:pos="540"/>
                <w:tab w:val="left" w:pos="567"/>
              </w:tabs>
              <w:ind w:firstLine="567"/>
              <w:jc w:val="center"/>
              <w:rPr>
                <w:color w:val="000000" w:themeColor="text1"/>
                <w:sz w:val="25"/>
                <w:szCs w:val="25"/>
              </w:rPr>
            </w:pPr>
            <w:r w:rsidRPr="00860A17">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860A17" w:rsidRDefault="005F69BD" w:rsidP="00D26749">
            <w:pPr>
              <w:tabs>
                <w:tab w:val="left" w:pos="567"/>
                <w:tab w:val="left" w:pos="1026"/>
              </w:tabs>
              <w:ind w:firstLine="176"/>
              <w:jc w:val="center"/>
              <w:rPr>
                <w:color w:val="000000" w:themeColor="text1"/>
                <w:sz w:val="25"/>
                <w:szCs w:val="25"/>
              </w:rPr>
            </w:pPr>
            <w:r w:rsidRPr="00860A17">
              <w:rPr>
                <w:color w:val="000000" w:themeColor="text1"/>
                <w:sz w:val="25"/>
                <w:szCs w:val="25"/>
              </w:rPr>
              <w:t>Чел, не менее*</w:t>
            </w:r>
          </w:p>
        </w:tc>
      </w:tr>
      <w:tr w:rsidR="00860A17" w:rsidRPr="00860A17"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ind w:firstLine="567"/>
              <w:jc w:val="both"/>
              <w:rPr>
                <w:color w:val="000000" w:themeColor="text1"/>
                <w:sz w:val="25"/>
                <w:szCs w:val="25"/>
              </w:rPr>
            </w:pPr>
            <w:r w:rsidRPr="00860A17">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jc w:val="both"/>
              <w:rPr>
                <w:color w:val="000000" w:themeColor="text1"/>
                <w:sz w:val="25"/>
                <w:szCs w:val="25"/>
              </w:rPr>
            </w:pPr>
            <w:r w:rsidRPr="00860A17">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67"/>
                <w:tab w:val="left" w:pos="743"/>
              </w:tabs>
              <w:ind w:firstLine="567"/>
              <w:rPr>
                <w:color w:val="000000" w:themeColor="text1"/>
                <w:sz w:val="25"/>
                <w:szCs w:val="25"/>
              </w:rPr>
            </w:pPr>
            <w:r w:rsidRPr="00860A17">
              <w:rPr>
                <w:color w:val="000000" w:themeColor="text1"/>
                <w:sz w:val="25"/>
                <w:szCs w:val="25"/>
              </w:rPr>
              <w:t xml:space="preserve">     1</w:t>
            </w:r>
          </w:p>
        </w:tc>
      </w:tr>
      <w:tr w:rsidR="00860A17" w:rsidRPr="00860A17"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ind w:firstLine="567"/>
              <w:jc w:val="both"/>
              <w:rPr>
                <w:color w:val="000000" w:themeColor="text1"/>
                <w:sz w:val="25"/>
                <w:szCs w:val="25"/>
              </w:rPr>
            </w:pPr>
            <w:r w:rsidRPr="00860A17">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jc w:val="both"/>
              <w:rPr>
                <w:color w:val="000000" w:themeColor="text1"/>
                <w:sz w:val="25"/>
                <w:szCs w:val="25"/>
              </w:rPr>
            </w:pPr>
            <w:r w:rsidRPr="00860A17">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67"/>
                <w:tab w:val="left" w:pos="743"/>
              </w:tabs>
              <w:ind w:firstLine="567"/>
              <w:rPr>
                <w:color w:val="000000" w:themeColor="text1"/>
                <w:sz w:val="25"/>
                <w:szCs w:val="25"/>
              </w:rPr>
            </w:pPr>
            <w:r w:rsidRPr="00860A17">
              <w:rPr>
                <w:color w:val="000000" w:themeColor="text1"/>
                <w:sz w:val="25"/>
                <w:szCs w:val="25"/>
              </w:rPr>
              <w:t xml:space="preserve">     2</w:t>
            </w:r>
          </w:p>
        </w:tc>
      </w:tr>
      <w:tr w:rsidR="00860A17" w:rsidRPr="00860A17"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ind w:firstLine="567"/>
              <w:jc w:val="both"/>
              <w:rPr>
                <w:color w:val="000000" w:themeColor="text1"/>
                <w:sz w:val="25"/>
                <w:szCs w:val="25"/>
              </w:rPr>
            </w:pPr>
            <w:r w:rsidRPr="00860A17">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jc w:val="both"/>
              <w:rPr>
                <w:color w:val="000000" w:themeColor="text1"/>
                <w:sz w:val="25"/>
                <w:szCs w:val="25"/>
              </w:rPr>
            </w:pPr>
            <w:r w:rsidRPr="00860A17">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67"/>
                <w:tab w:val="left" w:pos="743"/>
              </w:tabs>
              <w:ind w:firstLine="567"/>
              <w:rPr>
                <w:color w:val="000000" w:themeColor="text1"/>
                <w:sz w:val="25"/>
                <w:szCs w:val="25"/>
              </w:rPr>
            </w:pPr>
            <w:r w:rsidRPr="00860A17">
              <w:rPr>
                <w:color w:val="000000" w:themeColor="text1"/>
                <w:sz w:val="25"/>
                <w:szCs w:val="25"/>
              </w:rPr>
              <w:t xml:space="preserve">     3</w:t>
            </w:r>
          </w:p>
        </w:tc>
      </w:tr>
      <w:tr w:rsidR="00860A17" w:rsidRPr="00860A17" w:rsidTr="00D26749">
        <w:tc>
          <w:tcPr>
            <w:tcW w:w="1134" w:type="dxa"/>
            <w:tcBorders>
              <w:top w:val="single" w:sz="4" w:space="0" w:color="auto"/>
              <w:left w:val="single" w:sz="4" w:space="0" w:color="auto"/>
              <w:bottom w:val="single" w:sz="4" w:space="0" w:color="auto"/>
              <w:right w:val="single" w:sz="4" w:space="0" w:color="auto"/>
            </w:tcBorders>
          </w:tcPr>
          <w:p w:rsidR="005F69BD" w:rsidRPr="00860A17" w:rsidRDefault="005F69BD" w:rsidP="00D26749">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40"/>
                <w:tab w:val="left" w:pos="567"/>
              </w:tabs>
              <w:jc w:val="both"/>
              <w:rPr>
                <w:color w:val="000000" w:themeColor="text1"/>
                <w:sz w:val="25"/>
                <w:szCs w:val="25"/>
              </w:rPr>
            </w:pPr>
            <w:r w:rsidRPr="00860A17">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860A17" w:rsidRDefault="005F69BD" w:rsidP="00D26749">
            <w:pPr>
              <w:tabs>
                <w:tab w:val="left" w:pos="567"/>
                <w:tab w:val="left" w:pos="743"/>
              </w:tabs>
              <w:ind w:firstLine="567"/>
              <w:rPr>
                <w:color w:val="000000" w:themeColor="text1"/>
                <w:sz w:val="25"/>
                <w:szCs w:val="25"/>
              </w:rPr>
            </w:pPr>
            <w:r w:rsidRPr="00860A17">
              <w:rPr>
                <w:color w:val="000000" w:themeColor="text1"/>
                <w:sz w:val="25"/>
                <w:szCs w:val="25"/>
              </w:rPr>
              <w:t xml:space="preserve">     6</w:t>
            </w:r>
          </w:p>
        </w:tc>
      </w:tr>
    </w:tbl>
    <w:p w:rsidR="005F69BD" w:rsidRPr="00860A17"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860A1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69BD" w:rsidRPr="00860A17" w:rsidRDefault="005F69BD" w:rsidP="005F69BD">
      <w:pPr>
        <w:widowControl w:val="0"/>
        <w:tabs>
          <w:tab w:val="left" w:pos="567"/>
          <w:tab w:val="left" w:pos="993"/>
        </w:tabs>
        <w:ind w:firstLine="709"/>
        <w:jc w:val="both"/>
        <w:rPr>
          <w:color w:val="000000" w:themeColor="text1"/>
          <w:sz w:val="25"/>
          <w:szCs w:val="25"/>
        </w:rPr>
      </w:pPr>
    </w:p>
    <w:p w:rsidR="005F69BD" w:rsidRPr="00860A17"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860A17">
        <w:rPr>
          <w:color w:val="000000" w:themeColor="text1"/>
          <w:sz w:val="25"/>
          <w:szCs w:val="25"/>
        </w:rPr>
        <w:t>6</w:t>
      </w:r>
      <w:r w:rsidR="005B11F9" w:rsidRPr="00860A17">
        <w:rPr>
          <w:color w:val="000000" w:themeColor="text1"/>
          <w:sz w:val="25"/>
          <w:szCs w:val="25"/>
        </w:rPr>
        <w:t>.6</w:t>
      </w:r>
      <w:r w:rsidRPr="00860A17">
        <w:rPr>
          <w:color w:val="000000" w:themeColor="text1"/>
          <w:sz w:val="25"/>
          <w:szCs w:val="25"/>
        </w:rPr>
        <w:t xml:space="preserve">.2. </w:t>
      </w:r>
      <w:proofErr w:type="gramStart"/>
      <w:r w:rsidRPr="00860A17">
        <w:rPr>
          <w:color w:val="000000" w:themeColor="text1"/>
          <w:sz w:val="25"/>
          <w:szCs w:val="25"/>
        </w:rPr>
        <w:t>Для подтверждения соответствия требованию п. 6.</w:t>
      </w:r>
      <w:r w:rsidR="005B11F9" w:rsidRPr="00860A17">
        <w:rPr>
          <w:color w:val="000000" w:themeColor="text1"/>
          <w:sz w:val="25"/>
          <w:szCs w:val="25"/>
        </w:rPr>
        <w:t>6</w:t>
      </w:r>
      <w:r w:rsidRPr="00860A17">
        <w:rPr>
          <w:color w:val="000000" w:themeColor="text1"/>
          <w:sz w:val="25"/>
          <w:szCs w:val="25"/>
        </w:rPr>
        <w:t>.1. необходимо предост</w:t>
      </w:r>
      <w:r w:rsidRPr="00860A17">
        <w:rPr>
          <w:color w:val="000000" w:themeColor="text1"/>
          <w:sz w:val="25"/>
          <w:szCs w:val="25"/>
        </w:rPr>
        <w:t>а</w:t>
      </w:r>
      <w:r w:rsidRPr="00860A17">
        <w:rPr>
          <w:color w:val="000000" w:themeColor="text1"/>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Pr="00860A17">
        <w:rPr>
          <w:color w:val="000000" w:themeColor="text1"/>
          <w:sz w:val="26"/>
          <w:szCs w:val="26"/>
        </w:rPr>
        <w:t>1.5., 2.4.,  2.5  «Правил по охране труда при эк</w:t>
      </w:r>
      <w:r w:rsidRPr="00860A17">
        <w:rPr>
          <w:color w:val="000000" w:themeColor="text1"/>
          <w:sz w:val="26"/>
          <w:szCs w:val="26"/>
        </w:rPr>
        <w:t>с</w:t>
      </w:r>
      <w:r w:rsidRPr="00860A17">
        <w:rPr>
          <w:color w:val="000000" w:themeColor="text1"/>
          <w:sz w:val="26"/>
          <w:szCs w:val="26"/>
        </w:rPr>
        <w:t>плуатации электроустановок утвержденные приказом Министерства труда и социал</w:t>
      </w:r>
      <w:r w:rsidRPr="00860A17">
        <w:rPr>
          <w:color w:val="000000" w:themeColor="text1"/>
          <w:sz w:val="26"/>
          <w:szCs w:val="26"/>
        </w:rPr>
        <w:t>ь</w:t>
      </w:r>
      <w:r w:rsidRPr="00860A17">
        <w:rPr>
          <w:color w:val="000000" w:themeColor="text1"/>
          <w:sz w:val="26"/>
          <w:szCs w:val="26"/>
        </w:rPr>
        <w:t>ной защиты РФ от 24.07.201 № 328н, пункту 1.4.1 Правил технической эксплуатации электроустановок потребителей».</w:t>
      </w:r>
      <w:proofErr w:type="gramEnd"/>
    </w:p>
    <w:p w:rsidR="005F69BD" w:rsidRPr="00860A17" w:rsidRDefault="005F69BD" w:rsidP="005F69BD">
      <w:pPr>
        <w:tabs>
          <w:tab w:val="left" w:pos="540"/>
          <w:tab w:val="left" w:pos="567"/>
        </w:tabs>
        <w:ind w:firstLine="709"/>
        <w:jc w:val="both"/>
        <w:rPr>
          <w:color w:val="000000" w:themeColor="text1"/>
          <w:sz w:val="25"/>
          <w:szCs w:val="25"/>
        </w:rPr>
      </w:pPr>
      <w:r w:rsidRPr="00860A17">
        <w:rPr>
          <w:color w:val="000000" w:themeColor="text1"/>
          <w:sz w:val="26"/>
          <w:szCs w:val="26"/>
        </w:rPr>
        <w:t>6.</w:t>
      </w:r>
      <w:r w:rsidR="005B11F9" w:rsidRPr="00860A17">
        <w:rPr>
          <w:color w:val="000000" w:themeColor="text1"/>
          <w:sz w:val="26"/>
          <w:szCs w:val="26"/>
        </w:rPr>
        <w:t xml:space="preserve">7. </w:t>
      </w:r>
      <w:r w:rsidRPr="00860A17">
        <w:rPr>
          <w:color w:val="000000" w:themeColor="text1"/>
          <w:sz w:val="26"/>
          <w:szCs w:val="26"/>
        </w:rPr>
        <w:t>Весь компле</w:t>
      </w:r>
      <w:proofErr w:type="gramStart"/>
      <w:r w:rsidRPr="00860A17">
        <w:rPr>
          <w:color w:val="000000" w:themeColor="text1"/>
          <w:sz w:val="26"/>
          <w:szCs w:val="26"/>
        </w:rPr>
        <w:t>кс стр</w:t>
      </w:r>
      <w:proofErr w:type="gramEnd"/>
      <w:r w:rsidRPr="00860A17">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860A17">
        <w:rPr>
          <w:color w:val="000000" w:themeColor="text1"/>
          <w:sz w:val="25"/>
          <w:szCs w:val="25"/>
        </w:rPr>
        <w:t>.</w:t>
      </w:r>
    </w:p>
    <w:p w:rsidR="005F69BD" w:rsidRPr="00860A17" w:rsidRDefault="005F69BD" w:rsidP="005F69BD">
      <w:pPr>
        <w:tabs>
          <w:tab w:val="left" w:pos="540"/>
          <w:tab w:val="left" w:pos="567"/>
        </w:tabs>
        <w:ind w:firstLine="709"/>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8</w:t>
      </w:r>
      <w:r w:rsidRPr="00860A17">
        <w:rPr>
          <w:color w:val="000000" w:themeColor="text1"/>
          <w:sz w:val="26"/>
          <w:szCs w:val="26"/>
        </w:rPr>
        <w:t>. В составе заявки Участник предоставляет сметный расчет в объеме, соотве</w:t>
      </w:r>
      <w:r w:rsidRPr="00860A17">
        <w:rPr>
          <w:color w:val="000000" w:themeColor="text1"/>
          <w:sz w:val="26"/>
          <w:szCs w:val="26"/>
        </w:rPr>
        <w:t>т</w:t>
      </w:r>
      <w:r w:rsidRPr="00860A17">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860A17" w:rsidRDefault="005F69BD" w:rsidP="005F69BD">
      <w:pPr>
        <w:tabs>
          <w:tab w:val="left" w:pos="540"/>
          <w:tab w:val="left" w:pos="567"/>
        </w:tabs>
        <w:ind w:firstLine="709"/>
        <w:jc w:val="both"/>
        <w:rPr>
          <w:color w:val="000000" w:themeColor="text1"/>
          <w:sz w:val="26"/>
          <w:szCs w:val="26"/>
        </w:rPr>
      </w:pPr>
      <w:r w:rsidRPr="00860A17">
        <w:rPr>
          <w:color w:val="000000" w:themeColor="text1"/>
          <w:sz w:val="26"/>
          <w:szCs w:val="26"/>
        </w:rPr>
        <w:t>6.</w:t>
      </w:r>
      <w:r w:rsidR="005B11F9" w:rsidRPr="00860A17">
        <w:rPr>
          <w:color w:val="000000" w:themeColor="text1"/>
          <w:sz w:val="26"/>
          <w:szCs w:val="26"/>
        </w:rPr>
        <w:t>9</w:t>
      </w:r>
      <w:r w:rsidRPr="00860A17">
        <w:rPr>
          <w:color w:val="000000" w:themeColor="text1"/>
          <w:sz w:val="26"/>
          <w:szCs w:val="26"/>
        </w:rPr>
        <w:t>. В случае</w:t>
      </w:r>
      <w:proofErr w:type="gramStart"/>
      <w:r w:rsidRPr="00860A17">
        <w:rPr>
          <w:color w:val="000000" w:themeColor="text1"/>
          <w:sz w:val="26"/>
          <w:szCs w:val="26"/>
        </w:rPr>
        <w:t>,</w:t>
      </w:r>
      <w:proofErr w:type="gramEnd"/>
      <w:r w:rsidRPr="00860A17">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860A17">
        <w:rPr>
          <w:color w:val="000000" w:themeColor="text1"/>
          <w:sz w:val="26"/>
          <w:szCs w:val="26"/>
        </w:rPr>
        <w:t>в</w:t>
      </w:r>
      <w:r w:rsidRPr="00860A17">
        <w:rPr>
          <w:color w:val="000000" w:themeColor="text1"/>
          <w:sz w:val="26"/>
          <w:szCs w:val="26"/>
        </w:rPr>
        <w:t>ленную в произвольной форме справку, объясняющую причину отсутствия требуемого документа</w:t>
      </w:r>
    </w:p>
    <w:p w:rsidR="00DA5D40" w:rsidRPr="00860A17" w:rsidRDefault="00DA5D40" w:rsidP="00DA5D40">
      <w:pPr>
        <w:tabs>
          <w:tab w:val="left" w:pos="540"/>
          <w:tab w:val="left" w:pos="567"/>
        </w:tabs>
        <w:ind w:firstLine="6379"/>
        <w:jc w:val="both"/>
        <w:rPr>
          <w:color w:val="000000" w:themeColor="text1"/>
          <w:sz w:val="26"/>
          <w:szCs w:val="26"/>
        </w:rPr>
      </w:pPr>
      <w:r w:rsidRPr="00860A17">
        <w:rPr>
          <w:color w:val="000000" w:themeColor="text1"/>
          <w:sz w:val="26"/>
          <w:szCs w:val="26"/>
        </w:rPr>
        <w:t xml:space="preserve">          </w:t>
      </w:r>
    </w:p>
    <w:p w:rsidR="000618EF" w:rsidRPr="00860A17" w:rsidRDefault="000618EF" w:rsidP="000618EF">
      <w:pPr>
        <w:shd w:val="clear" w:color="auto" w:fill="FFFFFF"/>
        <w:tabs>
          <w:tab w:val="left" w:pos="567"/>
        </w:tabs>
        <w:suppressAutoHyphens/>
        <w:ind w:firstLine="709"/>
        <w:jc w:val="both"/>
        <w:rPr>
          <w:b/>
          <w:iCs/>
          <w:color w:val="000000" w:themeColor="text1"/>
          <w:spacing w:val="-7"/>
          <w:sz w:val="26"/>
          <w:szCs w:val="26"/>
        </w:rPr>
      </w:pPr>
      <w:r w:rsidRPr="00860A17">
        <w:rPr>
          <w:b/>
          <w:iCs/>
          <w:color w:val="000000" w:themeColor="text1"/>
          <w:spacing w:val="-7"/>
          <w:sz w:val="26"/>
          <w:szCs w:val="26"/>
        </w:rPr>
        <w:t xml:space="preserve">7. Требования к выполнению кадастровых работ </w:t>
      </w:r>
    </w:p>
    <w:p w:rsidR="000618EF" w:rsidRPr="00860A17" w:rsidRDefault="000618EF" w:rsidP="000618EF">
      <w:pPr>
        <w:shd w:val="clear" w:color="auto" w:fill="FFFFFF"/>
        <w:tabs>
          <w:tab w:val="left" w:pos="567"/>
        </w:tabs>
        <w:suppressAutoHyphens/>
        <w:ind w:firstLine="709"/>
        <w:jc w:val="both"/>
        <w:rPr>
          <w:b/>
          <w:iCs/>
          <w:color w:val="000000" w:themeColor="text1"/>
          <w:spacing w:val="-7"/>
          <w:sz w:val="26"/>
          <w:szCs w:val="26"/>
        </w:rPr>
      </w:pPr>
      <w:r w:rsidRPr="00860A17">
        <w:rPr>
          <w:b/>
          <w:iCs/>
          <w:color w:val="000000" w:themeColor="text1"/>
          <w:spacing w:val="-7"/>
          <w:sz w:val="26"/>
          <w:szCs w:val="26"/>
        </w:rPr>
        <w:t>7.1. При выполнении работ руководствоваться:</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7.1.1. Земельным кодексом Российской Федерации;</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7.1.2. Лесным кодексом Российской Федерации;</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7.1.3. Федеральным законом от 13.07.2015 № 218-ФЗ «О государственной регистрации недвижимости»;</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 xml:space="preserve">7.1.5. Нормами отвода земель, для электрических сетей напряжением 0,38-750кВ </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 xml:space="preserve">№ 14278тм-т1 (утв. </w:t>
      </w:r>
      <w:proofErr w:type="spellStart"/>
      <w:r w:rsidRPr="00860A17">
        <w:rPr>
          <w:iCs/>
          <w:color w:val="000000" w:themeColor="text1"/>
          <w:spacing w:val="-7"/>
          <w:sz w:val="26"/>
          <w:szCs w:val="26"/>
        </w:rPr>
        <w:t>Минтехэнерго</w:t>
      </w:r>
      <w:proofErr w:type="spellEnd"/>
      <w:r w:rsidRPr="00860A17">
        <w:rPr>
          <w:iCs/>
          <w:color w:val="000000" w:themeColor="text1"/>
          <w:spacing w:val="-7"/>
          <w:sz w:val="26"/>
          <w:szCs w:val="26"/>
        </w:rPr>
        <w:t xml:space="preserve"> от 20.05.1994);</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 xml:space="preserve">7.1.8. Приказ Министерства экономического развития экономического развития Российской Федерации от 24.11.2008 №412 «Об утверждении формы межевого плана и </w:t>
      </w:r>
      <w:r w:rsidRPr="00860A17">
        <w:rPr>
          <w:iCs/>
          <w:color w:val="000000" w:themeColor="text1"/>
          <w:spacing w:val="-7"/>
          <w:sz w:val="26"/>
          <w:szCs w:val="26"/>
        </w:rPr>
        <w:lastRenderedPageBreak/>
        <w:t>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860A17" w:rsidRDefault="000618EF" w:rsidP="000618EF">
      <w:pPr>
        <w:shd w:val="clear" w:color="auto" w:fill="FFFFFF"/>
        <w:tabs>
          <w:tab w:val="left" w:pos="567"/>
        </w:tabs>
        <w:suppressAutoHyphens/>
        <w:ind w:firstLine="709"/>
        <w:jc w:val="both"/>
        <w:rPr>
          <w:b/>
          <w:iCs/>
          <w:color w:val="000000" w:themeColor="text1"/>
          <w:spacing w:val="-7"/>
          <w:sz w:val="26"/>
          <w:szCs w:val="26"/>
        </w:rPr>
      </w:pPr>
      <w:r w:rsidRPr="00860A17">
        <w:rPr>
          <w:b/>
          <w:iCs/>
          <w:color w:val="000000" w:themeColor="text1"/>
          <w:spacing w:val="-7"/>
          <w:sz w:val="26"/>
          <w:szCs w:val="26"/>
        </w:rPr>
        <w:t>7.2 Требования к оформлению документов:</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860A17">
        <w:rPr>
          <w:iCs/>
          <w:color w:val="000000" w:themeColor="text1"/>
          <w:spacing w:val="-7"/>
          <w:sz w:val="26"/>
          <w:szCs w:val="26"/>
        </w:rPr>
        <w:t>dpi</w:t>
      </w:r>
      <w:proofErr w:type="spellEnd"/>
      <w:r w:rsidRPr="00860A17">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 xml:space="preserve">7.2.3. При выполнении работ под размещение </w:t>
      </w:r>
      <w:proofErr w:type="gramStart"/>
      <w:r w:rsidRPr="00860A17">
        <w:rPr>
          <w:iCs/>
          <w:color w:val="000000" w:themeColor="text1"/>
          <w:spacing w:val="-7"/>
          <w:sz w:val="26"/>
          <w:szCs w:val="26"/>
        </w:rPr>
        <w:t>ВЛ</w:t>
      </w:r>
      <w:proofErr w:type="gramEnd"/>
      <w:r w:rsidRPr="00860A17">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7.2.4. Координаты границ формируемых земельных участков определяются в системе МСК-25.</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r w:rsidRPr="00860A17">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860A17"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860A17">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60A17">
        <w:rPr>
          <w:iCs/>
          <w:color w:val="000000" w:themeColor="text1"/>
          <w:spacing w:val="-7"/>
          <w:sz w:val="26"/>
          <w:szCs w:val="26"/>
        </w:rPr>
        <w:t>pdf</w:t>
      </w:r>
      <w:proofErr w:type="spellEnd"/>
      <w:r w:rsidRPr="00860A17">
        <w:rPr>
          <w:iCs/>
          <w:color w:val="000000" w:themeColor="text1"/>
          <w:spacing w:val="-7"/>
          <w:sz w:val="26"/>
          <w:szCs w:val="26"/>
        </w:rPr>
        <w:t xml:space="preserve"> (графическая часть), *.</w:t>
      </w:r>
      <w:proofErr w:type="spellStart"/>
      <w:r w:rsidRPr="00860A17">
        <w:rPr>
          <w:iCs/>
          <w:color w:val="000000" w:themeColor="text1"/>
          <w:spacing w:val="-7"/>
          <w:sz w:val="26"/>
          <w:szCs w:val="26"/>
        </w:rPr>
        <w:t>doc</w:t>
      </w:r>
      <w:proofErr w:type="spellEnd"/>
      <w:r w:rsidRPr="00860A17">
        <w:rPr>
          <w:iCs/>
          <w:color w:val="000000" w:themeColor="text1"/>
          <w:spacing w:val="-7"/>
          <w:sz w:val="26"/>
          <w:szCs w:val="26"/>
        </w:rPr>
        <w:t xml:space="preserve"> (текстовая часть).</w:t>
      </w:r>
      <w:proofErr w:type="gramEnd"/>
    </w:p>
    <w:p w:rsidR="000618EF" w:rsidRPr="00860A17" w:rsidRDefault="000618EF" w:rsidP="000618EF">
      <w:pPr>
        <w:shd w:val="clear" w:color="auto" w:fill="FFFFFF"/>
        <w:tabs>
          <w:tab w:val="left" w:pos="567"/>
        </w:tabs>
        <w:suppressAutoHyphens/>
        <w:ind w:firstLine="709"/>
        <w:jc w:val="both"/>
        <w:rPr>
          <w:b/>
          <w:color w:val="000000" w:themeColor="text1"/>
          <w:sz w:val="26"/>
          <w:szCs w:val="26"/>
        </w:rPr>
      </w:pPr>
      <w:r w:rsidRPr="00860A17">
        <w:rPr>
          <w:b/>
          <w:iCs/>
          <w:color w:val="000000" w:themeColor="text1"/>
          <w:spacing w:val="-7"/>
          <w:sz w:val="26"/>
          <w:szCs w:val="26"/>
        </w:rPr>
        <w:t>8.</w:t>
      </w:r>
      <w:r w:rsidRPr="00860A17">
        <w:rPr>
          <w:b/>
          <w:iCs/>
          <w:color w:val="000000" w:themeColor="text1"/>
          <w:sz w:val="26"/>
          <w:szCs w:val="26"/>
        </w:rPr>
        <w:t xml:space="preserve"> </w:t>
      </w:r>
      <w:r w:rsidRPr="00860A17">
        <w:rPr>
          <w:b/>
          <w:iCs/>
          <w:color w:val="000000" w:themeColor="text1"/>
          <w:spacing w:val="4"/>
          <w:sz w:val="26"/>
          <w:szCs w:val="26"/>
        </w:rPr>
        <w:t>Требования к выполнению проектных работ</w:t>
      </w:r>
    </w:p>
    <w:p w:rsidR="000618EF" w:rsidRPr="00860A17" w:rsidRDefault="000618EF" w:rsidP="000618EF">
      <w:pPr>
        <w:widowControl w:val="0"/>
        <w:tabs>
          <w:tab w:val="left" w:pos="0"/>
        </w:tabs>
        <w:autoSpaceDE w:val="0"/>
        <w:autoSpaceDN w:val="0"/>
        <w:adjustRightInd w:val="0"/>
        <w:ind w:firstLine="709"/>
        <w:jc w:val="both"/>
        <w:rPr>
          <w:color w:val="000000" w:themeColor="text1"/>
          <w:sz w:val="25"/>
          <w:szCs w:val="25"/>
        </w:rPr>
      </w:pPr>
      <w:r w:rsidRPr="00860A17">
        <w:rPr>
          <w:bCs/>
          <w:color w:val="000000" w:themeColor="text1"/>
          <w:sz w:val="25"/>
          <w:szCs w:val="25"/>
        </w:rPr>
        <w:t>8.1.</w:t>
      </w:r>
      <w:r w:rsidRPr="00860A17">
        <w:rPr>
          <w:color w:val="000000" w:themeColor="text1"/>
          <w:sz w:val="25"/>
          <w:szCs w:val="25"/>
        </w:rPr>
        <w:t xml:space="preserve"> Основные нормативно-технические документы (НТД), определяющие требов</w:t>
      </w:r>
      <w:r w:rsidRPr="00860A17">
        <w:rPr>
          <w:color w:val="000000" w:themeColor="text1"/>
          <w:sz w:val="25"/>
          <w:szCs w:val="25"/>
        </w:rPr>
        <w:t>а</w:t>
      </w:r>
      <w:r w:rsidRPr="00860A17">
        <w:rPr>
          <w:color w:val="000000" w:themeColor="text1"/>
          <w:sz w:val="25"/>
          <w:szCs w:val="25"/>
        </w:rPr>
        <w:t>ния к рабочему проекту:</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 xml:space="preserve">8.1.1. ГОСТ </w:t>
      </w:r>
      <w:proofErr w:type="gramStart"/>
      <w:r w:rsidRPr="00860A17">
        <w:rPr>
          <w:color w:val="000000" w:themeColor="text1"/>
          <w:spacing w:val="-1"/>
          <w:sz w:val="26"/>
          <w:szCs w:val="26"/>
        </w:rPr>
        <w:t>Р</w:t>
      </w:r>
      <w:proofErr w:type="gramEnd"/>
      <w:r w:rsidRPr="00860A17">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860A17">
        <w:rPr>
          <w:color w:val="000000" w:themeColor="text1"/>
          <w:spacing w:val="-1"/>
          <w:sz w:val="26"/>
          <w:szCs w:val="26"/>
        </w:rPr>
        <w:t>..</w:t>
      </w:r>
      <w:proofErr w:type="gramEnd"/>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8.1.2. ФЗ-123 «Технический регламент о требованиях пожарной безопасности» от 22.07.2008 г.</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8.1.3. ПУЭ и ПТЭ (действующие издания);</w:t>
      </w:r>
    </w:p>
    <w:p w:rsidR="000618EF" w:rsidRPr="00860A17" w:rsidRDefault="000618EF" w:rsidP="000618EF">
      <w:pPr>
        <w:shd w:val="clear" w:color="auto" w:fill="FFFFFF"/>
        <w:suppressAutoHyphens/>
        <w:ind w:firstLine="709"/>
        <w:jc w:val="both"/>
        <w:rPr>
          <w:color w:val="000000" w:themeColor="text1"/>
          <w:sz w:val="26"/>
          <w:szCs w:val="26"/>
        </w:rPr>
      </w:pPr>
      <w:r w:rsidRPr="00860A17">
        <w:rPr>
          <w:color w:val="000000" w:themeColor="text1"/>
          <w:spacing w:val="-1"/>
          <w:sz w:val="26"/>
          <w:szCs w:val="26"/>
        </w:rPr>
        <w:t xml:space="preserve">8.1.4. </w:t>
      </w:r>
      <w:r w:rsidRPr="00860A17">
        <w:rPr>
          <w:color w:val="000000" w:themeColor="text1"/>
          <w:sz w:val="26"/>
          <w:szCs w:val="26"/>
        </w:rPr>
        <w:t>Градостроительный кодекс Российской Федерации (ст. 48, 49);</w:t>
      </w:r>
    </w:p>
    <w:p w:rsidR="000618EF" w:rsidRPr="00860A17"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860A17">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860A17" w:rsidRDefault="000618EF" w:rsidP="000618EF">
      <w:pPr>
        <w:tabs>
          <w:tab w:val="left" w:pos="540"/>
          <w:tab w:val="left" w:pos="567"/>
        </w:tabs>
        <w:ind w:firstLine="709"/>
        <w:jc w:val="both"/>
        <w:rPr>
          <w:color w:val="000000" w:themeColor="text1"/>
          <w:spacing w:val="-1"/>
          <w:sz w:val="26"/>
          <w:szCs w:val="26"/>
        </w:rPr>
      </w:pPr>
      <w:r w:rsidRPr="00860A17">
        <w:rPr>
          <w:color w:val="000000" w:themeColor="text1"/>
          <w:spacing w:val="-1"/>
          <w:sz w:val="26"/>
          <w:szCs w:val="26"/>
        </w:rPr>
        <w:t>8.1.6. Техническая политика ОАО «РАО ЭС Востока» на период до 2020 года</w:t>
      </w:r>
      <w:r w:rsidRPr="00860A17">
        <w:rPr>
          <w:color w:val="000000" w:themeColor="text1"/>
          <w:sz w:val="26"/>
          <w:szCs w:val="26"/>
        </w:rPr>
        <w:t xml:space="preserve"> (</w:t>
      </w:r>
      <w:r w:rsidRPr="00860A17">
        <w:rPr>
          <w:i/>
          <w:color w:val="000000" w:themeColor="text1"/>
          <w:sz w:val="26"/>
          <w:szCs w:val="26"/>
        </w:rPr>
        <w:t xml:space="preserve">Приложение № </w:t>
      </w:r>
      <w:r w:rsidR="005E1C75" w:rsidRPr="00860A17">
        <w:rPr>
          <w:i/>
          <w:color w:val="000000" w:themeColor="text1"/>
          <w:sz w:val="26"/>
          <w:szCs w:val="26"/>
        </w:rPr>
        <w:t>4</w:t>
      </w:r>
      <w:r w:rsidRPr="00860A17">
        <w:rPr>
          <w:i/>
          <w:color w:val="000000" w:themeColor="text1"/>
          <w:sz w:val="26"/>
          <w:szCs w:val="26"/>
        </w:rPr>
        <w:t xml:space="preserve"> к Техническому заданию</w:t>
      </w:r>
      <w:r w:rsidRPr="00860A17">
        <w:rPr>
          <w:color w:val="000000" w:themeColor="text1"/>
          <w:sz w:val="26"/>
          <w:szCs w:val="26"/>
        </w:rPr>
        <w:t>).</w:t>
      </w:r>
    </w:p>
    <w:p w:rsidR="000618EF" w:rsidRPr="00860A17" w:rsidRDefault="000618EF" w:rsidP="000618EF">
      <w:pPr>
        <w:tabs>
          <w:tab w:val="left" w:pos="540"/>
          <w:tab w:val="left" w:pos="567"/>
        </w:tabs>
        <w:ind w:firstLine="709"/>
        <w:jc w:val="both"/>
        <w:rPr>
          <w:color w:val="000000" w:themeColor="text1"/>
          <w:spacing w:val="-1"/>
          <w:sz w:val="26"/>
          <w:szCs w:val="26"/>
        </w:rPr>
      </w:pPr>
      <w:r w:rsidRPr="00860A17">
        <w:rPr>
          <w:color w:val="000000" w:themeColor="text1"/>
          <w:spacing w:val="-1"/>
          <w:sz w:val="26"/>
          <w:szCs w:val="26"/>
        </w:rPr>
        <w:t>8.1.7. Техническая политика ОАО «РАО Энергетические системы Востока» (вв</w:t>
      </w:r>
      <w:r w:rsidRPr="00860A17">
        <w:rPr>
          <w:color w:val="000000" w:themeColor="text1"/>
          <w:spacing w:val="-1"/>
          <w:sz w:val="26"/>
          <w:szCs w:val="26"/>
        </w:rPr>
        <w:t>е</w:t>
      </w:r>
      <w:r w:rsidRPr="00860A17">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860A17">
        <w:rPr>
          <w:color w:val="000000" w:themeColor="text1"/>
          <w:spacing w:val="-1"/>
          <w:sz w:val="26"/>
          <w:szCs w:val="26"/>
        </w:rPr>
        <w:t>к</w:t>
      </w:r>
      <w:r w:rsidRPr="00860A17">
        <w:rPr>
          <w:color w:val="000000" w:themeColor="text1"/>
          <w:spacing w:val="-1"/>
          <w:sz w:val="26"/>
          <w:szCs w:val="26"/>
        </w:rPr>
        <w:lastRenderedPageBreak/>
        <w:t>тов энергетики инженерно-техническими средствами охраны)</w:t>
      </w:r>
      <w:r w:rsidRPr="00860A17">
        <w:rPr>
          <w:color w:val="000000" w:themeColor="text1"/>
          <w:sz w:val="26"/>
          <w:szCs w:val="26"/>
        </w:rPr>
        <w:t xml:space="preserve"> (</w:t>
      </w:r>
      <w:r w:rsidRPr="00860A17">
        <w:rPr>
          <w:i/>
          <w:color w:val="000000" w:themeColor="text1"/>
          <w:sz w:val="26"/>
          <w:szCs w:val="26"/>
        </w:rPr>
        <w:t xml:space="preserve">Приложение № </w:t>
      </w:r>
      <w:r w:rsidR="005E1C75" w:rsidRPr="00860A17">
        <w:rPr>
          <w:i/>
          <w:color w:val="000000" w:themeColor="text1"/>
          <w:sz w:val="26"/>
          <w:szCs w:val="26"/>
        </w:rPr>
        <w:t>5</w:t>
      </w:r>
      <w:r w:rsidRPr="00860A17">
        <w:rPr>
          <w:i/>
          <w:color w:val="000000" w:themeColor="text1"/>
          <w:sz w:val="26"/>
          <w:szCs w:val="26"/>
        </w:rPr>
        <w:t xml:space="preserve"> к Те</w:t>
      </w:r>
      <w:r w:rsidRPr="00860A17">
        <w:rPr>
          <w:i/>
          <w:color w:val="000000" w:themeColor="text1"/>
          <w:sz w:val="26"/>
          <w:szCs w:val="26"/>
        </w:rPr>
        <w:t>х</w:t>
      </w:r>
      <w:r w:rsidRPr="00860A17">
        <w:rPr>
          <w:i/>
          <w:color w:val="000000" w:themeColor="text1"/>
          <w:sz w:val="26"/>
          <w:szCs w:val="26"/>
        </w:rPr>
        <w:t>ническому заданию</w:t>
      </w:r>
      <w:r w:rsidRPr="00860A17">
        <w:rPr>
          <w:color w:val="000000" w:themeColor="text1"/>
          <w:sz w:val="26"/>
          <w:szCs w:val="26"/>
        </w:rPr>
        <w:t>).</w:t>
      </w:r>
    </w:p>
    <w:p w:rsidR="000618EF" w:rsidRPr="00860A17" w:rsidRDefault="000618EF" w:rsidP="000618EF">
      <w:pPr>
        <w:tabs>
          <w:tab w:val="left" w:pos="540"/>
          <w:tab w:val="left" w:pos="567"/>
        </w:tabs>
        <w:ind w:firstLine="709"/>
        <w:jc w:val="both"/>
        <w:rPr>
          <w:color w:val="000000" w:themeColor="text1"/>
          <w:spacing w:val="-1"/>
          <w:sz w:val="26"/>
          <w:szCs w:val="26"/>
        </w:rPr>
      </w:pPr>
      <w:r w:rsidRPr="00860A17">
        <w:rPr>
          <w:color w:val="000000" w:themeColor="text1"/>
          <w:spacing w:val="-1"/>
          <w:sz w:val="26"/>
          <w:szCs w:val="26"/>
        </w:rPr>
        <w:t xml:space="preserve">8.1.8. </w:t>
      </w:r>
      <w:proofErr w:type="gramStart"/>
      <w:r w:rsidRPr="00860A17">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860A17">
        <w:rPr>
          <w:color w:val="000000" w:themeColor="text1"/>
          <w:spacing w:val="-1"/>
          <w:sz w:val="26"/>
          <w:szCs w:val="26"/>
        </w:rPr>
        <w:t>и</w:t>
      </w:r>
      <w:r w:rsidRPr="00860A17">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860A17">
        <w:rPr>
          <w:color w:val="000000" w:themeColor="text1"/>
          <w:spacing w:val="-1"/>
          <w:sz w:val="26"/>
          <w:szCs w:val="26"/>
        </w:rPr>
        <w:t>е</w:t>
      </w:r>
      <w:r w:rsidRPr="00860A17">
        <w:rPr>
          <w:color w:val="000000" w:themeColor="text1"/>
          <w:spacing w:val="-1"/>
          <w:sz w:val="26"/>
          <w:szCs w:val="26"/>
        </w:rPr>
        <w:t xml:space="preserve">тики» </w:t>
      </w:r>
      <w:r w:rsidRPr="00860A17">
        <w:rPr>
          <w:color w:val="000000" w:themeColor="text1"/>
          <w:sz w:val="26"/>
          <w:szCs w:val="26"/>
        </w:rPr>
        <w:t>(</w:t>
      </w:r>
      <w:r w:rsidRPr="00860A17">
        <w:rPr>
          <w:i/>
          <w:color w:val="000000" w:themeColor="text1"/>
          <w:sz w:val="26"/>
          <w:szCs w:val="26"/>
        </w:rPr>
        <w:t xml:space="preserve">Приложение № </w:t>
      </w:r>
      <w:r w:rsidR="005E1C75" w:rsidRPr="00860A17">
        <w:rPr>
          <w:i/>
          <w:color w:val="000000" w:themeColor="text1"/>
          <w:sz w:val="26"/>
          <w:szCs w:val="26"/>
        </w:rPr>
        <w:t>6</w:t>
      </w:r>
      <w:proofErr w:type="gramEnd"/>
      <w:r w:rsidRPr="00860A17">
        <w:rPr>
          <w:i/>
          <w:color w:val="000000" w:themeColor="text1"/>
          <w:sz w:val="26"/>
          <w:szCs w:val="26"/>
        </w:rPr>
        <w:t xml:space="preserve"> к Техническому заданию</w:t>
      </w:r>
      <w:r w:rsidRPr="00860A17">
        <w:rPr>
          <w:color w:val="000000" w:themeColor="text1"/>
          <w:sz w:val="26"/>
          <w:szCs w:val="26"/>
        </w:rPr>
        <w:t>).</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860A17" w:rsidRDefault="000618EF" w:rsidP="000618EF">
      <w:pPr>
        <w:shd w:val="clear" w:color="auto" w:fill="FFFFFF"/>
        <w:suppressAutoHyphens/>
        <w:ind w:firstLine="709"/>
        <w:jc w:val="both"/>
        <w:rPr>
          <w:b/>
          <w:color w:val="000000" w:themeColor="text1"/>
          <w:spacing w:val="-1"/>
          <w:sz w:val="26"/>
          <w:szCs w:val="26"/>
        </w:rPr>
      </w:pPr>
      <w:r w:rsidRPr="00860A17">
        <w:rPr>
          <w:b/>
          <w:color w:val="000000" w:themeColor="text1"/>
          <w:spacing w:val="-1"/>
          <w:sz w:val="26"/>
          <w:szCs w:val="26"/>
        </w:rPr>
        <w:t>8.2. В обязанности Подрядчика входит:</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860A17"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860A17">
        <w:rPr>
          <w:color w:val="000000" w:themeColor="text1"/>
          <w:sz w:val="26"/>
          <w:szCs w:val="26"/>
        </w:rPr>
        <w:t>8.2.2.  Запрос технических условий на пересечения  с линейными объектами (а</w:t>
      </w:r>
      <w:r w:rsidRPr="00860A17">
        <w:rPr>
          <w:color w:val="000000" w:themeColor="text1"/>
          <w:sz w:val="26"/>
          <w:szCs w:val="26"/>
        </w:rPr>
        <w:t>в</w:t>
      </w:r>
      <w:r w:rsidRPr="00860A17">
        <w:rPr>
          <w:color w:val="000000" w:themeColor="text1"/>
          <w:sz w:val="26"/>
          <w:szCs w:val="26"/>
        </w:rPr>
        <w:t xml:space="preserve">тодорогами, железными дорогами, </w:t>
      </w:r>
      <w:proofErr w:type="gramStart"/>
      <w:r w:rsidRPr="00860A17">
        <w:rPr>
          <w:color w:val="000000" w:themeColor="text1"/>
          <w:sz w:val="26"/>
          <w:szCs w:val="26"/>
        </w:rPr>
        <w:t>газо-нефтепроводами</w:t>
      </w:r>
      <w:proofErr w:type="gramEnd"/>
      <w:r w:rsidRPr="00860A17">
        <w:rPr>
          <w:color w:val="000000" w:themeColor="text1"/>
          <w:sz w:val="26"/>
          <w:szCs w:val="26"/>
        </w:rPr>
        <w:t xml:space="preserve"> и пр.).</w:t>
      </w:r>
    </w:p>
    <w:p w:rsidR="000618EF" w:rsidRPr="00860A17"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860A17">
        <w:rPr>
          <w:color w:val="000000" w:themeColor="text1"/>
          <w:sz w:val="26"/>
          <w:szCs w:val="26"/>
        </w:rPr>
        <w:t>8.2.3. Согласование пересечения ЛЭП с инженерными коммуникациями и лине</w:t>
      </w:r>
      <w:r w:rsidRPr="00860A17">
        <w:rPr>
          <w:color w:val="000000" w:themeColor="text1"/>
          <w:sz w:val="26"/>
          <w:szCs w:val="26"/>
        </w:rPr>
        <w:t>й</w:t>
      </w:r>
      <w:r w:rsidRPr="00860A17">
        <w:rPr>
          <w:color w:val="000000" w:themeColor="text1"/>
          <w:sz w:val="26"/>
          <w:szCs w:val="26"/>
        </w:rPr>
        <w:t>ными объектами.</w:t>
      </w:r>
    </w:p>
    <w:p w:rsidR="000618EF" w:rsidRPr="00860A17"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860A17">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860A17">
        <w:rPr>
          <w:color w:val="000000" w:themeColor="text1"/>
          <w:sz w:val="26"/>
          <w:szCs w:val="26"/>
        </w:rPr>
        <w:t>подеревной</w:t>
      </w:r>
      <w:proofErr w:type="spellEnd"/>
      <w:r w:rsidRPr="00860A17">
        <w:rPr>
          <w:color w:val="000000" w:themeColor="text1"/>
          <w:sz w:val="26"/>
          <w:szCs w:val="26"/>
        </w:rPr>
        <w:t xml:space="preserve"> съемки и составлению отчета).</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8.2.5.  Выполнение выноса трассы в натуру на местности согласно СНиП 11-02-96 и СП 47.13330.2012.</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 xml:space="preserve">8.2.6. </w:t>
      </w:r>
      <w:proofErr w:type="gramStart"/>
      <w:r w:rsidRPr="00860A17">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 xml:space="preserve">- РЭС (2 </w:t>
      </w:r>
      <w:proofErr w:type="gramStart"/>
      <w:r w:rsidRPr="00860A17">
        <w:rPr>
          <w:color w:val="000000" w:themeColor="text1"/>
          <w:spacing w:val="-1"/>
          <w:sz w:val="26"/>
          <w:szCs w:val="26"/>
        </w:rPr>
        <w:t>бумажных</w:t>
      </w:r>
      <w:proofErr w:type="gramEnd"/>
      <w:r w:rsidRPr="00860A17">
        <w:rPr>
          <w:color w:val="000000" w:themeColor="text1"/>
          <w:spacing w:val="-1"/>
          <w:sz w:val="26"/>
          <w:szCs w:val="26"/>
        </w:rPr>
        <w:t xml:space="preserve"> экземпляра);</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 СП (1 бумажный экземпляр);</w:t>
      </w:r>
    </w:p>
    <w:p w:rsidR="000618EF" w:rsidRPr="00860A17" w:rsidRDefault="000618EF" w:rsidP="000618EF">
      <w:pPr>
        <w:shd w:val="clear" w:color="auto" w:fill="FFFFFF"/>
        <w:suppressAutoHyphens/>
        <w:ind w:firstLine="709"/>
        <w:jc w:val="both"/>
        <w:rPr>
          <w:color w:val="000000" w:themeColor="text1"/>
          <w:spacing w:val="-1"/>
          <w:sz w:val="26"/>
          <w:szCs w:val="26"/>
        </w:rPr>
      </w:pPr>
      <w:r w:rsidRPr="00860A17">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860A17">
        <w:rPr>
          <w:color w:val="000000" w:themeColor="text1"/>
          <w:spacing w:val="-1"/>
          <w:sz w:val="26"/>
          <w:szCs w:val="26"/>
        </w:rPr>
        <w:t>pdf</w:t>
      </w:r>
      <w:proofErr w:type="spellEnd"/>
      <w:r w:rsidRPr="00860A17">
        <w:rPr>
          <w:color w:val="000000" w:themeColor="text1"/>
          <w:spacing w:val="-1"/>
          <w:sz w:val="26"/>
          <w:szCs w:val="26"/>
        </w:rPr>
        <w:t xml:space="preserve"> и .</w:t>
      </w:r>
      <w:proofErr w:type="spellStart"/>
      <w:r w:rsidRPr="00860A17">
        <w:rPr>
          <w:color w:val="000000" w:themeColor="text1"/>
          <w:spacing w:val="-1"/>
          <w:sz w:val="26"/>
          <w:szCs w:val="26"/>
        </w:rPr>
        <w:t>dwg</w:t>
      </w:r>
      <w:proofErr w:type="spellEnd"/>
      <w:r w:rsidRPr="00860A17">
        <w:rPr>
          <w:color w:val="000000" w:themeColor="text1"/>
          <w:spacing w:val="-1"/>
          <w:sz w:val="26"/>
          <w:szCs w:val="26"/>
        </w:rPr>
        <w:t>)).</w:t>
      </w:r>
    </w:p>
    <w:p w:rsidR="000618EF" w:rsidRPr="00860A17"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860A17">
        <w:rPr>
          <w:color w:val="000000" w:themeColor="text1"/>
          <w:sz w:val="26"/>
          <w:szCs w:val="26"/>
        </w:rPr>
        <w:t xml:space="preserve">8.2.7. Разработанная проектно-сметная документация является собственностью </w:t>
      </w:r>
      <w:proofErr w:type="gramStart"/>
      <w:r w:rsidRPr="00860A17">
        <w:rPr>
          <w:color w:val="000000" w:themeColor="text1"/>
          <w:sz w:val="26"/>
          <w:szCs w:val="26"/>
        </w:rPr>
        <w:t>Заказчика</w:t>
      </w:r>
      <w:proofErr w:type="gramEnd"/>
      <w:r w:rsidRPr="00860A17">
        <w:rPr>
          <w:color w:val="000000" w:themeColor="text1"/>
          <w:sz w:val="26"/>
          <w:szCs w:val="26"/>
        </w:rPr>
        <w:t xml:space="preserve"> и передача её третьим лицам без его согласия запрещается.</w:t>
      </w:r>
    </w:p>
    <w:p w:rsidR="000618EF" w:rsidRPr="00860A17" w:rsidRDefault="000618EF" w:rsidP="000618EF">
      <w:pPr>
        <w:shd w:val="clear" w:color="auto" w:fill="FFFFFF"/>
        <w:tabs>
          <w:tab w:val="left" w:pos="567"/>
        </w:tabs>
        <w:suppressAutoHyphens/>
        <w:ind w:firstLine="709"/>
        <w:jc w:val="both"/>
        <w:rPr>
          <w:color w:val="000000" w:themeColor="text1"/>
          <w:spacing w:val="-1"/>
          <w:sz w:val="26"/>
          <w:szCs w:val="26"/>
        </w:rPr>
      </w:pPr>
      <w:r w:rsidRPr="00860A17">
        <w:rPr>
          <w:color w:val="000000" w:themeColor="text1"/>
          <w:spacing w:val="-1"/>
          <w:sz w:val="26"/>
          <w:szCs w:val="26"/>
        </w:rPr>
        <w:t>8.3. При выполнении проектно-изыскательских работ Подрядчик обязан:</w:t>
      </w:r>
    </w:p>
    <w:p w:rsidR="000618EF" w:rsidRPr="00860A17" w:rsidRDefault="000618EF" w:rsidP="000618EF">
      <w:pPr>
        <w:shd w:val="clear" w:color="auto" w:fill="FFFFFF"/>
        <w:tabs>
          <w:tab w:val="left" w:pos="567"/>
        </w:tabs>
        <w:suppressAutoHyphens/>
        <w:ind w:firstLine="709"/>
        <w:jc w:val="both"/>
        <w:rPr>
          <w:color w:val="000000" w:themeColor="text1"/>
          <w:spacing w:val="-1"/>
          <w:sz w:val="26"/>
          <w:szCs w:val="26"/>
        </w:rPr>
      </w:pPr>
      <w:r w:rsidRPr="00860A17">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860A17" w:rsidRDefault="000618EF" w:rsidP="000618EF">
      <w:pPr>
        <w:shd w:val="clear" w:color="auto" w:fill="FFFFFF"/>
        <w:tabs>
          <w:tab w:val="left" w:pos="567"/>
        </w:tabs>
        <w:suppressAutoHyphens/>
        <w:ind w:firstLine="709"/>
        <w:jc w:val="both"/>
        <w:rPr>
          <w:color w:val="000000" w:themeColor="text1"/>
          <w:spacing w:val="-1"/>
          <w:sz w:val="26"/>
          <w:szCs w:val="26"/>
        </w:rPr>
      </w:pPr>
      <w:r w:rsidRPr="00860A17">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860A17" w:rsidRDefault="000618EF" w:rsidP="000618EF">
      <w:pPr>
        <w:shd w:val="clear" w:color="auto" w:fill="FFFFFF"/>
        <w:tabs>
          <w:tab w:val="left" w:pos="567"/>
        </w:tabs>
        <w:suppressAutoHyphens/>
        <w:ind w:firstLine="709"/>
        <w:jc w:val="both"/>
        <w:rPr>
          <w:color w:val="000000" w:themeColor="text1"/>
          <w:spacing w:val="-1"/>
          <w:sz w:val="26"/>
          <w:szCs w:val="26"/>
        </w:rPr>
      </w:pPr>
      <w:r w:rsidRPr="00860A17">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860A17"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860A17">
        <w:rPr>
          <w:color w:val="000000" w:themeColor="text1"/>
          <w:spacing w:val="-1"/>
          <w:sz w:val="26"/>
          <w:szCs w:val="26"/>
        </w:rPr>
        <w:t>- письменно согласовывать с Заказчиком заключение Договоров с субподрядчиками</w:t>
      </w:r>
    </w:p>
    <w:p w:rsidR="000618EF" w:rsidRPr="00860A17" w:rsidRDefault="000618EF" w:rsidP="000618EF">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8.4.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860A17">
        <w:rPr>
          <w:color w:val="000000" w:themeColor="text1"/>
          <w:sz w:val="26"/>
          <w:szCs w:val="26"/>
        </w:rPr>
        <w:lastRenderedPageBreak/>
        <w:t>ПР-2 (</w:t>
      </w:r>
      <w:r w:rsidRPr="00860A17">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860A17">
        <w:rPr>
          <w:color w:val="000000" w:themeColor="text1"/>
          <w:sz w:val="26"/>
          <w:szCs w:val="26"/>
        </w:rPr>
        <w:t>).</w:t>
      </w:r>
    </w:p>
    <w:p w:rsidR="000618EF" w:rsidRPr="00860A17" w:rsidRDefault="000618EF" w:rsidP="000618EF">
      <w:pPr>
        <w:shd w:val="clear" w:color="auto" w:fill="FFFFFF"/>
        <w:tabs>
          <w:tab w:val="left" w:pos="567"/>
        </w:tabs>
        <w:suppressAutoHyphens/>
        <w:ind w:firstLine="709"/>
        <w:jc w:val="both"/>
        <w:rPr>
          <w:color w:val="000000" w:themeColor="text1"/>
          <w:spacing w:val="-1"/>
          <w:sz w:val="26"/>
          <w:szCs w:val="26"/>
        </w:rPr>
      </w:pPr>
      <w:r w:rsidRPr="00860A17">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860A17"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860A17" w:rsidRDefault="00CA6E98" w:rsidP="00CA6E98">
      <w:pPr>
        <w:shd w:val="clear" w:color="auto" w:fill="FFFFFF"/>
        <w:tabs>
          <w:tab w:val="left" w:pos="567"/>
        </w:tabs>
        <w:suppressAutoHyphens/>
        <w:ind w:firstLine="540"/>
        <w:jc w:val="both"/>
        <w:rPr>
          <w:b/>
          <w:color w:val="000000" w:themeColor="text1"/>
          <w:spacing w:val="-1"/>
          <w:sz w:val="26"/>
          <w:szCs w:val="26"/>
        </w:rPr>
      </w:pPr>
      <w:r w:rsidRPr="00860A17">
        <w:rPr>
          <w:b/>
          <w:color w:val="000000" w:themeColor="text1"/>
          <w:spacing w:val="-1"/>
          <w:sz w:val="26"/>
          <w:szCs w:val="26"/>
        </w:rPr>
        <w:t>9. Требования к выполнению сметных расчетов.</w:t>
      </w:r>
    </w:p>
    <w:p w:rsidR="00CA6E98" w:rsidRPr="00860A17" w:rsidRDefault="00CA6E98" w:rsidP="00CA6E98">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860A17" w:rsidRDefault="00CA6E98" w:rsidP="00CA6E98">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860A17" w:rsidRDefault="00CA6E98" w:rsidP="00CA6E98">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860A17" w:rsidRDefault="00CA6E98" w:rsidP="00CA6E98">
      <w:pPr>
        <w:shd w:val="clear" w:color="auto" w:fill="FFFFFF"/>
        <w:suppressAutoHyphens/>
        <w:ind w:firstLine="540"/>
        <w:jc w:val="both"/>
        <w:rPr>
          <w:b/>
          <w:color w:val="000000" w:themeColor="text1"/>
          <w:spacing w:val="-1"/>
          <w:sz w:val="26"/>
          <w:szCs w:val="26"/>
        </w:rPr>
      </w:pPr>
      <w:r w:rsidRPr="00860A17">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xml:space="preserve">9.4. </w:t>
      </w:r>
      <w:proofErr w:type="gramStart"/>
      <w:r w:rsidRPr="00860A17">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860A17">
        <w:rPr>
          <w:color w:val="000000" w:themeColor="text1"/>
          <w:spacing w:val="-1"/>
          <w:sz w:val="26"/>
          <w:szCs w:val="26"/>
        </w:rPr>
        <w:t xml:space="preserve">(приложение </w:t>
      </w:r>
      <w:r w:rsidR="005E1C75" w:rsidRPr="00860A17">
        <w:rPr>
          <w:color w:val="000000" w:themeColor="text1"/>
          <w:spacing w:val="-1"/>
          <w:sz w:val="26"/>
          <w:szCs w:val="26"/>
        </w:rPr>
        <w:t>3</w:t>
      </w:r>
      <w:r w:rsidR="00BF4346" w:rsidRPr="00860A17">
        <w:rPr>
          <w:color w:val="000000" w:themeColor="text1"/>
          <w:spacing w:val="-1"/>
          <w:sz w:val="26"/>
          <w:szCs w:val="26"/>
        </w:rPr>
        <w:t xml:space="preserve"> к Техническому заданию):</w:t>
      </w:r>
      <w:proofErr w:type="gramEnd"/>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860A17">
        <w:rPr>
          <w:color w:val="000000" w:themeColor="text1"/>
          <w:spacing w:val="-1"/>
          <w:sz w:val="26"/>
          <w:szCs w:val="26"/>
        </w:rPr>
        <w:t>к</w:t>
      </w:r>
      <w:proofErr w:type="gramEnd"/>
      <w:r w:rsidRPr="00860A17">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860A17" w:rsidRDefault="00CA6E98" w:rsidP="004A0CD1">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xml:space="preserve">9.5.1. </w:t>
      </w:r>
      <w:r w:rsidR="004A0CD1" w:rsidRPr="00860A17">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lastRenderedPageBreak/>
        <w:t>- воздушная прокладка провода с медными жилами;</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воздушная прокладка провода с алюминиевыми жилами;</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подземная прокладка кабеля с медными жилами;</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подземная прокладка кабеля с алюминиевыми жилами.</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9.5.4. Для КТП, ПС в соответствии с индексом «Прочие объекты».</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xml:space="preserve">9.6. </w:t>
      </w:r>
      <w:proofErr w:type="gramStart"/>
      <w:r w:rsidRPr="00860A17">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860A17" w:rsidRDefault="00CA6E98" w:rsidP="00CA6E98">
      <w:pPr>
        <w:shd w:val="clear" w:color="auto" w:fill="FFFFFF"/>
        <w:suppressAutoHyphens/>
        <w:ind w:firstLine="567"/>
        <w:jc w:val="both"/>
        <w:rPr>
          <w:color w:val="000000" w:themeColor="text1"/>
          <w:spacing w:val="-1"/>
          <w:sz w:val="26"/>
          <w:szCs w:val="26"/>
        </w:rPr>
      </w:pPr>
      <w:r w:rsidRPr="00860A17">
        <w:rPr>
          <w:color w:val="000000" w:themeColor="text1"/>
          <w:spacing w:val="-1"/>
          <w:sz w:val="26"/>
          <w:szCs w:val="26"/>
        </w:rPr>
        <w:t>9.8.</w:t>
      </w:r>
      <w:r w:rsidRPr="00860A17">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860A17" w:rsidRDefault="00CA6E98" w:rsidP="00CA6E98">
      <w:pPr>
        <w:shd w:val="clear" w:color="auto" w:fill="FFFFFF"/>
        <w:suppressAutoHyphens/>
        <w:ind w:firstLine="567"/>
        <w:jc w:val="both"/>
        <w:rPr>
          <w:color w:val="000000" w:themeColor="text1"/>
          <w:sz w:val="26"/>
          <w:szCs w:val="26"/>
        </w:rPr>
      </w:pPr>
      <w:r w:rsidRPr="00860A17">
        <w:rPr>
          <w:color w:val="000000" w:themeColor="text1"/>
          <w:spacing w:val="-1"/>
          <w:sz w:val="26"/>
          <w:szCs w:val="26"/>
        </w:rPr>
        <w:t xml:space="preserve">9.9. Сметную документацию предоставлять в формате MS </w:t>
      </w:r>
      <w:proofErr w:type="spellStart"/>
      <w:r w:rsidRPr="00860A17">
        <w:rPr>
          <w:color w:val="000000" w:themeColor="text1"/>
          <w:spacing w:val="-1"/>
          <w:sz w:val="26"/>
          <w:szCs w:val="26"/>
        </w:rPr>
        <w:t>Excel</w:t>
      </w:r>
      <w:proofErr w:type="spellEnd"/>
      <w:r w:rsidRPr="00860A17">
        <w:rPr>
          <w:color w:val="000000" w:themeColor="text1"/>
          <w:spacing w:val="-1"/>
          <w:sz w:val="26"/>
          <w:szCs w:val="26"/>
        </w:rPr>
        <w:t xml:space="preserve"> либо другом числовом формате, совместимом с MS </w:t>
      </w:r>
      <w:proofErr w:type="spellStart"/>
      <w:r w:rsidRPr="00860A17">
        <w:rPr>
          <w:color w:val="000000" w:themeColor="text1"/>
          <w:spacing w:val="-1"/>
          <w:sz w:val="26"/>
          <w:szCs w:val="26"/>
        </w:rPr>
        <w:t>Excel</w:t>
      </w:r>
      <w:proofErr w:type="spellEnd"/>
      <w:r w:rsidRPr="00860A17">
        <w:rPr>
          <w:color w:val="000000" w:themeColor="text1"/>
          <w:spacing w:val="-1"/>
          <w:sz w:val="26"/>
          <w:szCs w:val="26"/>
        </w:rPr>
        <w:t>, а также в формате программы              «Гранд СМЕТА», позволяю</w:t>
      </w:r>
      <w:r w:rsidRPr="00860A17">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860A17">
        <w:rPr>
          <w:color w:val="000000" w:themeColor="text1"/>
          <w:sz w:val="26"/>
          <w:szCs w:val="26"/>
        </w:rPr>
        <w:t>указанному</w:t>
      </w:r>
      <w:proofErr w:type="gramEnd"/>
      <w:r w:rsidRPr="00860A17">
        <w:rPr>
          <w:color w:val="000000" w:themeColor="text1"/>
          <w:sz w:val="26"/>
          <w:szCs w:val="26"/>
        </w:rPr>
        <w:t xml:space="preserve"> ПО и схожим с ним интерфейсом.</w:t>
      </w:r>
    </w:p>
    <w:p w:rsidR="00DA5D40" w:rsidRPr="00860A17"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860A17" w:rsidRDefault="00BA5AC8" w:rsidP="00BA5AC8">
      <w:pPr>
        <w:shd w:val="clear" w:color="auto" w:fill="FFFFFF"/>
        <w:tabs>
          <w:tab w:val="left" w:pos="567"/>
        </w:tabs>
        <w:suppressAutoHyphens/>
        <w:ind w:firstLine="540"/>
        <w:rPr>
          <w:b/>
          <w:color w:val="000000" w:themeColor="text1"/>
          <w:spacing w:val="-1"/>
          <w:sz w:val="26"/>
          <w:szCs w:val="26"/>
        </w:rPr>
      </w:pPr>
    </w:p>
    <w:p w:rsidR="00BA5AC8" w:rsidRPr="00860A17" w:rsidRDefault="00BA5AC8" w:rsidP="00BA5AC8">
      <w:pPr>
        <w:shd w:val="clear" w:color="auto" w:fill="FFFFFF"/>
        <w:tabs>
          <w:tab w:val="left" w:pos="567"/>
        </w:tabs>
        <w:suppressAutoHyphens/>
        <w:ind w:firstLine="540"/>
        <w:rPr>
          <w:b/>
          <w:color w:val="000000" w:themeColor="text1"/>
          <w:spacing w:val="-1"/>
          <w:sz w:val="26"/>
          <w:szCs w:val="26"/>
        </w:rPr>
      </w:pPr>
      <w:r w:rsidRPr="00860A17">
        <w:rPr>
          <w:b/>
          <w:color w:val="000000" w:themeColor="text1"/>
          <w:spacing w:val="-1"/>
          <w:sz w:val="26"/>
          <w:szCs w:val="26"/>
        </w:rPr>
        <w:t>10. Требования к выполнению строительно-монтажных работ</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xml:space="preserve">-оформление допуска для производства работ в зоне действующей ЛЭП. </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ПУЭ (действующее издание);</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ПТЭ (действующее издание);</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СП 48.13330.2011  «Организация строительства»;</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СНиП 3.01.04-87 «Приемка законченных строительством объектов.                     Основные положения»;</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СП 76.13330.2016 «Электротехнические устройства»;</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СП 126.13330.2012 «Геодезические работы в строительстве»;</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РД–11-02-2006 «Требования к исполнительной документации»;</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РД–11-05-2007 «Порядок ведения общего журнала работ»;</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И 1.13-07 «Инструкция по оформлению приемо-сдаточной документации по электромонтажным работам»;</w:t>
      </w:r>
    </w:p>
    <w:p w:rsidR="00BA5AC8" w:rsidRPr="00860A17"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860A17">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860A17"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860A17">
        <w:rPr>
          <w:color w:val="000000" w:themeColor="text1"/>
          <w:sz w:val="26"/>
          <w:szCs w:val="26"/>
        </w:rPr>
        <w:lastRenderedPageBreak/>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860A17">
        <w:rPr>
          <w:color w:val="000000" w:themeColor="text1"/>
          <w:sz w:val="26"/>
          <w:szCs w:val="26"/>
        </w:rPr>
        <w:t>которая</w:t>
      </w:r>
      <w:proofErr w:type="gramEnd"/>
      <w:r w:rsidRPr="00860A17">
        <w:rPr>
          <w:color w:val="000000" w:themeColor="text1"/>
          <w:sz w:val="26"/>
          <w:szCs w:val="26"/>
        </w:rPr>
        <w:t xml:space="preserve"> предоставляется Заказчику </w:t>
      </w:r>
      <w:r w:rsidRPr="00860A17">
        <w:rPr>
          <w:b/>
          <w:color w:val="000000" w:themeColor="text1"/>
          <w:sz w:val="26"/>
          <w:szCs w:val="26"/>
        </w:rPr>
        <w:t>в следующем объеме:</w:t>
      </w:r>
    </w:p>
    <w:p w:rsidR="005B2AF5" w:rsidRPr="00860A17"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860A17" w:rsidRDefault="005B2AF5" w:rsidP="005B2AF5">
      <w:pPr>
        <w:shd w:val="clear" w:color="auto" w:fill="FFFFFF"/>
        <w:tabs>
          <w:tab w:val="left" w:pos="567"/>
        </w:tabs>
        <w:suppressAutoHyphens/>
        <w:ind w:firstLine="540"/>
        <w:jc w:val="both"/>
        <w:rPr>
          <w:b/>
          <w:color w:val="000000" w:themeColor="text1"/>
          <w:spacing w:val="-1"/>
          <w:sz w:val="26"/>
          <w:szCs w:val="26"/>
        </w:rPr>
      </w:pPr>
      <w:r w:rsidRPr="00860A17">
        <w:rPr>
          <w:b/>
          <w:color w:val="000000" w:themeColor="text1"/>
          <w:spacing w:val="-1"/>
          <w:sz w:val="26"/>
          <w:szCs w:val="26"/>
        </w:rPr>
        <w:t xml:space="preserve">10.3.1. Монтаж </w:t>
      </w:r>
      <w:proofErr w:type="gramStart"/>
      <w:r w:rsidRPr="00860A17">
        <w:rPr>
          <w:b/>
          <w:color w:val="000000" w:themeColor="text1"/>
          <w:spacing w:val="-1"/>
          <w:sz w:val="26"/>
          <w:szCs w:val="26"/>
        </w:rPr>
        <w:t>ВЛ</w:t>
      </w:r>
      <w:proofErr w:type="gramEnd"/>
      <w:r w:rsidRPr="00860A17">
        <w:rPr>
          <w:b/>
          <w:color w:val="000000" w:themeColor="text1"/>
          <w:spacing w:val="-1"/>
          <w:sz w:val="26"/>
          <w:szCs w:val="26"/>
        </w:rPr>
        <w:t xml:space="preserve"> 0,4 – 6(10) кВ:</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приемки законченного строительства;</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технической готовности электромонтажных работ;</w:t>
      </w:r>
      <w:r w:rsidRPr="00860A17">
        <w:rPr>
          <w:color w:val="000000" w:themeColor="text1"/>
          <w:spacing w:val="-1"/>
          <w:sz w:val="26"/>
          <w:szCs w:val="26"/>
        </w:rPr>
        <w:tab/>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860A17">
        <w:rPr>
          <w:color w:val="000000" w:themeColor="text1"/>
          <w:spacing w:val="-1"/>
          <w:sz w:val="26"/>
          <w:szCs w:val="26"/>
        </w:rPr>
        <w:tab/>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Паспорт воздушной линии (лист с изменениями) – готовится и хранится в РЭС;</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Ведомость монтажа воздушной линии;</w:t>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освидетельствования скрытых работ на устройство основания под опоры;</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 xml:space="preserve">Акт замеров в натуре габаритов от проводов </w:t>
      </w:r>
      <w:proofErr w:type="gramStart"/>
      <w:r w:rsidRPr="00860A17">
        <w:rPr>
          <w:color w:val="000000" w:themeColor="text1"/>
          <w:spacing w:val="-1"/>
          <w:sz w:val="26"/>
          <w:szCs w:val="26"/>
        </w:rPr>
        <w:t>ВЛ</w:t>
      </w:r>
      <w:proofErr w:type="gramEnd"/>
      <w:r w:rsidRPr="00860A17">
        <w:rPr>
          <w:color w:val="000000" w:themeColor="text1"/>
          <w:spacing w:val="-1"/>
          <w:sz w:val="26"/>
          <w:szCs w:val="26"/>
        </w:rPr>
        <w:t xml:space="preserve"> до пересекаемого объекта (при наличии пересечений);</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 xml:space="preserve">Исполнительная схема </w:t>
      </w:r>
      <w:proofErr w:type="gramStart"/>
      <w:r w:rsidRPr="00860A17">
        <w:rPr>
          <w:color w:val="000000" w:themeColor="text1"/>
          <w:spacing w:val="-1"/>
          <w:sz w:val="26"/>
          <w:szCs w:val="26"/>
        </w:rPr>
        <w:t>ВЛ</w:t>
      </w:r>
      <w:proofErr w:type="gramEnd"/>
      <w:r w:rsidRPr="00860A17">
        <w:rPr>
          <w:color w:val="000000" w:themeColor="text1"/>
          <w:spacing w:val="-1"/>
          <w:sz w:val="26"/>
          <w:szCs w:val="26"/>
        </w:rPr>
        <w:t>;</w:t>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Протокол измерения сопротивления заземляющего устройства;</w:t>
      </w:r>
      <w:r w:rsidRPr="00860A17">
        <w:rPr>
          <w:color w:val="000000" w:themeColor="text1"/>
          <w:spacing w:val="-1"/>
          <w:sz w:val="26"/>
          <w:szCs w:val="26"/>
        </w:rPr>
        <w:tab/>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Протокол проверки наличия цепи между заземленной установкой и заземлителем;</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 xml:space="preserve">Лицензия на </w:t>
      </w:r>
      <w:proofErr w:type="gramStart"/>
      <w:r w:rsidRPr="00860A17">
        <w:rPr>
          <w:color w:val="000000" w:themeColor="text1"/>
          <w:spacing w:val="-1"/>
          <w:sz w:val="26"/>
          <w:szCs w:val="26"/>
        </w:rPr>
        <w:t>ВВ</w:t>
      </w:r>
      <w:proofErr w:type="gramEnd"/>
      <w:r w:rsidRPr="00860A17">
        <w:rPr>
          <w:color w:val="000000" w:themeColor="text1"/>
          <w:spacing w:val="-1"/>
          <w:sz w:val="26"/>
          <w:szCs w:val="26"/>
        </w:rPr>
        <w:t xml:space="preserve"> лабораторию (копия);</w:t>
      </w:r>
      <w:r w:rsidRPr="00860A17">
        <w:rPr>
          <w:color w:val="000000" w:themeColor="text1"/>
          <w:spacing w:val="-1"/>
          <w:sz w:val="26"/>
          <w:szCs w:val="26"/>
        </w:rPr>
        <w:tab/>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Паспорта и сертификаты на примененные материалы, изделия, оборудование;</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Справка об устранении выявленных замечаний (при наличии);</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Ордер на производство работ.</w:t>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b/>
          <w:color w:val="000000" w:themeColor="text1"/>
          <w:spacing w:val="-1"/>
          <w:sz w:val="26"/>
          <w:szCs w:val="26"/>
        </w:rPr>
      </w:pPr>
      <w:r w:rsidRPr="00860A17">
        <w:rPr>
          <w:b/>
          <w:color w:val="000000" w:themeColor="text1"/>
          <w:spacing w:val="-1"/>
          <w:sz w:val="26"/>
          <w:szCs w:val="26"/>
        </w:rPr>
        <w:t>10.3.2. Монтаж ТП (в случае монтажа ТП дополнительно предоставляются):</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сдачи-приемки электромонтажных работ;</w:t>
      </w:r>
      <w:r w:rsidRPr="00860A17">
        <w:rPr>
          <w:color w:val="000000" w:themeColor="text1"/>
          <w:spacing w:val="-1"/>
          <w:sz w:val="26"/>
          <w:szCs w:val="26"/>
        </w:rPr>
        <w:tab/>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Паспорт заземляющего устройства в составе:</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освидетельствования скрытых работ по наружному контуру заземления ТП;</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Акт сдачи-приемки работ по монтажу наружного контура заземления ТП;</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Протоколы приемо-сдаточных испытаний согласно ПУЭ;</w:t>
      </w:r>
      <w:r w:rsidRPr="00860A17">
        <w:rPr>
          <w:color w:val="000000" w:themeColor="text1"/>
          <w:spacing w:val="-1"/>
          <w:sz w:val="26"/>
          <w:szCs w:val="26"/>
        </w:rPr>
        <w:tab/>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w:t>
      </w:r>
      <w:r w:rsidRPr="00860A17">
        <w:rPr>
          <w:color w:val="000000" w:themeColor="text1"/>
          <w:spacing w:val="-1"/>
          <w:sz w:val="26"/>
          <w:szCs w:val="26"/>
        </w:rPr>
        <w:tab/>
        <w:t>Паспорта на установленное оборудование;</w:t>
      </w:r>
    </w:p>
    <w:p w:rsidR="005B2AF5" w:rsidRPr="00860A17" w:rsidRDefault="005B2AF5" w:rsidP="005B2AF5">
      <w:pPr>
        <w:shd w:val="clear" w:color="auto" w:fill="FFFFFF"/>
        <w:tabs>
          <w:tab w:val="left" w:pos="567"/>
        </w:tabs>
        <w:suppressAutoHyphens/>
        <w:ind w:firstLine="540"/>
        <w:jc w:val="both"/>
        <w:rPr>
          <w:color w:val="000000" w:themeColor="text1"/>
          <w:spacing w:val="-1"/>
          <w:sz w:val="26"/>
          <w:szCs w:val="26"/>
        </w:rPr>
      </w:pPr>
      <w:r w:rsidRPr="00860A17">
        <w:rPr>
          <w:color w:val="000000" w:themeColor="text1"/>
          <w:spacing w:val="-1"/>
          <w:sz w:val="26"/>
          <w:szCs w:val="26"/>
        </w:rPr>
        <w:t xml:space="preserve">10.3.3. Исполнительная документация оформляется в </w:t>
      </w:r>
      <w:r w:rsidR="00FC71AF" w:rsidRPr="00860A17">
        <w:rPr>
          <w:color w:val="000000" w:themeColor="text1"/>
          <w:spacing w:val="-1"/>
          <w:sz w:val="26"/>
          <w:szCs w:val="26"/>
        </w:rPr>
        <w:t>3</w:t>
      </w:r>
      <w:r w:rsidRPr="00860A17">
        <w:rPr>
          <w:color w:val="000000" w:themeColor="text1"/>
          <w:spacing w:val="-1"/>
          <w:sz w:val="26"/>
          <w:szCs w:val="26"/>
        </w:rPr>
        <w:t xml:space="preserve"> экземплярах: 1 экземпляр передается в РЭС и </w:t>
      </w:r>
      <w:r w:rsidR="00FC71AF" w:rsidRPr="00860A17">
        <w:rPr>
          <w:color w:val="000000" w:themeColor="text1"/>
          <w:spacing w:val="-1"/>
          <w:sz w:val="26"/>
          <w:szCs w:val="26"/>
        </w:rPr>
        <w:t>2</w:t>
      </w:r>
      <w:r w:rsidRPr="00860A17">
        <w:rPr>
          <w:color w:val="000000" w:themeColor="text1"/>
          <w:spacing w:val="-1"/>
          <w:sz w:val="26"/>
          <w:szCs w:val="26"/>
        </w:rPr>
        <w:t xml:space="preserve"> экземпляр</w:t>
      </w:r>
      <w:r w:rsidR="00FC71AF" w:rsidRPr="00860A17">
        <w:rPr>
          <w:color w:val="000000" w:themeColor="text1"/>
          <w:spacing w:val="-1"/>
          <w:sz w:val="26"/>
          <w:szCs w:val="26"/>
        </w:rPr>
        <w:t>а</w:t>
      </w:r>
      <w:r w:rsidRPr="00860A17">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860A17">
        <w:rPr>
          <w:color w:val="000000" w:themeColor="text1"/>
          <w:spacing w:val="-1"/>
          <w:sz w:val="26"/>
          <w:szCs w:val="26"/>
        </w:rPr>
        <w:t xml:space="preserve">исполнения договоров </w:t>
      </w:r>
      <w:r w:rsidRPr="00860A17">
        <w:rPr>
          <w:color w:val="000000" w:themeColor="text1"/>
          <w:spacing w:val="-1"/>
          <w:sz w:val="26"/>
          <w:szCs w:val="26"/>
        </w:rPr>
        <w:t xml:space="preserve">технологического присоединения </w:t>
      </w:r>
      <w:r w:rsidR="00FC71AF" w:rsidRPr="00860A17">
        <w:rPr>
          <w:color w:val="000000" w:themeColor="text1"/>
          <w:spacing w:val="-1"/>
          <w:sz w:val="26"/>
          <w:szCs w:val="26"/>
        </w:rPr>
        <w:t xml:space="preserve">филиала </w:t>
      </w:r>
      <w:r w:rsidRPr="00860A17">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860A17"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860A17">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860A17"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860A17">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t>10.6.</w:t>
      </w:r>
      <w:r w:rsidRPr="00860A17">
        <w:rPr>
          <w:color w:val="000000" w:themeColor="text1"/>
        </w:rPr>
        <w:t xml:space="preserve"> </w:t>
      </w:r>
      <w:r w:rsidRPr="00860A17">
        <w:rPr>
          <w:color w:val="000000" w:themeColor="text1"/>
          <w:sz w:val="26"/>
          <w:szCs w:val="26"/>
        </w:rPr>
        <w:t>Заказчик может дать письменное распоряжение, обязательное для Подрядчика, с указанием:</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t>•</w:t>
      </w:r>
      <w:r w:rsidRPr="00860A17">
        <w:rPr>
          <w:color w:val="000000" w:themeColor="text1"/>
          <w:sz w:val="26"/>
          <w:szCs w:val="26"/>
        </w:rPr>
        <w:tab/>
        <w:t xml:space="preserve">увеличить или сократить объем любой работы, включенной в Договор; </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t>исключить любую работу;</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t>•</w:t>
      </w:r>
      <w:r w:rsidRPr="00860A17">
        <w:rPr>
          <w:color w:val="000000" w:themeColor="text1"/>
          <w:sz w:val="26"/>
          <w:szCs w:val="26"/>
        </w:rPr>
        <w:tab/>
        <w:t>изменить характер или качество, или вид любой части работы;</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t>•</w:t>
      </w:r>
      <w:r w:rsidRPr="00860A17">
        <w:rPr>
          <w:color w:val="000000" w:themeColor="text1"/>
          <w:sz w:val="26"/>
          <w:szCs w:val="26"/>
        </w:rPr>
        <w:tab/>
        <w:t xml:space="preserve">выполнить дополнительную работу любого характера, необходимую для </w:t>
      </w:r>
      <w:proofErr w:type="gramStart"/>
      <w:r w:rsidRPr="00860A17">
        <w:rPr>
          <w:color w:val="000000" w:themeColor="text1"/>
          <w:sz w:val="26"/>
          <w:szCs w:val="26"/>
        </w:rPr>
        <w:t>за-</w:t>
      </w:r>
      <w:proofErr w:type="spellStart"/>
      <w:r w:rsidRPr="00860A17">
        <w:rPr>
          <w:color w:val="000000" w:themeColor="text1"/>
          <w:sz w:val="26"/>
          <w:szCs w:val="26"/>
        </w:rPr>
        <w:t>вершения</w:t>
      </w:r>
      <w:proofErr w:type="spellEnd"/>
      <w:proofErr w:type="gramEnd"/>
      <w:r w:rsidRPr="00860A17">
        <w:rPr>
          <w:color w:val="000000" w:themeColor="text1"/>
          <w:sz w:val="26"/>
          <w:szCs w:val="26"/>
        </w:rPr>
        <w:t xml:space="preserve"> строительства объекта.</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6"/>
          <w:szCs w:val="26"/>
        </w:rPr>
        <w:lastRenderedPageBreak/>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860A17" w:rsidRDefault="005B2AF5" w:rsidP="005B2AF5">
      <w:pPr>
        <w:shd w:val="clear" w:color="auto" w:fill="FFFFFF"/>
        <w:tabs>
          <w:tab w:val="left" w:pos="567"/>
        </w:tabs>
        <w:suppressAutoHyphens/>
        <w:ind w:firstLine="540"/>
        <w:jc w:val="both"/>
        <w:rPr>
          <w:color w:val="000000" w:themeColor="text1"/>
          <w:sz w:val="26"/>
          <w:szCs w:val="26"/>
        </w:rPr>
      </w:pPr>
      <w:r w:rsidRPr="00860A17">
        <w:rPr>
          <w:color w:val="000000" w:themeColor="text1"/>
          <w:sz w:val="25"/>
          <w:szCs w:val="25"/>
        </w:rPr>
        <w:t>10</w:t>
      </w:r>
      <w:r w:rsidRPr="00860A17">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860A17">
        <w:rPr>
          <w:color w:val="000000" w:themeColor="text1"/>
          <w:sz w:val="26"/>
          <w:szCs w:val="26"/>
        </w:rPr>
        <w:t>ВЛ</w:t>
      </w:r>
      <w:proofErr w:type="gramEnd"/>
      <w:r w:rsidRPr="00860A17">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860A17">
        <w:rPr>
          <w:color w:val="000000" w:themeColor="text1"/>
          <w:sz w:val="26"/>
          <w:szCs w:val="26"/>
        </w:rPr>
        <w:t>1</w:t>
      </w:r>
      <w:r w:rsidRPr="00860A17">
        <w:rPr>
          <w:color w:val="000000" w:themeColor="text1"/>
          <w:sz w:val="26"/>
          <w:szCs w:val="26"/>
        </w:rPr>
        <w:t xml:space="preserve"> к ТЗ). </w:t>
      </w:r>
    </w:p>
    <w:p w:rsidR="00DA5D40" w:rsidRPr="00860A17" w:rsidRDefault="00DA5D40" w:rsidP="00DA5D40">
      <w:pPr>
        <w:shd w:val="clear" w:color="auto" w:fill="FFFFFF"/>
        <w:tabs>
          <w:tab w:val="left" w:pos="567"/>
        </w:tabs>
        <w:suppressAutoHyphens/>
        <w:ind w:firstLine="540"/>
        <w:jc w:val="both"/>
        <w:rPr>
          <w:color w:val="000000" w:themeColor="text1"/>
          <w:sz w:val="26"/>
          <w:szCs w:val="26"/>
        </w:rPr>
      </w:pPr>
    </w:p>
    <w:p w:rsidR="00A947A1" w:rsidRPr="00860A17" w:rsidRDefault="00A947A1" w:rsidP="00A947A1">
      <w:pPr>
        <w:tabs>
          <w:tab w:val="left" w:pos="567"/>
        </w:tabs>
        <w:suppressAutoHyphens/>
        <w:ind w:firstLine="567"/>
        <w:rPr>
          <w:color w:val="000000" w:themeColor="text1"/>
          <w:sz w:val="26"/>
          <w:szCs w:val="26"/>
        </w:rPr>
      </w:pPr>
      <w:r w:rsidRPr="00860A17">
        <w:rPr>
          <w:rFonts w:eastAsia="Batang"/>
          <w:b/>
          <w:color w:val="000000" w:themeColor="text1"/>
          <w:sz w:val="26"/>
          <w:szCs w:val="26"/>
        </w:rPr>
        <w:t>11. Основные требования к качеству поставляемых материально-технических ресурсов</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11.2. Поставщики оборудования должны соответствовать следующим требованиям: </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Наличие документов, подтверждающих возможность осуществления поставок указанного оборудования.</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Наличие авторизованного заводом-изготовителем сервисного центра на территории России.</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11.3. Требования к сертификации продукции.</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 Все поставляемое оборудование должно быть аттестовано ПАО «ФСК ЕЭС» или ПАО «</w:t>
      </w:r>
      <w:proofErr w:type="spellStart"/>
      <w:r w:rsidRPr="00860A17">
        <w:rPr>
          <w:color w:val="000000" w:themeColor="text1"/>
          <w:sz w:val="26"/>
          <w:szCs w:val="26"/>
        </w:rPr>
        <w:t>Россети</w:t>
      </w:r>
      <w:proofErr w:type="spellEnd"/>
      <w:r w:rsidRPr="00860A17">
        <w:rPr>
          <w:color w:val="000000" w:themeColor="text1"/>
          <w:sz w:val="26"/>
          <w:szCs w:val="26"/>
        </w:rPr>
        <w:t xml:space="preserve">».  </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860A17" w:rsidRDefault="00E136E4" w:rsidP="00E136E4">
      <w:pPr>
        <w:shd w:val="clear" w:color="auto" w:fill="FFFFFF"/>
        <w:tabs>
          <w:tab w:val="left" w:pos="567"/>
        </w:tabs>
        <w:suppressAutoHyphens/>
        <w:ind w:firstLine="709"/>
        <w:jc w:val="both"/>
        <w:rPr>
          <w:color w:val="000000" w:themeColor="text1"/>
          <w:sz w:val="26"/>
          <w:szCs w:val="26"/>
        </w:rPr>
      </w:pPr>
      <w:r w:rsidRPr="00860A17">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860A17">
        <w:rPr>
          <w:color w:val="000000" w:themeColor="text1"/>
          <w:spacing w:val="-1"/>
          <w:sz w:val="26"/>
          <w:szCs w:val="26"/>
        </w:rPr>
        <w:t>эксплуатации).</w:t>
      </w:r>
    </w:p>
    <w:p w:rsidR="00DA5D40" w:rsidRPr="00860A17" w:rsidRDefault="00DA5D40" w:rsidP="00DA5D40">
      <w:pPr>
        <w:tabs>
          <w:tab w:val="left" w:pos="567"/>
        </w:tabs>
        <w:suppressAutoHyphens/>
        <w:ind w:firstLine="540"/>
        <w:jc w:val="both"/>
        <w:rPr>
          <w:b/>
          <w:color w:val="000000" w:themeColor="text1"/>
          <w:sz w:val="26"/>
          <w:szCs w:val="26"/>
        </w:rPr>
      </w:pPr>
    </w:p>
    <w:p w:rsidR="00DA5D40" w:rsidRPr="00860A17" w:rsidRDefault="00DA5D40" w:rsidP="00DA5D40">
      <w:pPr>
        <w:tabs>
          <w:tab w:val="left" w:pos="567"/>
        </w:tabs>
        <w:suppressAutoHyphens/>
        <w:ind w:firstLine="567"/>
        <w:jc w:val="both"/>
        <w:rPr>
          <w:b/>
          <w:i/>
          <w:color w:val="000000" w:themeColor="text1"/>
          <w:sz w:val="26"/>
          <w:szCs w:val="26"/>
        </w:rPr>
      </w:pPr>
      <w:r w:rsidRPr="00860A17">
        <w:rPr>
          <w:b/>
          <w:color w:val="000000" w:themeColor="text1"/>
          <w:sz w:val="26"/>
          <w:szCs w:val="26"/>
        </w:rPr>
        <w:t>12.  Гарантии Подрядчика</w:t>
      </w:r>
    </w:p>
    <w:p w:rsidR="00F338BB" w:rsidRPr="00860A17" w:rsidRDefault="00DA5D40" w:rsidP="00F338BB">
      <w:pPr>
        <w:widowControl w:val="0"/>
        <w:suppressAutoHyphens/>
        <w:ind w:firstLine="539"/>
        <w:jc w:val="both"/>
        <w:rPr>
          <w:bCs/>
          <w:color w:val="000000" w:themeColor="text1"/>
          <w:sz w:val="26"/>
          <w:szCs w:val="26"/>
        </w:rPr>
      </w:pPr>
      <w:r w:rsidRPr="00860A17">
        <w:rPr>
          <w:bCs/>
          <w:color w:val="000000" w:themeColor="text1"/>
          <w:sz w:val="26"/>
          <w:szCs w:val="26"/>
        </w:rPr>
        <w:lastRenderedPageBreak/>
        <w:t xml:space="preserve">12.1. </w:t>
      </w:r>
      <w:r w:rsidR="00F338BB" w:rsidRPr="00860A17">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860A17" w:rsidRDefault="00DA5D40" w:rsidP="00DA5D40">
      <w:pPr>
        <w:widowControl w:val="0"/>
        <w:tabs>
          <w:tab w:val="left" w:pos="567"/>
        </w:tabs>
        <w:suppressAutoHyphens/>
        <w:ind w:firstLine="567"/>
        <w:jc w:val="both"/>
        <w:rPr>
          <w:bCs/>
          <w:color w:val="000000" w:themeColor="text1"/>
          <w:sz w:val="26"/>
          <w:szCs w:val="26"/>
        </w:rPr>
      </w:pPr>
      <w:r w:rsidRPr="00860A17">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860A17" w:rsidRDefault="00DA5D40" w:rsidP="00DA5D40">
      <w:pPr>
        <w:widowControl w:val="0"/>
        <w:tabs>
          <w:tab w:val="left" w:pos="567"/>
        </w:tabs>
        <w:suppressAutoHyphens/>
        <w:ind w:firstLine="567"/>
        <w:jc w:val="both"/>
        <w:rPr>
          <w:bCs/>
          <w:color w:val="000000" w:themeColor="text1"/>
          <w:sz w:val="26"/>
          <w:szCs w:val="26"/>
        </w:rPr>
      </w:pPr>
      <w:r w:rsidRPr="00860A17">
        <w:rPr>
          <w:bCs/>
          <w:color w:val="000000" w:themeColor="text1"/>
          <w:sz w:val="26"/>
          <w:szCs w:val="26"/>
        </w:rPr>
        <w:t xml:space="preserve">12.3. </w:t>
      </w:r>
      <w:r w:rsidRPr="00860A17">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860A17" w:rsidRDefault="00F338BB" w:rsidP="00DA5D40">
      <w:pPr>
        <w:tabs>
          <w:tab w:val="left" w:pos="567"/>
        </w:tabs>
        <w:suppressAutoHyphens/>
        <w:ind w:right="-16" w:firstLine="540"/>
        <w:jc w:val="both"/>
        <w:rPr>
          <w:b/>
          <w:color w:val="000000" w:themeColor="text1"/>
          <w:sz w:val="26"/>
          <w:szCs w:val="26"/>
        </w:rPr>
      </w:pPr>
    </w:p>
    <w:p w:rsidR="00DA5D40" w:rsidRPr="00860A17" w:rsidRDefault="00DA5D40" w:rsidP="00DA5D40">
      <w:pPr>
        <w:tabs>
          <w:tab w:val="left" w:pos="567"/>
        </w:tabs>
        <w:suppressAutoHyphens/>
        <w:ind w:right="-16" w:firstLine="567"/>
        <w:jc w:val="both"/>
        <w:rPr>
          <w:b/>
          <w:color w:val="000000" w:themeColor="text1"/>
          <w:sz w:val="26"/>
          <w:szCs w:val="26"/>
        </w:rPr>
      </w:pPr>
      <w:r w:rsidRPr="00860A17">
        <w:rPr>
          <w:b/>
          <w:color w:val="000000" w:themeColor="text1"/>
          <w:sz w:val="26"/>
          <w:szCs w:val="26"/>
        </w:rPr>
        <w:t>13. Общие условия приемки выполненных работ</w:t>
      </w:r>
    </w:p>
    <w:p w:rsidR="00DA5D40" w:rsidRPr="00860A17"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860A17">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860A17" w:rsidRDefault="00DA5D40" w:rsidP="00DA5D40">
      <w:pPr>
        <w:tabs>
          <w:tab w:val="left" w:pos="567"/>
        </w:tabs>
        <w:suppressAutoHyphens/>
        <w:ind w:right="-16" w:firstLine="567"/>
        <w:jc w:val="both"/>
        <w:rPr>
          <w:color w:val="000000" w:themeColor="text1"/>
          <w:sz w:val="26"/>
          <w:szCs w:val="26"/>
        </w:rPr>
      </w:pPr>
      <w:r w:rsidRPr="00860A17">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860A17"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860A17">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860A17"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860A17">
        <w:rPr>
          <w:color w:val="000000" w:themeColor="text1"/>
          <w:sz w:val="26"/>
          <w:szCs w:val="26"/>
        </w:rPr>
        <w:t xml:space="preserve">13.4. </w:t>
      </w:r>
      <w:proofErr w:type="gramStart"/>
      <w:r w:rsidRPr="00860A17">
        <w:rPr>
          <w:color w:val="000000" w:themeColor="text1"/>
          <w:sz w:val="26"/>
          <w:szCs w:val="26"/>
        </w:rPr>
        <w:t>Подрядчик предоставляет отдельные акты выполненных работ (оформленные по формам:</w:t>
      </w:r>
      <w:proofErr w:type="gramEnd"/>
      <w:r w:rsidRPr="00860A17">
        <w:rPr>
          <w:color w:val="000000" w:themeColor="text1"/>
          <w:sz w:val="26"/>
          <w:szCs w:val="26"/>
        </w:rPr>
        <w:t xml:space="preserve"> </w:t>
      </w:r>
      <w:proofErr w:type="gramStart"/>
      <w:r w:rsidRPr="00860A17">
        <w:rPr>
          <w:color w:val="000000" w:themeColor="text1"/>
          <w:sz w:val="26"/>
          <w:szCs w:val="26"/>
        </w:rPr>
        <w:t>КС-2, ПР-2, З-1) по отдельным объектам.</w:t>
      </w:r>
      <w:proofErr w:type="gramEnd"/>
      <w:r w:rsidRPr="00860A17">
        <w:rPr>
          <w:color w:val="000000" w:themeColor="text1"/>
          <w:sz w:val="26"/>
          <w:szCs w:val="26"/>
        </w:rPr>
        <w:t xml:space="preserve"> Фактическое выполнение подтверждается фотоотчетом.</w:t>
      </w:r>
    </w:p>
    <w:p w:rsidR="00DA5D40" w:rsidRPr="00860A17" w:rsidRDefault="00DA5D40" w:rsidP="00DA5D40">
      <w:pPr>
        <w:shd w:val="clear" w:color="auto" w:fill="FFFFFF"/>
        <w:tabs>
          <w:tab w:val="left" w:pos="567"/>
        </w:tabs>
        <w:suppressAutoHyphens/>
        <w:ind w:firstLine="567"/>
        <w:jc w:val="both"/>
        <w:rPr>
          <w:color w:val="000000" w:themeColor="text1"/>
          <w:sz w:val="26"/>
          <w:szCs w:val="26"/>
        </w:rPr>
      </w:pPr>
      <w:r w:rsidRPr="00860A17">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860A17" w:rsidRDefault="00DA5D40" w:rsidP="00DA5D40">
      <w:pPr>
        <w:widowControl w:val="0"/>
        <w:tabs>
          <w:tab w:val="left" w:pos="567"/>
          <w:tab w:val="left" w:pos="993"/>
        </w:tabs>
        <w:ind w:firstLine="567"/>
        <w:jc w:val="both"/>
        <w:rPr>
          <w:color w:val="000000" w:themeColor="text1"/>
          <w:sz w:val="26"/>
          <w:szCs w:val="26"/>
        </w:rPr>
      </w:pPr>
      <w:r w:rsidRPr="00860A17">
        <w:rPr>
          <w:color w:val="000000" w:themeColor="text1"/>
          <w:sz w:val="26"/>
          <w:szCs w:val="26"/>
        </w:rPr>
        <w:t>13.</w:t>
      </w:r>
      <w:r w:rsidR="00F338BB" w:rsidRPr="00860A17">
        <w:rPr>
          <w:color w:val="000000" w:themeColor="text1"/>
          <w:sz w:val="26"/>
          <w:szCs w:val="26"/>
        </w:rPr>
        <w:t>6</w:t>
      </w:r>
      <w:r w:rsidRPr="00860A17">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860A1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860A17">
        <w:rPr>
          <w:color w:val="000000" w:themeColor="text1"/>
          <w:sz w:val="26"/>
          <w:szCs w:val="26"/>
        </w:rPr>
        <w:t>выдающего</w:t>
      </w:r>
      <w:proofErr w:type="gramEnd"/>
      <w:r w:rsidRPr="00860A17">
        <w:rPr>
          <w:color w:val="000000" w:themeColor="text1"/>
          <w:sz w:val="26"/>
          <w:szCs w:val="26"/>
        </w:rPr>
        <w:t xml:space="preserve"> наряд, распоряжение;</w:t>
      </w:r>
    </w:p>
    <w:p w:rsidR="00DA5D40" w:rsidRPr="00860A1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ответственного производителя работ;</w:t>
      </w:r>
    </w:p>
    <w:p w:rsidR="00DA5D40" w:rsidRPr="00860A1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производителя работ (наблюдающего);</w:t>
      </w:r>
    </w:p>
    <w:p w:rsidR="00DA5D40" w:rsidRPr="00860A17"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860A17">
        <w:rPr>
          <w:color w:val="000000" w:themeColor="text1"/>
          <w:sz w:val="26"/>
          <w:szCs w:val="26"/>
        </w:rPr>
        <w:t>члена бригады;</w:t>
      </w:r>
    </w:p>
    <w:p w:rsidR="00DA5D40" w:rsidRPr="00860A17"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860A17">
        <w:rPr>
          <w:color w:val="000000" w:themeColor="text1"/>
          <w:sz w:val="26"/>
          <w:szCs w:val="26"/>
        </w:rPr>
        <w:t>на выполнение работниками специальных работ (с записью в удостоверении);</w:t>
      </w:r>
    </w:p>
    <w:p w:rsidR="00DA5D40" w:rsidRPr="00860A17" w:rsidRDefault="00DA5D40" w:rsidP="00DA5D40">
      <w:pPr>
        <w:widowControl w:val="0"/>
        <w:tabs>
          <w:tab w:val="left" w:pos="567"/>
          <w:tab w:val="left" w:pos="993"/>
        </w:tabs>
        <w:ind w:firstLine="567"/>
        <w:jc w:val="both"/>
        <w:rPr>
          <w:color w:val="000000" w:themeColor="text1"/>
          <w:sz w:val="26"/>
          <w:szCs w:val="26"/>
        </w:rPr>
      </w:pPr>
      <w:r w:rsidRPr="00860A17">
        <w:rPr>
          <w:color w:val="000000" w:themeColor="text1"/>
          <w:sz w:val="26"/>
          <w:szCs w:val="26"/>
        </w:rPr>
        <w:t>13.</w:t>
      </w:r>
      <w:r w:rsidR="00F338BB" w:rsidRPr="00860A17">
        <w:rPr>
          <w:color w:val="000000" w:themeColor="text1"/>
          <w:sz w:val="26"/>
          <w:szCs w:val="26"/>
        </w:rPr>
        <w:t>7</w:t>
      </w:r>
      <w:r w:rsidRPr="00860A17">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860A17">
        <w:rPr>
          <w:color w:val="000000" w:themeColor="text1"/>
          <w:sz w:val="26"/>
          <w:szCs w:val="26"/>
        </w:rPr>
        <w:t>с</w:t>
      </w:r>
      <w:r w:rsidRPr="00860A17">
        <w:rPr>
          <w:color w:val="000000" w:themeColor="text1"/>
          <w:sz w:val="26"/>
          <w:szCs w:val="26"/>
        </w:rPr>
        <w:t>ности, правил промышленной санитарии, правил устройства электроустановок.</w:t>
      </w:r>
    </w:p>
    <w:p w:rsidR="00DA5D40" w:rsidRPr="00860A17" w:rsidRDefault="00DA5D40" w:rsidP="00DA5D40">
      <w:pPr>
        <w:widowControl w:val="0"/>
        <w:tabs>
          <w:tab w:val="left" w:pos="567"/>
          <w:tab w:val="left" w:pos="993"/>
        </w:tabs>
        <w:ind w:firstLine="567"/>
        <w:jc w:val="both"/>
        <w:rPr>
          <w:color w:val="000000" w:themeColor="text1"/>
          <w:sz w:val="26"/>
          <w:szCs w:val="26"/>
        </w:rPr>
      </w:pPr>
      <w:r w:rsidRPr="00860A17">
        <w:rPr>
          <w:color w:val="000000" w:themeColor="text1"/>
          <w:sz w:val="26"/>
          <w:szCs w:val="26"/>
        </w:rPr>
        <w:t>13.</w:t>
      </w:r>
      <w:r w:rsidR="00F338BB" w:rsidRPr="00860A17">
        <w:rPr>
          <w:color w:val="000000" w:themeColor="text1"/>
          <w:sz w:val="26"/>
          <w:szCs w:val="26"/>
        </w:rPr>
        <w:t>8</w:t>
      </w:r>
      <w:r w:rsidRPr="00860A17">
        <w:rPr>
          <w:color w:val="000000" w:themeColor="text1"/>
          <w:sz w:val="26"/>
          <w:szCs w:val="26"/>
        </w:rPr>
        <w:t>. Перечень нормативно-правовых и нормативно-технических документов, зн</w:t>
      </w:r>
      <w:r w:rsidRPr="00860A17">
        <w:rPr>
          <w:color w:val="000000" w:themeColor="text1"/>
          <w:sz w:val="26"/>
          <w:szCs w:val="26"/>
        </w:rPr>
        <w:t>а</w:t>
      </w:r>
      <w:r w:rsidRPr="00860A17">
        <w:rPr>
          <w:color w:val="000000" w:themeColor="text1"/>
          <w:sz w:val="26"/>
          <w:szCs w:val="26"/>
        </w:rPr>
        <w:t>ние которых обязательно для персонала:</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Правил по охране труда при работе на высоте (Приказ Минтруда России №155н от 28 марта 2014 г);</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Правила безопасности при работе с инструментами и приспособлениями          (СО 153-34.03-204);</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 xml:space="preserve">Инструкция по применению и испытанию средств защиты, используемых в </w:t>
      </w:r>
      <w:r w:rsidRPr="00860A17">
        <w:rPr>
          <w:color w:val="000000" w:themeColor="text1"/>
          <w:sz w:val="26"/>
          <w:szCs w:val="26"/>
        </w:rPr>
        <w:lastRenderedPageBreak/>
        <w:t>электроустановках (СО 153-34.03.603-2003);</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Правила технической эксплуатации электрических станций и сетей РФ          (СО 153-34.20.501-2003);</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Правила пожарной безопасности для энергетических предприятий                  (СО 34.03.301-00);</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Межотраслевая инструкция по оказанию первой помощи при несчастных сл</w:t>
      </w:r>
      <w:r w:rsidRPr="00860A17">
        <w:rPr>
          <w:color w:val="000000" w:themeColor="text1"/>
          <w:sz w:val="26"/>
          <w:szCs w:val="26"/>
        </w:rPr>
        <w:t>у</w:t>
      </w:r>
      <w:r w:rsidRPr="00860A17">
        <w:rPr>
          <w:color w:val="000000" w:themeColor="text1"/>
          <w:sz w:val="26"/>
          <w:szCs w:val="26"/>
        </w:rPr>
        <w:t>чаях на производстве;</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 xml:space="preserve">Типовая  инструкция  по  содержанию и применению первичных средств </w:t>
      </w:r>
      <w:proofErr w:type="spellStart"/>
      <w:r w:rsidRPr="00860A17">
        <w:rPr>
          <w:color w:val="000000" w:themeColor="text1"/>
          <w:sz w:val="26"/>
          <w:szCs w:val="26"/>
        </w:rPr>
        <w:t>пожа</w:t>
      </w:r>
      <w:proofErr w:type="spellEnd"/>
      <w:r w:rsidRPr="00860A17">
        <w:rPr>
          <w:color w:val="000000" w:themeColor="text1"/>
          <w:sz w:val="26"/>
          <w:szCs w:val="26"/>
        </w:rPr>
        <w:t xml:space="preserve">- </w:t>
      </w:r>
    </w:p>
    <w:p w:rsidR="00DA5D40" w:rsidRPr="00860A17"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860A17">
        <w:rPr>
          <w:color w:val="000000" w:themeColor="text1"/>
          <w:sz w:val="26"/>
          <w:szCs w:val="26"/>
        </w:rPr>
        <w:t>ротушения</w:t>
      </w:r>
      <w:proofErr w:type="spellEnd"/>
      <w:r w:rsidRPr="00860A17">
        <w:rPr>
          <w:color w:val="000000" w:themeColor="text1"/>
          <w:sz w:val="26"/>
          <w:szCs w:val="26"/>
        </w:rPr>
        <w:t xml:space="preserve"> на объектах энергетической отрасли (СО 34.49.503);</w:t>
      </w:r>
    </w:p>
    <w:p w:rsidR="00DA5D40" w:rsidRPr="00860A1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860A17">
        <w:rPr>
          <w:color w:val="000000" w:themeColor="text1"/>
          <w:sz w:val="26"/>
          <w:szCs w:val="26"/>
        </w:rPr>
        <w:t xml:space="preserve">Правила устройства и безопасной эксплуатации грузоподъемных кранов         ПБ 10-382-00.    </w:t>
      </w:r>
    </w:p>
    <w:p w:rsidR="00DA5D40" w:rsidRPr="00860A17"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860A17" w:rsidRDefault="00DA5D40" w:rsidP="00DA5D40">
      <w:pPr>
        <w:widowControl w:val="0"/>
        <w:tabs>
          <w:tab w:val="left" w:pos="567"/>
        </w:tabs>
        <w:autoSpaceDE w:val="0"/>
        <w:autoSpaceDN w:val="0"/>
        <w:adjustRightInd w:val="0"/>
        <w:ind w:firstLine="567"/>
        <w:jc w:val="both"/>
        <w:rPr>
          <w:b/>
          <w:color w:val="000000" w:themeColor="text1"/>
          <w:sz w:val="26"/>
          <w:szCs w:val="26"/>
        </w:rPr>
      </w:pPr>
      <w:r w:rsidRPr="00860A17">
        <w:rPr>
          <w:b/>
          <w:color w:val="000000" w:themeColor="text1"/>
          <w:sz w:val="26"/>
          <w:szCs w:val="26"/>
        </w:rPr>
        <w:t>14. Сроки выполнения работ:</w:t>
      </w:r>
    </w:p>
    <w:p w:rsidR="00DA5D40" w:rsidRPr="00860A17" w:rsidRDefault="00DA5D40" w:rsidP="00DA5D40">
      <w:pPr>
        <w:widowControl w:val="0"/>
        <w:tabs>
          <w:tab w:val="left" w:pos="567"/>
        </w:tabs>
        <w:autoSpaceDE w:val="0"/>
        <w:autoSpaceDN w:val="0"/>
        <w:adjustRightInd w:val="0"/>
        <w:ind w:firstLine="567"/>
        <w:jc w:val="both"/>
        <w:rPr>
          <w:color w:val="000000" w:themeColor="text1"/>
          <w:sz w:val="26"/>
          <w:szCs w:val="26"/>
        </w:rPr>
      </w:pPr>
      <w:r w:rsidRPr="00860A17">
        <w:rPr>
          <w:color w:val="000000" w:themeColor="text1"/>
          <w:sz w:val="26"/>
          <w:szCs w:val="26"/>
        </w:rPr>
        <w:t>Начало работ  –  с момента заключения договора.</w:t>
      </w:r>
    </w:p>
    <w:p w:rsidR="00DA5D40" w:rsidRPr="00860A17"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860A17">
        <w:rPr>
          <w:color w:val="000000" w:themeColor="text1"/>
          <w:sz w:val="26"/>
          <w:szCs w:val="26"/>
        </w:rPr>
        <w:t>Окончание работ –</w:t>
      </w:r>
      <w:r w:rsidR="00860A17">
        <w:rPr>
          <w:color w:val="000000" w:themeColor="text1"/>
          <w:sz w:val="26"/>
          <w:szCs w:val="26"/>
        </w:rPr>
        <w:t xml:space="preserve"> 07.07.2018 г.</w:t>
      </w:r>
    </w:p>
    <w:p w:rsidR="00D55241" w:rsidRPr="00860A17" w:rsidRDefault="00D55241" w:rsidP="00DA5D40">
      <w:pPr>
        <w:tabs>
          <w:tab w:val="left" w:pos="567"/>
        </w:tabs>
        <w:suppressAutoHyphens/>
        <w:ind w:firstLine="134"/>
        <w:rPr>
          <w:color w:val="000000" w:themeColor="text1"/>
          <w:sz w:val="26"/>
          <w:szCs w:val="26"/>
        </w:rPr>
      </w:pPr>
    </w:p>
    <w:p w:rsidR="00DA5D40" w:rsidRPr="00860A17"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860A17">
        <w:rPr>
          <w:b/>
          <w:i/>
          <w:color w:val="000000" w:themeColor="text1"/>
          <w:spacing w:val="-2"/>
          <w:sz w:val="26"/>
          <w:szCs w:val="26"/>
        </w:rPr>
        <w:t xml:space="preserve">Приложение: </w:t>
      </w:r>
    </w:p>
    <w:p w:rsidR="00DA5D40" w:rsidRPr="00860A17"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860A17">
        <w:rPr>
          <w:i/>
          <w:color w:val="000000" w:themeColor="text1"/>
          <w:spacing w:val="-2"/>
          <w:sz w:val="26"/>
          <w:szCs w:val="26"/>
        </w:rPr>
        <w:t xml:space="preserve">Регламент по координированию опор </w:t>
      </w:r>
      <w:proofErr w:type="gramStart"/>
      <w:r w:rsidRPr="00860A17">
        <w:rPr>
          <w:i/>
          <w:color w:val="000000" w:themeColor="text1"/>
          <w:spacing w:val="-2"/>
          <w:sz w:val="26"/>
          <w:szCs w:val="26"/>
        </w:rPr>
        <w:t>ВЛ</w:t>
      </w:r>
      <w:proofErr w:type="gramEnd"/>
      <w:r w:rsidRPr="00860A17">
        <w:rPr>
          <w:i/>
          <w:color w:val="000000" w:themeColor="text1"/>
          <w:spacing w:val="-2"/>
          <w:sz w:val="26"/>
          <w:szCs w:val="26"/>
        </w:rPr>
        <w:t xml:space="preserve"> и ТП в системе координат WGS-8;</w:t>
      </w:r>
    </w:p>
    <w:p w:rsidR="00DA5D40" w:rsidRPr="00860A17" w:rsidRDefault="00C44C64"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860A17">
        <w:rPr>
          <w:i/>
          <w:color w:val="000000" w:themeColor="text1"/>
          <w:spacing w:val="-2"/>
          <w:sz w:val="26"/>
          <w:szCs w:val="26"/>
        </w:rPr>
        <w:t>Акт обследовани</w:t>
      </w:r>
      <w:r w:rsidR="009C093C" w:rsidRPr="00860A17">
        <w:rPr>
          <w:i/>
          <w:color w:val="000000" w:themeColor="text1"/>
          <w:spacing w:val="-2"/>
          <w:sz w:val="26"/>
          <w:szCs w:val="26"/>
        </w:rPr>
        <w:t>я</w:t>
      </w:r>
      <w:r w:rsidRPr="00860A17">
        <w:rPr>
          <w:i/>
          <w:color w:val="000000" w:themeColor="text1"/>
          <w:spacing w:val="-2"/>
          <w:sz w:val="26"/>
          <w:szCs w:val="26"/>
        </w:rPr>
        <w:t>;</w:t>
      </w:r>
      <w:r w:rsidR="00DA5D40" w:rsidRPr="00860A17">
        <w:rPr>
          <w:i/>
          <w:color w:val="000000" w:themeColor="text1"/>
          <w:spacing w:val="-2"/>
          <w:sz w:val="26"/>
          <w:szCs w:val="26"/>
        </w:rPr>
        <w:t xml:space="preserve">                </w:t>
      </w:r>
    </w:p>
    <w:p w:rsidR="005E1C75" w:rsidRPr="00860A17" w:rsidRDefault="00BF4346" w:rsidP="00BF4346">
      <w:pPr>
        <w:pStyle w:val="ab"/>
        <w:widowControl w:val="0"/>
        <w:numPr>
          <w:ilvl w:val="0"/>
          <w:numId w:val="35"/>
        </w:numPr>
        <w:tabs>
          <w:tab w:val="left" w:pos="567"/>
          <w:tab w:val="left" w:pos="900"/>
          <w:tab w:val="left" w:pos="1080"/>
        </w:tabs>
        <w:jc w:val="both"/>
        <w:rPr>
          <w:i/>
          <w:color w:val="000000" w:themeColor="text1"/>
          <w:spacing w:val="-2"/>
          <w:sz w:val="26"/>
          <w:szCs w:val="26"/>
        </w:rPr>
      </w:pPr>
      <w:r w:rsidRPr="00860A17">
        <w:rPr>
          <w:i/>
          <w:color w:val="000000" w:themeColor="text1"/>
          <w:spacing w:val="-2"/>
          <w:sz w:val="26"/>
          <w:szCs w:val="26"/>
        </w:rPr>
        <w:t>Методика определения сметной стоимости</w:t>
      </w:r>
      <w:r w:rsidR="00C44C64" w:rsidRPr="00860A17">
        <w:rPr>
          <w:i/>
          <w:color w:val="000000" w:themeColor="text1"/>
          <w:spacing w:val="-2"/>
          <w:sz w:val="26"/>
          <w:szCs w:val="26"/>
        </w:rPr>
        <w:t>;</w:t>
      </w:r>
      <w:r w:rsidRPr="00860A17">
        <w:rPr>
          <w:i/>
          <w:color w:val="000000" w:themeColor="text1"/>
          <w:spacing w:val="-2"/>
          <w:sz w:val="26"/>
          <w:szCs w:val="26"/>
        </w:rPr>
        <w:t xml:space="preserve"> </w:t>
      </w:r>
    </w:p>
    <w:p w:rsidR="00BF4346" w:rsidRPr="00860A17"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860A17">
        <w:rPr>
          <w:i/>
          <w:color w:val="000000" w:themeColor="text1"/>
          <w:spacing w:val="-2"/>
          <w:sz w:val="26"/>
          <w:szCs w:val="26"/>
        </w:rPr>
        <w:t>Техническая политика ОАО «РАО ЭС Востока» на период до 2020 года</w:t>
      </w:r>
      <w:r w:rsidR="00C44C64" w:rsidRPr="00860A17">
        <w:rPr>
          <w:i/>
          <w:color w:val="000000" w:themeColor="text1"/>
          <w:spacing w:val="-2"/>
          <w:sz w:val="26"/>
          <w:szCs w:val="26"/>
        </w:rPr>
        <w:t>;</w:t>
      </w:r>
    </w:p>
    <w:p w:rsidR="005E1C75" w:rsidRPr="00860A17"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860A17">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r w:rsidR="00C44C64" w:rsidRPr="00860A17">
        <w:rPr>
          <w:i/>
          <w:color w:val="000000" w:themeColor="text1"/>
          <w:spacing w:val="-2"/>
          <w:sz w:val="26"/>
          <w:szCs w:val="26"/>
        </w:rPr>
        <w:t>;</w:t>
      </w:r>
    </w:p>
    <w:p w:rsidR="004E597C" w:rsidRPr="00860A17"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860A17">
        <w:rPr>
          <w:i/>
          <w:color w:val="000000" w:themeColor="text1"/>
          <w:spacing w:val="-2"/>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w:t>
      </w:r>
      <w:r w:rsidR="00C44C64" w:rsidRPr="00860A17">
        <w:rPr>
          <w:i/>
          <w:color w:val="000000" w:themeColor="text1"/>
          <w:spacing w:val="-2"/>
          <w:sz w:val="26"/>
          <w:szCs w:val="26"/>
        </w:rPr>
        <w:t>.</w:t>
      </w:r>
      <w:r w:rsidRPr="00860A17">
        <w:rPr>
          <w:i/>
          <w:color w:val="000000" w:themeColor="text1"/>
          <w:spacing w:val="-2"/>
          <w:sz w:val="26"/>
          <w:szCs w:val="26"/>
        </w:rPr>
        <w:t xml:space="preserve"> </w:t>
      </w:r>
    </w:p>
    <w:p w:rsidR="004D546D" w:rsidRPr="00860A17" w:rsidRDefault="004D546D" w:rsidP="004D546D">
      <w:pPr>
        <w:suppressAutoHyphens/>
        <w:ind w:firstLine="134"/>
        <w:rPr>
          <w:color w:val="000000" w:themeColor="text1"/>
          <w:sz w:val="26"/>
          <w:szCs w:val="26"/>
        </w:rPr>
      </w:pPr>
    </w:p>
    <w:p w:rsidR="004D546D" w:rsidRPr="00860A17" w:rsidRDefault="004D546D" w:rsidP="004D546D">
      <w:pPr>
        <w:suppressAutoHyphens/>
        <w:ind w:firstLine="134"/>
        <w:rPr>
          <w:color w:val="000000" w:themeColor="text1"/>
          <w:sz w:val="26"/>
          <w:szCs w:val="26"/>
        </w:rPr>
      </w:pPr>
    </w:p>
    <w:p w:rsidR="005E1C75" w:rsidRPr="00860A17" w:rsidRDefault="005E1C75" w:rsidP="004D546D">
      <w:pPr>
        <w:suppressAutoHyphens/>
        <w:ind w:firstLine="134"/>
        <w:rPr>
          <w:color w:val="000000" w:themeColor="text1"/>
          <w:sz w:val="26"/>
          <w:szCs w:val="26"/>
        </w:rPr>
      </w:pPr>
    </w:p>
    <w:p w:rsidR="005E1C75" w:rsidRPr="00860A17" w:rsidRDefault="005E1C75" w:rsidP="004D546D">
      <w:pPr>
        <w:suppressAutoHyphens/>
        <w:ind w:firstLine="134"/>
        <w:rPr>
          <w:color w:val="000000" w:themeColor="text1"/>
          <w:sz w:val="26"/>
          <w:szCs w:val="26"/>
        </w:rPr>
      </w:pPr>
    </w:p>
    <w:p w:rsidR="005E1C75" w:rsidRPr="00860A17" w:rsidRDefault="005E1C75" w:rsidP="004D546D">
      <w:pPr>
        <w:suppressAutoHyphens/>
        <w:ind w:firstLine="134"/>
        <w:rPr>
          <w:color w:val="000000" w:themeColor="text1"/>
          <w:sz w:val="26"/>
          <w:szCs w:val="26"/>
        </w:rPr>
      </w:pPr>
      <w:bookmarkStart w:id="0" w:name="_GoBack"/>
      <w:bookmarkEnd w:id="0"/>
    </w:p>
    <w:sectPr w:rsidR="005E1C75" w:rsidRPr="00860A1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29E" w:rsidRDefault="00E3329E" w:rsidP="00903C20">
      <w:r>
        <w:separator/>
      </w:r>
    </w:p>
  </w:endnote>
  <w:endnote w:type="continuationSeparator" w:id="0">
    <w:p w:rsidR="00E3329E" w:rsidRDefault="00E3329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29E" w:rsidRDefault="00E3329E" w:rsidP="00903C20">
      <w:r>
        <w:separator/>
      </w:r>
    </w:p>
  </w:footnote>
  <w:footnote w:type="continuationSeparator" w:id="0">
    <w:p w:rsidR="00E3329E" w:rsidRDefault="00E3329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A17"/>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093C"/>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29E"/>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640A-356D-4247-89D5-D9DDC102E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6022</Words>
  <Characters>34329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40271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8</cp:revision>
  <cp:lastPrinted>2017-12-18T06:06:00Z</cp:lastPrinted>
  <dcterms:created xsi:type="dcterms:W3CDTF">2018-02-19T05:47:00Z</dcterms:created>
  <dcterms:modified xsi:type="dcterms:W3CDTF">2018-03-28T05:53:00Z</dcterms:modified>
</cp:coreProperties>
</file>