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8F" w:rsidRPr="00FB1843" w:rsidRDefault="000D6C8F" w:rsidP="000D6C8F">
      <w:pPr>
        <w:tabs>
          <w:tab w:val="num" w:pos="0"/>
        </w:tabs>
        <w:jc w:val="center"/>
        <w:rPr>
          <w:b/>
          <w:sz w:val="28"/>
          <w:szCs w:val="28"/>
        </w:rPr>
      </w:pPr>
      <w:r w:rsidRPr="00FB1843">
        <w:rPr>
          <w:b/>
          <w:sz w:val="28"/>
          <w:szCs w:val="28"/>
        </w:rPr>
        <w:t>ТЕХНИЧЕСКОЕ ЗАДАНИЕ</w:t>
      </w:r>
    </w:p>
    <w:p w:rsidR="000D6C8F" w:rsidRPr="00FB1843" w:rsidRDefault="000D6C8F" w:rsidP="000D6C8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0D6C8F" w:rsidRPr="006111F5" w:rsidRDefault="000D6C8F" w:rsidP="000D6C8F">
      <w:pPr>
        <w:jc w:val="center"/>
        <w:rPr>
          <w:b/>
          <w:sz w:val="22"/>
          <w:szCs w:val="22"/>
        </w:rPr>
      </w:pPr>
      <w:r w:rsidRPr="006111F5">
        <w:rPr>
          <w:b/>
          <w:sz w:val="22"/>
          <w:szCs w:val="22"/>
        </w:rPr>
        <w:t xml:space="preserve">на проведение Открытого запроса </w:t>
      </w:r>
      <w:proofErr w:type="gramStart"/>
      <w:r w:rsidRPr="006111F5">
        <w:rPr>
          <w:b/>
          <w:sz w:val="22"/>
          <w:szCs w:val="22"/>
        </w:rPr>
        <w:t>предложений</w:t>
      </w:r>
      <w:proofErr w:type="gramEnd"/>
      <w:r w:rsidRPr="006111F5">
        <w:rPr>
          <w:b/>
          <w:sz w:val="22"/>
          <w:szCs w:val="22"/>
        </w:rPr>
        <w:t xml:space="preserve"> на </w:t>
      </w:r>
      <w:r w:rsidR="00A5036A" w:rsidRPr="006111F5">
        <w:rPr>
          <w:b/>
          <w:sz w:val="22"/>
          <w:szCs w:val="22"/>
        </w:rPr>
        <w:t xml:space="preserve">обслуживание оргтехники </w:t>
      </w:r>
      <w:r w:rsidRPr="006111F5">
        <w:rPr>
          <w:b/>
          <w:sz w:val="22"/>
          <w:szCs w:val="22"/>
        </w:rPr>
        <w:t>для нужд филиала АО "Дальневосточная распределительная сетевая компания" -</w:t>
      </w:r>
    </w:p>
    <w:p w:rsidR="000D6C8F" w:rsidRPr="006111F5" w:rsidRDefault="000D6C8F" w:rsidP="000D6C8F">
      <w:pPr>
        <w:jc w:val="center"/>
        <w:rPr>
          <w:b/>
          <w:sz w:val="22"/>
          <w:szCs w:val="22"/>
        </w:rPr>
      </w:pPr>
      <w:r w:rsidRPr="006111F5">
        <w:rPr>
          <w:b/>
          <w:sz w:val="22"/>
          <w:szCs w:val="22"/>
        </w:rPr>
        <w:t>Приморские электрические сети</w:t>
      </w:r>
    </w:p>
    <w:p w:rsidR="000D6C8F" w:rsidRPr="006111F5" w:rsidRDefault="000D6C8F" w:rsidP="000D6C8F">
      <w:pPr>
        <w:tabs>
          <w:tab w:val="left" w:pos="284"/>
        </w:tabs>
        <w:jc w:val="both"/>
        <w:rPr>
          <w:sz w:val="22"/>
          <w:szCs w:val="22"/>
        </w:rPr>
      </w:pPr>
    </w:p>
    <w:p w:rsidR="000D6C8F" w:rsidRPr="006111F5" w:rsidRDefault="000D6C8F" w:rsidP="000D6C8F">
      <w:pPr>
        <w:jc w:val="both"/>
        <w:rPr>
          <w:sz w:val="22"/>
          <w:szCs w:val="22"/>
        </w:rPr>
      </w:pPr>
    </w:p>
    <w:p w:rsidR="000D6C8F" w:rsidRPr="006111F5" w:rsidRDefault="000D6C8F" w:rsidP="000D6C8F">
      <w:pPr>
        <w:pStyle w:val="a3"/>
        <w:tabs>
          <w:tab w:val="left" w:pos="284"/>
        </w:tabs>
        <w:ind w:left="0"/>
        <w:rPr>
          <w:sz w:val="22"/>
          <w:szCs w:val="22"/>
        </w:rPr>
      </w:pPr>
    </w:p>
    <w:p w:rsidR="000D6C8F" w:rsidRPr="006111F5" w:rsidRDefault="000D6C8F" w:rsidP="000D6C8F">
      <w:pPr>
        <w:numPr>
          <w:ilvl w:val="0"/>
          <w:numId w:val="1"/>
        </w:numPr>
        <w:jc w:val="both"/>
        <w:rPr>
          <w:sz w:val="22"/>
          <w:szCs w:val="22"/>
        </w:rPr>
      </w:pPr>
      <w:r w:rsidRPr="006111F5">
        <w:rPr>
          <w:b/>
          <w:sz w:val="22"/>
          <w:szCs w:val="22"/>
        </w:rPr>
        <w:t>Заказчик</w:t>
      </w:r>
      <w:r w:rsidRPr="006111F5">
        <w:rPr>
          <w:sz w:val="22"/>
          <w:szCs w:val="22"/>
        </w:rPr>
        <w:t xml:space="preserve">: </w:t>
      </w:r>
      <w:r w:rsidRPr="006111F5">
        <w:rPr>
          <w:b/>
          <w:sz w:val="22"/>
          <w:szCs w:val="22"/>
        </w:rPr>
        <w:t>АО</w:t>
      </w:r>
      <w:r w:rsidRPr="006111F5">
        <w:rPr>
          <w:sz w:val="22"/>
          <w:szCs w:val="22"/>
        </w:rPr>
        <w:t xml:space="preserve"> «</w:t>
      </w:r>
      <w:r w:rsidRPr="006111F5">
        <w:rPr>
          <w:b/>
          <w:sz w:val="22"/>
          <w:szCs w:val="22"/>
        </w:rPr>
        <w:t>ДРСК</w:t>
      </w:r>
      <w:r w:rsidRPr="006111F5">
        <w:rPr>
          <w:sz w:val="22"/>
          <w:szCs w:val="22"/>
        </w:rPr>
        <w:t>».</w:t>
      </w:r>
    </w:p>
    <w:p w:rsidR="000D6C8F" w:rsidRPr="006111F5" w:rsidRDefault="000D6C8F" w:rsidP="000D6C8F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111F5">
        <w:rPr>
          <w:b/>
          <w:sz w:val="22"/>
          <w:szCs w:val="22"/>
        </w:rPr>
        <w:t>Вид и предмет закупки</w:t>
      </w:r>
      <w:r w:rsidRPr="006111F5">
        <w:rPr>
          <w:sz w:val="22"/>
          <w:szCs w:val="22"/>
        </w:rPr>
        <w:t xml:space="preserve">: Открытый запрос предложений на </w:t>
      </w:r>
      <w:r w:rsidR="00A5036A" w:rsidRPr="006111F5">
        <w:rPr>
          <w:sz w:val="22"/>
          <w:szCs w:val="22"/>
        </w:rPr>
        <w:t>обслуживание оргтехники</w:t>
      </w:r>
      <w:r w:rsidRPr="006111F5">
        <w:rPr>
          <w:sz w:val="22"/>
          <w:szCs w:val="22"/>
        </w:rPr>
        <w:t xml:space="preserve"> для нужд филиала</w:t>
      </w:r>
      <w:r w:rsidR="00BD6ECF" w:rsidRPr="006111F5">
        <w:rPr>
          <w:sz w:val="22"/>
          <w:szCs w:val="22"/>
        </w:rPr>
        <w:t xml:space="preserve"> </w:t>
      </w:r>
      <w:r w:rsidRPr="006111F5">
        <w:rPr>
          <w:sz w:val="22"/>
          <w:szCs w:val="22"/>
        </w:rPr>
        <w:t xml:space="preserve">АО «ДРСК - Приморские электрические сети». </w:t>
      </w:r>
      <w:r w:rsidR="00A5036A" w:rsidRPr="006111F5">
        <w:rPr>
          <w:sz w:val="22"/>
          <w:szCs w:val="22"/>
        </w:rPr>
        <w:t xml:space="preserve">Перечень работ и оргтехники указан в приложении. </w:t>
      </w:r>
    </w:p>
    <w:p w:rsidR="000D6C8F" w:rsidRPr="006111F5" w:rsidRDefault="00A5036A" w:rsidP="000D6C8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11F5">
        <w:rPr>
          <w:b/>
          <w:bCs/>
          <w:sz w:val="22"/>
          <w:szCs w:val="22"/>
        </w:rPr>
        <w:t>Сроки (периоды) проведения работ</w:t>
      </w:r>
      <w:r w:rsidR="000D6C8F" w:rsidRPr="006111F5">
        <w:rPr>
          <w:sz w:val="22"/>
          <w:szCs w:val="22"/>
        </w:rPr>
        <w:t>:</w:t>
      </w:r>
    </w:p>
    <w:p w:rsidR="000D6C8F" w:rsidRPr="006111F5" w:rsidRDefault="00A5036A" w:rsidP="000D6C8F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6111F5">
        <w:rPr>
          <w:sz w:val="22"/>
          <w:szCs w:val="22"/>
        </w:rPr>
        <w:t xml:space="preserve">Работы </w:t>
      </w:r>
      <w:proofErr w:type="gramStart"/>
      <w:r w:rsidRPr="006111F5">
        <w:rPr>
          <w:sz w:val="22"/>
          <w:szCs w:val="22"/>
        </w:rPr>
        <w:t>будут</w:t>
      </w:r>
      <w:proofErr w:type="gramEnd"/>
      <w:r w:rsidR="000D6C8F" w:rsidRPr="006111F5">
        <w:rPr>
          <w:sz w:val="22"/>
          <w:szCs w:val="22"/>
        </w:rPr>
        <w:t xml:space="preserve"> осуществляется:</w:t>
      </w:r>
    </w:p>
    <w:p w:rsidR="000D6C8F" w:rsidRPr="006111F5" w:rsidRDefault="000D6C8F" w:rsidP="000D6C8F">
      <w:pPr>
        <w:ind w:left="720"/>
        <w:jc w:val="both"/>
        <w:rPr>
          <w:sz w:val="22"/>
          <w:szCs w:val="22"/>
        </w:rPr>
      </w:pPr>
      <w:r w:rsidRPr="006111F5">
        <w:rPr>
          <w:sz w:val="22"/>
          <w:szCs w:val="22"/>
        </w:rPr>
        <w:t xml:space="preserve">- </w:t>
      </w:r>
      <w:proofErr w:type="gramStart"/>
      <w:r w:rsidR="0096074C" w:rsidRPr="006111F5">
        <w:rPr>
          <w:sz w:val="22"/>
          <w:szCs w:val="22"/>
        </w:rPr>
        <w:t xml:space="preserve">с </w:t>
      </w:r>
      <w:r w:rsidR="0014729D" w:rsidRPr="006111F5">
        <w:rPr>
          <w:sz w:val="22"/>
          <w:szCs w:val="22"/>
        </w:rPr>
        <w:t>даты заключения</w:t>
      </w:r>
      <w:proofErr w:type="gramEnd"/>
      <w:r w:rsidR="0014729D" w:rsidRPr="006111F5">
        <w:rPr>
          <w:sz w:val="22"/>
          <w:szCs w:val="22"/>
        </w:rPr>
        <w:t xml:space="preserve"> договора</w:t>
      </w:r>
      <w:r w:rsidR="0096074C" w:rsidRPr="006111F5">
        <w:rPr>
          <w:sz w:val="22"/>
          <w:szCs w:val="22"/>
        </w:rPr>
        <w:t xml:space="preserve"> по 30.11.2018г</w:t>
      </w:r>
      <w:r w:rsidRPr="006111F5">
        <w:rPr>
          <w:sz w:val="22"/>
          <w:szCs w:val="22"/>
        </w:rPr>
        <w:t>.;</w:t>
      </w:r>
    </w:p>
    <w:p w:rsidR="000D6C8F" w:rsidRPr="006111F5" w:rsidRDefault="000D6C8F" w:rsidP="0096074C">
      <w:pPr>
        <w:ind w:left="720"/>
        <w:jc w:val="both"/>
        <w:rPr>
          <w:sz w:val="22"/>
          <w:szCs w:val="22"/>
        </w:rPr>
      </w:pPr>
      <w:r w:rsidRPr="006111F5">
        <w:rPr>
          <w:sz w:val="22"/>
          <w:szCs w:val="22"/>
        </w:rPr>
        <w:t xml:space="preserve">- </w:t>
      </w:r>
      <w:r w:rsidR="00A5036A" w:rsidRPr="006111F5">
        <w:rPr>
          <w:sz w:val="22"/>
          <w:szCs w:val="22"/>
        </w:rPr>
        <w:t xml:space="preserve">работы по техническому обслуживанию техники должны быть произведены Исполнителем в течение </w:t>
      </w:r>
      <w:r w:rsidR="00EE5783" w:rsidRPr="006111F5">
        <w:rPr>
          <w:sz w:val="22"/>
          <w:szCs w:val="22"/>
        </w:rPr>
        <w:t>4</w:t>
      </w:r>
      <w:r w:rsidR="00A5036A" w:rsidRPr="006111F5">
        <w:rPr>
          <w:sz w:val="22"/>
          <w:szCs w:val="22"/>
        </w:rPr>
        <w:t xml:space="preserve"> рабочих дней с момента поступления заявки через электронную почту</w:t>
      </w:r>
      <w:r w:rsidR="00640D7C" w:rsidRPr="006111F5">
        <w:rPr>
          <w:sz w:val="22"/>
          <w:szCs w:val="22"/>
        </w:rPr>
        <w:t xml:space="preserve"> или по телефону</w:t>
      </w:r>
      <w:r w:rsidR="00A5036A" w:rsidRPr="006111F5">
        <w:rPr>
          <w:sz w:val="22"/>
          <w:szCs w:val="22"/>
        </w:rPr>
        <w:t xml:space="preserve"> от Заказчика.</w:t>
      </w:r>
      <w:r w:rsidR="00DC1A13" w:rsidRPr="006111F5">
        <w:rPr>
          <w:sz w:val="22"/>
          <w:szCs w:val="22"/>
        </w:rPr>
        <w:t xml:space="preserve"> После получения заявки, представитель Исполнителя должен приехать по адресу Заказчика не позднее следующего рабочего дня.</w:t>
      </w: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</w:p>
    <w:p w:rsidR="000D6C8F" w:rsidRPr="006111F5" w:rsidRDefault="00640D7C" w:rsidP="000D6C8F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111F5">
        <w:rPr>
          <w:b/>
          <w:bCs/>
          <w:sz w:val="22"/>
          <w:szCs w:val="22"/>
        </w:rPr>
        <w:t>Условия проведения работ</w:t>
      </w:r>
      <w:r w:rsidR="000D6C8F" w:rsidRPr="006111F5">
        <w:rPr>
          <w:sz w:val="22"/>
          <w:szCs w:val="22"/>
        </w:rPr>
        <w:t>:</w:t>
      </w:r>
    </w:p>
    <w:p w:rsidR="000D6C8F" w:rsidRPr="006111F5" w:rsidRDefault="000D6C8F" w:rsidP="000D6C8F">
      <w:pPr>
        <w:ind w:left="720"/>
        <w:jc w:val="both"/>
        <w:rPr>
          <w:sz w:val="22"/>
          <w:szCs w:val="22"/>
        </w:rPr>
      </w:pPr>
      <w:r w:rsidRPr="006111F5">
        <w:rPr>
          <w:sz w:val="22"/>
          <w:szCs w:val="22"/>
        </w:rPr>
        <w:t xml:space="preserve">- в стоимость </w:t>
      </w:r>
      <w:r w:rsidR="00640D7C" w:rsidRPr="006111F5">
        <w:rPr>
          <w:sz w:val="22"/>
          <w:szCs w:val="22"/>
        </w:rPr>
        <w:t>технического обслуживания должн</w:t>
      </w:r>
      <w:r w:rsidR="00EE5783" w:rsidRPr="006111F5">
        <w:rPr>
          <w:sz w:val="22"/>
          <w:szCs w:val="22"/>
        </w:rPr>
        <w:t>а</w:t>
      </w:r>
      <w:r w:rsidR="00640D7C" w:rsidRPr="006111F5">
        <w:rPr>
          <w:sz w:val="22"/>
          <w:szCs w:val="22"/>
        </w:rPr>
        <w:t xml:space="preserve"> быть включен</w:t>
      </w:r>
      <w:r w:rsidR="00EE5783" w:rsidRPr="006111F5">
        <w:rPr>
          <w:sz w:val="22"/>
          <w:szCs w:val="22"/>
        </w:rPr>
        <w:t>а</w:t>
      </w:r>
      <w:r w:rsidR="00640D7C" w:rsidRPr="006111F5">
        <w:rPr>
          <w:sz w:val="22"/>
          <w:szCs w:val="22"/>
        </w:rPr>
        <w:t xml:space="preserve"> цена необходимых расходных материалов и запчастей.</w:t>
      </w:r>
    </w:p>
    <w:p w:rsidR="00640D7C" w:rsidRPr="006111F5" w:rsidRDefault="00640D7C" w:rsidP="000D6C8F">
      <w:pPr>
        <w:ind w:left="720"/>
        <w:jc w:val="both"/>
        <w:rPr>
          <w:sz w:val="22"/>
          <w:szCs w:val="22"/>
        </w:rPr>
      </w:pPr>
      <w:r w:rsidRPr="006111F5">
        <w:rPr>
          <w:sz w:val="22"/>
          <w:szCs w:val="22"/>
        </w:rPr>
        <w:t xml:space="preserve">- после получения </w:t>
      </w:r>
      <w:r w:rsidR="00B25D73" w:rsidRPr="006111F5">
        <w:rPr>
          <w:sz w:val="22"/>
          <w:szCs w:val="22"/>
        </w:rPr>
        <w:t xml:space="preserve">заявки, </w:t>
      </w:r>
      <w:r w:rsidRPr="006111F5">
        <w:rPr>
          <w:sz w:val="22"/>
          <w:szCs w:val="22"/>
        </w:rPr>
        <w:t xml:space="preserve">Исполнитель своими силами </w:t>
      </w:r>
      <w:r w:rsidR="001D29A7" w:rsidRPr="006111F5">
        <w:rPr>
          <w:sz w:val="22"/>
          <w:szCs w:val="22"/>
        </w:rPr>
        <w:t xml:space="preserve">и за свой счет </w:t>
      </w:r>
      <w:r w:rsidRPr="006111F5">
        <w:rPr>
          <w:sz w:val="22"/>
          <w:szCs w:val="22"/>
        </w:rPr>
        <w:t>забирает неисправную технику</w:t>
      </w:r>
      <w:r w:rsidR="00B25D73" w:rsidRPr="006111F5">
        <w:rPr>
          <w:sz w:val="22"/>
          <w:szCs w:val="22"/>
        </w:rPr>
        <w:t xml:space="preserve"> Заказчика по адресу г. Владивосток, ул. </w:t>
      </w:r>
      <w:proofErr w:type="gramStart"/>
      <w:r w:rsidR="00B25D73" w:rsidRPr="006111F5">
        <w:rPr>
          <w:sz w:val="22"/>
          <w:szCs w:val="22"/>
        </w:rPr>
        <w:t>Командорская</w:t>
      </w:r>
      <w:proofErr w:type="gramEnd"/>
      <w:r w:rsidR="00B25D73" w:rsidRPr="006111F5">
        <w:rPr>
          <w:sz w:val="22"/>
          <w:szCs w:val="22"/>
        </w:rPr>
        <w:t xml:space="preserve"> 13а, а также возвращает ее назад после проведения всех необходимых работ.</w:t>
      </w:r>
    </w:p>
    <w:p w:rsidR="000D6C8F" w:rsidRPr="006111F5" w:rsidRDefault="000D6C8F" w:rsidP="000D6C8F">
      <w:pPr>
        <w:ind w:left="720"/>
        <w:jc w:val="both"/>
        <w:rPr>
          <w:color w:val="FF0000"/>
          <w:sz w:val="22"/>
          <w:szCs w:val="22"/>
        </w:rPr>
      </w:pPr>
    </w:p>
    <w:p w:rsidR="000D6C8F" w:rsidRPr="006111F5" w:rsidRDefault="000D6C8F" w:rsidP="000D6C8F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111F5">
        <w:rPr>
          <w:b/>
          <w:bCs/>
          <w:sz w:val="22"/>
          <w:szCs w:val="22"/>
        </w:rPr>
        <w:t xml:space="preserve">Общие (обязательные) требования к </w:t>
      </w:r>
      <w:r w:rsidR="00B25D73" w:rsidRPr="006111F5">
        <w:rPr>
          <w:b/>
          <w:bCs/>
          <w:sz w:val="22"/>
          <w:szCs w:val="22"/>
        </w:rPr>
        <w:t>используемым материалам и запчастям</w:t>
      </w:r>
      <w:r w:rsidRPr="006111F5">
        <w:rPr>
          <w:b/>
          <w:bCs/>
          <w:sz w:val="22"/>
          <w:szCs w:val="22"/>
        </w:rPr>
        <w:t>:</w:t>
      </w: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  <w:r w:rsidRPr="006111F5">
        <w:rPr>
          <w:sz w:val="22"/>
          <w:szCs w:val="22"/>
        </w:rPr>
        <w:t xml:space="preserve">- </w:t>
      </w:r>
      <w:r w:rsidR="00D735E2" w:rsidRPr="006111F5">
        <w:rPr>
          <w:sz w:val="22"/>
          <w:szCs w:val="22"/>
        </w:rPr>
        <w:t xml:space="preserve">Все используемые </w:t>
      </w:r>
      <w:proofErr w:type="gramStart"/>
      <w:r w:rsidR="00D735E2" w:rsidRPr="006111F5">
        <w:rPr>
          <w:sz w:val="22"/>
          <w:szCs w:val="22"/>
        </w:rPr>
        <w:t>при</w:t>
      </w:r>
      <w:proofErr w:type="gramEnd"/>
      <w:r w:rsidR="00D735E2" w:rsidRPr="006111F5">
        <w:rPr>
          <w:sz w:val="22"/>
          <w:szCs w:val="22"/>
        </w:rPr>
        <w:t xml:space="preserve"> проведение работ расходные материалы и запчасти должны быть оригинальными (эквивалент\аналог не допускается), рекомендованы производителем оборудования.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Качество продукции должно соответствовать требованиям ГОСТа, ТУ и подтверждаться соответствующими сертификатами, паспортами качества.</w:t>
      </w:r>
    </w:p>
    <w:p w:rsidR="000D6C8F" w:rsidRPr="006111F5" w:rsidRDefault="000D6C8F" w:rsidP="000D6C8F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  <w:r w:rsidRPr="006111F5">
        <w:rPr>
          <w:sz w:val="22"/>
          <w:szCs w:val="22"/>
        </w:rPr>
        <w:t xml:space="preserve">- </w:t>
      </w:r>
      <w:proofErr w:type="gramStart"/>
      <w:r w:rsidR="006608A9" w:rsidRPr="006111F5">
        <w:rPr>
          <w:sz w:val="22"/>
          <w:szCs w:val="22"/>
        </w:rPr>
        <w:t>м</w:t>
      </w:r>
      <w:proofErr w:type="gramEnd"/>
      <w:r w:rsidR="006608A9" w:rsidRPr="006111F5">
        <w:rPr>
          <w:sz w:val="22"/>
          <w:szCs w:val="22"/>
        </w:rPr>
        <w:t xml:space="preserve">атериалы и запасные части должны </w:t>
      </w:r>
      <w:r w:rsidRPr="006111F5">
        <w:rPr>
          <w:sz w:val="22"/>
          <w:szCs w:val="22"/>
        </w:rPr>
        <w:t>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  <w:r w:rsidRPr="006111F5">
        <w:rPr>
          <w:sz w:val="22"/>
          <w:szCs w:val="22"/>
        </w:rPr>
        <w:t xml:space="preserve">- </w:t>
      </w:r>
      <w:proofErr w:type="gramStart"/>
      <w:r w:rsidR="006608A9" w:rsidRPr="006111F5">
        <w:rPr>
          <w:sz w:val="22"/>
          <w:szCs w:val="22"/>
        </w:rPr>
        <w:t>м</w:t>
      </w:r>
      <w:proofErr w:type="gramEnd"/>
      <w:r w:rsidR="006608A9" w:rsidRPr="006111F5">
        <w:rPr>
          <w:sz w:val="22"/>
          <w:szCs w:val="22"/>
        </w:rPr>
        <w:t xml:space="preserve">атериалы и запасные части должны </w:t>
      </w:r>
      <w:r w:rsidRPr="006111F5">
        <w:rPr>
          <w:sz w:val="22"/>
          <w:szCs w:val="22"/>
        </w:rPr>
        <w:t>соответствовать требованиям, установленным законодательством Российской Федерации.</w:t>
      </w: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  <w:r w:rsidRPr="006111F5">
        <w:rPr>
          <w:sz w:val="22"/>
          <w:szCs w:val="22"/>
        </w:rPr>
        <w:t xml:space="preserve">- </w:t>
      </w:r>
      <w:r w:rsidR="006608A9" w:rsidRPr="006111F5">
        <w:rPr>
          <w:sz w:val="22"/>
          <w:szCs w:val="22"/>
        </w:rPr>
        <w:t xml:space="preserve">материалы и запасные части должны </w:t>
      </w:r>
      <w:r w:rsidRPr="006111F5">
        <w:rPr>
          <w:sz w:val="22"/>
          <w:szCs w:val="22"/>
        </w:rPr>
        <w:t>являться оригинальным</w:t>
      </w:r>
      <w:r w:rsidR="006608A9" w:rsidRPr="006111F5">
        <w:rPr>
          <w:sz w:val="22"/>
          <w:szCs w:val="22"/>
        </w:rPr>
        <w:t>и</w:t>
      </w:r>
      <w:r w:rsidRPr="006111F5">
        <w:rPr>
          <w:sz w:val="22"/>
          <w:szCs w:val="22"/>
        </w:rPr>
        <w:t>, не восстановленным, не бывшим в употреблении.</w:t>
      </w: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  <w:r w:rsidRPr="006111F5">
        <w:rPr>
          <w:sz w:val="22"/>
          <w:szCs w:val="22"/>
        </w:rPr>
        <w:t>- поставка совместимых расходных материалов или произведенных с заменой комплектующих не допускается.</w:t>
      </w: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  <w:r w:rsidRPr="006111F5">
        <w:rPr>
          <w:sz w:val="22"/>
          <w:szCs w:val="22"/>
        </w:rPr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  <w:r w:rsidRPr="006111F5">
        <w:rPr>
          <w:sz w:val="22"/>
          <w:szCs w:val="22"/>
        </w:rPr>
        <w:t>- Поставляемый товар должен быть свободен от любых прав третьих лиц.</w:t>
      </w: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  <w:r w:rsidRPr="006111F5">
        <w:rPr>
          <w:sz w:val="22"/>
          <w:szCs w:val="22"/>
        </w:rPr>
        <w:t xml:space="preserve">- Категорически запрещается поставлять </w:t>
      </w:r>
      <w:r w:rsidR="006608A9" w:rsidRPr="006111F5">
        <w:rPr>
          <w:sz w:val="22"/>
          <w:szCs w:val="22"/>
        </w:rPr>
        <w:t>расходные материалы</w:t>
      </w:r>
      <w:r w:rsidRPr="006111F5">
        <w:rPr>
          <w:sz w:val="22"/>
          <w:szCs w:val="22"/>
        </w:rPr>
        <w:t xml:space="preserve"> с просроченным сроком годности.</w:t>
      </w:r>
    </w:p>
    <w:p w:rsidR="000D6C8F" w:rsidRPr="006111F5" w:rsidRDefault="000D6C8F" w:rsidP="000D6C8F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111F5">
        <w:rPr>
          <w:b/>
          <w:bCs/>
          <w:sz w:val="22"/>
          <w:szCs w:val="22"/>
        </w:rPr>
        <w:t>Требования по сроку гарантий качества</w:t>
      </w:r>
      <w:r w:rsidRPr="006111F5">
        <w:rPr>
          <w:sz w:val="22"/>
          <w:szCs w:val="22"/>
        </w:rPr>
        <w:t>:</w:t>
      </w:r>
    </w:p>
    <w:p w:rsidR="006608A9" w:rsidRPr="006111F5" w:rsidRDefault="006608A9" w:rsidP="006608A9">
      <w:pPr>
        <w:ind w:left="720"/>
        <w:jc w:val="both"/>
        <w:rPr>
          <w:sz w:val="22"/>
          <w:szCs w:val="22"/>
        </w:rPr>
      </w:pPr>
      <w:r w:rsidRPr="006111F5">
        <w:rPr>
          <w:sz w:val="22"/>
          <w:szCs w:val="22"/>
        </w:rPr>
        <w:t>- срок гарантии на произведенные работы должен быть не менее 6 месяцев.</w:t>
      </w:r>
    </w:p>
    <w:p w:rsidR="000D6C8F" w:rsidRPr="006111F5" w:rsidRDefault="000D6C8F" w:rsidP="000D6C8F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111F5">
        <w:rPr>
          <w:b/>
          <w:bCs/>
          <w:sz w:val="22"/>
          <w:szCs w:val="22"/>
        </w:rPr>
        <w:t xml:space="preserve">Требования к </w:t>
      </w:r>
      <w:r w:rsidR="00EE5783" w:rsidRPr="006111F5">
        <w:rPr>
          <w:b/>
          <w:bCs/>
          <w:sz w:val="22"/>
          <w:szCs w:val="22"/>
        </w:rPr>
        <w:t>Исполнителю</w:t>
      </w:r>
      <w:r w:rsidRPr="006111F5">
        <w:rPr>
          <w:i/>
          <w:iCs/>
          <w:sz w:val="22"/>
          <w:szCs w:val="22"/>
        </w:rPr>
        <w:t>:</w:t>
      </w:r>
    </w:p>
    <w:p w:rsidR="000D6C8F" w:rsidRPr="006111F5" w:rsidRDefault="000D6C8F" w:rsidP="000D6C8F">
      <w:pPr>
        <w:ind w:left="720"/>
        <w:jc w:val="both"/>
        <w:rPr>
          <w:color w:val="00B0F0"/>
          <w:sz w:val="22"/>
          <w:szCs w:val="22"/>
        </w:rPr>
      </w:pPr>
      <w:r w:rsidRPr="006111F5">
        <w:rPr>
          <w:sz w:val="22"/>
          <w:szCs w:val="22"/>
        </w:rPr>
        <w:t>-</w:t>
      </w:r>
      <w:r w:rsidR="001D29A7" w:rsidRPr="006111F5">
        <w:rPr>
          <w:sz w:val="22"/>
          <w:szCs w:val="22"/>
        </w:rPr>
        <w:t xml:space="preserve"> в</w:t>
      </w:r>
      <w:r w:rsidR="006608A9" w:rsidRPr="006111F5">
        <w:rPr>
          <w:sz w:val="22"/>
          <w:szCs w:val="22"/>
        </w:rPr>
        <w:t xml:space="preserve"> случае выхода из строя оргтехники по причине оказания некачественных услуг, все расходы по ремонту (замене) оргтехники несет Исполнитель.</w:t>
      </w:r>
    </w:p>
    <w:p w:rsidR="001D29A7" w:rsidRPr="006111F5" w:rsidRDefault="001D29A7" w:rsidP="006608A9">
      <w:pPr>
        <w:ind w:left="708"/>
        <w:jc w:val="both"/>
        <w:rPr>
          <w:sz w:val="22"/>
          <w:szCs w:val="22"/>
        </w:rPr>
      </w:pPr>
      <w:r w:rsidRPr="006111F5">
        <w:rPr>
          <w:sz w:val="22"/>
          <w:szCs w:val="22"/>
        </w:rPr>
        <w:t>- Заказчик имеет право вызвать инженера Исполнителя во всех случаях неисправности обслуживаемого оборудования;</w:t>
      </w:r>
    </w:p>
    <w:p w:rsidR="000D6C8F" w:rsidRPr="006111F5" w:rsidRDefault="000D6C8F" w:rsidP="000D6C8F">
      <w:pPr>
        <w:ind w:left="720"/>
        <w:jc w:val="both"/>
        <w:rPr>
          <w:sz w:val="22"/>
          <w:szCs w:val="22"/>
        </w:rPr>
      </w:pPr>
    </w:p>
    <w:p w:rsidR="000D6C8F" w:rsidRPr="006111F5" w:rsidRDefault="000D6C8F" w:rsidP="000D6C8F">
      <w:pPr>
        <w:ind w:left="720"/>
        <w:jc w:val="both"/>
        <w:rPr>
          <w:b/>
          <w:bCs/>
          <w:sz w:val="22"/>
          <w:szCs w:val="22"/>
        </w:rPr>
      </w:pPr>
    </w:p>
    <w:p w:rsidR="000019A4" w:rsidRPr="006111F5" w:rsidRDefault="000019A4" w:rsidP="000D6C8F">
      <w:pPr>
        <w:ind w:left="720"/>
        <w:jc w:val="both"/>
        <w:rPr>
          <w:b/>
          <w:bCs/>
          <w:sz w:val="22"/>
          <w:szCs w:val="22"/>
        </w:rPr>
      </w:pPr>
    </w:p>
    <w:p w:rsidR="000D6C8F" w:rsidRPr="006111F5" w:rsidRDefault="000D6C8F" w:rsidP="000D6C8F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111F5">
        <w:rPr>
          <w:b/>
          <w:sz w:val="22"/>
          <w:szCs w:val="22"/>
        </w:rPr>
        <w:t>Оплата услуг Поставщика</w:t>
      </w:r>
      <w:r w:rsidRPr="006111F5">
        <w:rPr>
          <w:sz w:val="22"/>
          <w:szCs w:val="22"/>
        </w:rPr>
        <w:t>:</w:t>
      </w:r>
    </w:p>
    <w:p w:rsidR="000D6C8F" w:rsidRPr="006111F5" w:rsidRDefault="006608A9" w:rsidP="000D6C8F">
      <w:pPr>
        <w:ind w:left="720"/>
        <w:jc w:val="both"/>
        <w:rPr>
          <w:sz w:val="22"/>
          <w:szCs w:val="22"/>
        </w:rPr>
      </w:pPr>
      <w:r w:rsidRPr="006111F5">
        <w:rPr>
          <w:sz w:val="22"/>
          <w:szCs w:val="22"/>
        </w:rPr>
        <w:t>Заказчик</w:t>
      </w:r>
      <w:r w:rsidR="000D6C8F" w:rsidRPr="006111F5">
        <w:rPr>
          <w:sz w:val="22"/>
          <w:szCs w:val="22"/>
        </w:rPr>
        <w:t xml:space="preserve"> обязуется производить расчет за </w:t>
      </w:r>
      <w:r w:rsidRPr="006111F5">
        <w:rPr>
          <w:sz w:val="22"/>
          <w:szCs w:val="22"/>
        </w:rPr>
        <w:t>проведенные работы</w:t>
      </w:r>
      <w:r w:rsidR="000D6C8F" w:rsidRPr="006111F5">
        <w:rPr>
          <w:sz w:val="22"/>
          <w:szCs w:val="22"/>
        </w:rPr>
        <w:t xml:space="preserve"> в течение 30 (тридцати) календарных дней с момента </w:t>
      </w:r>
      <w:r w:rsidRPr="006111F5">
        <w:rPr>
          <w:sz w:val="22"/>
          <w:szCs w:val="22"/>
        </w:rPr>
        <w:t>подписания акта выполненных рабо</w:t>
      </w:r>
      <w:bookmarkStart w:id="0" w:name="_GoBack"/>
      <w:bookmarkEnd w:id="0"/>
      <w:r w:rsidRPr="006111F5">
        <w:rPr>
          <w:sz w:val="22"/>
          <w:szCs w:val="22"/>
        </w:rPr>
        <w:t xml:space="preserve">т и предоставления </w:t>
      </w:r>
      <w:proofErr w:type="gramStart"/>
      <w:r w:rsidRPr="006111F5">
        <w:rPr>
          <w:sz w:val="22"/>
          <w:szCs w:val="22"/>
        </w:rPr>
        <w:t>счет-фактуры</w:t>
      </w:r>
      <w:proofErr w:type="gramEnd"/>
      <w:r w:rsidRPr="006111F5">
        <w:rPr>
          <w:sz w:val="22"/>
          <w:szCs w:val="22"/>
        </w:rPr>
        <w:t xml:space="preserve">. </w:t>
      </w:r>
    </w:p>
    <w:p w:rsidR="000D6C8F" w:rsidRPr="006111F5" w:rsidRDefault="000D6C8F" w:rsidP="000D6C8F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081076" w:rsidRPr="006111F5" w:rsidRDefault="00081076" w:rsidP="00081076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111F5">
        <w:rPr>
          <w:b/>
          <w:sz w:val="22"/>
          <w:szCs w:val="22"/>
        </w:rPr>
        <w:t>Критерии выбора победителя:</w:t>
      </w:r>
      <w:r w:rsidRPr="006111F5">
        <w:rPr>
          <w:sz w:val="22"/>
          <w:szCs w:val="22"/>
        </w:rPr>
        <w:t xml:space="preserve"> </w:t>
      </w:r>
    </w:p>
    <w:p w:rsidR="00081076" w:rsidRPr="006111F5" w:rsidRDefault="00081076" w:rsidP="00081076">
      <w:pPr>
        <w:ind w:left="720"/>
        <w:jc w:val="both"/>
        <w:rPr>
          <w:b/>
          <w:bCs/>
          <w:sz w:val="22"/>
          <w:szCs w:val="22"/>
        </w:rPr>
      </w:pPr>
      <w:r w:rsidRPr="006111F5">
        <w:rPr>
          <w:sz w:val="22"/>
          <w:szCs w:val="22"/>
        </w:rPr>
        <w:t xml:space="preserve">При оценке ценового (стоимостного) частного критерия, будет учитываться суммарная стоимость единичных расценок оказываемых услуг, </w:t>
      </w:r>
      <w:proofErr w:type="gramStart"/>
      <w:r w:rsidRPr="006111F5">
        <w:rPr>
          <w:sz w:val="22"/>
          <w:szCs w:val="22"/>
        </w:rPr>
        <w:t>согласно Приложени</w:t>
      </w:r>
      <w:r w:rsidR="000E46DE" w:rsidRPr="006111F5">
        <w:rPr>
          <w:sz w:val="22"/>
          <w:szCs w:val="22"/>
        </w:rPr>
        <w:t>я</w:t>
      </w:r>
      <w:proofErr w:type="gramEnd"/>
      <w:r w:rsidRPr="006111F5">
        <w:rPr>
          <w:sz w:val="22"/>
          <w:szCs w:val="22"/>
        </w:rPr>
        <w:t xml:space="preserve"> №1 к Техническому заданию.</w:t>
      </w:r>
    </w:p>
    <w:p w:rsidR="000D6C8F" w:rsidRPr="006111F5" w:rsidRDefault="000D6C8F" w:rsidP="000D6C8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27285" w:rsidRPr="006111F5" w:rsidRDefault="00D27285" w:rsidP="00D5128B">
      <w:pPr>
        <w:rPr>
          <w:b/>
          <w:sz w:val="22"/>
          <w:szCs w:val="22"/>
        </w:rPr>
      </w:pPr>
    </w:p>
    <w:p w:rsidR="00081076" w:rsidRPr="006111F5" w:rsidRDefault="00081076" w:rsidP="00081076">
      <w:pPr>
        <w:numPr>
          <w:ilvl w:val="0"/>
          <w:numId w:val="1"/>
        </w:numPr>
        <w:jc w:val="both"/>
        <w:rPr>
          <w:b/>
          <w:bCs/>
          <w:sz w:val="22"/>
          <w:szCs w:val="22"/>
        </w:rPr>
      </w:pPr>
      <w:r w:rsidRPr="006111F5">
        <w:rPr>
          <w:b/>
          <w:bCs/>
          <w:sz w:val="22"/>
          <w:szCs w:val="22"/>
        </w:rPr>
        <w:t>Перечень работ и оргтехники представлен в Приложении № 1 к ТЗ</w:t>
      </w:r>
    </w:p>
    <w:p w:rsidR="00D27285" w:rsidRPr="006111F5" w:rsidRDefault="00D27285" w:rsidP="00D5128B">
      <w:pPr>
        <w:rPr>
          <w:b/>
          <w:sz w:val="22"/>
          <w:szCs w:val="22"/>
        </w:rPr>
      </w:pPr>
    </w:p>
    <w:p w:rsidR="00D27285" w:rsidRPr="006111F5" w:rsidRDefault="00D27285" w:rsidP="00D5128B">
      <w:pPr>
        <w:rPr>
          <w:b/>
          <w:sz w:val="22"/>
          <w:szCs w:val="22"/>
        </w:rPr>
      </w:pPr>
    </w:p>
    <w:p w:rsidR="00D27285" w:rsidRPr="006111F5" w:rsidRDefault="00D27285" w:rsidP="00D5128B">
      <w:pPr>
        <w:rPr>
          <w:b/>
          <w:sz w:val="22"/>
          <w:szCs w:val="22"/>
        </w:rPr>
      </w:pPr>
    </w:p>
    <w:p w:rsidR="00D27285" w:rsidRPr="006111F5" w:rsidRDefault="00D27285" w:rsidP="00D5128B">
      <w:pPr>
        <w:rPr>
          <w:b/>
          <w:sz w:val="22"/>
          <w:szCs w:val="22"/>
        </w:rPr>
      </w:pPr>
    </w:p>
    <w:p w:rsidR="00D27285" w:rsidRPr="006111F5" w:rsidRDefault="00D27285" w:rsidP="00D5128B">
      <w:pPr>
        <w:rPr>
          <w:b/>
          <w:sz w:val="22"/>
          <w:szCs w:val="22"/>
        </w:rPr>
      </w:pPr>
    </w:p>
    <w:p w:rsidR="00D27285" w:rsidRPr="006111F5" w:rsidRDefault="00D27285" w:rsidP="00D5128B">
      <w:pPr>
        <w:rPr>
          <w:b/>
          <w:sz w:val="22"/>
          <w:szCs w:val="22"/>
        </w:rPr>
      </w:pPr>
    </w:p>
    <w:p w:rsidR="00D27285" w:rsidRPr="006111F5" w:rsidRDefault="00D27285" w:rsidP="00D5128B">
      <w:pPr>
        <w:rPr>
          <w:b/>
          <w:sz w:val="22"/>
          <w:szCs w:val="22"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081076" w:rsidRPr="00E5698F" w:rsidRDefault="00081076" w:rsidP="00081076">
      <w:pPr>
        <w:pStyle w:val="a3"/>
        <w:rPr>
          <w:b/>
          <w:bCs/>
        </w:rPr>
      </w:pPr>
    </w:p>
    <w:p w:rsidR="00081076" w:rsidRDefault="00081076" w:rsidP="00081076">
      <w:pPr>
        <w:jc w:val="right"/>
      </w:pPr>
    </w:p>
    <w:p w:rsidR="00D27285" w:rsidRPr="00081076" w:rsidRDefault="00D27285" w:rsidP="00081076">
      <w:pPr>
        <w:spacing w:after="200" w:line="276" w:lineRule="auto"/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D27285" w:rsidRDefault="00D27285" w:rsidP="00D5128B">
      <w:pPr>
        <w:rPr>
          <w:b/>
        </w:rPr>
      </w:pPr>
    </w:p>
    <w:p w:rsidR="00081076" w:rsidRDefault="00081076" w:rsidP="00D5128B">
      <w:pPr>
        <w:rPr>
          <w:b/>
        </w:rPr>
      </w:pPr>
    </w:p>
    <w:p w:rsidR="000019A4" w:rsidRDefault="000019A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27285" w:rsidRDefault="00D27285" w:rsidP="00D5128B">
      <w:pPr>
        <w:rPr>
          <w:b/>
        </w:rPr>
      </w:pPr>
    </w:p>
    <w:p w:rsidR="008F1DA7" w:rsidRDefault="008F1DA7" w:rsidP="008F1DA7">
      <w:pPr>
        <w:jc w:val="right"/>
        <w:rPr>
          <w:b/>
        </w:rPr>
      </w:pPr>
      <w:r w:rsidRPr="00FB1843">
        <w:rPr>
          <w:b/>
        </w:rPr>
        <w:t>Приложение</w:t>
      </w:r>
      <w:r w:rsidR="00D5128B" w:rsidRPr="00FB1843">
        <w:rPr>
          <w:b/>
        </w:rPr>
        <w:t xml:space="preserve"> 1</w:t>
      </w:r>
    </w:p>
    <w:p w:rsidR="00D27285" w:rsidRPr="00FB1843" w:rsidRDefault="00D27285" w:rsidP="008F1DA7">
      <w:pPr>
        <w:jc w:val="right"/>
        <w:rPr>
          <w:b/>
        </w:rPr>
      </w:pPr>
    </w:p>
    <w:p w:rsidR="00ED2A29" w:rsidRPr="0014729D" w:rsidRDefault="008F1DA7" w:rsidP="008F1DA7">
      <w:pPr>
        <w:jc w:val="center"/>
        <w:rPr>
          <w:b/>
          <w:sz w:val="28"/>
          <w:szCs w:val="28"/>
        </w:rPr>
      </w:pPr>
      <w:r w:rsidRPr="00FB1843">
        <w:rPr>
          <w:b/>
          <w:sz w:val="28"/>
          <w:szCs w:val="28"/>
        </w:rPr>
        <w:t>ПЕРЕЧЕНЬ РАБОТ И ОРГТЕХНИКИ</w:t>
      </w:r>
    </w:p>
    <w:p w:rsidR="00ED2A29" w:rsidRPr="0014729D" w:rsidRDefault="00ED2A29"/>
    <w:tbl>
      <w:tblPr>
        <w:tblW w:w="101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7231"/>
        <w:gridCol w:w="647"/>
        <w:gridCol w:w="1728"/>
      </w:tblGrid>
      <w:tr w:rsidR="00985EC7" w:rsidRPr="00FB1843" w:rsidTr="00FB1843">
        <w:trPr>
          <w:trHeight w:val="13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b/>
                <w:bCs/>
                <w:color w:val="000000"/>
              </w:rPr>
              <w:t>№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b/>
                <w:bCs/>
                <w:color w:val="000000"/>
              </w:rPr>
              <w:t>Наименование и виды работ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b/>
                <w:bCs/>
                <w:color w:val="000000"/>
              </w:rPr>
              <w:t>Кол.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b/>
                <w:bCs/>
                <w:color w:val="000000"/>
              </w:rPr>
              <w:t>Цена единицы каждой позиции предлагаемой продукции, руб. Без НДС</w:t>
            </w: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1020\1022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RM1-0655-000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RM1-2087-000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RM1-2050-000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Q3969-60002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CB440-60001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P3005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RM1-3741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Q7848-61004/Q7848-61002/Q7848-60002/Q7848-60003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лотка 1 RL1-0568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лотка 2 RL1-3167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лотка 2  RM1-3738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лотка 1 RC1-0939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подшипника выходного вала RC1-3665  (2шт)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питания RM1-4037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Q7551A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Q7551X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Q7551A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Q7551A/Х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Q7551A/Х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Q7551A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Q7551A/Х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Q7551Х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Q7551A/Х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10000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P2055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RM1-6406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CC527-60001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(сетевая) CC528-60001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регистрации RM1-6419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RM1-6414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RM1-6397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CE505A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CE505X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CE505A/Х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CE505A/Х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CE505A/Х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CE505A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CE505A/Х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CE505Х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CE505A/Х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10000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P2015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RM1-4248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9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Q7804-69003/Q7804-60002/Q7804-60001/Q7804-69002/Q7804-60003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9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(сетевая) Q7805-69003/Q7805-60002/Q7805-60003/Q7805-67903/Q7805-69002/Q7805-69003N/Q7805-60001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регистрации RM1-4244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RB2-6304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FM2-6707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оси привода ролика захвата бумаги RC1-3471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Q7553X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Q7553A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Q7553Х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10000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P3015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узла закрепления RM1-3741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платы формирования изображения Q7847-61006/Q7847-61004/Q7847-61003/Q7847-61002/Q7847-60001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платы формирования изображения (сетевая) Q7848-61006/Q7848-61003/Q7848-61004/Q7848-61002/Q7848-60002/Q7848-60003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главного редуктора RM1-3712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ролика захвата бумаги RL1-1370/RL1-3167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RM1-3738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узла привода печки RM1-3746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CE255X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50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CE255A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Замена ракеля HP CE255A/Х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CE255A/Х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Замена тонера HP CE255A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CE255A 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Замена тонера HP CE255Х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Замена корпуса HP CE255A/Х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15000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5200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узла закрепления RM1-2524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главного мотора RM1-2516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ролика захвата бумаги RM1-0036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тормозной площадки  RM1-2546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rFonts w:eastAsia="Calibri"/>
                <w:lang w:eastAsia="en-US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Замена узла регистрации RM1-3001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9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Q7516A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Q7516A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Q7516A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Q7516A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Q7516A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Q7516A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Q7516A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А3 формата (нагрузка до 10000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Samsung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ML 2010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JC96-03401G/JC96-03401A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главной платы питания  JC44-00081A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подачи/захвата бумаги JC97-02175A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 JC97-02217A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JC59-00023A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Samsung</w:t>
            </w:r>
            <w:proofErr w:type="spellEnd"/>
            <w:r w:rsidRPr="00FB1843">
              <w:rPr>
                <w:color w:val="000000"/>
              </w:rPr>
              <w:t xml:space="preserve"> ML-2010D3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ML-2010D3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ML-2010D3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ML-2010D3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ML-2010D3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ML-2010D3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ML-2010D3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1160\1320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RM1-2326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CB358-67901/Q3698-67901/Q3698-60001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CB355-60001/CB355-67901/Q3696-60001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(сетевая)  Q3990-67901/CB356-67901/Q3697-67901/CB356-60001/Q3990-60002/Q3697-6001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регистрации RM1-1281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RL1-0542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RM1-1292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Q5949A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Q5949X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Q5949A/Х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Q5949A/Х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Q5949A/Х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Q5949A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Q5949A/Х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Q5949Х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Q5949A/Х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10000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9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1300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RM1-0716/ RM1-0561/ RM1-0536/ RM1-0716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Q1890-60001/Q1890-67901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RM1-0710/ RM1-0524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захвата бумаги RM1-0551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RL1-0303/ RF0-1008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RF0-1014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Q2613A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Q2613X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Q2613A/Х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Q2613A/Х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Q2613A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Q2613A/Х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Q2613Х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Q2613A/Х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1200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RG9-1494/ RG0-1026/HM1-0238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C7857-60001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RM1-0710/RM1-0524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захвата бумаги RM1-0551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RL1-0303/ RF0-1008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RF0-1014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C7115A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C7115X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C7115A/Х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C7115A/Х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C7115A/Х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C7115A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C7115A/Х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C7115Х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C7115A/Х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Samsung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ML 1210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тефлонового вала JC71-00012B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резинового вала JC66-02716A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подшипника тефлонового вала JC72-00529A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подшипника тефлонового вала JC72-00530A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термодатчика 1404-001188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главной платы питания  JC96-02234B/A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резинки захвата бумаги JC73-00018A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  JC97-01486A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 JC59-00015A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ML-1210D3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ML-1210D3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ML-1210D3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ML-1210D3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ML-1210D3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ML-1210D3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ML-1210D3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Canon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LBP 810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RG5-4590/RG5-7278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 RG1-4087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RG5-4570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вала захвата бумаги RG5-4585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RB2-4026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RF5-2832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Canon</w:t>
            </w:r>
            <w:proofErr w:type="spellEnd"/>
            <w:r w:rsidRPr="00FB1843">
              <w:rPr>
                <w:color w:val="000000"/>
              </w:rPr>
              <w:t xml:space="preserve"> C4092A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дозирующего лезвия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r w:rsidRPr="00FB1843">
              <w:rPr>
                <w:color w:val="000000"/>
                <w:lang w:val="en-US" w:eastAsia="en-US"/>
              </w:rPr>
              <w:t>EP</w:t>
            </w:r>
            <w:r w:rsidRPr="00FB1843">
              <w:rPr>
                <w:color w:val="000000"/>
                <w:lang w:eastAsia="en-US"/>
              </w:rPr>
              <w:t>-22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ракеля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r w:rsidRPr="00FB1843">
              <w:rPr>
                <w:color w:val="000000"/>
                <w:lang w:val="en-US" w:eastAsia="en-US"/>
              </w:rPr>
              <w:t>EP</w:t>
            </w:r>
            <w:r w:rsidRPr="00FB1843">
              <w:rPr>
                <w:color w:val="000000"/>
                <w:lang w:eastAsia="en-US"/>
              </w:rPr>
              <w:t>-22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r w:rsidRPr="00FB1843">
              <w:rPr>
                <w:color w:val="000000"/>
                <w:lang w:val="en-US" w:eastAsia="en-US"/>
              </w:rPr>
              <w:t>EP</w:t>
            </w:r>
            <w:r w:rsidRPr="00FB1843">
              <w:rPr>
                <w:color w:val="000000"/>
                <w:lang w:eastAsia="en-US"/>
              </w:rPr>
              <w:t>-22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тонера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r w:rsidRPr="00FB1843">
              <w:rPr>
                <w:color w:val="000000"/>
                <w:lang w:val="en-US" w:eastAsia="en-US"/>
              </w:rPr>
              <w:t>EP</w:t>
            </w:r>
            <w:r w:rsidRPr="00FB1843">
              <w:rPr>
                <w:color w:val="000000"/>
                <w:lang w:eastAsia="en-US"/>
              </w:rPr>
              <w:t>-22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магнитного вала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r w:rsidRPr="00FB1843">
              <w:rPr>
                <w:color w:val="000000"/>
                <w:lang w:val="en-US" w:eastAsia="en-US"/>
              </w:rPr>
              <w:t>EP</w:t>
            </w:r>
            <w:r w:rsidRPr="00FB1843">
              <w:rPr>
                <w:color w:val="000000"/>
                <w:lang w:eastAsia="en-US"/>
              </w:rPr>
              <w:t>-22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корпуса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r w:rsidRPr="00FB1843">
              <w:rPr>
                <w:color w:val="000000"/>
                <w:lang w:val="en-US" w:eastAsia="en-US"/>
              </w:rPr>
              <w:t>EP</w:t>
            </w:r>
            <w:r w:rsidRPr="00FB1843">
              <w:rPr>
                <w:color w:val="000000"/>
                <w:lang w:eastAsia="en-US"/>
              </w:rPr>
              <w:t>-22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4250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RM1-1083-100CN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Q6505-69010/Q6505-67907/Q3652-67905/Q3652-67901/Q6505-60001/Q3652-60002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колебательного узла 5851-2766/RM1-0043-060CN/RM1-0043-000CN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главного редуктора RM1-1066-000CN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RM1-0036/RM1-0037 (3шт комплект на 1 лоток)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RL1-0007-000CN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 xml:space="preserve">Замена узла подъема лотка RM1-1094-050CN/RM1-1094-000CN  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узла подачи бумаги в сборе RM1-0025-040CN/RM1-0025-000CN/RM1-0025-020CN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9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регистрации RM1-1098-000CN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Q5942A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Q5942X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Q5942A/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Q5942A/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Q5942A/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Q5942A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Q5942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Q5942A/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Q5942A/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20000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P4515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RM1-4579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изображения CB438-69002/CB438-69001/CB438-67902/CB438-67901/CB438-69002N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привода подъемника RM1-4585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подачи бумаги в сборе RM1-4548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бумаги RM1-0036/RM1-0037 (3шт комплект на 1 лоток)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регистрации в сборе RM1-5460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привода узла захвата RM1-4532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DC-контроллера RM1-4582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9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питания RM1-4578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RM1-7419/ RM1-5465/RM1-4511/RM1-8074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мотора главного привода RL1-1657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CC364A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CC364X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CC364A/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CC364A/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CC364A/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CC364A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CC364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CC364A/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CC364A/</w:t>
            </w:r>
            <w:r w:rsidRPr="00FB1843">
              <w:rPr>
                <w:color w:val="000000"/>
                <w:lang w:val="en-US" w:eastAsia="en-US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20000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Плоттер струйный HP Designjet110Plus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станции подкачки чернил C8109-67014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заднего абсорбера станции подкачки чернил C7790-60144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ножа в сборе C7797-60007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станции парковки C7796-60203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ленты позиционирования C7791-60205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ремня каретки C7791-60233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ролика захвата C7791-60200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каретки в сборе C7796-60022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C4844A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C4836A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C4837A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C4838A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C4810A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C4811A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C4812A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C4813A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струйного плоттера А1 формата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Плоттер струйный HP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Designjet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T610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мотора Q5669-60005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трубок подачи чернил CK837-67014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ленты позиционирования Q6683-60209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абсорбера Q5669-60701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каретки в сборе с кабелем Q5669-67074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станции подкачки чернил Q6683-60188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ремня каретки Q6659-60175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станции парковки Q6683-60187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ремкомплекта</w:t>
            </w:r>
            <w:proofErr w:type="spellEnd"/>
            <w:r w:rsidRPr="00FB1843">
              <w:rPr>
                <w:color w:val="000000"/>
              </w:rPr>
              <w:t xml:space="preserve"> Q6687-67003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C9370A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C9371A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C9372A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C9374A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C9398A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C9401A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C9403A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C9397A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C9399A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C9400A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C9380A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C9383A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C9384A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струйного плоттера А1 формата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цветной лазерный HP CP3525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RM1-0037-020000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RL1-1928-000CN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отделения RM1-4966-000CN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узлазахвата</w:t>
            </w:r>
            <w:proofErr w:type="spellEnd"/>
            <w:r w:rsidRPr="00FB1843">
              <w:rPr>
                <w:color w:val="000000"/>
              </w:rPr>
              <w:t xml:space="preserve"> из кассеты RM1-4967-000CN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регистрации RM1-4969-000CN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редуктора CC468-67918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RM1-4995-090CN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CC468-67917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переноса изображения RM1-5023-080CN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бункера отработанного тонера  CC468-67910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CE250X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CE254A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дозирующего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лезвия</w:t>
            </w:r>
            <w:r w:rsidRPr="00FB1843">
              <w:rPr>
                <w:color w:val="000000"/>
                <w:lang w:val="en-US" w:eastAsia="en-US"/>
              </w:rPr>
              <w:t xml:space="preserve"> HP CE250X/CE250A/CE251A/CE252A/CE253A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ракеля</w:t>
            </w:r>
            <w:r w:rsidRPr="00FB1843">
              <w:rPr>
                <w:color w:val="000000"/>
                <w:lang w:val="en-US" w:eastAsia="en-US"/>
              </w:rPr>
              <w:t xml:space="preserve"> HP CE250X/CE250A/CE251A/CE252A/CE253A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val="en-US" w:eastAsia="en-US"/>
              </w:rPr>
              <w:t xml:space="preserve"> HP CE250X/CE250A/CE251A/CE252A/CE253A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тонера</w:t>
            </w:r>
            <w:r w:rsidRPr="00FB1843">
              <w:rPr>
                <w:color w:val="000000"/>
                <w:lang w:val="en-US" w:eastAsia="en-US"/>
              </w:rPr>
              <w:t xml:space="preserve"> HP CE250X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магнитного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вала</w:t>
            </w:r>
            <w:r w:rsidRPr="00FB1843">
              <w:rPr>
                <w:color w:val="000000"/>
                <w:lang w:val="en-US" w:eastAsia="en-US"/>
              </w:rPr>
              <w:t xml:space="preserve"> HP CE250X/CE250A/CE251A/CE252A/CE253A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тонера</w:t>
            </w:r>
            <w:r w:rsidRPr="00FB1843">
              <w:rPr>
                <w:color w:val="000000"/>
                <w:lang w:val="en-US" w:eastAsia="en-US"/>
              </w:rPr>
              <w:t xml:space="preserve"> HP CE250A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тонера</w:t>
            </w:r>
            <w:r w:rsidRPr="00FB1843">
              <w:rPr>
                <w:color w:val="000000"/>
                <w:lang w:val="en-US" w:eastAsia="en-US"/>
              </w:rPr>
              <w:t xml:space="preserve"> HP CE251A/CE252A/CE253A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чипа</w:t>
            </w:r>
            <w:r w:rsidRPr="00FB1843">
              <w:rPr>
                <w:color w:val="000000"/>
                <w:lang w:val="en-US" w:eastAsia="en-US"/>
              </w:rPr>
              <w:t xml:space="preserve"> CE250X/CE250A/CE251A/CE252A/CE253A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цветного лазерного принтера А4 формата (нагрузка до 10000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цветной лазерный HP CP3505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RM1-2702-000CN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привода узла захвата RM1-2679-000CN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в сборе RM1-2699-000CN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RM1-2735-020CN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захвата бумаги RM1-2755-050CN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главного редуктора RM1-2751-000CN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RM1-2764-020CNEX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низковольтной платы питания RM1-4378-040CN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CB441-69004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высоковольтной платы питания RM1-2578-100CN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переноса изображения  RM1-2752-060CN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RM1-2640-000CN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Q6470A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Q7581A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Q7582A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Q7583A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ракеля</w:t>
            </w:r>
            <w:r w:rsidRPr="00FB1843">
              <w:rPr>
                <w:color w:val="000000"/>
                <w:lang w:val="en-US" w:eastAsia="en-US"/>
              </w:rPr>
              <w:t xml:space="preserve"> HP Q6470A/Q7581A/Q7582A/Q7583A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val="en-US" w:eastAsia="en-US"/>
              </w:rPr>
              <w:t xml:space="preserve"> HP Q</w:t>
            </w:r>
            <w:r w:rsidRPr="00FB1843">
              <w:rPr>
                <w:color w:val="000000"/>
                <w:lang w:eastAsia="en-US"/>
              </w:rPr>
              <w:t>6470</w:t>
            </w:r>
            <w:r w:rsidRPr="00FB1843">
              <w:rPr>
                <w:color w:val="000000"/>
                <w:lang w:val="en-US" w:eastAsia="en-US"/>
              </w:rPr>
              <w:t>A</w:t>
            </w:r>
            <w:r w:rsidRPr="00FB1843">
              <w:rPr>
                <w:color w:val="000000"/>
                <w:lang w:eastAsia="en-US"/>
              </w:rPr>
              <w:t>/</w:t>
            </w:r>
            <w:r w:rsidRPr="00FB1843">
              <w:rPr>
                <w:color w:val="000000"/>
                <w:lang w:val="en-US" w:eastAsia="en-US"/>
              </w:rPr>
              <w:t>Q</w:t>
            </w:r>
            <w:r w:rsidRPr="00FB1843">
              <w:rPr>
                <w:color w:val="000000"/>
                <w:lang w:eastAsia="en-US"/>
              </w:rPr>
              <w:t>7581</w:t>
            </w:r>
            <w:r w:rsidRPr="00FB1843">
              <w:rPr>
                <w:color w:val="000000"/>
                <w:lang w:val="en-US" w:eastAsia="en-US"/>
              </w:rPr>
              <w:t>A</w:t>
            </w:r>
            <w:r w:rsidRPr="00FB1843">
              <w:rPr>
                <w:color w:val="000000"/>
                <w:lang w:eastAsia="en-US"/>
              </w:rPr>
              <w:t>/</w:t>
            </w:r>
            <w:r w:rsidRPr="00FB1843">
              <w:rPr>
                <w:color w:val="000000"/>
                <w:lang w:val="en-US" w:eastAsia="en-US"/>
              </w:rPr>
              <w:t>Q</w:t>
            </w:r>
            <w:r w:rsidRPr="00FB1843">
              <w:rPr>
                <w:color w:val="000000"/>
                <w:lang w:eastAsia="en-US"/>
              </w:rPr>
              <w:t>7582</w:t>
            </w:r>
            <w:r w:rsidRPr="00FB1843">
              <w:rPr>
                <w:color w:val="000000"/>
                <w:lang w:val="en-US" w:eastAsia="en-US"/>
              </w:rPr>
              <w:t>A</w:t>
            </w:r>
            <w:r w:rsidRPr="00FB1843">
              <w:rPr>
                <w:color w:val="000000"/>
                <w:lang w:eastAsia="en-US"/>
              </w:rPr>
              <w:t>/</w:t>
            </w:r>
            <w:r w:rsidRPr="00FB1843">
              <w:rPr>
                <w:color w:val="000000"/>
                <w:lang w:val="en-US" w:eastAsia="en-US"/>
              </w:rPr>
              <w:t>Q</w:t>
            </w:r>
            <w:r w:rsidRPr="00FB1843">
              <w:rPr>
                <w:color w:val="000000"/>
                <w:lang w:eastAsia="en-US"/>
              </w:rPr>
              <w:t>7583</w:t>
            </w:r>
            <w:r w:rsidRPr="00FB1843">
              <w:rPr>
                <w:color w:val="000000"/>
                <w:lang w:val="en-US" w:eastAsia="en-US"/>
              </w:rPr>
              <w:t>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тонера</w:t>
            </w:r>
            <w:r w:rsidRPr="00FB1843">
              <w:rPr>
                <w:color w:val="000000"/>
                <w:lang w:val="en-US" w:eastAsia="en-US"/>
              </w:rPr>
              <w:t xml:space="preserve"> HP Q6470A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магнитного вала </w:t>
            </w:r>
            <w:r w:rsidRPr="00FB1843">
              <w:rPr>
                <w:color w:val="000000"/>
                <w:lang w:val="en-US" w:eastAsia="en-US"/>
              </w:rPr>
              <w:t>HP</w:t>
            </w:r>
            <w:r w:rsidRPr="00FB1843">
              <w:rPr>
                <w:color w:val="000000"/>
                <w:lang w:eastAsia="en-US"/>
              </w:rPr>
              <w:t xml:space="preserve"> </w:t>
            </w:r>
            <w:r w:rsidRPr="00FB1843">
              <w:rPr>
                <w:color w:val="000000"/>
                <w:lang w:val="en-US" w:eastAsia="en-US"/>
              </w:rPr>
              <w:t>Q</w:t>
            </w:r>
            <w:r w:rsidRPr="00FB1843">
              <w:rPr>
                <w:color w:val="000000"/>
                <w:lang w:eastAsia="en-US"/>
              </w:rPr>
              <w:t>6470</w:t>
            </w:r>
            <w:r w:rsidRPr="00FB1843">
              <w:rPr>
                <w:color w:val="000000"/>
                <w:lang w:val="en-US" w:eastAsia="en-US"/>
              </w:rPr>
              <w:t>A</w:t>
            </w:r>
            <w:r w:rsidRPr="00FB1843">
              <w:rPr>
                <w:color w:val="000000"/>
                <w:lang w:eastAsia="en-US"/>
              </w:rPr>
              <w:t>/</w:t>
            </w:r>
            <w:r w:rsidRPr="00FB1843">
              <w:rPr>
                <w:color w:val="000000"/>
                <w:lang w:val="en-US" w:eastAsia="en-US"/>
              </w:rPr>
              <w:t>Q</w:t>
            </w:r>
            <w:r w:rsidRPr="00FB1843">
              <w:rPr>
                <w:color w:val="000000"/>
                <w:lang w:eastAsia="en-US"/>
              </w:rPr>
              <w:t>7581</w:t>
            </w:r>
            <w:r w:rsidRPr="00FB1843">
              <w:rPr>
                <w:color w:val="000000"/>
                <w:lang w:val="en-US" w:eastAsia="en-US"/>
              </w:rPr>
              <w:t>A</w:t>
            </w:r>
            <w:r w:rsidRPr="00FB1843">
              <w:rPr>
                <w:color w:val="000000"/>
                <w:lang w:eastAsia="en-US"/>
              </w:rPr>
              <w:t>/</w:t>
            </w:r>
            <w:r w:rsidRPr="00FB1843">
              <w:rPr>
                <w:color w:val="000000"/>
                <w:lang w:val="en-US" w:eastAsia="en-US"/>
              </w:rPr>
              <w:t>Q</w:t>
            </w:r>
            <w:r w:rsidRPr="00FB1843">
              <w:rPr>
                <w:color w:val="000000"/>
                <w:lang w:eastAsia="en-US"/>
              </w:rPr>
              <w:t>7582</w:t>
            </w:r>
            <w:r w:rsidRPr="00FB1843">
              <w:rPr>
                <w:color w:val="000000"/>
                <w:lang w:val="en-US" w:eastAsia="en-US"/>
              </w:rPr>
              <w:t>A</w:t>
            </w:r>
            <w:r w:rsidRPr="00FB1843">
              <w:rPr>
                <w:color w:val="000000"/>
                <w:lang w:eastAsia="en-US"/>
              </w:rPr>
              <w:t>/</w:t>
            </w:r>
            <w:r w:rsidRPr="00FB1843">
              <w:rPr>
                <w:color w:val="000000"/>
                <w:lang w:val="en-US" w:eastAsia="en-US"/>
              </w:rPr>
              <w:t>Q</w:t>
            </w:r>
            <w:r w:rsidRPr="00FB1843">
              <w:rPr>
                <w:color w:val="000000"/>
                <w:lang w:eastAsia="en-US"/>
              </w:rPr>
              <w:t>7583</w:t>
            </w:r>
            <w:r w:rsidRPr="00FB1843">
              <w:rPr>
                <w:color w:val="000000"/>
                <w:lang w:val="en-US" w:eastAsia="en-US"/>
              </w:rPr>
              <w:t>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тонера</w:t>
            </w:r>
            <w:r w:rsidRPr="00FB1843">
              <w:rPr>
                <w:color w:val="000000"/>
                <w:lang w:val="en-US" w:eastAsia="en-US"/>
              </w:rPr>
              <w:t xml:space="preserve"> HP Q7581A/Q7582A/Q7583A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val="en-US" w:eastAsia="en-US"/>
              </w:rPr>
            </w:pPr>
            <w:r w:rsidRPr="00FB1843">
              <w:rPr>
                <w:color w:val="000000"/>
                <w:lang w:eastAsia="en-US"/>
              </w:rPr>
              <w:t>Замена</w:t>
            </w:r>
            <w:r w:rsidRPr="00FB1843">
              <w:rPr>
                <w:color w:val="000000"/>
                <w:lang w:val="en-US" w:eastAsia="en-US"/>
              </w:rPr>
              <w:t xml:space="preserve"> </w:t>
            </w:r>
            <w:r w:rsidRPr="00FB1843">
              <w:rPr>
                <w:color w:val="000000"/>
                <w:lang w:eastAsia="en-US"/>
              </w:rPr>
              <w:t>чипа</w:t>
            </w:r>
            <w:r w:rsidRPr="00FB1843">
              <w:rPr>
                <w:color w:val="000000"/>
                <w:lang w:val="en-US" w:eastAsia="en-US"/>
              </w:rPr>
              <w:t xml:space="preserve"> Q6470A/Q7581A/Q7582A/Q7583A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цветного лазерного принтера А4 формата (нагрузка до 10000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струйный HP DesignjetT1100c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мотора Q5669-60005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диска </w:t>
            </w:r>
            <w:proofErr w:type="spellStart"/>
            <w:r w:rsidRPr="00FB1843">
              <w:rPr>
                <w:color w:val="000000"/>
              </w:rPr>
              <w:t>энкодера</w:t>
            </w:r>
            <w:proofErr w:type="spellEnd"/>
            <w:r w:rsidRPr="00FB1843">
              <w:rPr>
                <w:color w:val="000000"/>
              </w:rPr>
              <w:t xml:space="preserve"> Q5669-60702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ленты позиционирования каретки Q6687-60067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натяжителя</w:t>
            </w:r>
            <w:proofErr w:type="spellEnd"/>
            <w:r w:rsidRPr="00FB1843">
              <w:rPr>
                <w:color w:val="000000"/>
              </w:rPr>
              <w:t xml:space="preserve"> ремня Q5669-60672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комплектов абсорберов Q5669-60701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ножа Q5669-60713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каретки в сборе Q5669-67052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ремня каретки Q5669-60673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ремккомплекта</w:t>
            </w:r>
            <w:proofErr w:type="spellEnd"/>
            <w:r w:rsidRPr="00FB1843">
              <w:rPr>
                <w:color w:val="000000"/>
              </w:rPr>
              <w:t xml:space="preserve"> Q6683-67018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C9370A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C9371A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C9372A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C9374A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C9398A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C9401A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C9403A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C9397A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C9399A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C9400A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C9380A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C9383A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C9384A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струйного плоттера А1+ формата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HP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LaserJetPro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P1606dn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захвата RU6-0025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RL1-1497-000CN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RM1-7547-000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платы </w:t>
            </w:r>
            <w:proofErr w:type="spellStart"/>
            <w:r w:rsidRPr="00FB1843">
              <w:rPr>
                <w:color w:val="000000"/>
              </w:rPr>
              <w:t>форматтера</w:t>
            </w:r>
            <w:proofErr w:type="spellEnd"/>
            <w:r w:rsidRPr="00FB1843">
              <w:rPr>
                <w:color w:val="000000"/>
              </w:rPr>
              <w:t xml:space="preserve"> CE671-60001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RM1-7560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питания RM1-7616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CE278A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CE278A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CE278A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CE278A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CE278A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CE278A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CE278A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Canon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LBP 2900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RC1-2029-000000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платы </w:t>
            </w:r>
            <w:proofErr w:type="spellStart"/>
            <w:r w:rsidRPr="00FB1843">
              <w:rPr>
                <w:color w:val="000000"/>
              </w:rPr>
              <w:t>форматтера</w:t>
            </w:r>
            <w:proofErr w:type="spellEnd"/>
            <w:r w:rsidRPr="00FB1843">
              <w:rPr>
                <w:color w:val="000000"/>
              </w:rPr>
              <w:t xml:space="preserve"> CE671-60001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RL1-0266-000CN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питания RM1-7616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ролика захвата RM1-0645-000000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RM1-0648-000CN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RC1-2029-000000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RM1-0655-000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RL1-0266-000CN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 RM1-0624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ролика захвата RM1-0645-000000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DC-контроллера RM1-0806-000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RM1-0648-000CN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питания RM1-2316-000CN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RM1-0655-000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RM1-3126-000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дозирующего лезвия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703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ракеля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703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703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тонера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703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магнитного вала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703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корпуса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703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 RM1-0624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Canon</w:t>
            </w:r>
            <w:proofErr w:type="spellEnd"/>
            <w:r w:rsidRPr="00FB1843">
              <w:rPr>
                <w:color w:val="000000"/>
              </w:rPr>
              <w:t xml:space="preserve"> 703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Замена платы DC-контроллера RM1-0806-000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22 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Принтер лазерный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Samsung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1641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соленоида узла захвата JC33-00028B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флажка JC66-02005A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главного редуктора JC96-05018A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JC96-05122A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блока  питания JC44-00081A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 JC92-02027B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блока лазера JC59-00023A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резинки ролика захвата JC73-00302A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Samsung</w:t>
            </w:r>
            <w:proofErr w:type="spellEnd"/>
            <w:r w:rsidRPr="00FB1843">
              <w:rPr>
                <w:color w:val="000000"/>
              </w:rPr>
              <w:t xml:space="preserve"> MLT-D108S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MLT-D108S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MLT-D108S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MLT-D108S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MLT-D108S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MLT-D108S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MLT-D108S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Принтер лазерный HP LJ 1505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RU6-0025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RM1-4207-000CN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RM1-4729-000CN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CB418-60001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RL1-1497-000CN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RM1-4184-000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платы питания RM1-4628-000CN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принтера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МФУ лазерный HP LJ 3030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узла захвата и подачи из </w:t>
            </w:r>
            <w:proofErr w:type="spellStart"/>
            <w:r w:rsidRPr="00FB1843">
              <w:rPr>
                <w:color w:val="000000"/>
              </w:rPr>
              <w:t>автоподатчика</w:t>
            </w:r>
            <w:proofErr w:type="spellEnd"/>
            <w:r w:rsidRPr="00FB1843">
              <w:rPr>
                <w:color w:val="000000"/>
              </w:rPr>
              <w:t xml:space="preserve"> CC334-60068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RL1-0266-000CN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RM1-0648-000CN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RM1-0863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Q2664-60001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RM1-0624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платы питания RM1-0904-020CN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МФУ лазерный HP LJ 2727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захвата в сборе ADF 5851-2559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RB2-6304-000CN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RC1-0939-000CN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оси привода захвата RC1-3471-000CN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подшипников вала выхода (2шт.) RC1-3665-000CN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соленоида RK2-1587-000CN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ролика захвата RL1-0540-000CN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 RL1-1524-000CN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 захвата RL1-1525-000000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RM1-1301-000CN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регистрации RM1-4244-000CN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редуктора RM1-4253-000CN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 RM1-4248-000CN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планшетного сканера CB532-67905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CC370-60001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памяти CE517-60001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двигателя сканера C6747-60005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RM1-4154-000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шарниров ADF Q3948-67905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Q7553X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Q7553A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Q7553Х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Q7553A/Х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15000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6111F5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МФУ</w:t>
            </w:r>
            <w:r w:rsidRPr="00FB1843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B1843">
              <w:rPr>
                <w:b/>
                <w:bCs/>
                <w:color w:val="000000"/>
                <w:sz w:val="24"/>
                <w:szCs w:val="24"/>
              </w:rPr>
              <w:t>лазерный</w:t>
            </w:r>
            <w:r w:rsidRPr="00FB1843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HP LaserJet Ent 500 Pro M521dn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  <w:lang w:val="en-US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  <w:lang w:val="en-US"/>
              </w:rPr>
            </w:pPr>
            <w:r w:rsidRPr="00FB1843">
              <w:rPr>
                <w:color w:val="000000"/>
                <w:lang w:val="en-US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ремкомплекта</w:t>
            </w:r>
            <w:proofErr w:type="spellEnd"/>
            <w:r w:rsidRPr="00FB1843">
              <w:rPr>
                <w:color w:val="000000"/>
              </w:rPr>
              <w:t xml:space="preserve"> роликов A8P79-65001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ADF в сборе A8P79-65014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RC2-8575-000000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RL1-2412-000CN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RM1-6303-000CN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захвата RM1-8505-000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  <w:lang w:val="en-US"/>
              </w:rPr>
            </w:pPr>
            <w:r w:rsidRPr="00FB1843">
              <w:rPr>
                <w:color w:val="000000"/>
              </w:rPr>
              <w:t>Замена узла закрепления RM1-8508-000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планшетного сканера A8P79-65015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RM1-6322-000CN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панели управления A8P79-60115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CE255X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CE255A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CE255A/Х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CE255A/Х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CE255A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CE255A 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CE255Х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CE255A/Х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15000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МФУ лазерный HP LJ M1132 MFP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захвата ADF CB780-60032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мотора сканера Q3434-60238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шестерни-муфты узла закрепления RU5-0984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RL1-2593-000CN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RM1-4006-000CN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4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RM1-7734-000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платы формирования CE831-60001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RM1-6878-000000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питания RM1-7902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CE285A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CE285A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CE285A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CE285A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CE285A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CE285A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CE285A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МФУ лазерный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Samsung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SCX 4120\4200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соленоида JC33-00009A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соленоида JC33-00010A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насадки ролика захвата YC72-01231A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ролика захвата JC81-01692A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JC97-01931A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двигателя главного редуктора JC31-00028A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редуктора главного JC96-03823A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подшипника </w:t>
            </w:r>
            <w:proofErr w:type="spellStart"/>
            <w:r w:rsidRPr="00FB1843">
              <w:rPr>
                <w:color w:val="000000"/>
              </w:rPr>
              <w:t>коротрона</w:t>
            </w:r>
            <w:proofErr w:type="spellEnd"/>
            <w:r w:rsidRPr="00FB1843">
              <w:rPr>
                <w:color w:val="000000"/>
              </w:rPr>
              <w:t xml:space="preserve"> переноса JC72-00102A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JC96-03891A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линейки сканера 0609-001237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шлейфа сканера  JC39-00954A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JC59-00018C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 JC92-01762A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шарнира стола оригиналов (2шт) JC61-00929A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Samsung</w:t>
            </w:r>
            <w:proofErr w:type="spellEnd"/>
            <w:r w:rsidRPr="00FB1843">
              <w:rPr>
                <w:color w:val="000000"/>
              </w:rPr>
              <w:t xml:space="preserve"> SCX-4200D3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SCX-4200D3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SCX-4200D3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SCX-4200D3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SCX-4200D3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SCX-4200D3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SCX-4200D3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МФУ HP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LaserJet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3055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захвата ADF 5851-3580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RL1-0266-000CN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RM1-0885-000CN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RM1-0890-000CN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RC1-5564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захвата RM1-3043-000CN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RM1-3045-000CN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двигателя сканера C6747-60005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сканирующей линейки Q3948-60210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Q7529-60002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шлейфа сканера  RK2-1214-000CN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питания RM1-3403-000CN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ECU RM1-3404-000CN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6111F5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  <w:lang w:val="en-US"/>
              </w:rPr>
              <w:t>HP LaserJet 400 MFP M401dn\M425dn\425dn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  <w:lang w:val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  <w:lang w:val="en-US"/>
              </w:rPr>
            </w:pPr>
            <w:r w:rsidRPr="00FB1843">
              <w:rPr>
                <w:color w:val="000000"/>
                <w:lang w:val="en-US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редуктора сканера CF286-40005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сканирующей линейки CF286-40018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шлейфа ADF CF288-60011-04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ADF CF288-60011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соленоида RK2-2729-000CN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соленоида RK2-2733-000CN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RL1-2115-000CN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RL1-2120-000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RM1-6303-000CN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 RM1-7365-000CN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регистрации RM1-8806-000CN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RM1-8809-000000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лазера RM1-9135-000CN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CF150-60001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CF229-60001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панели управления RM1-9149-000CN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CF280A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CF280X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CF280A/Х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CF280A/Х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CF280А/Х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CF280A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CF280A/Х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CF280Х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 w:rsidRPr="00FB184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CF280A/Х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15000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Kyocera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FS-3040MFP+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подачи 302F994060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302F994070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302F924641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подачи 303LJ44040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2CL16130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проявки 302LW93010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бункера отработанного тонера 302F980040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302J193050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302J193040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сканирующей линейки 302MC93010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драм юнита 302J093010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ремкомплекта</w:t>
            </w:r>
            <w:proofErr w:type="spellEnd"/>
            <w:r w:rsidRPr="00FB1843">
              <w:rPr>
                <w:color w:val="000000"/>
              </w:rPr>
              <w:t xml:space="preserve"> </w:t>
            </w:r>
            <w:proofErr w:type="spellStart"/>
            <w:r w:rsidRPr="00FB1843">
              <w:rPr>
                <w:color w:val="000000"/>
              </w:rPr>
              <w:t>автоподатчика</w:t>
            </w:r>
            <w:proofErr w:type="spellEnd"/>
            <w:r w:rsidRPr="00FB1843">
              <w:rPr>
                <w:color w:val="000000"/>
              </w:rPr>
              <w:t xml:space="preserve"> 1702LX0UN0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Kyocera</w:t>
            </w:r>
            <w:proofErr w:type="spellEnd"/>
            <w:r w:rsidRPr="00FB1843">
              <w:rPr>
                <w:color w:val="000000"/>
              </w:rPr>
              <w:t xml:space="preserve"> TK-350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 тонера для </w:t>
            </w:r>
            <w:r w:rsidRPr="00FB1843">
              <w:rPr>
                <w:color w:val="000000"/>
                <w:lang w:val="en-US"/>
              </w:rPr>
              <w:t>Kyocera</w:t>
            </w:r>
            <w:r w:rsidRPr="00FB1843">
              <w:rPr>
                <w:color w:val="000000"/>
              </w:rPr>
              <w:t xml:space="preserve"> </w:t>
            </w:r>
            <w:r w:rsidRPr="00FB1843">
              <w:rPr>
                <w:color w:val="000000"/>
                <w:lang w:val="en-US"/>
              </w:rPr>
              <w:t>TK</w:t>
            </w:r>
            <w:r w:rsidRPr="00FB1843">
              <w:rPr>
                <w:color w:val="000000"/>
              </w:rPr>
              <w:t>-350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  <w:lang w:val="en-US"/>
              </w:rPr>
            </w:pPr>
            <w:r w:rsidRPr="00FB1843">
              <w:rPr>
                <w:color w:val="000000"/>
                <w:lang w:val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15000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Kyocera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FS-1035MFP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отделения 2BR06521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подачи 2F906230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2F906240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ручной подачи 2HS08260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подачи бумаги 303LJ44040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проявки 2MH93020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узла закрепления 2LZ93040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шлейфа сканера 302H994310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2LZ93030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302MK94021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драм юнита 302LZ93060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Kyocera</w:t>
            </w:r>
            <w:proofErr w:type="spellEnd"/>
            <w:r w:rsidRPr="00FB1843">
              <w:rPr>
                <w:color w:val="000000"/>
              </w:rPr>
              <w:t xml:space="preserve"> TK-1140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тонера для </w:t>
            </w:r>
            <w:r w:rsidRPr="00FB1843">
              <w:rPr>
                <w:color w:val="000000"/>
                <w:lang w:val="en-US"/>
              </w:rPr>
              <w:t>Kyocera</w:t>
            </w:r>
            <w:r w:rsidRPr="00FB1843">
              <w:rPr>
                <w:color w:val="000000"/>
              </w:rPr>
              <w:t xml:space="preserve"> </w:t>
            </w:r>
            <w:r w:rsidRPr="00FB1843">
              <w:rPr>
                <w:color w:val="000000"/>
                <w:lang w:val="en-US"/>
              </w:rPr>
              <w:t>TK</w:t>
            </w:r>
            <w:r w:rsidRPr="00FB1843">
              <w:rPr>
                <w:color w:val="000000"/>
              </w:rPr>
              <w:t>-1140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  <w:lang w:val="en-US"/>
              </w:rPr>
            </w:pPr>
            <w:r w:rsidRPr="00FB1843">
              <w:rPr>
                <w:color w:val="000000"/>
                <w:lang w:val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МФУ лазерный  HP LJ 3020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захвата ADF CC334-60068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RL1-0266-000CN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RM1-0648-000CN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RM1-0863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Q2668-60001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RM1-0624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блока питания RM1-0904-020CN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DC-контроллера RM1-0907-000CN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МФУ лазерный  HP LJ M1120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линейки сканирования DL531-24UHG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редуктора сканера CB376-67901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шлейфа сканера CB376-67903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захвата  RU6-0025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RL1-1497-000CN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RM1-4207-000CN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узла захвата бумаги RM1-4727-000CN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RM1-4729-000CN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CC390-60001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двигателя сканера C6747-60005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RM1-4642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ECU RM1-4936-040000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CB436A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МФУ лазерный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Xerox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PE 16</w:t>
            </w:r>
            <w:r w:rsidRPr="00FB1843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узла подачи 022N01609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подачи ADF 130N01270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насадки ролика захвата YC72-01231A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накладки тормозной площадки 019N00821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муфты захвата 130N01377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шестерни 53/26  JC66-00388A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двигателя с редуктором JC96-02733A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126N00215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кабеля ADF JC39-00278A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питания 105N02006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JC59-00018D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Xerox</w:t>
            </w:r>
            <w:proofErr w:type="spellEnd"/>
            <w:r w:rsidRPr="00FB1843">
              <w:rPr>
                <w:color w:val="000000"/>
              </w:rPr>
              <w:t xml:space="preserve"> 113R00667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дозирующего лезвия </w:t>
            </w:r>
            <w:proofErr w:type="spellStart"/>
            <w:r w:rsidRPr="00FB1843">
              <w:rPr>
                <w:color w:val="000000"/>
                <w:lang w:eastAsia="en-US"/>
              </w:rPr>
              <w:t>Xerox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113R00667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ракеля </w:t>
            </w:r>
            <w:proofErr w:type="spellStart"/>
            <w:r w:rsidRPr="00FB1843">
              <w:rPr>
                <w:color w:val="000000"/>
                <w:lang w:eastAsia="en-US"/>
              </w:rPr>
              <w:t>Xerox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113R00667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proofErr w:type="spellStart"/>
            <w:r w:rsidRPr="00FB1843">
              <w:rPr>
                <w:color w:val="000000"/>
                <w:lang w:eastAsia="en-US"/>
              </w:rPr>
              <w:t>Xerox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113R00667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тонера </w:t>
            </w:r>
            <w:proofErr w:type="spellStart"/>
            <w:r w:rsidRPr="00FB1843">
              <w:rPr>
                <w:color w:val="000000"/>
                <w:lang w:eastAsia="en-US"/>
              </w:rPr>
              <w:t>Xerox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113R00667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магнитного вала </w:t>
            </w:r>
            <w:proofErr w:type="spellStart"/>
            <w:r w:rsidRPr="00FB1843">
              <w:rPr>
                <w:color w:val="000000"/>
                <w:lang w:eastAsia="en-US"/>
              </w:rPr>
              <w:t>Xerox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113R00667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корпуса </w:t>
            </w:r>
            <w:proofErr w:type="spellStart"/>
            <w:r w:rsidRPr="00FB1843">
              <w:rPr>
                <w:color w:val="000000"/>
                <w:lang w:eastAsia="en-US"/>
              </w:rPr>
              <w:t>Xerox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113R00667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>МФУ лазерный HP LJ 3050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захвата ADF CC334-60068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RL1-0266-000CN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RM1-0648-000CN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RM1-0863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Q7844-60002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RM1-0624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блока питания RM1-0904-020CN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DC-контроллера RM1-0907-000CN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b/>
                <w:bCs/>
                <w:color w:val="000000"/>
              </w:rPr>
              <w:t>HP LJ M1005mfp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линейки сканирования DL531-24UHG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RM1-3956-000CN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ролика захвата RL1-0266-000CN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RM1-0648-000CN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захвата RM1-2091-020CN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 RM1-3955-000CN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планшетного сканера CB376-67901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форматирования CB397-60001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питания RM1-3942-000CN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расходного материала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дозирующего лезвия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ракеля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тонера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магнитного вала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Замена корпуса HP Q2612A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b/>
                <w:bCs/>
                <w:color w:val="000000"/>
              </w:rPr>
              <w:t xml:space="preserve">МФУ </w:t>
            </w:r>
            <w:proofErr w:type="spellStart"/>
            <w:r w:rsidRPr="00FB1843">
              <w:rPr>
                <w:b/>
                <w:bCs/>
                <w:color w:val="000000"/>
              </w:rPr>
              <w:t>Canon</w:t>
            </w:r>
            <w:proofErr w:type="spellEnd"/>
            <w:r w:rsidRPr="00FB1843">
              <w:rPr>
                <w:b/>
                <w:bCs/>
                <w:color w:val="000000"/>
              </w:rPr>
              <w:t xml:space="preserve"> 3228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тормозной площадки FL2-1047-000000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FM2-1099-000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прижимного вала FC5-4871-000000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подшипника FC5-4829-000000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подшипника FC5-4830-000000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шестерни FU5-0703-000000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платы блока питания FK2-2864-000000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платы высоковольтного преобразователя FM5-5262-000000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тонера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Canon</w:t>
            </w:r>
            <w:proofErr w:type="spellEnd"/>
            <w:r w:rsidRPr="00FB1843">
              <w:rPr>
                <w:color w:val="000000"/>
              </w:rPr>
              <w:t xml:space="preserve"> EP-27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0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дозирующего лезвия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EP-27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ракеля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EP-27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</w:t>
            </w:r>
            <w:proofErr w:type="spellStart"/>
            <w:r w:rsidRPr="00FB1843">
              <w:rPr>
                <w:color w:val="000000"/>
                <w:lang w:eastAsia="en-US"/>
              </w:rPr>
              <w:t>фотовала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EP-27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тонера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EP-27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магнитного вала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EP-27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5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 xml:space="preserve">Замена корпуса </w:t>
            </w:r>
            <w:proofErr w:type="spellStart"/>
            <w:r w:rsidRPr="00FB1843">
              <w:rPr>
                <w:color w:val="000000"/>
                <w:lang w:eastAsia="en-US"/>
              </w:rPr>
              <w:t>Canon</w:t>
            </w:r>
            <w:proofErr w:type="spellEnd"/>
            <w:r w:rsidRPr="00FB1843">
              <w:rPr>
                <w:color w:val="000000"/>
                <w:lang w:eastAsia="en-US"/>
              </w:rPr>
              <w:t xml:space="preserve"> EP-27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FB1843">
              <w:rPr>
                <w:color w:val="000000"/>
                <w:lang w:eastAsia="en-US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7000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b/>
                <w:bCs/>
                <w:color w:val="000000"/>
              </w:rPr>
              <w:t xml:space="preserve">Копировальный аппарат </w:t>
            </w:r>
            <w:proofErr w:type="spellStart"/>
            <w:r w:rsidRPr="00FB1843">
              <w:rPr>
                <w:b/>
                <w:bCs/>
                <w:color w:val="000000"/>
              </w:rPr>
              <w:t>Xerox</w:t>
            </w:r>
            <w:proofErr w:type="spellEnd"/>
            <w:r w:rsidRPr="00FB1843">
              <w:rPr>
                <w:b/>
                <w:bCs/>
                <w:color w:val="000000"/>
              </w:rPr>
              <w:t xml:space="preserve"> C118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площадки отделения 019E57700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ADF в сборе 022K67690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направляющей вертикальной подачи 054K24054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059E98190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подачи и захвата 059K29553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выхода бумаги 059K33030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ролика захвата 059K27150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подачи тонера 032K96921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редуктора в сборе с мотором 007K88574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флажка датчика выхода бумаги  120E29881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126K16461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сканера  041K96010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переноса изображения 802K56094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Xerox</w:t>
            </w:r>
            <w:proofErr w:type="spellEnd"/>
            <w:r w:rsidRPr="00FB1843">
              <w:rPr>
                <w:color w:val="000000"/>
              </w:rPr>
              <w:t xml:space="preserve"> 006R01179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Xerox</w:t>
            </w:r>
            <w:proofErr w:type="spellEnd"/>
            <w:r w:rsidRPr="00FB1843">
              <w:rPr>
                <w:color w:val="000000"/>
              </w:rPr>
              <w:t xml:space="preserve"> 013R00589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копировального аппарата А3 формата (нагрузка до 20000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  <w:sz w:val="24"/>
                <w:szCs w:val="24"/>
              </w:rPr>
            </w:pPr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Копировальный аппарат </w:t>
            </w:r>
            <w:proofErr w:type="spellStart"/>
            <w:r w:rsidRPr="00FB1843">
              <w:rPr>
                <w:b/>
                <w:bCs/>
                <w:color w:val="000000"/>
                <w:sz w:val="24"/>
                <w:szCs w:val="24"/>
              </w:rPr>
              <w:t>Sharp</w:t>
            </w:r>
            <w:proofErr w:type="spellEnd"/>
            <w:r w:rsidRPr="00FB1843">
              <w:rPr>
                <w:b/>
                <w:bCs/>
                <w:color w:val="000000"/>
                <w:sz w:val="24"/>
                <w:szCs w:val="24"/>
              </w:rPr>
              <w:t xml:space="preserve"> ar5316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ручной подачи CFRM-0020RS55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подачи CFRM-0031RS5C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 CGUMM0013RS51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захвата NROLR0922FCZZ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ролика подачи NROLR1051FCZZ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проявки 1-я часть CBOX-0001JS5E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bCs/>
                <w:color w:val="000000"/>
              </w:rPr>
            </w:pPr>
            <w:r w:rsidRPr="00FB1843">
              <w:rPr>
                <w:color w:val="000000"/>
              </w:rPr>
              <w:t>Замена блока проявки 3-я часть (направляющая) CGIDM0089RS51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магнитного вала NROLM0121QSZZ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редуктора CPLTM0047RS56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закрепления DUNTW0327RS12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коротрона</w:t>
            </w:r>
            <w:proofErr w:type="spellEnd"/>
            <w:r w:rsidRPr="00FB1843">
              <w:rPr>
                <w:color w:val="000000"/>
              </w:rPr>
              <w:t xml:space="preserve"> переноса CHLDZ0030RS54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блока лазера DUNTK0343RSZZ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барабана CFRM-0021RS6D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узла лампы сканирования CREFL0005RS52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расходного материала </w:t>
            </w:r>
            <w:proofErr w:type="spellStart"/>
            <w:r w:rsidRPr="00FB1843">
              <w:rPr>
                <w:color w:val="000000"/>
              </w:rPr>
              <w:t>Sharp</w:t>
            </w:r>
            <w:proofErr w:type="spellEnd"/>
            <w:r w:rsidRPr="00FB1843">
              <w:rPr>
                <w:color w:val="000000"/>
              </w:rPr>
              <w:t xml:space="preserve"> AR016T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копировального аппарата А3 формата (нагрузка до 15000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  <w:sz w:val="24"/>
                <w:szCs w:val="24"/>
              </w:rPr>
            </w:pPr>
            <w:r w:rsidRPr="00FB1843">
              <w:rPr>
                <w:b/>
                <w:sz w:val="24"/>
                <w:szCs w:val="24"/>
                <w:shd w:val="clear" w:color="auto" w:fill="FFFFFF"/>
              </w:rPr>
              <w:t xml:space="preserve">МФУ </w:t>
            </w:r>
            <w:proofErr w:type="spellStart"/>
            <w:r w:rsidRPr="00FB1843">
              <w:rPr>
                <w:b/>
                <w:sz w:val="24"/>
                <w:szCs w:val="24"/>
                <w:shd w:val="clear" w:color="auto" w:fill="FFFFFF"/>
              </w:rPr>
              <w:t>Kyocera</w:t>
            </w:r>
            <w:proofErr w:type="spellEnd"/>
            <w:r w:rsidRPr="00FB1843">
              <w:rPr>
                <w:b/>
                <w:sz w:val="24"/>
                <w:szCs w:val="24"/>
                <w:shd w:val="clear" w:color="auto" w:fill="FFFFFF"/>
              </w:rPr>
              <w:t xml:space="preserve"> ECOSYS M3040dn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>Замена 2F906230 Ролика подачи бумаги из кассеты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>Замена 302F909170 Ролика отделения из кассеты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>Замена 2HS08260 Ролика ручной подачи в сборе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rFonts w:eastAsia="Calibri"/>
                <w:bCs/>
                <w:shd w:val="clear" w:color="auto" w:fill="FFFFFF"/>
                <w:lang w:eastAsia="en-US"/>
              </w:rPr>
              <w:t>Замена 2MS93020 драм юнита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6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>Замена 2LV93080 блока проявки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/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>Замена 2MS93070 узла закрепления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FB1843">
              <w:rPr>
                <w:rFonts w:eastAsia="Calibri"/>
                <w:bCs/>
                <w:shd w:val="clear" w:color="auto" w:fill="FFFFFF"/>
                <w:lang w:eastAsia="en-US"/>
              </w:rPr>
              <w:t xml:space="preserve">Замена расходного материала ТК-3100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FB1843">
              <w:rPr>
                <w:color w:val="000000"/>
              </w:rPr>
              <w:t>Замена тонера для ТК-3100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 xml:space="preserve">Принтер </w:t>
            </w:r>
            <w:r w:rsidRPr="00FB1843">
              <w:rPr>
                <w:b/>
                <w:color w:val="000000"/>
                <w:sz w:val="24"/>
                <w:szCs w:val="24"/>
                <w:lang w:val="en-US"/>
              </w:rPr>
              <w:t>Kyocera P2135DN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8616A" w:rsidRDefault="00985EC7" w:rsidP="00FB1843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sz w:val="20"/>
                <w:szCs w:val="20"/>
                <w:shd w:val="clear" w:color="auto" w:fill="FFFFFF"/>
                <w:lang w:eastAsia="en-US"/>
              </w:rPr>
            </w:pPr>
            <w:r w:rsidRPr="00F8616A">
              <w:rPr>
                <w:b w:val="0"/>
                <w:sz w:val="20"/>
                <w:szCs w:val="20"/>
                <w:shd w:val="clear" w:color="auto" w:fill="FFFFFF"/>
              </w:rPr>
              <w:t>Замена 302F906230 ролика подачи из кассеты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8616A" w:rsidRDefault="00985EC7" w:rsidP="00FB1843">
            <w:pPr>
              <w:rPr>
                <w:color w:val="000000"/>
              </w:rPr>
            </w:pPr>
            <w:r w:rsidRPr="00F8616A">
              <w:rPr>
                <w:shd w:val="clear" w:color="auto" w:fill="FFFFFF"/>
              </w:rPr>
              <w:t>Замена 2BR06520 Ролика отделения из кассеты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8616A" w:rsidRDefault="00985EC7" w:rsidP="00FB1843">
            <w:pPr>
              <w:rPr>
                <w:color w:val="000000"/>
              </w:rPr>
            </w:pPr>
            <w:r w:rsidRPr="00F8616A">
              <w:rPr>
                <w:rFonts w:eastAsia="Calibri"/>
                <w:bCs/>
                <w:shd w:val="clear" w:color="auto" w:fill="FFFFFF"/>
                <w:lang w:eastAsia="en-US"/>
              </w:rPr>
              <w:t>Замена 2LZ93060 драм юнита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8616A" w:rsidRDefault="00985EC7" w:rsidP="00FB1843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sz w:val="20"/>
                <w:szCs w:val="20"/>
                <w:shd w:val="clear" w:color="auto" w:fill="FFFFFF"/>
                <w:lang w:eastAsia="en-US"/>
              </w:rPr>
            </w:pPr>
            <w:r w:rsidRPr="00F8616A">
              <w:rPr>
                <w:rFonts w:eastAsia="Calibri"/>
                <w:b w:val="0"/>
                <w:sz w:val="20"/>
                <w:szCs w:val="20"/>
                <w:shd w:val="clear" w:color="auto" w:fill="FFFFFF"/>
                <w:lang w:eastAsia="en-US"/>
              </w:rPr>
              <w:t>Замена 2LZ93010 блока проявки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>Замена 2LZ93040 узла закрепления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>Замена 2LZ93030 блока лазера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b/>
                <w:color w:val="000000"/>
                <w:lang w:val="en-US"/>
              </w:rPr>
            </w:pPr>
            <w:r w:rsidRPr="00FB1843">
              <w:rPr>
                <w:shd w:val="clear" w:color="auto" w:fill="FFFFFF"/>
              </w:rPr>
              <w:t>Замена расходного материала ТК-170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Замена тонера для ТК-170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b/>
                <w:sz w:val="24"/>
                <w:szCs w:val="24"/>
              </w:rPr>
            </w:pPr>
            <w:r w:rsidRPr="00FB1843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B1843">
              <w:rPr>
                <w:b/>
                <w:bCs/>
                <w:sz w:val="24"/>
                <w:szCs w:val="24"/>
              </w:rPr>
              <w:t xml:space="preserve">Принтер </w:t>
            </w:r>
            <w:r w:rsidRPr="00FB1843">
              <w:rPr>
                <w:b/>
                <w:bCs/>
                <w:sz w:val="24"/>
                <w:szCs w:val="24"/>
                <w:lang w:val="en-US"/>
              </w:rPr>
              <w:t>Kyocera FS-2100DN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FF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8616A" w:rsidRDefault="00985EC7" w:rsidP="00FB1843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sz w:val="20"/>
                <w:szCs w:val="20"/>
                <w:shd w:val="clear" w:color="auto" w:fill="FFFFFF"/>
                <w:lang w:eastAsia="en-US"/>
              </w:rPr>
            </w:pPr>
            <w:r w:rsidRPr="00F8616A">
              <w:rPr>
                <w:b w:val="0"/>
                <w:sz w:val="20"/>
                <w:szCs w:val="20"/>
                <w:shd w:val="clear" w:color="auto" w:fill="FFFFFF"/>
              </w:rPr>
              <w:t>Замена 2F906230 ролика подачи бумаги из кассеты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8616A" w:rsidRDefault="00985EC7" w:rsidP="00FB1843">
            <w:pPr>
              <w:rPr>
                <w:color w:val="000000"/>
              </w:rPr>
            </w:pPr>
            <w:r w:rsidRPr="00F8616A">
              <w:rPr>
                <w:shd w:val="clear" w:color="auto" w:fill="FFFFFF"/>
              </w:rPr>
              <w:t>Замена 2HS08260 ролика ручной подачи в сборе для моделей с дуплексом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FF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8616A" w:rsidRDefault="00985EC7" w:rsidP="00FB1843">
            <w:pPr>
              <w:rPr>
                <w:color w:val="000000"/>
              </w:rPr>
            </w:pPr>
            <w:r w:rsidRPr="00F8616A">
              <w:rPr>
                <w:rFonts w:eastAsia="Calibri"/>
                <w:bCs/>
                <w:shd w:val="clear" w:color="auto" w:fill="FFFFFF"/>
                <w:lang w:eastAsia="en-US"/>
              </w:rPr>
              <w:t xml:space="preserve">Замена </w:t>
            </w:r>
            <w:r w:rsidRPr="00F8616A">
              <w:rPr>
                <w:shd w:val="clear" w:color="auto" w:fill="FFFFFF"/>
              </w:rPr>
              <w:t>302MS93022 драм-юнита DK-3100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8616A" w:rsidRDefault="00985EC7" w:rsidP="00FB1843">
            <w:pPr>
              <w:pStyle w:val="1"/>
              <w:shd w:val="clear" w:color="auto" w:fill="FFFFFF"/>
              <w:jc w:val="both"/>
              <w:rPr>
                <w:rFonts w:eastAsia="Calibri"/>
                <w:b w:val="0"/>
                <w:sz w:val="20"/>
                <w:szCs w:val="20"/>
                <w:shd w:val="clear" w:color="auto" w:fill="FFFFFF"/>
                <w:lang w:eastAsia="en-US"/>
              </w:rPr>
            </w:pPr>
            <w:r w:rsidRPr="00F8616A">
              <w:rPr>
                <w:rFonts w:eastAsia="Calibri"/>
                <w:b w:val="0"/>
                <w:sz w:val="20"/>
                <w:szCs w:val="20"/>
                <w:shd w:val="clear" w:color="auto" w:fill="FFFFFF"/>
                <w:lang w:eastAsia="en-US"/>
              </w:rPr>
              <w:t xml:space="preserve">Замена </w:t>
            </w:r>
            <w:r w:rsidRPr="00F8616A">
              <w:rPr>
                <w:b w:val="0"/>
                <w:sz w:val="20"/>
                <w:szCs w:val="20"/>
                <w:shd w:val="clear" w:color="auto" w:fill="FFFFFF"/>
              </w:rPr>
              <w:t>302LV93080 блока проявки DV-3100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FF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>Замена 302LV93020 бункера отработанного тонера WT-3100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>Замена 302MS93073  печи в сборе FK-3100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FF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shd w:val="clear" w:color="auto" w:fill="FFFFFF"/>
              </w:rPr>
              <w:t xml:space="preserve">Замена 1702MS8NL0 </w:t>
            </w:r>
            <w:proofErr w:type="spellStart"/>
            <w:r w:rsidRPr="00FB1843">
              <w:rPr>
                <w:shd w:val="clear" w:color="auto" w:fill="FFFFFF"/>
              </w:rPr>
              <w:t>ремкомплекта</w:t>
            </w:r>
            <w:proofErr w:type="spellEnd"/>
            <w:r w:rsidRPr="00FB1843">
              <w:rPr>
                <w:shd w:val="clear" w:color="auto" w:fill="FFFFFF"/>
              </w:rPr>
              <w:t xml:space="preserve"> MK-3100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FF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shd w:val="clear" w:color="auto" w:fill="FFFFFF"/>
              </w:rPr>
            </w:pPr>
            <w:r w:rsidRPr="00FB1843">
              <w:rPr>
                <w:shd w:val="clear" w:color="auto" w:fill="FFFFFF"/>
              </w:rPr>
              <w:t>Замена расходного материала ТК-3100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  <w:lang w:val="en-US"/>
              </w:rPr>
            </w:pPr>
            <w:r w:rsidRPr="00FB1843">
              <w:rPr>
                <w:color w:val="000000"/>
              </w:rPr>
              <w:t>Замена тонера для ТК-</w:t>
            </w:r>
            <w:r w:rsidRPr="00FB1843">
              <w:rPr>
                <w:color w:val="000000"/>
                <w:lang w:val="en-US"/>
              </w:rPr>
              <w:t>3100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FF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rPr>
                <w:sz w:val="24"/>
                <w:szCs w:val="24"/>
                <w:lang w:val="en-US" w:eastAsia="en-US"/>
              </w:rPr>
            </w:pPr>
            <w:r w:rsidRPr="00FB1843">
              <w:rPr>
                <w:b/>
                <w:sz w:val="24"/>
                <w:szCs w:val="24"/>
              </w:rPr>
              <w:t xml:space="preserve">Обслуживание МФУ </w:t>
            </w:r>
            <w:r w:rsidRPr="00FB1843">
              <w:rPr>
                <w:b/>
                <w:sz w:val="24"/>
                <w:szCs w:val="24"/>
                <w:lang w:val="en-US"/>
              </w:rPr>
              <w:t>Samsung SCX-3400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rPr>
                <w:sz w:val="18"/>
                <w:szCs w:val="18"/>
                <w:shd w:val="clear" w:color="auto" w:fill="FFFFFF"/>
                <w:lang w:eastAsia="en-US"/>
              </w:rPr>
            </w:pP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 xml:space="preserve">Замена узла подачи/захвата в сборе SCX-3400/ML-2160 </w:t>
            </w:r>
            <w:r w:rsidRPr="00FB1843">
              <w:rPr>
                <w:sz w:val="18"/>
                <w:szCs w:val="18"/>
                <w:shd w:val="clear" w:color="auto" w:fill="FFFFFF"/>
              </w:rPr>
              <w:t>JC93-00524A</w:t>
            </w:r>
            <w:r w:rsidRPr="00FB1843">
              <w:rPr>
                <w:rStyle w:val="apple-converted-space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EC7" w:rsidRPr="00FB1843" w:rsidRDefault="00985EC7" w:rsidP="00FB1843">
            <w:pPr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>Замена лампы нагрева SCX-3400 4713-001641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EC7" w:rsidRPr="00FB1843" w:rsidRDefault="00985EC7" w:rsidP="00FB1843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FB1843">
              <w:rPr>
                <w:color w:val="000000"/>
              </w:rPr>
              <w:t>Замена подшипника левого вала нагрева (</w:t>
            </w:r>
            <w:proofErr w:type="spellStart"/>
            <w:r w:rsidRPr="00FB1843">
              <w:rPr>
                <w:color w:val="000000"/>
              </w:rPr>
              <w:t>теф</w:t>
            </w:r>
            <w:proofErr w:type="spellEnd"/>
            <w:r w:rsidRPr="00FB1843">
              <w:rPr>
                <w:color w:val="000000"/>
              </w:rPr>
              <w:t xml:space="preserve">.) </w:t>
            </w:r>
            <w:r w:rsidRPr="00FB1843">
              <w:rPr>
                <w:color w:val="000000"/>
                <w:lang w:val="en-US"/>
              </w:rPr>
              <w:t>SCX-3200/3205/3205W/340x/ML-1860/1660/1661/1677/1667/1670/1671/1675/1676 JC61-03754A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EC7" w:rsidRPr="00FB1843" w:rsidRDefault="00985EC7" w:rsidP="00FB1843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FB1843">
              <w:rPr>
                <w:color w:val="000000"/>
              </w:rPr>
              <w:t>Замена подшипника правого вала нагрева (</w:t>
            </w:r>
            <w:proofErr w:type="spellStart"/>
            <w:r w:rsidRPr="00FB1843">
              <w:rPr>
                <w:color w:val="000000"/>
              </w:rPr>
              <w:t>теф</w:t>
            </w:r>
            <w:proofErr w:type="spellEnd"/>
            <w:r w:rsidRPr="00FB1843">
              <w:rPr>
                <w:color w:val="000000"/>
              </w:rPr>
              <w:t xml:space="preserve">.) </w:t>
            </w:r>
            <w:r w:rsidRPr="00FB1843">
              <w:rPr>
                <w:color w:val="000000"/>
                <w:lang w:val="en-US"/>
              </w:rPr>
              <w:t>SCX-3200/3205/3205W/340x/ML-1860/ML1660/1661/1677/1667/1670/1671/1675/1676 JC61-03755A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  <w:lang w:val="en-US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EC7" w:rsidRPr="00FB1843" w:rsidRDefault="00985EC7" w:rsidP="00FB1843">
            <w:pPr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 xml:space="preserve">Замена вала прижимного (рез.) </w:t>
            </w:r>
            <w:r w:rsidRPr="00FB1843">
              <w:rPr>
                <w:color w:val="000000"/>
                <w:lang w:val="en-US"/>
              </w:rPr>
              <w:t>SCX</w:t>
            </w:r>
            <w:r w:rsidRPr="00FB1843">
              <w:rPr>
                <w:color w:val="000000"/>
              </w:rPr>
              <w:t>-3400/</w:t>
            </w:r>
            <w:r w:rsidRPr="00FB1843">
              <w:rPr>
                <w:color w:val="000000"/>
                <w:lang w:val="en-US"/>
              </w:rPr>
              <w:t>ML</w:t>
            </w:r>
            <w:r w:rsidRPr="00FB1843">
              <w:rPr>
                <w:color w:val="000000"/>
              </w:rPr>
              <w:t>-16</w:t>
            </w:r>
            <w:r w:rsidRPr="00FB1843">
              <w:rPr>
                <w:color w:val="000000"/>
                <w:lang w:val="en-US"/>
              </w:rPr>
              <w:t>xx</w:t>
            </w:r>
            <w:r w:rsidRPr="00FB1843">
              <w:rPr>
                <w:color w:val="000000"/>
              </w:rPr>
              <w:t>/</w:t>
            </w:r>
            <w:r w:rsidRPr="00FB1843">
              <w:rPr>
                <w:color w:val="000000"/>
                <w:lang w:val="en-US"/>
              </w:rPr>
              <w:t>ML</w:t>
            </w:r>
            <w:r w:rsidRPr="00FB1843">
              <w:rPr>
                <w:color w:val="000000"/>
              </w:rPr>
              <w:t>1210/1250/1860/</w:t>
            </w:r>
            <w:r w:rsidRPr="00FB1843">
              <w:rPr>
                <w:color w:val="000000"/>
                <w:lang w:val="en-US"/>
              </w:rPr>
              <w:t>SL</w:t>
            </w:r>
            <w:r w:rsidRPr="00FB1843">
              <w:rPr>
                <w:color w:val="000000"/>
              </w:rPr>
              <w:t>-</w:t>
            </w:r>
            <w:r w:rsidRPr="00FB1843">
              <w:rPr>
                <w:color w:val="000000"/>
                <w:lang w:val="en-US"/>
              </w:rPr>
              <w:t>C</w:t>
            </w:r>
            <w:r w:rsidRPr="00FB1843">
              <w:rPr>
                <w:color w:val="000000"/>
              </w:rPr>
              <w:t>460</w:t>
            </w:r>
            <w:r w:rsidRPr="00FB1843">
              <w:rPr>
                <w:color w:val="000000"/>
                <w:lang w:val="en-US"/>
              </w:rPr>
              <w:t>FW</w:t>
            </w:r>
            <w:r w:rsidRPr="00FB1843">
              <w:rPr>
                <w:color w:val="000000"/>
              </w:rPr>
              <w:t>/</w:t>
            </w:r>
            <w:r w:rsidRPr="00FB1843">
              <w:rPr>
                <w:color w:val="000000"/>
                <w:lang w:val="en-US"/>
              </w:rPr>
              <w:t>ML</w:t>
            </w:r>
            <w:r w:rsidRPr="00FB1843">
              <w:rPr>
                <w:color w:val="000000"/>
              </w:rPr>
              <w:t>-216</w:t>
            </w:r>
            <w:r w:rsidRPr="00FB1843">
              <w:rPr>
                <w:color w:val="000000"/>
                <w:lang w:val="en-US"/>
              </w:rPr>
              <w:t>x</w:t>
            </w:r>
            <w:r w:rsidRPr="00FB1843">
              <w:rPr>
                <w:color w:val="000000"/>
              </w:rPr>
              <w:t xml:space="preserve"> JC66-02716A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EC7" w:rsidRPr="00FB1843" w:rsidRDefault="00985EC7" w:rsidP="00FB1843">
            <w:pPr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 xml:space="preserve">Замена Вала прижимного (рез.) </w:t>
            </w:r>
            <w:r w:rsidRPr="00FB1843">
              <w:rPr>
                <w:color w:val="000000"/>
                <w:lang w:val="en-US"/>
              </w:rPr>
              <w:t>SCX</w:t>
            </w:r>
            <w:r w:rsidRPr="00FB1843">
              <w:rPr>
                <w:color w:val="000000"/>
              </w:rPr>
              <w:t>-3400/</w:t>
            </w:r>
            <w:r w:rsidRPr="00FB1843">
              <w:rPr>
                <w:color w:val="000000"/>
                <w:lang w:val="en-US"/>
              </w:rPr>
              <w:t>ML</w:t>
            </w:r>
            <w:r w:rsidRPr="00FB1843">
              <w:rPr>
                <w:color w:val="000000"/>
              </w:rPr>
              <w:t>-16</w:t>
            </w:r>
            <w:r w:rsidRPr="00FB1843">
              <w:rPr>
                <w:color w:val="000000"/>
                <w:lang w:val="en-US"/>
              </w:rPr>
              <w:t>xx</w:t>
            </w:r>
            <w:r w:rsidRPr="00FB1843">
              <w:rPr>
                <w:color w:val="000000"/>
              </w:rPr>
              <w:t>/1210/1250/</w:t>
            </w:r>
            <w:r w:rsidRPr="00FB1843">
              <w:rPr>
                <w:color w:val="000000"/>
                <w:lang w:val="en-US"/>
              </w:rPr>
              <w:t>SL</w:t>
            </w:r>
            <w:r w:rsidRPr="00FB1843">
              <w:rPr>
                <w:color w:val="000000"/>
              </w:rPr>
              <w:t>-</w:t>
            </w:r>
            <w:r w:rsidRPr="00FB1843">
              <w:rPr>
                <w:color w:val="000000"/>
                <w:lang w:val="en-US"/>
              </w:rPr>
              <w:t>C</w:t>
            </w:r>
            <w:r w:rsidRPr="00FB1843">
              <w:rPr>
                <w:color w:val="000000"/>
              </w:rPr>
              <w:t>460</w:t>
            </w:r>
            <w:r w:rsidRPr="00FB1843">
              <w:rPr>
                <w:color w:val="000000"/>
                <w:lang w:val="en-US"/>
              </w:rPr>
              <w:t>FW</w:t>
            </w:r>
            <w:r w:rsidRPr="00FB1843">
              <w:rPr>
                <w:color w:val="000000"/>
              </w:rPr>
              <w:t>/</w:t>
            </w:r>
            <w:r w:rsidRPr="00FB1843">
              <w:rPr>
                <w:color w:val="000000"/>
                <w:lang w:val="en-US"/>
              </w:rPr>
              <w:t>C</w:t>
            </w:r>
            <w:r w:rsidRPr="00FB1843">
              <w:rPr>
                <w:color w:val="000000"/>
              </w:rPr>
              <w:t>410</w:t>
            </w:r>
            <w:r w:rsidRPr="00FB1843">
              <w:rPr>
                <w:color w:val="000000"/>
                <w:lang w:val="en-US"/>
              </w:rPr>
              <w:t>W</w:t>
            </w:r>
            <w:r w:rsidRPr="00FB1843">
              <w:rPr>
                <w:color w:val="000000"/>
              </w:rPr>
              <w:t>/</w:t>
            </w:r>
            <w:r w:rsidRPr="00FB1843">
              <w:rPr>
                <w:color w:val="000000"/>
                <w:lang w:val="en-US"/>
              </w:rPr>
              <w:t>C</w:t>
            </w:r>
            <w:r w:rsidRPr="00FB1843">
              <w:rPr>
                <w:color w:val="000000"/>
              </w:rPr>
              <w:t>1810</w:t>
            </w:r>
            <w:r w:rsidRPr="00FB1843">
              <w:rPr>
                <w:color w:val="000000"/>
                <w:lang w:val="en-US"/>
              </w:rPr>
              <w:t>W</w:t>
            </w:r>
            <w:r w:rsidRPr="00FB1843">
              <w:rPr>
                <w:color w:val="000000"/>
              </w:rPr>
              <w:t>/1860</w:t>
            </w:r>
            <w:r w:rsidRPr="00FB1843">
              <w:rPr>
                <w:color w:val="000000"/>
                <w:lang w:val="en-US"/>
              </w:rPr>
              <w:t>FW</w:t>
            </w:r>
            <w:r w:rsidRPr="00FB1843">
              <w:rPr>
                <w:color w:val="000000"/>
              </w:rPr>
              <w:t>/</w:t>
            </w:r>
            <w:r w:rsidRPr="00FB1843">
              <w:rPr>
                <w:color w:val="000000"/>
                <w:lang w:val="en-US"/>
              </w:rPr>
              <w:t>ML</w:t>
            </w:r>
            <w:r w:rsidRPr="00FB1843">
              <w:rPr>
                <w:color w:val="000000"/>
              </w:rPr>
              <w:t>-216</w:t>
            </w:r>
            <w:r w:rsidRPr="00FB1843">
              <w:rPr>
                <w:color w:val="000000"/>
                <w:lang w:val="en-US"/>
              </w:rPr>
              <w:t>x</w:t>
            </w:r>
            <w:r w:rsidRPr="00FB1843">
              <w:rPr>
                <w:color w:val="000000"/>
              </w:rPr>
              <w:t xml:space="preserve"> JC66-02716B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EC7" w:rsidRPr="00FB1843" w:rsidRDefault="00985EC7" w:rsidP="00FB1843">
            <w:pPr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>Замена вала нагрева (</w:t>
            </w:r>
            <w:proofErr w:type="spellStart"/>
            <w:r w:rsidRPr="00FB1843">
              <w:rPr>
                <w:color w:val="000000"/>
              </w:rPr>
              <w:t>теф</w:t>
            </w:r>
            <w:proofErr w:type="spellEnd"/>
            <w:r w:rsidRPr="00FB1843">
              <w:rPr>
                <w:color w:val="000000"/>
              </w:rPr>
              <w:t>.) ML-216x/SCX-340x JC66-03089A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EC7" w:rsidRPr="00FB1843" w:rsidRDefault="00985EC7" w:rsidP="00FB1843">
            <w:pPr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>Замена вала выхода в сборе ML-2160/2165/2167/2168/SCX-3400/3405/3407 JC91-01070A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EC7" w:rsidRPr="00FB1843" w:rsidRDefault="00985EC7" w:rsidP="00FB1843">
            <w:pPr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 xml:space="preserve">Замена узла </w:t>
            </w:r>
            <w:proofErr w:type="spellStart"/>
            <w:r w:rsidRPr="00FB1843">
              <w:rPr>
                <w:color w:val="000000"/>
              </w:rPr>
              <w:t>термозакрепления</w:t>
            </w:r>
            <w:proofErr w:type="spellEnd"/>
            <w:r w:rsidRPr="00FB1843">
              <w:rPr>
                <w:color w:val="000000"/>
              </w:rPr>
              <w:t xml:space="preserve"> в сборе ML-2160/2165/2167/2168/SCX3400/3405/3407 JC91-01077A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 xml:space="preserve">Замена тонера картриджа </w:t>
            </w:r>
            <w:r w:rsidRPr="00FB1843">
              <w:rPr>
                <w:color w:val="000000"/>
                <w:lang w:val="en-US"/>
              </w:rPr>
              <w:t>MLT</w:t>
            </w:r>
            <w:r w:rsidRPr="00FB1843">
              <w:rPr>
                <w:color w:val="000000"/>
              </w:rPr>
              <w:t>-</w:t>
            </w:r>
            <w:r w:rsidRPr="00FB1843">
              <w:rPr>
                <w:color w:val="000000"/>
                <w:lang w:val="en-US"/>
              </w:rPr>
              <w:t>D</w:t>
            </w:r>
            <w:r w:rsidRPr="00FB1843">
              <w:rPr>
                <w:color w:val="000000"/>
              </w:rPr>
              <w:t>101</w:t>
            </w:r>
            <w:r w:rsidRPr="00FB1843">
              <w:rPr>
                <w:color w:val="000000"/>
                <w:lang w:val="en-US"/>
              </w:rPr>
              <w:t>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 xml:space="preserve">Замена вала заряда картриджа </w:t>
            </w:r>
            <w:r w:rsidRPr="00FB1843">
              <w:rPr>
                <w:color w:val="000000"/>
                <w:lang w:val="en-US"/>
              </w:rPr>
              <w:t>MLT</w:t>
            </w:r>
            <w:r w:rsidRPr="00FB1843">
              <w:rPr>
                <w:color w:val="000000"/>
              </w:rPr>
              <w:t>-</w:t>
            </w:r>
            <w:r w:rsidRPr="00FB1843">
              <w:rPr>
                <w:color w:val="000000"/>
                <w:lang w:val="en-US"/>
              </w:rPr>
              <w:t>D</w:t>
            </w:r>
            <w:r w:rsidRPr="00FB1843">
              <w:rPr>
                <w:color w:val="000000"/>
              </w:rPr>
              <w:t>101</w:t>
            </w:r>
            <w:r w:rsidRPr="00FB1843">
              <w:rPr>
                <w:color w:val="000000"/>
                <w:lang w:val="en-US"/>
              </w:rPr>
              <w:t>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 xml:space="preserve">Замена дозирующего лезвия картриджа </w:t>
            </w:r>
            <w:r w:rsidRPr="00FB1843">
              <w:rPr>
                <w:color w:val="000000"/>
                <w:lang w:val="en-US"/>
              </w:rPr>
              <w:t>MLT</w:t>
            </w:r>
            <w:r w:rsidRPr="00FB1843">
              <w:rPr>
                <w:color w:val="000000"/>
              </w:rPr>
              <w:t>-</w:t>
            </w:r>
            <w:r w:rsidRPr="00FB1843">
              <w:rPr>
                <w:color w:val="000000"/>
                <w:lang w:val="en-US"/>
              </w:rPr>
              <w:t>D</w:t>
            </w:r>
            <w:r w:rsidRPr="00FB1843">
              <w:rPr>
                <w:color w:val="000000"/>
              </w:rPr>
              <w:t>101</w:t>
            </w:r>
            <w:r w:rsidRPr="00FB1843">
              <w:rPr>
                <w:color w:val="000000"/>
                <w:lang w:val="en-US"/>
              </w:rPr>
              <w:t>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фотовала</w:t>
            </w:r>
            <w:proofErr w:type="spellEnd"/>
            <w:r w:rsidRPr="00FB1843">
              <w:rPr>
                <w:color w:val="000000"/>
              </w:rPr>
              <w:t xml:space="preserve"> картриджа </w:t>
            </w:r>
            <w:r w:rsidRPr="00FB1843">
              <w:rPr>
                <w:color w:val="000000"/>
                <w:lang w:val="en-US"/>
              </w:rPr>
              <w:t>MLT</w:t>
            </w:r>
            <w:r w:rsidRPr="00FB1843">
              <w:rPr>
                <w:color w:val="000000"/>
              </w:rPr>
              <w:t>-</w:t>
            </w:r>
            <w:r w:rsidRPr="00FB1843">
              <w:rPr>
                <w:color w:val="000000"/>
                <w:lang w:val="en-US"/>
              </w:rPr>
              <w:t>D</w:t>
            </w:r>
            <w:r w:rsidRPr="00FB1843">
              <w:rPr>
                <w:color w:val="000000"/>
              </w:rPr>
              <w:t>101</w:t>
            </w:r>
            <w:r w:rsidRPr="00FB1843">
              <w:rPr>
                <w:color w:val="000000"/>
                <w:lang w:val="en-US"/>
              </w:rPr>
              <w:t>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  <w:sz w:val="22"/>
                <w:szCs w:val="22"/>
                <w:lang w:eastAsia="en-US"/>
              </w:rPr>
            </w:pPr>
            <w:r w:rsidRPr="00FB1843">
              <w:rPr>
                <w:color w:val="000000"/>
              </w:rPr>
              <w:t xml:space="preserve">Замена чипа картриджа </w:t>
            </w:r>
            <w:r w:rsidRPr="00FB1843">
              <w:rPr>
                <w:color w:val="000000"/>
                <w:lang w:val="en-US"/>
              </w:rPr>
              <w:t>MLT</w:t>
            </w:r>
            <w:r w:rsidRPr="00FB1843">
              <w:rPr>
                <w:color w:val="000000"/>
              </w:rPr>
              <w:t>-</w:t>
            </w:r>
            <w:r w:rsidRPr="00FB1843">
              <w:rPr>
                <w:color w:val="000000"/>
                <w:lang w:val="en-US"/>
              </w:rPr>
              <w:t>D</w:t>
            </w:r>
            <w:r w:rsidRPr="00FB1843">
              <w:rPr>
                <w:color w:val="000000"/>
              </w:rPr>
              <w:t>101</w:t>
            </w:r>
            <w:r w:rsidRPr="00FB1843">
              <w:rPr>
                <w:color w:val="000000"/>
                <w:lang w:val="en-US"/>
              </w:rPr>
              <w:t>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 xml:space="preserve">Обслуживание принтера </w:t>
            </w:r>
            <w:r w:rsidRPr="00FB1843">
              <w:rPr>
                <w:b/>
                <w:color w:val="000000"/>
                <w:sz w:val="24"/>
                <w:szCs w:val="24"/>
                <w:lang w:val="en-US"/>
              </w:rPr>
              <w:t>HP</w:t>
            </w:r>
            <w:r w:rsidRPr="00FB184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B1843">
              <w:rPr>
                <w:b/>
                <w:color w:val="000000"/>
                <w:sz w:val="24"/>
                <w:szCs w:val="24"/>
                <w:lang w:val="en-US"/>
              </w:rPr>
              <w:t>LJ</w:t>
            </w:r>
            <w:r w:rsidRPr="00FB184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B1843">
              <w:rPr>
                <w:b/>
                <w:color w:val="000000"/>
                <w:sz w:val="24"/>
                <w:szCs w:val="24"/>
                <w:lang w:val="en-US"/>
              </w:rPr>
              <w:t>Enterprise</w:t>
            </w:r>
            <w:r w:rsidRPr="00FB1843">
              <w:rPr>
                <w:b/>
                <w:color w:val="000000"/>
                <w:sz w:val="24"/>
                <w:szCs w:val="24"/>
              </w:rPr>
              <w:t xml:space="preserve"> 600 </w:t>
            </w:r>
            <w:r w:rsidRPr="00FB1843">
              <w:rPr>
                <w:b/>
                <w:color w:val="000000"/>
                <w:sz w:val="24"/>
                <w:szCs w:val="24"/>
                <w:lang w:val="en-US"/>
              </w:rPr>
              <w:t>M</w:t>
            </w:r>
            <w:r w:rsidRPr="00FB1843">
              <w:rPr>
                <w:b/>
                <w:color w:val="000000"/>
                <w:sz w:val="24"/>
                <w:szCs w:val="24"/>
              </w:rPr>
              <w:t>602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 xml:space="preserve">привода захвата бумаги </w:t>
            </w:r>
            <w:r w:rsidRPr="00FB1843">
              <w:t>RM1-8415-000000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мотора привода печи </w:t>
            </w:r>
            <w:r w:rsidRPr="00FB1843">
              <w:rPr>
                <w:sz w:val="18"/>
                <w:szCs w:val="18"/>
                <w:shd w:val="clear" w:color="auto" w:fill="FFFFFF"/>
              </w:rPr>
              <w:t>RM1-5051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узла закрепления в сборе </w:t>
            </w:r>
            <w:r w:rsidRPr="00FB1843">
              <w:rPr>
                <w:sz w:val="18"/>
                <w:szCs w:val="18"/>
                <w:shd w:val="clear" w:color="auto" w:fill="FFFFFF"/>
              </w:rPr>
              <w:t>RM1-8396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 xml:space="preserve">шестерни 35T привода узла закрепления </w:t>
            </w:r>
            <w:r w:rsidRPr="00FB1843">
              <w:rPr>
                <w:sz w:val="18"/>
                <w:szCs w:val="18"/>
                <w:shd w:val="clear" w:color="auto" w:fill="FFFFFF"/>
              </w:rPr>
              <w:t>RU7-0291-000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>Замена ш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 xml:space="preserve">естерни 33T </w:t>
            </w:r>
            <w:r w:rsidRPr="00FB1843">
              <w:rPr>
                <w:sz w:val="18"/>
                <w:szCs w:val="18"/>
                <w:shd w:val="clear" w:color="auto" w:fill="FFFFFF"/>
              </w:rPr>
              <w:t>RU7-0292-000CN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 xml:space="preserve">платы форматирования </w:t>
            </w:r>
            <w:r w:rsidRPr="00FB1843">
              <w:rPr>
                <w:sz w:val="18"/>
                <w:szCs w:val="18"/>
                <w:shd w:val="clear" w:color="auto" w:fill="FFFFFF"/>
              </w:rPr>
              <w:t>CE998-67906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 xml:space="preserve">вентилятора </w:t>
            </w:r>
            <w:r w:rsidRPr="00FB1843">
              <w:rPr>
                <w:sz w:val="18"/>
                <w:szCs w:val="18"/>
                <w:shd w:val="clear" w:color="auto" w:fill="FFFFFF"/>
              </w:rPr>
              <w:t>RK2-1988-000CN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>Замена вентилятора RK2-1992-000CN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блока лазера </w:t>
            </w:r>
            <w:r w:rsidRPr="00FB1843">
              <w:rPr>
                <w:sz w:val="18"/>
                <w:szCs w:val="18"/>
                <w:shd w:val="clear" w:color="auto" w:fill="FFFFFF"/>
              </w:rPr>
              <w:t>RM1-8406-000CN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ремкомплекта</w:t>
            </w:r>
            <w:proofErr w:type="spellEnd"/>
            <w:r w:rsidRPr="00FB1843">
              <w:rPr>
                <w:color w:val="000000"/>
              </w:rPr>
              <w:t xml:space="preserve"> </w:t>
            </w:r>
            <w:r w:rsidRPr="00FB1843">
              <w:rPr>
                <w:sz w:val="18"/>
                <w:szCs w:val="18"/>
                <w:shd w:val="clear" w:color="auto" w:fill="FFFFFF"/>
              </w:rPr>
              <w:t>CF065-67901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>Замена тонера картриджа CE390A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>Замена тонера картриджа CE390Х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>Замена вала зарядка картриджа CE390A/ CE390Х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</w:t>
            </w:r>
            <w:proofErr w:type="spellStart"/>
            <w:r w:rsidRPr="00FB1843">
              <w:rPr>
                <w:color w:val="000000"/>
              </w:rPr>
              <w:t>фотовала</w:t>
            </w:r>
            <w:proofErr w:type="spellEnd"/>
            <w:r w:rsidRPr="00FB1843">
              <w:rPr>
                <w:color w:val="000000"/>
              </w:rPr>
              <w:t xml:space="preserve">  картриджа CE390A/ CE390Х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>Замена ракеля картриджа CE390A/ CE390Х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>Замена дозирующего лезвия картриджа CE390A/ CE390Х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r w:rsidRPr="00FB1843">
              <w:t xml:space="preserve"> 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r w:rsidRPr="00FB1843">
              <w:t>Техническое обслуживание лазерного МФУ А4 формата (нагрузка до 15000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EC7" w:rsidRPr="00FB1843" w:rsidRDefault="00985EC7" w:rsidP="00FB1843"/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b/>
                <w:color w:val="000000"/>
                <w:sz w:val="24"/>
                <w:szCs w:val="24"/>
              </w:rPr>
            </w:pPr>
            <w:r w:rsidRPr="00FB1843">
              <w:rPr>
                <w:b/>
                <w:color w:val="000000"/>
                <w:sz w:val="24"/>
                <w:szCs w:val="24"/>
              </w:rPr>
              <w:t xml:space="preserve">Обслуживание МФУ </w:t>
            </w:r>
            <w:proofErr w:type="spellStart"/>
            <w:r w:rsidRPr="00FB1843">
              <w:rPr>
                <w:b/>
                <w:color w:val="000000"/>
                <w:sz w:val="24"/>
                <w:szCs w:val="24"/>
              </w:rPr>
              <w:t>Kyocera</w:t>
            </w:r>
            <w:proofErr w:type="spellEnd"/>
            <w:r w:rsidRPr="00FB1843">
              <w:rPr>
                <w:b/>
                <w:color w:val="000000"/>
                <w:sz w:val="24"/>
                <w:szCs w:val="24"/>
              </w:rPr>
              <w:t xml:space="preserve"> ECOSYS M2040dn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блока </w:t>
            </w:r>
            <w:proofErr w:type="spellStart"/>
            <w:r w:rsidRPr="00FB1843">
              <w:rPr>
                <w:color w:val="000000"/>
              </w:rPr>
              <w:t>фотобарабана</w:t>
            </w:r>
            <w:proofErr w:type="spellEnd"/>
            <w:r w:rsidRPr="00FB1843">
              <w:rPr>
                <w:color w:val="000000"/>
              </w:rPr>
              <w:t xml:space="preserve"> </w:t>
            </w:r>
            <w:r w:rsidRPr="00FB1843">
              <w:rPr>
                <w:sz w:val="18"/>
                <w:szCs w:val="18"/>
                <w:shd w:val="clear" w:color="auto" w:fill="FFFFFF"/>
              </w:rPr>
              <w:t>DK-1150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блока проявки </w:t>
            </w:r>
            <w:r w:rsidRPr="00FB1843">
              <w:rPr>
                <w:sz w:val="18"/>
                <w:szCs w:val="18"/>
                <w:shd w:val="clear" w:color="auto" w:fill="FFFFFF"/>
              </w:rPr>
              <w:t>DV-1150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узла </w:t>
            </w:r>
            <w:proofErr w:type="spellStart"/>
            <w:r w:rsidRPr="00FB1843">
              <w:rPr>
                <w:color w:val="000000"/>
              </w:rPr>
              <w:t>термозакрепления</w:t>
            </w:r>
            <w:proofErr w:type="spellEnd"/>
            <w:r w:rsidRPr="00FB1843">
              <w:rPr>
                <w:color w:val="000000"/>
              </w:rPr>
              <w:t xml:space="preserve"> </w:t>
            </w:r>
            <w:r w:rsidRPr="00FB1843">
              <w:rPr>
                <w:sz w:val="18"/>
                <w:szCs w:val="18"/>
                <w:shd w:val="clear" w:color="auto" w:fill="FFFFFF"/>
              </w:rPr>
              <w:t>FK-1150 | 302RV93053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ролика </w:t>
            </w:r>
            <w:r w:rsidRPr="00FB1843">
              <w:rPr>
                <w:sz w:val="18"/>
                <w:szCs w:val="18"/>
                <w:shd w:val="clear" w:color="auto" w:fill="FFFFFF"/>
              </w:rPr>
              <w:t>302F929260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ролика </w:t>
            </w:r>
            <w:r w:rsidRPr="00FB1843">
              <w:rPr>
                <w:sz w:val="18"/>
                <w:szCs w:val="18"/>
                <w:shd w:val="clear" w:color="auto" w:fill="FFFFFF"/>
              </w:rPr>
              <w:t>2F906230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EC7" w:rsidRPr="00FB1843" w:rsidRDefault="00985EC7" w:rsidP="00FB1843"/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ролика </w:t>
            </w:r>
            <w:r w:rsidRPr="00FB1843">
              <w:rPr>
                <w:sz w:val="18"/>
                <w:szCs w:val="18"/>
                <w:shd w:val="clear" w:color="auto" w:fill="FFFFFF"/>
              </w:rPr>
              <w:t>2F908310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ролика </w:t>
            </w:r>
            <w:r w:rsidRPr="00FB1843">
              <w:rPr>
                <w:sz w:val="18"/>
                <w:szCs w:val="18"/>
                <w:shd w:val="clear" w:color="auto" w:fill="FFFFFF"/>
              </w:rPr>
              <w:t>302F909170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</w:rPr>
            </w:pPr>
            <w:r w:rsidRPr="00FB1843">
              <w:rPr>
                <w:color w:val="000000"/>
              </w:rPr>
              <w:t xml:space="preserve">Замена ролика </w:t>
            </w:r>
            <w:r w:rsidRPr="00FB1843">
              <w:rPr>
                <w:sz w:val="18"/>
                <w:szCs w:val="18"/>
                <w:shd w:val="clear" w:color="auto" w:fill="FFFFFF"/>
              </w:rPr>
              <w:t>2HN06080</w:t>
            </w:r>
            <w:r w:rsidRPr="00FB1843">
              <w:rPr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spacing w:before="100" w:beforeAutospacing="1" w:after="100" w:afterAutospacing="1"/>
              <w:outlineLvl w:val="0"/>
              <w:rPr>
                <w:color w:val="000000"/>
                <w:lang w:val="en-US"/>
              </w:rPr>
            </w:pPr>
            <w:r w:rsidRPr="00FB1843">
              <w:rPr>
                <w:color w:val="000000"/>
              </w:rPr>
              <w:t xml:space="preserve">Замена тонера </w:t>
            </w:r>
            <w:r w:rsidRPr="00FB1843">
              <w:rPr>
                <w:color w:val="000000"/>
                <w:lang w:val="en-US"/>
              </w:rPr>
              <w:t>TK-1170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  <w:r w:rsidRPr="00FB1843">
              <w:rPr>
                <w:color w:val="000000"/>
              </w:rPr>
              <w:t>Техническое обслуживание лазерного МФУ А4 формата (нагрузка до 15000 стр./мес.)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5EC7" w:rsidRPr="00FB1843" w:rsidRDefault="00985EC7" w:rsidP="00FB1843"/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b/>
                <w:sz w:val="24"/>
                <w:szCs w:val="24"/>
              </w:rPr>
            </w:pPr>
            <w:r w:rsidRPr="00FB1843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  <w:sz w:val="24"/>
                <w:szCs w:val="24"/>
              </w:rPr>
            </w:pPr>
            <w:r w:rsidRPr="00FB1843">
              <w:rPr>
                <w:b/>
                <w:bCs/>
                <w:sz w:val="24"/>
                <w:szCs w:val="24"/>
              </w:rPr>
              <w:t xml:space="preserve">ИБП APC </w:t>
            </w:r>
            <w:proofErr w:type="spellStart"/>
            <w:r w:rsidRPr="00FB1843">
              <w:rPr>
                <w:b/>
                <w:bCs/>
                <w:sz w:val="24"/>
                <w:szCs w:val="24"/>
              </w:rPr>
              <w:t>BackupUPS</w:t>
            </w:r>
            <w:proofErr w:type="spellEnd"/>
            <w:r w:rsidRPr="00FB1843">
              <w:rPr>
                <w:b/>
                <w:bCs/>
                <w:sz w:val="24"/>
                <w:szCs w:val="24"/>
              </w:rPr>
              <w:t xml:space="preserve"> 650VA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FF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lang w:val="en-US"/>
              </w:rPr>
            </w:pPr>
            <w:r w:rsidRPr="00FB1843">
              <w:t xml:space="preserve">Замена АКБ </w:t>
            </w:r>
            <w:r w:rsidRPr="00FB1843">
              <w:rPr>
                <w:lang w:val="en-US"/>
              </w:rPr>
              <w:t>CSB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6111F5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b/>
                <w:sz w:val="24"/>
                <w:szCs w:val="24"/>
              </w:rPr>
            </w:pPr>
            <w:r w:rsidRPr="00FB1843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B1843">
              <w:rPr>
                <w:b/>
                <w:bCs/>
                <w:sz w:val="24"/>
                <w:szCs w:val="24"/>
              </w:rPr>
              <w:t>ИБП</w:t>
            </w:r>
            <w:r w:rsidRPr="00FB1843">
              <w:rPr>
                <w:b/>
                <w:bCs/>
                <w:sz w:val="24"/>
                <w:szCs w:val="24"/>
                <w:lang w:val="en-US"/>
              </w:rPr>
              <w:t xml:space="preserve"> APC Backup ES 550VA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FF0000"/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FF0000"/>
                <w:lang w:val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lang w:val="en-US"/>
              </w:rPr>
            </w:pPr>
            <w:r w:rsidRPr="00FB1843">
              <w:rPr>
                <w:lang w:val="en-US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lang w:val="en-US"/>
              </w:rPr>
            </w:pPr>
            <w:r w:rsidRPr="00FB1843">
              <w:t>Замена АКБ</w:t>
            </w:r>
            <w:r w:rsidRPr="00FB1843">
              <w:rPr>
                <w:lang w:val="en-US"/>
              </w:rPr>
              <w:t xml:space="preserve"> CSB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  <w:r w:rsidRPr="00FB1843">
              <w:rPr>
                <w:color w:val="00000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b/>
                <w:sz w:val="24"/>
                <w:szCs w:val="24"/>
              </w:rPr>
            </w:pPr>
            <w:r w:rsidRPr="00FB1843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  <w:sz w:val="24"/>
                <w:szCs w:val="24"/>
              </w:rPr>
            </w:pPr>
            <w:r w:rsidRPr="00FB1843">
              <w:rPr>
                <w:b/>
                <w:bCs/>
                <w:sz w:val="24"/>
                <w:szCs w:val="24"/>
              </w:rPr>
              <w:t>Ноутбук ASUS  u41sv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блока питания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</w:rPr>
            </w:pPr>
            <w:r w:rsidRPr="00FB1843">
              <w:t>Замена видеочипа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АКБ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6111F5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b/>
                <w:sz w:val="24"/>
                <w:szCs w:val="24"/>
              </w:rPr>
            </w:pPr>
            <w:r w:rsidRPr="00FB1843"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B1843">
              <w:rPr>
                <w:b/>
                <w:bCs/>
                <w:sz w:val="24"/>
                <w:szCs w:val="24"/>
              </w:rPr>
              <w:t>Ноутбук</w:t>
            </w:r>
            <w:r w:rsidRPr="00FB1843">
              <w:rPr>
                <w:b/>
                <w:bCs/>
                <w:sz w:val="24"/>
                <w:szCs w:val="24"/>
                <w:lang w:val="en-US"/>
              </w:rPr>
              <w:t xml:space="preserve"> HP  Compaq nx7300\elite book 8540p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  <w:lang w:val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lang w:val="en-US"/>
              </w:rPr>
            </w:pPr>
            <w:r w:rsidRPr="00FB1843">
              <w:rPr>
                <w:lang w:val="en-US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блока питания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видеочипа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</w:rPr>
            </w:pPr>
            <w:r w:rsidRPr="00FB1843">
              <w:t>Замена АКБ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rPr>
                <w:color w:val="000000"/>
              </w:rPr>
            </w:pPr>
          </w:p>
        </w:tc>
      </w:tr>
      <w:tr w:rsidR="00985EC7" w:rsidRPr="006111F5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sz w:val="24"/>
                <w:szCs w:val="24"/>
              </w:rPr>
            </w:pPr>
            <w:r w:rsidRPr="00FB1843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sz w:val="24"/>
                <w:szCs w:val="24"/>
                <w:lang w:val="en-US"/>
              </w:rPr>
            </w:pPr>
            <w:r w:rsidRPr="00FB1843">
              <w:rPr>
                <w:b/>
                <w:bCs/>
                <w:sz w:val="24"/>
                <w:szCs w:val="24"/>
              </w:rPr>
              <w:t>Монитор</w:t>
            </w:r>
            <w:r w:rsidRPr="00FB1843">
              <w:rPr>
                <w:b/>
                <w:bCs/>
                <w:sz w:val="24"/>
                <w:szCs w:val="24"/>
                <w:lang w:val="en-US"/>
              </w:rPr>
              <w:t xml:space="preserve"> Samsung 19” 932B\943N\EX1920\S19B370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lang w:val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lang w:val="en-US"/>
              </w:rPr>
            </w:pPr>
            <w:r w:rsidRPr="00FB1843">
              <w:rPr>
                <w:lang w:val="en-US"/>
              </w:rPr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блока питания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матрицы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/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  <w:lang w:val="en-US"/>
              </w:rPr>
            </w:pPr>
            <w:r w:rsidRPr="00FB1843">
              <w:t>Замена управляющей платы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/>
        </w:tc>
      </w:tr>
      <w:tr w:rsidR="00985EC7" w:rsidRPr="006111F5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sz w:val="24"/>
                <w:szCs w:val="24"/>
                <w:lang w:val="en-US"/>
              </w:rPr>
            </w:pPr>
            <w:r w:rsidRPr="00FB1843"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sz w:val="24"/>
                <w:szCs w:val="24"/>
                <w:lang w:val="en-US"/>
              </w:rPr>
            </w:pPr>
            <w:r w:rsidRPr="00FB1843">
              <w:rPr>
                <w:b/>
                <w:bCs/>
                <w:sz w:val="24"/>
                <w:szCs w:val="24"/>
              </w:rPr>
              <w:t>Монитор</w:t>
            </w:r>
            <w:r w:rsidRPr="00FB1843">
              <w:rPr>
                <w:b/>
                <w:bCs/>
                <w:sz w:val="24"/>
                <w:szCs w:val="24"/>
                <w:lang w:val="en-US"/>
              </w:rPr>
              <w:t xml:space="preserve"> Samsung </w:t>
            </w:r>
            <w:r w:rsidRPr="00FB1843">
              <w:rPr>
                <w:b/>
                <w:bCs/>
                <w:sz w:val="24"/>
                <w:szCs w:val="24"/>
                <w:lang w:val="en-US"/>
              </w:rPr>
              <w:lastRenderedPageBreak/>
              <w:t>22”\23”\24”2243NWX\S24C570L\B2230\S22B370\S23C200\S24B370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  <w:rPr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  <w:rPr>
                <w:lang w:val="en-US"/>
              </w:rPr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lang w:val="en-US"/>
              </w:rPr>
            </w:pPr>
            <w:r w:rsidRPr="00FB1843">
              <w:rPr>
                <w:lang w:val="en-US"/>
              </w:rPr>
              <w:lastRenderedPageBreak/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блока питания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матрицы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  <w:lang w:val="en-US"/>
              </w:rPr>
            </w:pPr>
            <w:r w:rsidRPr="00FB1843">
              <w:t>Замена управляющей платы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/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sz w:val="24"/>
                <w:szCs w:val="24"/>
              </w:rPr>
            </w:pPr>
            <w:r w:rsidRPr="00FB1843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sz w:val="24"/>
                <w:szCs w:val="24"/>
              </w:rPr>
            </w:pPr>
            <w:r w:rsidRPr="00FB1843">
              <w:rPr>
                <w:b/>
                <w:bCs/>
                <w:sz w:val="24"/>
                <w:szCs w:val="24"/>
              </w:rPr>
              <w:t>Монитор LG 19”L1953TR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/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блока питания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/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t>Замена матрицы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/>
        </w:tc>
      </w:tr>
      <w:tr w:rsidR="00985EC7" w:rsidRPr="00FB1843" w:rsidTr="00FB1843">
        <w:trPr>
          <w:trHeight w:val="62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 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rPr>
                <w:b/>
                <w:bCs/>
                <w:lang w:val="en-US"/>
              </w:rPr>
            </w:pPr>
            <w:r w:rsidRPr="00FB1843">
              <w:t>Замена управляющей платы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/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rPr>
                <w:b/>
              </w:rPr>
              <w:t>55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pStyle w:val="1"/>
              <w:rPr>
                <w:sz w:val="24"/>
                <w:szCs w:val="24"/>
                <w:lang w:val="en-US"/>
              </w:rPr>
            </w:pPr>
            <w:r w:rsidRPr="00FB1843">
              <w:rPr>
                <w:sz w:val="24"/>
                <w:szCs w:val="24"/>
              </w:rPr>
              <w:t>Замена</w:t>
            </w:r>
            <w:r w:rsidRPr="00FB1843">
              <w:rPr>
                <w:sz w:val="24"/>
                <w:szCs w:val="24"/>
                <w:lang w:val="en-US"/>
              </w:rPr>
              <w:t xml:space="preserve"> </w:t>
            </w:r>
            <w:r w:rsidRPr="00FB1843">
              <w:rPr>
                <w:sz w:val="24"/>
                <w:szCs w:val="24"/>
              </w:rPr>
              <w:t>монитора</w:t>
            </w:r>
            <w:r w:rsidRPr="00FB1843">
              <w:rPr>
                <w:sz w:val="24"/>
                <w:szCs w:val="24"/>
                <w:lang w:val="en-US"/>
              </w:rPr>
              <w:t xml:space="preserve"> Samsung S24E390HL</w:t>
            </w:r>
          </w:p>
          <w:p w:rsidR="00985EC7" w:rsidRPr="00FB1843" w:rsidRDefault="00985EC7" w:rsidP="00FB184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>
            <w:pPr>
              <w:jc w:val="right"/>
            </w:pPr>
          </w:p>
        </w:tc>
      </w:tr>
      <w:tr w:rsidR="00985EC7" w:rsidRPr="00FB1843" w:rsidTr="00FB1843">
        <w:trPr>
          <w:trHeight w:val="3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r w:rsidRPr="00FB1843">
              <w:rPr>
                <w:b/>
              </w:rPr>
              <w:t>56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pStyle w:val="1"/>
              <w:rPr>
                <w:sz w:val="24"/>
                <w:szCs w:val="24"/>
                <w:lang w:val="en-US"/>
              </w:rPr>
            </w:pPr>
            <w:r w:rsidRPr="00FB1843">
              <w:rPr>
                <w:sz w:val="24"/>
                <w:szCs w:val="24"/>
              </w:rPr>
              <w:t>Замена</w:t>
            </w:r>
            <w:r w:rsidRPr="00FB1843">
              <w:rPr>
                <w:sz w:val="24"/>
                <w:szCs w:val="24"/>
                <w:lang w:val="en-US"/>
              </w:rPr>
              <w:t xml:space="preserve"> </w:t>
            </w:r>
            <w:r w:rsidRPr="00FB1843">
              <w:rPr>
                <w:sz w:val="24"/>
                <w:szCs w:val="24"/>
              </w:rPr>
              <w:t>ИБП</w:t>
            </w:r>
            <w:r w:rsidRPr="00FB1843">
              <w:rPr>
                <w:sz w:val="24"/>
                <w:szCs w:val="24"/>
                <w:lang w:val="en-US"/>
              </w:rPr>
              <w:t xml:space="preserve"> APC Back-Up 650VA [BC650-RS]</w:t>
            </w:r>
          </w:p>
          <w:p w:rsidR="00985EC7" w:rsidRPr="00FB1843" w:rsidRDefault="00985EC7" w:rsidP="00FB184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C7" w:rsidRPr="00FB1843" w:rsidRDefault="00985EC7" w:rsidP="00FB1843">
            <w:pPr>
              <w:jc w:val="right"/>
            </w:pPr>
            <w:r w:rsidRPr="00FB1843"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5EC7" w:rsidRPr="00FB1843" w:rsidRDefault="00985EC7" w:rsidP="00FB1843"/>
        </w:tc>
      </w:tr>
    </w:tbl>
    <w:p w:rsidR="00ED2A29" w:rsidRPr="00FB1843" w:rsidRDefault="00ED2A29">
      <w:pPr>
        <w:rPr>
          <w:lang w:val="en-US"/>
        </w:rPr>
      </w:pPr>
    </w:p>
    <w:sectPr w:rsidR="00ED2A29" w:rsidRPr="00FB1843" w:rsidSect="00D27285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E4096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0EA62948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6A62BA"/>
    <w:multiLevelType w:val="singleLevel"/>
    <w:tmpl w:val="7CAE8BF6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5">
    <w:nsid w:val="2FDB1D91"/>
    <w:multiLevelType w:val="hybridMultilevel"/>
    <w:tmpl w:val="9050E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7">
    <w:nsid w:val="3E3F31E7"/>
    <w:multiLevelType w:val="hybridMultilevel"/>
    <w:tmpl w:val="3338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E3E94"/>
    <w:multiLevelType w:val="multilevel"/>
    <w:tmpl w:val="CC6834B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76579FA"/>
    <w:multiLevelType w:val="multilevel"/>
    <w:tmpl w:val="921824F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85B27E6"/>
    <w:multiLevelType w:val="multilevel"/>
    <w:tmpl w:val="A2BED4FE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176C4"/>
    <w:multiLevelType w:val="multilevel"/>
    <w:tmpl w:val="7054C50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12F552E"/>
    <w:multiLevelType w:val="multilevel"/>
    <w:tmpl w:val="32A2C12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BBC2D86"/>
    <w:multiLevelType w:val="singleLevel"/>
    <w:tmpl w:val="3F82D8D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4"/>
  </w:num>
  <w:num w:numId="5">
    <w:abstractNumId w:val="2"/>
  </w:num>
  <w:num w:numId="6">
    <w:abstractNumId w:val="13"/>
  </w:num>
  <w:num w:numId="7">
    <w:abstractNumId w:val="8"/>
  </w:num>
  <w:num w:numId="8">
    <w:abstractNumId w:val="3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8F"/>
    <w:rsid w:val="000019A4"/>
    <w:rsid w:val="00013595"/>
    <w:rsid w:val="00081076"/>
    <w:rsid w:val="000D6C8F"/>
    <w:rsid w:val="000E46DE"/>
    <w:rsid w:val="0014729D"/>
    <w:rsid w:val="001D29A7"/>
    <w:rsid w:val="006111F5"/>
    <w:rsid w:val="00640D7C"/>
    <w:rsid w:val="0065267A"/>
    <w:rsid w:val="006608A9"/>
    <w:rsid w:val="00877181"/>
    <w:rsid w:val="008F1DA7"/>
    <w:rsid w:val="00936576"/>
    <w:rsid w:val="0096074C"/>
    <w:rsid w:val="00985EC7"/>
    <w:rsid w:val="00A5036A"/>
    <w:rsid w:val="00A52437"/>
    <w:rsid w:val="00A65BE8"/>
    <w:rsid w:val="00A9123B"/>
    <w:rsid w:val="00B25D73"/>
    <w:rsid w:val="00B42625"/>
    <w:rsid w:val="00B45D8B"/>
    <w:rsid w:val="00BD6ECF"/>
    <w:rsid w:val="00D27285"/>
    <w:rsid w:val="00D3085C"/>
    <w:rsid w:val="00D5128B"/>
    <w:rsid w:val="00D63EF7"/>
    <w:rsid w:val="00D735E2"/>
    <w:rsid w:val="00DC1A13"/>
    <w:rsid w:val="00ED2A29"/>
    <w:rsid w:val="00EE5783"/>
    <w:rsid w:val="00F345C0"/>
    <w:rsid w:val="00F8616A"/>
    <w:rsid w:val="00FB1843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List Number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ED2A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qFormat/>
    <w:rsid w:val="00A5243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5243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A5243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A52437"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A52437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A52437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A52437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A52437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C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D6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2A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ED2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D2A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ED2A29"/>
  </w:style>
  <w:style w:type="paragraph" w:styleId="a7">
    <w:name w:val="Balloon Text"/>
    <w:basedOn w:val="a"/>
    <w:link w:val="a8"/>
    <w:semiHidden/>
    <w:unhideWhenUsed/>
    <w:rsid w:val="008F1D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F1D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0"/>
    <w:link w:val="20"/>
    <w:rsid w:val="00A52437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524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5243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5243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5243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5243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5243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2"/>
    <w:basedOn w:val="a"/>
    <w:rsid w:val="00A52437"/>
    <w:pPr>
      <w:ind w:left="566" w:hanging="283"/>
    </w:pPr>
  </w:style>
  <w:style w:type="paragraph" w:styleId="31">
    <w:name w:val="List 3"/>
    <w:basedOn w:val="a"/>
    <w:rsid w:val="00A52437"/>
    <w:pPr>
      <w:ind w:left="849" w:hanging="283"/>
    </w:pPr>
  </w:style>
  <w:style w:type="paragraph" w:styleId="2">
    <w:name w:val="List Bullet 2"/>
    <w:basedOn w:val="a"/>
    <w:autoRedefine/>
    <w:rsid w:val="00A52437"/>
    <w:pPr>
      <w:numPr>
        <w:numId w:val="3"/>
      </w:numPr>
    </w:pPr>
  </w:style>
  <w:style w:type="paragraph" w:styleId="23">
    <w:name w:val="List Continue 2"/>
    <w:basedOn w:val="a"/>
    <w:rsid w:val="00A52437"/>
    <w:pPr>
      <w:spacing w:after="120"/>
      <w:ind w:left="566"/>
    </w:pPr>
  </w:style>
  <w:style w:type="paragraph" w:styleId="a9">
    <w:name w:val="Title"/>
    <w:basedOn w:val="a"/>
    <w:link w:val="aa"/>
    <w:qFormat/>
    <w:rsid w:val="00A52437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a">
    <w:name w:val="Название Знак"/>
    <w:basedOn w:val="a0"/>
    <w:link w:val="a9"/>
    <w:rsid w:val="00A5243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b">
    <w:name w:val="Body Text"/>
    <w:basedOn w:val="a"/>
    <w:link w:val="ac"/>
    <w:rsid w:val="00A52437"/>
    <w:pPr>
      <w:spacing w:after="120"/>
    </w:pPr>
  </w:style>
  <w:style w:type="character" w:customStyle="1" w:styleId="ac">
    <w:name w:val="Основной текст Знак"/>
    <w:basedOn w:val="a0"/>
    <w:link w:val="ab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A5243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Subtitle"/>
    <w:basedOn w:val="a"/>
    <w:link w:val="af0"/>
    <w:qFormat/>
    <w:rsid w:val="00A52437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0">
    <w:name w:val="Подзаголовок Знак"/>
    <w:basedOn w:val="a0"/>
    <w:link w:val="af"/>
    <w:rsid w:val="00A52437"/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Normal Indent"/>
    <w:basedOn w:val="a"/>
    <w:rsid w:val="00A52437"/>
    <w:pPr>
      <w:ind w:left="720"/>
    </w:pPr>
  </w:style>
  <w:style w:type="paragraph" w:customStyle="1" w:styleId="af2">
    <w:name w:val="Краткий обратный адрес"/>
    <w:basedOn w:val="a"/>
    <w:rsid w:val="00A52437"/>
  </w:style>
  <w:style w:type="paragraph" w:styleId="af3">
    <w:name w:val="Signature"/>
    <w:basedOn w:val="a"/>
    <w:link w:val="af4"/>
    <w:rsid w:val="00A52437"/>
    <w:pPr>
      <w:ind w:left="4252"/>
    </w:pPr>
  </w:style>
  <w:style w:type="character" w:customStyle="1" w:styleId="af4">
    <w:name w:val="Подпись Знак"/>
    <w:basedOn w:val="a0"/>
    <w:link w:val="af3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P">
    <w:name w:val="Строка PP"/>
    <w:basedOn w:val="af3"/>
    <w:rsid w:val="00A52437"/>
  </w:style>
  <w:style w:type="paragraph" w:customStyle="1" w:styleId="af5">
    <w:name w:val="Адресат"/>
    <w:basedOn w:val="a"/>
    <w:rsid w:val="00A52437"/>
  </w:style>
  <w:style w:type="paragraph" w:styleId="24">
    <w:name w:val="Body Text 2"/>
    <w:basedOn w:val="a"/>
    <w:link w:val="25"/>
    <w:rsid w:val="00A52437"/>
    <w:pPr>
      <w:jc w:val="both"/>
    </w:pPr>
    <w:rPr>
      <w:sz w:val="24"/>
    </w:rPr>
  </w:style>
  <w:style w:type="character" w:customStyle="1" w:styleId="25">
    <w:name w:val="Основной текст 2 Знак"/>
    <w:basedOn w:val="a0"/>
    <w:link w:val="24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52437"/>
    <w:pPr>
      <w:ind w:right="-1"/>
      <w:jc w:val="both"/>
    </w:pPr>
    <w:rPr>
      <w:sz w:val="24"/>
    </w:rPr>
  </w:style>
  <w:style w:type="character" w:customStyle="1" w:styleId="33">
    <w:name w:val="Основной текст 3 Знак"/>
    <w:basedOn w:val="a0"/>
    <w:link w:val="32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7"/>
    <w:rsid w:val="00A52437"/>
    <w:pPr>
      <w:ind w:firstLine="284"/>
      <w:jc w:val="both"/>
    </w:pPr>
    <w:rPr>
      <w:sz w:val="24"/>
    </w:rPr>
  </w:style>
  <w:style w:type="character" w:customStyle="1" w:styleId="27">
    <w:name w:val="Основной текст с отступом 2 Знак"/>
    <w:basedOn w:val="a0"/>
    <w:link w:val="26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Содержимое таблицы"/>
    <w:basedOn w:val="a"/>
    <w:rsid w:val="00A52437"/>
    <w:pPr>
      <w:suppressLineNumbers/>
      <w:suppressAutoHyphens/>
    </w:pPr>
    <w:rPr>
      <w:sz w:val="24"/>
      <w:szCs w:val="24"/>
      <w:lang w:eastAsia="ar-SA"/>
    </w:rPr>
  </w:style>
  <w:style w:type="character" w:styleId="af7">
    <w:name w:val="FollowedHyperlink"/>
    <w:uiPriority w:val="99"/>
    <w:unhideWhenUsed/>
    <w:rsid w:val="00A52437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30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3085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header"/>
    <w:basedOn w:val="a"/>
    <w:link w:val="af9"/>
    <w:semiHidden/>
    <w:unhideWhenUsed/>
    <w:rsid w:val="00D3085C"/>
    <w:pPr>
      <w:tabs>
        <w:tab w:val="center" w:pos="4153"/>
        <w:tab w:val="right" w:pos="8306"/>
      </w:tabs>
    </w:pPr>
  </w:style>
  <w:style w:type="character" w:customStyle="1" w:styleId="af9">
    <w:name w:val="Верхний колонтитул Знак"/>
    <w:basedOn w:val="a0"/>
    <w:link w:val="af8"/>
    <w:semiHidden/>
    <w:rsid w:val="00D308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"/>
    <w:link w:val="afb"/>
    <w:semiHidden/>
    <w:unhideWhenUsed/>
    <w:rsid w:val="00D3085C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semiHidden/>
    <w:rsid w:val="00D308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List Number"/>
    <w:basedOn w:val="a"/>
    <w:semiHidden/>
    <w:unhideWhenUsed/>
    <w:rsid w:val="00D3085C"/>
    <w:p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d">
    <w:name w:val="Таблица шапка"/>
    <w:basedOn w:val="a"/>
    <w:rsid w:val="00D3085C"/>
    <w:pPr>
      <w:keepNext/>
      <w:snapToGrid w:val="0"/>
      <w:spacing w:before="40" w:after="40"/>
      <w:ind w:left="57" w:right="57"/>
    </w:pPr>
    <w:rPr>
      <w:sz w:val="22"/>
    </w:rPr>
  </w:style>
  <w:style w:type="paragraph" w:customStyle="1" w:styleId="afe">
    <w:name w:val="Таблица текст"/>
    <w:basedOn w:val="a"/>
    <w:rsid w:val="00D3085C"/>
    <w:pPr>
      <w:snapToGrid w:val="0"/>
      <w:spacing w:before="40" w:after="40"/>
      <w:ind w:left="57" w:right="57"/>
    </w:pPr>
    <w:rPr>
      <w:sz w:val="24"/>
    </w:rPr>
  </w:style>
  <w:style w:type="paragraph" w:customStyle="1" w:styleId="aff">
    <w:name w:val="Знак"/>
    <w:basedOn w:val="a"/>
    <w:rsid w:val="00D3085C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1">
    <w:name w:val="Пункт Знак1"/>
    <w:link w:val="aff0"/>
    <w:locked/>
    <w:rsid w:val="00D3085C"/>
    <w:rPr>
      <w:sz w:val="28"/>
    </w:rPr>
  </w:style>
  <w:style w:type="paragraph" w:customStyle="1" w:styleId="aff0">
    <w:name w:val="Пункт"/>
    <w:basedOn w:val="a"/>
    <w:link w:val="11"/>
    <w:rsid w:val="00D3085C"/>
    <w:pPr>
      <w:tabs>
        <w:tab w:val="num" w:pos="1844"/>
      </w:tabs>
      <w:snapToGrid w:val="0"/>
      <w:spacing w:line="360" w:lineRule="auto"/>
      <w:ind w:left="184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ff1">
    <w:name w:val="комментарий"/>
    <w:rsid w:val="00D3085C"/>
    <w:rPr>
      <w:b/>
      <w:bCs w:val="0"/>
      <w:i/>
      <w:iCs w:val="0"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List Number" w:uiPriority="0"/>
    <w:lsdException w:name="List 2" w:uiPriority="0"/>
    <w:lsdException w:name="List 3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ED2A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"/>
    <w:next w:val="a"/>
    <w:link w:val="21"/>
    <w:qFormat/>
    <w:rsid w:val="00A5243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A5243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A5243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A52437"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A52437"/>
    <w:p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A52437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A52437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A52437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C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D6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2A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ED2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D2A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ED2A29"/>
  </w:style>
  <w:style w:type="paragraph" w:styleId="a7">
    <w:name w:val="Balloon Text"/>
    <w:basedOn w:val="a"/>
    <w:link w:val="a8"/>
    <w:semiHidden/>
    <w:unhideWhenUsed/>
    <w:rsid w:val="008F1D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F1D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0"/>
    <w:link w:val="20"/>
    <w:rsid w:val="00A52437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524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52437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5243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5243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5243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5243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List 2"/>
    <w:basedOn w:val="a"/>
    <w:rsid w:val="00A52437"/>
    <w:pPr>
      <w:ind w:left="566" w:hanging="283"/>
    </w:pPr>
  </w:style>
  <w:style w:type="paragraph" w:styleId="31">
    <w:name w:val="List 3"/>
    <w:basedOn w:val="a"/>
    <w:rsid w:val="00A52437"/>
    <w:pPr>
      <w:ind w:left="849" w:hanging="283"/>
    </w:pPr>
  </w:style>
  <w:style w:type="paragraph" w:styleId="2">
    <w:name w:val="List Bullet 2"/>
    <w:basedOn w:val="a"/>
    <w:autoRedefine/>
    <w:rsid w:val="00A52437"/>
    <w:pPr>
      <w:numPr>
        <w:numId w:val="3"/>
      </w:numPr>
    </w:pPr>
  </w:style>
  <w:style w:type="paragraph" w:styleId="23">
    <w:name w:val="List Continue 2"/>
    <w:basedOn w:val="a"/>
    <w:rsid w:val="00A52437"/>
    <w:pPr>
      <w:spacing w:after="120"/>
      <w:ind w:left="566"/>
    </w:pPr>
  </w:style>
  <w:style w:type="paragraph" w:styleId="a9">
    <w:name w:val="Title"/>
    <w:basedOn w:val="a"/>
    <w:link w:val="aa"/>
    <w:qFormat/>
    <w:rsid w:val="00A52437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a">
    <w:name w:val="Название Знак"/>
    <w:basedOn w:val="a0"/>
    <w:link w:val="a9"/>
    <w:rsid w:val="00A52437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b">
    <w:name w:val="Body Text"/>
    <w:basedOn w:val="a"/>
    <w:link w:val="ac"/>
    <w:rsid w:val="00A52437"/>
    <w:pPr>
      <w:spacing w:after="120"/>
    </w:pPr>
  </w:style>
  <w:style w:type="character" w:customStyle="1" w:styleId="ac">
    <w:name w:val="Основной текст Знак"/>
    <w:basedOn w:val="a0"/>
    <w:link w:val="ab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A5243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Subtitle"/>
    <w:basedOn w:val="a"/>
    <w:link w:val="af0"/>
    <w:qFormat/>
    <w:rsid w:val="00A52437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0">
    <w:name w:val="Подзаголовок Знак"/>
    <w:basedOn w:val="a0"/>
    <w:link w:val="af"/>
    <w:rsid w:val="00A52437"/>
    <w:rPr>
      <w:rFonts w:ascii="Arial" w:eastAsia="Times New Roman" w:hAnsi="Arial" w:cs="Times New Roman"/>
      <w:sz w:val="24"/>
      <w:szCs w:val="20"/>
      <w:lang w:eastAsia="ru-RU"/>
    </w:rPr>
  </w:style>
  <w:style w:type="paragraph" w:styleId="af1">
    <w:name w:val="Normal Indent"/>
    <w:basedOn w:val="a"/>
    <w:rsid w:val="00A52437"/>
    <w:pPr>
      <w:ind w:left="720"/>
    </w:pPr>
  </w:style>
  <w:style w:type="paragraph" w:customStyle="1" w:styleId="af2">
    <w:name w:val="Краткий обратный адрес"/>
    <w:basedOn w:val="a"/>
    <w:rsid w:val="00A52437"/>
  </w:style>
  <w:style w:type="paragraph" w:styleId="af3">
    <w:name w:val="Signature"/>
    <w:basedOn w:val="a"/>
    <w:link w:val="af4"/>
    <w:rsid w:val="00A52437"/>
    <w:pPr>
      <w:ind w:left="4252"/>
    </w:pPr>
  </w:style>
  <w:style w:type="character" w:customStyle="1" w:styleId="af4">
    <w:name w:val="Подпись Знак"/>
    <w:basedOn w:val="a0"/>
    <w:link w:val="af3"/>
    <w:rsid w:val="00A524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P">
    <w:name w:val="Строка PP"/>
    <w:basedOn w:val="af3"/>
    <w:rsid w:val="00A52437"/>
  </w:style>
  <w:style w:type="paragraph" w:customStyle="1" w:styleId="af5">
    <w:name w:val="Адресат"/>
    <w:basedOn w:val="a"/>
    <w:rsid w:val="00A52437"/>
  </w:style>
  <w:style w:type="paragraph" w:styleId="24">
    <w:name w:val="Body Text 2"/>
    <w:basedOn w:val="a"/>
    <w:link w:val="25"/>
    <w:rsid w:val="00A52437"/>
    <w:pPr>
      <w:jc w:val="both"/>
    </w:pPr>
    <w:rPr>
      <w:sz w:val="24"/>
    </w:rPr>
  </w:style>
  <w:style w:type="character" w:customStyle="1" w:styleId="25">
    <w:name w:val="Основной текст 2 Знак"/>
    <w:basedOn w:val="a0"/>
    <w:link w:val="24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"/>
    <w:link w:val="33"/>
    <w:rsid w:val="00A52437"/>
    <w:pPr>
      <w:ind w:right="-1"/>
      <w:jc w:val="both"/>
    </w:pPr>
    <w:rPr>
      <w:sz w:val="24"/>
    </w:rPr>
  </w:style>
  <w:style w:type="character" w:customStyle="1" w:styleId="33">
    <w:name w:val="Основной текст 3 Знак"/>
    <w:basedOn w:val="a0"/>
    <w:link w:val="32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7"/>
    <w:rsid w:val="00A52437"/>
    <w:pPr>
      <w:ind w:firstLine="284"/>
      <w:jc w:val="both"/>
    </w:pPr>
    <w:rPr>
      <w:sz w:val="24"/>
    </w:rPr>
  </w:style>
  <w:style w:type="character" w:customStyle="1" w:styleId="27">
    <w:name w:val="Основной текст с отступом 2 Знак"/>
    <w:basedOn w:val="a0"/>
    <w:link w:val="26"/>
    <w:rsid w:val="00A524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Содержимое таблицы"/>
    <w:basedOn w:val="a"/>
    <w:rsid w:val="00A52437"/>
    <w:pPr>
      <w:suppressLineNumbers/>
      <w:suppressAutoHyphens/>
    </w:pPr>
    <w:rPr>
      <w:sz w:val="24"/>
      <w:szCs w:val="24"/>
      <w:lang w:eastAsia="ar-SA"/>
    </w:rPr>
  </w:style>
  <w:style w:type="character" w:styleId="af7">
    <w:name w:val="FollowedHyperlink"/>
    <w:uiPriority w:val="99"/>
    <w:unhideWhenUsed/>
    <w:rsid w:val="00A52437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D30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D3085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header"/>
    <w:basedOn w:val="a"/>
    <w:link w:val="af9"/>
    <w:semiHidden/>
    <w:unhideWhenUsed/>
    <w:rsid w:val="00D3085C"/>
    <w:pPr>
      <w:tabs>
        <w:tab w:val="center" w:pos="4153"/>
        <w:tab w:val="right" w:pos="8306"/>
      </w:tabs>
    </w:pPr>
  </w:style>
  <w:style w:type="character" w:customStyle="1" w:styleId="af9">
    <w:name w:val="Верхний колонтитул Знак"/>
    <w:basedOn w:val="a0"/>
    <w:link w:val="af8"/>
    <w:semiHidden/>
    <w:rsid w:val="00D308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er"/>
    <w:basedOn w:val="a"/>
    <w:link w:val="afb"/>
    <w:semiHidden/>
    <w:unhideWhenUsed/>
    <w:rsid w:val="00D3085C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semiHidden/>
    <w:rsid w:val="00D308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List Number"/>
    <w:basedOn w:val="a"/>
    <w:semiHidden/>
    <w:unhideWhenUsed/>
    <w:rsid w:val="00D3085C"/>
    <w:p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d">
    <w:name w:val="Таблица шапка"/>
    <w:basedOn w:val="a"/>
    <w:rsid w:val="00D3085C"/>
    <w:pPr>
      <w:keepNext/>
      <w:snapToGrid w:val="0"/>
      <w:spacing w:before="40" w:after="40"/>
      <w:ind w:left="57" w:right="57"/>
    </w:pPr>
    <w:rPr>
      <w:sz w:val="22"/>
    </w:rPr>
  </w:style>
  <w:style w:type="paragraph" w:customStyle="1" w:styleId="afe">
    <w:name w:val="Таблица текст"/>
    <w:basedOn w:val="a"/>
    <w:rsid w:val="00D3085C"/>
    <w:pPr>
      <w:snapToGrid w:val="0"/>
      <w:spacing w:before="40" w:after="40"/>
      <w:ind w:left="57" w:right="57"/>
    </w:pPr>
    <w:rPr>
      <w:sz w:val="24"/>
    </w:rPr>
  </w:style>
  <w:style w:type="paragraph" w:customStyle="1" w:styleId="aff">
    <w:name w:val="Знак"/>
    <w:basedOn w:val="a"/>
    <w:rsid w:val="00D3085C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1">
    <w:name w:val="Пункт Знак1"/>
    <w:link w:val="aff0"/>
    <w:locked/>
    <w:rsid w:val="00D3085C"/>
    <w:rPr>
      <w:sz w:val="28"/>
    </w:rPr>
  </w:style>
  <w:style w:type="paragraph" w:customStyle="1" w:styleId="aff0">
    <w:name w:val="Пункт"/>
    <w:basedOn w:val="a"/>
    <w:link w:val="11"/>
    <w:rsid w:val="00D3085C"/>
    <w:pPr>
      <w:tabs>
        <w:tab w:val="num" w:pos="1844"/>
      </w:tabs>
      <w:snapToGrid w:val="0"/>
      <w:spacing w:line="360" w:lineRule="auto"/>
      <w:ind w:left="184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ff1">
    <w:name w:val="комментарий"/>
    <w:rsid w:val="00D3085C"/>
    <w:rPr>
      <w:b/>
      <w:bCs w:val="0"/>
      <w:i/>
      <w:iCs w:val="0"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25</Pages>
  <Words>6294</Words>
  <Characters>35879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rozenblyum_dv</dc:creator>
  <cp:lastModifiedBy>Чуясова Елена Геннадьевна</cp:lastModifiedBy>
  <cp:revision>13</cp:revision>
  <cp:lastPrinted>2015-03-16T07:03:00Z</cp:lastPrinted>
  <dcterms:created xsi:type="dcterms:W3CDTF">2018-02-06T04:42:00Z</dcterms:created>
  <dcterms:modified xsi:type="dcterms:W3CDTF">2018-03-26T01:21:00Z</dcterms:modified>
</cp:coreProperties>
</file>