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733E" w:rsidRDefault="00B4733E" w:rsidP="003D7FBC">
      <w:pPr>
        <w:shd w:val="clear" w:color="auto" w:fill="FFFFFF"/>
        <w:tabs>
          <w:tab w:val="left" w:pos="3148"/>
          <w:tab w:val="center" w:pos="4818"/>
          <w:tab w:val="left" w:pos="6926"/>
        </w:tabs>
        <w:spacing w:line="240" w:lineRule="auto"/>
        <w:ind w:firstLine="0"/>
        <w:jc w:val="left"/>
        <w:rPr>
          <w:b/>
          <w:bCs/>
          <w:color w:val="000000"/>
          <w:sz w:val="24"/>
          <w:szCs w:val="24"/>
        </w:rPr>
      </w:pPr>
    </w:p>
    <w:p w:rsidR="004B090F" w:rsidRDefault="00DC7EF1" w:rsidP="00C9223C">
      <w:pPr>
        <w:shd w:val="clear" w:color="auto" w:fill="FFFFFF"/>
        <w:tabs>
          <w:tab w:val="left" w:pos="3148"/>
          <w:tab w:val="center" w:pos="4818"/>
          <w:tab w:val="left" w:pos="6926"/>
        </w:tabs>
        <w:spacing w:line="240" w:lineRule="auto"/>
        <w:ind w:firstLine="0"/>
        <w:jc w:val="center"/>
        <w:rPr>
          <w:b/>
          <w:bCs/>
          <w:color w:val="000000"/>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rsidR="00BE2D91" w:rsidRDefault="00BE2D91" w:rsidP="00C9223C">
      <w:pPr>
        <w:shd w:val="clear" w:color="auto" w:fill="FFFFFF"/>
        <w:tabs>
          <w:tab w:val="left" w:pos="3148"/>
          <w:tab w:val="center" w:pos="4818"/>
          <w:tab w:val="left" w:pos="6926"/>
        </w:tabs>
        <w:spacing w:line="240" w:lineRule="auto"/>
        <w:ind w:firstLine="0"/>
        <w:jc w:val="center"/>
        <w:rPr>
          <w:b/>
          <w:bCs/>
          <w:color w:val="000000"/>
          <w:sz w:val="24"/>
          <w:szCs w:val="24"/>
        </w:rPr>
      </w:pPr>
    </w:p>
    <w:p w:rsidR="00BE2D91" w:rsidRPr="00C2118D" w:rsidRDefault="00BE2D91" w:rsidP="00C9223C">
      <w:pPr>
        <w:shd w:val="clear" w:color="auto" w:fill="FFFFFF"/>
        <w:tabs>
          <w:tab w:val="left" w:pos="3148"/>
          <w:tab w:val="center" w:pos="4818"/>
          <w:tab w:val="left" w:pos="6926"/>
        </w:tabs>
        <w:spacing w:line="240" w:lineRule="auto"/>
        <w:ind w:firstLine="0"/>
        <w:jc w:val="center"/>
        <w:rPr>
          <w:b/>
          <w:sz w:val="24"/>
          <w:szCs w:val="24"/>
        </w:rPr>
      </w:pPr>
      <w:r>
        <w:rPr>
          <w:b/>
          <w:bCs/>
          <w:color w:val="000000"/>
          <w:sz w:val="24"/>
          <w:szCs w:val="24"/>
        </w:rPr>
        <w:t xml:space="preserve"> </w:t>
      </w:r>
    </w:p>
    <w:p w:rsidR="005A39D5" w:rsidRDefault="005A39D5" w:rsidP="002B55D0">
      <w:pPr>
        <w:pStyle w:val="32"/>
        <w:rPr>
          <w:bCs/>
          <w:color w:val="auto"/>
        </w:rPr>
      </w:pPr>
    </w:p>
    <w:p w:rsidR="004B090F" w:rsidRPr="00C9223C" w:rsidRDefault="004B090F" w:rsidP="002B55D0">
      <w:pPr>
        <w:pStyle w:val="32"/>
        <w:rPr>
          <w:bCs/>
          <w:color w:val="auto"/>
        </w:rPr>
      </w:pPr>
      <w:r w:rsidRPr="00C9223C">
        <w:rPr>
          <w:bCs/>
          <w:color w:val="auto"/>
        </w:rPr>
        <w:t xml:space="preserve">г. </w:t>
      </w:r>
      <w:r w:rsidR="003003EF" w:rsidRPr="00C9223C">
        <w:rPr>
          <w:bCs/>
          <w:color w:val="auto"/>
        </w:rPr>
        <w:t>_________</w:t>
      </w:r>
      <w:r w:rsidR="003003EF" w:rsidRPr="00C9223C">
        <w:rPr>
          <w:bCs/>
          <w:color w:val="auto"/>
        </w:rPr>
        <w:tab/>
      </w:r>
      <w:r w:rsidR="003003EF" w:rsidRPr="00C9223C">
        <w:rPr>
          <w:bCs/>
          <w:color w:val="auto"/>
        </w:rPr>
        <w:tab/>
      </w:r>
      <w:r w:rsidR="003003EF" w:rsidRPr="00C9223C">
        <w:rPr>
          <w:bCs/>
          <w:color w:val="auto"/>
        </w:rPr>
        <w:tab/>
      </w:r>
      <w:r w:rsidR="003003EF" w:rsidRPr="00C9223C">
        <w:rPr>
          <w:bCs/>
          <w:color w:val="auto"/>
        </w:rPr>
        <w:tab/>
      </w:r>
      <w:r w:rsidR="003003EF" w:rsidRPr="00C9223C">
        <w:rPr>
          <w:bCs/>
          <w:color w:val="auto"/>
        </w:rPr>
        <w:tab/>
      </w:r>
      <w:r w:rsidR="003003EF" w:rsidRPr="00C9223C">
        <w:rPr>
          <w:bCs/>
          <w:color w:val="auto"/>
        </w:rPr>
        <w:tab/>
      </w:r>
      <w:r w:rsidR="00221F81" w:rsidRPr="00C9223C">
        <w:rPr>
          <w:bCs/>
          <w:color w:val="auto"/>
        </w:rPr>
        <w:t xml:space="preserve">                     </w:t>
      </w:r>
      <w:r w:rsidR="005A39D5">
        <w:rPr>
          <w:bCs/>
          <w:color w:val="auto"/>
          <w:lang w:val="ru-RU"/>
        </w:rPr>
        <w:t xml:space="preserve">             </w:t>
      </w:r>
      <w:r w:rsidRPr="00C9223C">
        <w:rPr>
          <w:bCs/>
          <w:color w:val="auto"/>
        </w:rPr>
        <w:t>«___» _________</w:t>
      </w:r>
      <w:r w:rsidR="00E0120D" w:rsidRPr="00C9223C">
        <w:rPr>
          <w:bCs/>
          <w:color w:val="auto"/>
        </w:rPr>
        <w:t xml:space="preserve"> </w:t>
      </w:r>
      <w:r w:rsidRPr="00C9223C">
        <w:rPr>
          <w:bCs/>
          <w:color w:val="auto"/>
        </w:rPr>
        <w:t>20</w:t>
      </w:r>
      <w:r w:rsidR="00691C57" w:rsidRPr="00C9223C">
        <w:rPr>
          <w:bCs/>
          <w:color w:val="auto"/>
        </w:rPr>
        <w:t>_</w:t>
      </w:r>
      <w:r w:rsidR="00E0120D" w:rsidRPr="00C9223C">
        <w:rPr>
          <w:bCs/>
          <w:color w:val="auto"/>
        </w:rPr>
        <w:t>_</w:t>
      </w:r>
      <w:r w:rsidRPr="00C9223C">
        <w:rPr>
          <w:bCs/>
          <w:color w:val="auto"/>
        </w:rPr>
        <w:t xml:space="preserve"> г</w:t>
      </w:r>
      <w:r w:rsidR="00DC7EF1" w:rsidRPr="00C9223C">
        <w:rPr>
          <w:bCs/>
          <w:color w:val="auto"/>
        </w:rPr>
        <w:t>.</w:t>
      </w:r>
    </w:p>
    <w:p w:rsidR="00C133B1" w:rsidRPr="00C2118D" w:rsidRDefault="00C133B1" w:rsidP="00C2118D">
      <w:pPr>
        <w:shd w:val="clear" w:color="auto" w:fill="FFFFFF"/>
        <w:tabs>
          <w:tab w:val="right" w:pos="9639"/>
        </w:tabs>
        <w:spacing w:line="240" w:lineRule="auto"/>
        <w:ind w:firstLine="0"/>
        <w:rPr>
          <w:bCs/>
          <w:color w:val="000000"/>
          <w:sz w:val="24"/>
          <w:szCs w:val="24"/>
        </w:rPr>
      </w:pPr>
    </w:p>
    <w:p w:rsidR="00691C57" w:rsidRPr="00D41C8C" w:rsidRDefault="00C3755F" w:rsidP="00C3755F">
      <w:pPr>
        <w:pStyle w:val="32"/>
        <w:ind w:firstLine="708"/>
        <w:rPr>
          <w:color w:val="auto"/>
        </w:rPr>
      </w:pPr>
      <w:r w:rsidRPr="00D41C8C">
        <w:rPr>
          <w:b/>
          <w:color w:val="auto"/>
          <w:lang w:val="ru-RU"/>
        </w:rPr>
        <w:t>А</w:t>
      </w:r>
      <w:r w:rsidRPr="00D41C8C">
        <w:rPr>
          <w:b/>
          <w:color w:val="auto"/>
        </w:rPr>
        <w:t>кционерное общество</w:t>
      </w:r>
      <w:r w:rsidRPr="00D41C8C">
        <w:rPr>
          <w:b/>
          <w:bCs/>
          <w:snapToGrid w:val="0"/>
          <w:color w:val="auto"/>
        </w:rPr>
        <w:t xml:space="preserve"> «Дальневосточная распределительная сетевая компания», </w:t>
      </w:r>
      <w:r w:rsidRPr="00D41C8C">
        <w:rPr>
          <w:snapToGrid w:val="0"/>
          <w:color w:val="auto"/>
        </w:rPr>
        <w:t xml:space="preserve">именуемое в дальнейшем «Заказчик», в лице директора филиала АО «Дальневосточная распределительная сетевая компания» «Хабаровские электрические сети» </w:t>
      </w:r>
      <w:r w:rsidRPr="00D41C8C">
        <w:rPr>
          <w:i/>
          <w:snapToGrid w:val="0"/>
          <w:color w:val="auto"/>
        </w:rPr>
        <w:t>Бакая Александра Васильевича</w:t>
      </w:r>
      <w:r w:rsidRPr="00D41C8C">
        <w:rPr>
          <w:bCs/>
          <w:snapToGrid w:val="0"/>
          <w:color w:val="auto"/>
        </w:rPr>
        <w:t>,</w:t>
      </w:r>
      <w:r w:rsidRPr="00D41C8C">
        <w:rPr>
          <w:snapToGrid w:val="0"/>
          <w:color w:val="auto"/>
        </w:rPr>
        <w:t xml:space="preserve"> действующего на основании доверенности № 35 от 01.01.2018 г, с одной стороны,</w:t>
      </w:r>
      <w:r w:rsidRPr="00D41C8C">
        <w:rPr>
          <w:snapToGrid w:val="0"/>
          <w:color w:val="auto"/>
          <w:lang w:val="ru-RU"/>
        </w:rPr>
        <w:t xml:space="preserve"> </w:t>
      </w:r>
      <w:r w:rsidR="002C069D" w:rsidRPr="00D41C8C">
        <w:rPr>
          <w:color w:val="auto"/>
        </w:rPr>
        <w:t xml:space="preserve"> и </w:t>
      </w:r>
    </w:p>
    <w:p w:rsidR="0052442C" w:rsidRPr="00780A12" w:rsidRDefault="002C069D" w:rsidP="00C2118D">
      <w:pPr>
        <w:pStyle w:val="32"/>
        <w:ind w:firstLine="708"/>
        <w:rPr>
          <w:color w:val="auto"/>
        </w:rPr>
      </w:pPr>
      <w:r w:rsidRPr="00780A12">
        <w:rPr>
          <w:color w:val="auto"/>
        </w:rPr>
        <w:t>________________________</w:t>
      </w:r>
      <w:r w:rsidR="00270BF4" w:rsidRPr="00780A12">
        <w:rPr>
          <w:color w:val="auto"/>
        </w:rPr>
        <w:t xml:space="preserve"> </w:t>
      </w:r>
      <w:r w:rsidRPr="00780A12">
        <w:rPr>
          <w:color w:val="auto"/>
        </w:rPr>
        <w:t xml:space="preserve">(далее – «Подрядчик»), в лице ________________, действующего на основании ______________, с другой стороны, </w:t>
      </w:r>
    </w:p>
    <w:p w:rsidR="001D2676" w:rsidRPr="00C2118D" w:rsidRDefault="002C069D" w:rsidP="00C2118D">
      <w:pPr>
        <w:pStyle w:val="32"/>
        <w:ind w:firstLine="708"/>
        <w:rPr>
          <w:bCs/>
          <w:color w:val="auto"/>
          <w:lang w:val="ru-RU"/>
        </w:rPr>
      </w:pPr>
      <w:r w:rsidRPr="00780A12">
        <w:rPr>
          <w:color w:val="auto"/>
        </w:rPr>
        <w:t xml:space="preserve">совместно в дальнейшем именуемые «Стороны», а по отдельности – «Сторона», </w:t>
      </w:r>
      <w:r w:rsidR="001D2676" w:rsidRPr="007D5483">
        <w:rPr>
          <w:color w:val="auto"/>
          <w:highlight w:val="lightGray"/>
        </w:rPr>
        <w:t xml:space="preserve">по результатам </w:t>
      </w:r>
      <w:r w:rsidR="00422086" w:rsidRPr="007D5483">
        <w:rPr>
          <w:color w:val="auto"/>
          <w:highlight w:val="lightGray"/>
        </w:rPr>
        <w:t>проведенной</w:t>
      </w:r>
      <w:r w:rsidR="001D2676" w:rsidRPr="007D5483">
        <w:rPr>
          <w:color w:val="auto"/>
          <w:highlight w:val="lightGray"/>
        </w:rPr>
        <w:t xml:space="preserve"> Заказчиком </w:t>
      </w:r>
      <w:r w:rsidR="00422086" w:rsidRPr="007D5483">
        <w:rPr>
          <w:color w:val="auto"/>
          <w:highlight w:val="lightGray"/>
        </w:rPr>
        <w:t>конкурентной процедуры</w:t>
      </w:r>
      <w:r w:rsidR="00A02E92" w:rsidRPr="007D5483">
        <w:rPr>
          <w:color w:val="auto"/>
          <w:highlight w:val="lightGray"/>
        </w:rPr>
        <w:t xml:space="preserve"> по лоту №</w:t>
      </w:r>
      <w:r w:rsidR="003475DA" w:rsidRPr="007D5483">
        <w:rPr>
          <w:color w:val="auto"/>
          <w:highlight w:val="lightGray"/>
        </w:rPr>
        <w:t>_________</w:t>
      </w:r>
      <w:r w:rsidR="001D2676" w:rsidRPr="007D5483">
        <w:rPr>
          <w:bCs/>
          <w:color w:val="auto"/>
          <w:highlight w:val="lightGray"/>
        </w:rPr>
        <w:t>,</w:t>
      </w:r>
      <w:r w:rsidR="00221F81" w:rsidRPr="007D5483">
        <w:rPr>
          <w:color w:val="auto"/>
          <w:highlight w:val="lightGray"/>
          <w:lang w:val="ru-RU"/>
        </w:rPr>
        <w:t>и</w:t>
      </w:r>
      <w:r w:rsidR="00221F81" w:rsidRPr="007D5483">
        <w:rPr>
          <w:highlight w:val="lightGray"/>
          <w:lang w:val="ru-RU"/>
        </w:rPr>
        <w:t xml:space="preserve"> </w:t>
      </w:r>
      <w:r w:rsidR="00221F81" w:rsidRPr="007D5483">
        <w:rPr>
          <w:bCs/>
          <w:color w:val="auto"/>
          <w:highlight w:val="lightGray"/>
        </w:rPr>
        <w:t xml:space="preserve">на основании Протокола о результатах </w:t>
      </w:r>
      <w:r w:rsidR="00221F81" w:rsidRPr="007D5483">
        <w:rPr>
          <w:bCs/>
          <w:color w:val="auto"/>
          <w:highlight w:val="lightGray"/>
          <w:lang w:val="ru-RU"/>
        </w:rPr>
        <w:t>__________</w:t>
      </w:r>
      <w:r w:rsidR="00221F81" w:rsidRPr="007D5483">
        <w:rPr>
          <w:bCs/>
          <w:color w:val="auto"/>
          <w:highlight w:val="lightGray"/>
        </w:rPr>
        <w:t xml:space="preserve">  от «___»__________ г</w:t>
      </w:r>
      <w:r w:rsidR="00CB01B4" w:rsidRPr="007D5483">
        <w:rPr>
          <w:bCs/>
          <w:color w:val="auto"/>
          <w:highlight w:val="lightGray"/>
          <w:lang w:val="ru-RU"/>
        </w:rPr>
        <w:t xml:space="preserve">. </w:t>
      </w:r>
      <w:r w:rsidR="00CB01B4" w:rsidRPr="007D5483">
        <w:rPr>
          <w:bCs/>
          <w:color w:val="auto"/>
          <w:highlight w:val="lightGray"/>
        </w:rPr>
        <w:t>№_______</w:t>
      </w:r>
      <w:r w:rsidR="00221F81" w:rsidRPr="00C2118D">
        <w:rPr>
          <w:bCs/>
          <w:color w:val="auto"/>
          <w:lang w:val="ru-RU"/>
        </w:rPr>
        <w:t>,</w:t>
      </w:r>
    </w:p>
    <w:p w:rsidR="00AB7F51" w:rsidRPr="00C2118D" w:rsidRDefault="00AB7F51" w:rsidP="00C2118D">
      <w:pPr>
        <w:pStyle w:val="32"/>
        <w:ind w:firstLine="708"/>
        <w:rPr>
          <w:color w:val="auto"/>
          <w:lang w:val="ru-RU"/>
        </w:rPr>
      </w:pPr>
      <w:r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Pr="00C2118D">
        <w:rPr>
          <w:color w:val="auto"/>
        </w:rPr>
        <w:t>Договор</w:t>
      </w:r>
      <w:r w:rsidR="000B4A55" w:rsidRPr="00C2118D">
        <w:rPr>
          <w:color w:val="auto"/>
        </w:rPr>
        <w:t>»</w:t>
      </w:r>
      <w:r w:rsidR="00AB4A01" w:rsidRPr="00C2118D">
        <w:rPr>
          <w:color w:val="auto"/>
        </w:rPr>
        <w:t>)</w:t>
      </w:r>
      <w:r w:rsidRPr="00C2118D">
        <w:rPr>
          <w:color w:val="auto"/>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rsidR="00BB0426" w:rsidRPr="00C2118D" w:rsidRDefault="00BB0426" w:rsidP="00C2118D">
      <w:pPr>
        <w:pStyle w:val="ae"/>
        <w:ind w:left="0" w:firstLine="708"/>
        <w:jc w:val="both"/>
        <w:rPr>
          <w:lang w:eastAsia="en-US"/>
        </w:rPr>
      </w:pPr>
      <w:r w:rsidRPr="00C2118D">
        <w:rPr>
          <w:b/>
          <w:lang w:eastAsia="en-US"/>
        </w:rPr>
        <w:t>«Акт КС-11»</w:t>
      </w:r>
      <w:r w:rsidR="00D41C8C">
        <w:rPr>
          <w:b/>
          <w:lang w:eastAsia="en-US"/>
        </w:rPr>
        <w:t xml:space="preserve"> </w:t>
      </w:r>
      <w:r w:rsidR="00221F81" w:rsidRPr="00C2118D">
        <w:rPr>
          <w:lang w:eastAsia="en-US"/>
        </w:rPr>
        <w:t xml:space="preserve"> –</w:t>
      </w:r>
      <w:r w:rsidR="00D41C8C">
        <w:rPr>
          <w:lang w:eastAsia="en-US"/>
        </w:rPr>
        <w:t xml:space="preserve"> документ</w:t>
      </w:r>
      <w:r w:rsidRPr="00C2118D">
        <w:rPr>
          <w:lang w:eastAsia="en-US"/>
        </w:rPr>
        <w:t>, оформляемы</w:t>
      </w:r>
      <w:r w:rsidR="00D41C8C">
        <w:rPr>
          <w:lang w:eastAsia="en-US"/>
        </w:rPr>
        <w:t>й</w:t>
      </w:r>
      <w:r w:rsidRPr="00C2118D">
        <w:rPr>
          <w:lang w:eastAsia="en-US"/>
        </w:rPr>
        <w:t xml:space="preserve"> по унифицированным формам </w:t>
      </w:r>
      <w:r w:rsidR="00221F81" w:rsidRPr="00C2118D">
        <w:rPr>
          <w:lang w:eastAsia="en-US"/>
        </w:rPr>
        <w:t xml:space="preserve">№№ </w:t>
      </w:r>
      <w:r w:rsidRPr="00C2118D">
        <w:rPr>
          <w:lang w:eastAsia="en-US"/>
        </w:rPr>
        <w:t>КС-11</w:t>
      </w:r>
      <w:r w:rsidR="002779EB" w:rsidRPr="00C2118D">
        <w:rPr>
          <w:lang w:eastAsia="en-US"/>
        </w:rPr>
        <w:t xml:space="preserve"> «Акт приемки законченного строительством объекта</w:t>
      </w:r>
      <w:r w:rsidR="00D41C8C">
        <w:rPr>
          <w:lang w:eastAsia="en-US"/>
        </w:rPr>
        <w:t>»</w:t>
      </w:r>
      <w:r w:rsidR="00D41C8C">
        <w:t>, утвержденны</w:t>
      </w:r>
      <w:r w:rsidR="0052073F">
        <w:t>й</w:t>
      </w:r>
      <w:r w:rsidR="00EF4040" w:rsidRPr="00C2118D">
        <w:t xml:space="preserve"> постановлением </w:t>
      </w:r>
      <w:r w:rsidR="00EF4040" w:rsidRPr="00C2118D">
        <w:rPr>
          <w:lang w:eastAsia="en-US"/>
        </w:rPr>
        <w:t>Госкомстата РФ от 30.10.1997 № 71а</w:t>
      </w:r>
      <w:r w:rsidR="00D41C8C">
        <w:rPr>
          <w:lang w:eastAsia="en-US"/>
        </w:rPr>
        <w:t>, подписываемый</w:t>
      </w:r>
      <w:r w:rsidRPr="00C2118D">
        <w:rPr>
          <w:lang w:eastAsia="en-US"/>
        </w:rPr>
        <w:t xml:space="preserve"> </w:t>
      </w:r>
      <w:r w:rsidR="00EF4040" w:rsidRPr="00C2118D">
        <w:rPr>
          <w:lang w:eastAsia="en-US"/>
        </w:rPr>
        <w:t xml:space="preserve">Сторонами </w:t>
      </w:r>
      <w:r w:rsidRPr="00C2118D">
        <w:rPr>
          <w:lang w:eastAsia="en-US"/>
        </w:rPr>
        <w:t>по окончани</w:t>
      </w:r>
      <w:r w:rsidR="00EF4040" w:rsidRPr="00C2118D">
        <w:rPr>
          <w:lang w:eastAsia="en-US"/>
        </w:rPr>
        <w:t>и</w:t>
      </w:r>
      <w:r w:rsidRPr="00C2118D">
        <w:rPr>
          <w:lang w:eastAsia="en-US"/>
        </w:rPr>
        <w:t xml:space="preserve"> всех Работ</w:t>
      </w:r>
      <w:r w:rsidR="00EF4040" w:rsidRPr="00C2118D">
        <w:rPr>
          <w:lang w:eastAsia="en-US"/>
        </w:rPr>
        <w:t xml:space="preserve"> по Объекту</w:t>
      </w:r>
      <w:r w:rsidRPr="00C2118D">
        <w:rPr>
          <w:lang w:eastAsia="en-US"/>
        </w:rPr>
        <w:t>, предусмотренных Договором</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D53C6F" w:rsidRPr="00C2118D"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w:t>
      </w:r>
      <w:r w:rsidR="00C97F98" w:rsidRPr="00C2118D">
        <w:rPr>
          <w:lang w:eastAsia="en-US"/>
        </w:rPr>
        <w:t xml:space="preserve">независимая </w:t>
      </w:r>
      <w:r w:rsidRPr="00C2118D">
        <w:rPr>
          <w:lang w:eastAsia="en-US"/>
        </w:rPr>
        <w:t xml:space="preserve">гарантия, выданная в обеспечение исполнения Подрядчиком </w:t>
      </w:r>
      <w:r w:rsidR="00C97F98" w:rsidRPr="00C2118D">
        <w:rPr>
          <w:lang w:eastAsia="en-US"/>
        </w:rPr>
        <w:t xml:space="preserve">обязательств по Договору </w:t>
      </w:r>
      <w:r w:rsidRPr="00C2118D">
        <w:rPr>
          <w:lang w:eastAsia="en-US"/>
        </w:rPr>
        <w:t xml:space="preserve">согласованным с Заказчиком банком (Гарантом), </w:t>
      </w:r>
      <w:r w:rsidR="00C97F98" w:rsidRPr="00C2118D">
        <w:rPr>
          <w:lang w:eastAsia="en-US"/>
        </w:rPr>
        <w:t>к</w:t>
      </w:r>
      <w:r w:rsidRPr="00C2118D">
        <w:rPr>
          <w:lang w:eastAsia="en-US"/>
        </w:rPr>
        <w:t>оторая регулир</w:t>
      </w:r>
      <w:r w:rsidR="00C97F98" w:rsidRPr="00C2118D">
        <w:rPr>
          <w:lang w:eastAsia="en-US"/>
        </w:rPr>
        <w:t>ует</w:t>
      </w:r>
      <w:r w:rsidRPr="00C2118D">
        <w:rPr>
          <w:lang w:eastAsia="en-US"/>
        </w:rPr>
        <w:t xml:space="preserve">ся </w:t>
      </w:r>
      <w:r w:rsidR="00C97F98" w:rsidRPr="00C2118D">
        <w:rPr>
          <w:lang w:eastAsia="en-US"/>
        </w:rPr>
        <w:t>У</w:t>
      </w:r>
      <w:r w:rsidRPr="00C2118D">
        <w:rPr>
          <w:lang w:eastAsia="en-US"/>
        </w:rPr>
        <w:t xml:space="preserve">нифицированными правилами </w:t>
      </w:r>
      <w:r w:rsidR="00C97F98" w:rsidRPr="00C2118D">
        <w:rPr>
          <w:lang w:eastAsia="en-US"/>
        </w:rPr>
        <w:t>для гарантий по требованию, включая типовые фо</w:t>
      </w:r>
      <w:r w:rsidR="00A34ED9" w:rsidRPr="00C2118D">
        <w:rPr>
          <w:lang w:eastAsia="en-US"/>
        </w:rPr>
        <w:t xml:space="preserve">рмы (URDG 758) </w:t>
      </w:r>
      <w:r w:rsidR="00C97F98" w:rsidRPr="00C2118D">
        <w:rPr>
          <w:lang w:eastAsia="en-US"/>
        </w:rPr>
        <w:t>(</w:t>
      </w:r>
      <w:r w:rsidR="00CB01B4">
        <w:rPr>
          <w:lang w:eastAsia="en-US"/>
        </w:rPr>
        <w:t>п</w:t>
      </w:r>
      <w:r w:rsidR="00C97F98" w:rsidRPr="00C2118D">
        <w:rPr>
          <w:lang w:eastAsia="en-US"/>
        </w:rPr>
        <w:t xml:space="preserve">убликация Международной торговой палаты </w:t>
      </w:r>
      <w:r w:rsidR="00CB01B4">
        <w:rPr>
          <w:lang w:eastAsia="en-US"/>
        </w:rPr>
        <w:t>№</w:t>
      </w:r>
      <w:r w:rsidR="00C97F98" w:rsidRPr="00C2118D">
        <w:rPr>
          <w:lang w:eastAsia="en-US"/>
        </w:rPr>
        <w:t xml:space="preserve"> 758)</w:t>
      </w:r>
      <w:r w:rsidR="00A34ED9" w:rsidRPr="00C2118D">
        <w:rPr>
          <w:lang w:eastAsia="en-US"/>
        </w:rPr>
        <w:t>,</w:t>
      </w:r>
      <w:r w:rsidR="00A34ED9" w:rsidRPr="00C2118D">
        <w:t xml:space="preserve"> </w:t>
      </w:r>
      <w:r w:rsidRPr="00C2118D">
        <w:rPr>
          <w:lang w:eastAsia="en-US"/>
        </w:rPr>
        <w:t>в той мере, в какой указанные правила не противоречат законодательств</w:t>
      </w:r>
      <w:r w:rsidR="001649DE">
        <w:rPr>
          <w:lang w:eastAsia="en-US"/>
        </w:rPr>
        <w:t>у</w:t>
      </w:r>
      <w:r w:rsidRPr="00C2118D">
        <w:rPr>
          <w:lang w:eastAsia="en-US"/>
        </w:rPr>
        <w:t xml:space="preserve"> Российской Федерации и условиям</w:t>
      </w:r>
      <w:r w:rsidR="00A34ED9" w:rsidRPr="00C2118D">
        <w:rPr>
          <w:lang w:eastAsia="en-US"/>
        </w:rPr>
        <w:t xml:space="preserve"> настоящего Договора</w:t>
      </w:r>
      <w:r w:rsidR="00907A4A">
        <w:rPr>
          <w:lang w:eastAsia="en-US"/>
        </w:rPr>
        <w:t>.</w:t>
      </w:r>
    </w:p>
    <w:p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поставленного </w:t>
      </w:r>
      <w:r w:rsidRPr="00C2118D">
        <w:rPr>
          <w:lang w:eastAsia="en-US"/>
        </w:rPr>
        <w:t xml:space="preserve">Оборудования и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w:t>
      </w:r>
      <w:r w:rsidR="00645523" w:rsidRPr="00C2118D">
        <w:rPr>
          <w:lang w:eastAsia="en-US"/>
        </w:rPr>
        <w:t xml:space="preserve">,  </w:t>
      </w:r>
      <w:r w:rsidR="0019744C">
        <w:rPr>
          <w:lang w:eastAsia="en-US"/>
        </w:rPr>
        <w:t>документации, Рабочей документаци</w:t>
      </w:r>
      <w:r w:rsidR="00645523" w:rsidRPr="00C2118D">
        <w:rPr>
          <w:lang w:eastAsia="en-US"/>
        </w:rPr>
        <w:t>и</w:t>
      </w:r>
      <w:r w:rsidR="00D8583F" w:rsidRPr="00C2118D">
        <w:rPr>
          <w:lang w:eastAsia="en-US"/>
        </w:rPr>
        <w:t xml:space="preserve">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при условии, 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 а также фактическое исполнение проектных решений в процессе выполнения Работ по Договору</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lastRenderedPageBreak/>
        <w:t>К исполнительной документации относятся:</w:t>
      </w:r>
    </w:p>
    <w:p w:rsidR="00BB0426" w:rsidRPr="00C2118D"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и профили инженерных сетей и подземных сооружений</w:t>
      </w:r>
      <w:r w:rsidR="00B17E0D" w:rsidRPr="00C2118D">
        <w:rPr>
          <w:lang w:eastAsia="en-US"/>
        </w:rPr>
        <w:t>;</w:t>
      </w:r>
    </w:p>
    <w:p w:rsidR="00BB0426" w:rsidRPr="00C2118D"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о</w:t>
      </w:r>
      <w:r w:rsidR="00BB0426" w:rsidRPr="00C2118D">
        <w:rPr>
          <w:lang w:eastAsia="en-US"/>
        </w:rPr>
        <w:t>бщий журнал работ</w:t>
      </w:r>
      <w:r w:rsidR="00B17E0D" w:rsidRPr="00C2118D">
        <w:rPr>
          <w:lang w:val="en-US" w:eastAsia="en-US"/>
        </w:rPr>
        <w:t>;</w:t>
      </w:r>
    </w:p>
    <w:p w:rsidR="00BB0426" w:rsidRPr="00C2118D"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w:t>
      </w:r>
      <w:r w:rsidR="00BB0426" w:rsidRPr="00C2118D">
        <w:rPr>
          <w:lang w:eastAsia="en-US"/>
        </w:rPr>
        <w:t>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освидетельствования скрытых работ</w:t>
      </w:r>
      <w:r w:rsidR="00B17E0D" w:rsidRPr="00C2118D">
        <w:rPr>
          <w:lang w:val="en-US" w:eastAsia="en-US"/>
        </w:rPr>
        <w:t>;</w:t>
      </w:r>
    </w:p>
    <w:p w:rsidR="00BB0426" w:rsidRPr="00C2118D"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испытаний и опробования оборудования, систем и устройств</w:t>
      </w:r>
      <w:r w:rsidR="00B17E0D" w:rsidRPr="00C2118D">
        <w:rPr>
          <w:lang w:eastAsia="en-US"/>
        </w:rPr>
        <w:t>;</w:t>
      </w:r>
    </w:p>
    <w:p w:rsidR="00BB0426" w:rsidRPr="00C2118D"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инженерных систем</w:t>
      </w:r>
      <w:r w:rsidR="00B17E0D" w:rsidRPr="00C2118D">
        <w:rPr>
          <w:lang w:val="en-US" w:eastAsia="en-US"/>
        </w:rPr>
        <w:t>;</w:t>
      </w:r>
    </w:p>
    <w:p w:rsidR="00BB0426" w:rsidRPr="00C2118D"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расположения зданий, сооружений на местности (посадки)</w:t>
      </w:r>
      <w:r w:rsidR="00B17E0D" w:rsidRPr="00C2118D">
        <w:rPr>
          <w:lang w:eastAsia="en-US"/>
        </w:rPr>
        <w:t>;</w:t>
      </w:r>
    </w:p>
    <w:p w:rsidR="00BB0426" w:rsidRPr="00C2118D"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C2118D">
        <w:rPr>
          <w:lang w:eastAsia="en-US"/>
        </w:rPr>
        <w:t>;</w:t>
      </w:r>
    </w:p>
    <w:p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уточнения проектных решений </w:t>
      </w:r>
      <w:r w:rsidR="00B17E0D" w:rsidRPr="00C2118D">
        <w:rPr>
          <w:lang w:eastAsia="en-US"/>
        </w:rPr>
        <w:t xml:space="preserve">и / </w:t>
      </w:r>
      <w:r w:rsidRPr="00C2118D">
        <w:rPr>
          <w:lang w:eastAsia="en-US"/>
        </w:rPr>
        <w:t xml:space="preserve">или условий </w:t>
      </w:r>
      <w:r w:rsidR="00B17E0D" w:rsidRPr="00C2118D">
        <w:rPr>
          <w:lang w:eastAsia="en-US"/>
        </w:rPr>
        <w:t>выполнения Работ</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BB0426" w:rsidRPr="00C2118D"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w:t>
      </w:r>
      <w:r w:rsidR="00BB0426" w:rsidRPr="00C2118D">
        <w:rPr>
          <w:b/>
          <w:lang w:eastAsia="en-US"/>
        </w:rPr>
        <w:t>Обеспечительный платеж</w:t>
      </w:r>
      <w:r w:rsidRPr="00C2118D">
        <w:rPr>
          <w:b/>
          <w:lang w:eastAsia="en-US"/>
        </w:rPr>
        <w:t>»</w:t>
      </w:r>
      <w:r w:rsidR="00BB0426" w:rsidRPr="00C2118D">
        <w:rPr>
          <w:lang w:eastAsia="en-US"/>
        </w:rPr>
        <w:t xml:space="preserve"> – платеж</w:t>
      </w:r>
      <w:r w:rsidR="00B17E0D" w:rsidRPr="00C2118D">
        <w:rPr>
          <w:lang w:eastAsia="en-US"/>
        </w:rPr>
        <w:t>,</w:t>
      </w:r>
      <w:r w:rsidR="00BB0426" w:rsidRPr="00C2118D">
        <w:rPr>
          <w:lang w:eastAsia="en-US"/>
        </w:rPr>
        <w:t xml:space="preserve"> который удерживается Заказчиком в качестве гарантийного резервирования в случа</w:t>
      </w:r>
      <w:r w:rsidR="00B17E0D" w:rsidRPr="00C2118D">
        <w:rPr>
          <w:lang w:eastAsia="en-US"/>
        </w:rPr>
        <w:t>е</w:t>
      </w:r>
      <w:r w:rsidR="00BB0426" w:rsidRPr="00C2118D">
        <w:rPr>
          <w:lang w:eastAsia="en-US"/>
        </w:rPr>
        <w:t xml:space="preserve"> </w:t>
      </w:r>
      <w:r w:rsidR="00B17E0D" w:rsidRPr="00C2118D">
        <w:rPr>
          <w:lang w:eastAsia="en-US"/>
        </w:rPr>
        <w:t>непредставления</w:t>
      </w:r>
      <w:r w:rsidR="00BB0426" w:rsidRPr="00C2118D">
        <w:rPr>
          <w:lang w:eastAsia="en-US"/>
        </w:rPr>
        <w:t xml:space="preserve"> Подрядчиком Банковской гарантии надлежащего исполнения Договора </w:t>
      </w:r>
      <w:r w:rsidR="00A34ED9" w:rsidRPr="00C2118D">
        <w:rPr>
          <w:lang w:eastAsia="en-US"/>
        </w:rPr>
        <w:t>в соответствии с</w:t>
      </w:r>
      <w:r w:rsidR="00BB0426" w:rsidRPr="00C2118D">
        <w:rPr>
          <w:lang w:eastAsia="en-US"/>
        </w:rPr>
        <w:t xml:space="preserve"> требованиям</w:t>
      </w:r>
      <w:r w:rsidR="00A34ED9" w:rsidRPr="00C2118D">
        <w:rPr>
          <w:lang w:eastAsia="en-US"/>
        </w:rPr>
        <w:t>и</w:t>
      </w:r>
      <w:r w:rsidR="00BB0426" w:rsidRPr="00C2118D">
        <w:rPr>
          <w:lang w:eastAsia="en-US"/>
        </w:rPr>
        <w:t>, установленным</w:t>
      </w:r>
      <w:r w:rsidR="00A34ED9" w:rsidRPr="00C2118D">
        <w:rPr>
          <w:lang w:eastAsia="en-US"/>
        </w:rPr>
        <w:t>и</w:t>
      </w:r>
      <w:r w:rsidR="00BB0426" w:rsidRPr="00C2118D">
        <w:rPr>
          <w:lang w:eastAsia="en-US"/>
        </w:rPr>
        <w:t xml:space="preserve"> Договором</w:t>
      </w:r>
      <w:r w:rsidR="008B700F">
        <w:rPr>
          <w:lang w:eastAsia="en-US"/>
        </w:rPr>
        <w:t>.</w:t>
      </w:r>
      <w:r w:rsidR="00BB0426"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w:t>
      </w:r>
      <w:r w:rsidRPr="00C2118D">
        <w:rPr>
          <w:lang w:eastAsia="en-US"/>
        </w:rPr>
        <w:t xml:space="preserve"> </w:t>
      </w:r>
      <w:r w:rsidR="00A34ED9" w:rsidRPr="00C2118D">
        <w:rPr>
          <w:lang w:eastAsia="en-US"/>
        </w:rPr>
        <w:t>– механизмы, машин</w:t>
      </w:r>
      <w:r w:rsidR="00AD0382">
        <w:rPr>
          <w:lang w:eastAsia="en-US"/>
        </w:rPr>
        <w:t>ы</w:t>
      </w:r>
      <w:r w:rsidR="00A34ED9" w:rsidRPr="00C2118D">
        <w:rPr>
          <w:lang w:eastAsia="en-US"/>
        </w:rPr>
        <w:t>, устройства, приборы</w:t>
      </w:r>
      <w:r w:rsidRPr="00C2118D">
        <w:rPr>
          <w:lang w:eastAsia="en-US"/>
        </w:rPr>
        <w:t>, подлежащ</w:t>
      </w:r>
      <w:r w:rsidR="00A34ED9" w:rsidRPr="00C2118D">
        <w:rPr>
          <w:lang w:eastAsia="en-US"/>
        </w:rPr>
        <w:t>и</w:t>
      </w:r>
      <w:r w:rsidRPr="00C2118D">
        <w:rPr>
          <w:lang w:eastAsia="en-US"/>
        </w:rPr>
        <w:t>е поставке Подрядчиком в соответствии с условиями Договора</w:t>
      </w:r>
      <w:r w:rsidR="00A34ED9" w:rsidRPr="00C2118D">
        <w:rPr>
          <w:lang w:eastAsia="en-US"/>
        </w:rPr>
        <w:t xml:space="preserve"> </w:t>
      </w:r>
      <w:r w:rsidRPr="00C2118D">
        <w:rPr>
          <w:lang w:eastAsia="en-US"/>
        </w:rPr>
        <w:t>на основании Технического задания</w:t>
      </w:r>
      <w:r w:rsidR="009058C4" w:rsidRPr="00C2118D">
        <w:rPr>
          <w:lang w:eastAsia="en-US"/>
        </w:rPr>
        <w:t xml:space="preserve"> и Спецификации Оборудования</w:t>
      </w:r>
      <w:r w:rsidRPr="00C2118D">
        <w:rPr>
          <w:lang w:eastAsia="en-US"/>
        </w:rPr>
        <w:t>, являющ</w:t>
      </w:r>
      <w:r w:rsidR="009058C4" w:rsidRPr="00C2118D">
        <w:rPr>
          <w:lang w:eastAsia="en-US"/>
        </w:rPr>
        <w:t>их</w:t>
      </w:r>
      <w:r w:rsidRPr="00C2118D">
        <w:rPr>
          <w:lang w:eastAsia="en-US"/>
        </w:rPr>
        <w:t xml:space="preserve">ся </w:t>
      </w:r>
      <w:r w:rsidR="009058C4" w:rsidRPr="00C2118D">
        <w:rPr>
          <w:lang w:eastAsia="en-US"/>
        </w:rPr>
        <w:t>п</w:t>
      </w:r>
      <w:r w:rsidRPr="00C2118D">
        <w:rPr>
          <w:lang w:eastAsia="en-US"/>
        </w:rPr>
        <w:t>риложени</w:t>
      </w:r>
      <w:r w:rsidR="009058C4" w:rsidRPr="00C2118D">
        <w:rPr>
          <w:lang w:eastAsia="en-US"/>
        </w:rPr>
        <w:t>я</w:t>
      </w:r>
      <w:r w:rsidRPr="00C2118D">
        <w:rPr>
          <w:lang w:eastAsia="en-US"/>
        </w:rPr>
        <w:t>м</w:t>
      </w:r>
      <w:r w:rsidR="009058C4" w:rsidRPr="00C2118D">
        <w:rPr>
          <w:lang w:eastAsia="en-US"/>
        </w:rPr>
        <w:t>и</w:t>
      </w:r>
      <w:r w:rsidRPr="00C2118D">
        <w:rPr>
          <w:lang w:eastAsia="en-US"/>
        </w:rPr>
        <w:t xml:space="preserve"> к Договору</w:t>
      </w:r>
      <w:r w:rsidR="008B700F">
        <w:rPr>
          <w:lang w:eastAsia="en-US"/>
        </w:rPr>
        <w:t>.</w:t>
      </w:r>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 и эксплуатация</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«Партия</w:t>
      </w:r>
      <w:r w:rsidR="00126C29" w:rsidRPr="00C2118D">
        <w:rPr>
          <w:b/>
          <w:lang w:eastAsia="en-US"/>
        </w:rPr>
        <w:t xml:space="preserve"> Оборудования</w:t>
      </w:r>
      <w:r w:rsidRPr="00C2118D">
        <w:rPr>
          <w:b/>
          <w:lang w:eastAsia="en-US"/>
        </w:rPr>
        <w:t>»</w:t>
      </w:r>
      <w:r w:rsidRPr="00C2118D">
        <w:rPr>
          <w:lang w:eastAsia="en-US"/>
        </w:rPr>
        <w:t xml:space="preserve"> </w:t>
      </w:r>
      <w:r w:rsidR="00F23544" w:rsidRPr="00C2118D">
        <w:rPr>
          <w:lang w:eastAsia="en-US"/>
        </w:rPr>
        <w:t>–</w:t>
      </w:r>
      <w:r w:rsidRPr="00C2118D">
        <w:rPr>
          <w:lang w:eastAsia="en-US"/>
        </w:rPr>
        <w:t xml:space="preserve"> часть </w:t>
      </w:r>
      <w:r w:rsidR="00F23544" w:rsidRPr="00C2118D">
        <w:rPr>
          <w:lang w:eastAsia="en-US"/>
        </w:rPr>
        <w:t>О</w:t>
      </w:r>
      <w:r w:rsidRPr="00C2118D">
        <w:rPr>
          <w:lang w:eastAsia="en-US"/>
        </w:rPr>
        <w:t>борудования, единовременно поставляемая Заказчику Подрядчиком</w:t>
      </w:r>
      <w:r w:rsidR="00F23544" w:rsidRPr="00C2118D">
        <w:rPr>
          <w:lang w:eastAsia="en-US"/>
        </w:rPr>
        <w:t>, о</w:t>
      </w:r>
      <w:r w:rsidRPr="00C2118D">
        <w:rPr>
          <w:lang w:eastAsia="en-US"/>
        </w:rPr>
        <w:t xml:space="preserve">бъем и состав </w:t>
      </w:r>
      <w:r w:rsidR="00F23544" w:rsidRPr="00C2118D">
        <w:rPr>
          <w:lang w:eastAsia="en-US"/>
        </w:rPr>
        <w:t>которой</w:t>
      </w:r>
      <w:r w:rsidRPr="00C2118D">
        <w:rPr>
          <w:lang w:eastAsia="en-US"/>
        </w:rPr>
        <w:t xml:space="preserve"> определяется Спецификаци</w:t>
      </w:r>
      <w:r w:rsidR="006F45AB">
        <w:rPr>
          <w:lang w:eastAsia="en-US"/>
        </w:rPr>
        <w:t>ей</w:t>
      </w:r>
      <w:r w:rsidRPr="00C2118D">
        <w:rPr>
          <w:lang w:eastAsia="en-US"/>
        </w:rPr>
        <w:t xml:space="preserve"> Оборудования, являющейся приложением к Договору</w:t>
      </w:r>
      <w:r w:rsidR="008B700F">
        <w:rPr>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w:t>
      </w:r>
      <w:r w:rsidRPr="00C2118D">
        <w:rPr>
          <w:b w:val="0"/>
          <w:snapToGrid/>
          <w:sz w:val="24"/>
          <w:szCs w:val="24"/>
          <w:lang w:val="ru-RU" w:eastAsia="en-US"/>
        </w:rPr>
        <w:lastRenderedPageBreak/>
        <w:t xml:space="preserve">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Оборудование,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 xml:space="preserve"> и </w:t>
      </w:r>
      <w:r w:rsidR="00637BE2" w:rsidRPr="00C2118D">
        <w:rPr>
          <w:lang w:eastAsia="en-US"/>
        </w:rPr>
        <w:t>О</w:t>
      </w:r>
      <w:r w:rsidRPr="00C2118D">
        <w:rPr>
          <w:lang w:eastAsia="en-US"/>
        </w:rPr>
        <w:t>борудования;</w:t>
      </w:r>
    </w:p>
    <w:p w:rsidR="00BB0426" w:rsidRPr="00C2118D" w:rsidRDefault="00BB0426" w:rsidP="0052073F">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52073F" w:rsidRDefault="00637BE2" w:rsidP="0052073F">
      <w:pPr>
        <w:pStyle w:val="ae"/>
        <w:widowControl w:val="0"/>
        <w:shd w:val="clear" w:color="auto" w:fill="FFFFFF"/>
        <w:tabs>
          <w:tab w:val="left" w:pos="0"/>
        </w:tabs>
        <w:overflowPunct w:val="0"/>
        <w:autoSpaceDE w:val="0"/>
        <w:ind w:left="0" w:firstLine="709"/>
        <w:jc w:val="both"/>
        <w:textAlignment w:val="baseline"/>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r w:rsidR="0052073F" w:rsidRPr="0052073F">
        <w:t xml:space="preserve"> </w:t>
      </w:r>
    </w:p>
    <w:p w:rsidR="00637BE2" w:rsidRPr="00C2118D" w:rsidRDefault="0052073F" w:rsidP="0052073F">
      <w:pPr>
        <w:pStyle w:val="ae"/>
        <w:widowControl w:val="0"/>
        <w:shd w:val="clear" w:color="auto" w:fill="FFFFFF"/>
        <w:tabs>
          <w:tab w:val="left" w:pos="0"/>
        </w:tabs>
        <w:overflowPunct w:val="0"/>
        <w:autoSpaceDE w:val="0"/>
        <w:ind w:left="0" w:firstLine="709"/>
        <w:jc w:val="both"/>
        <w:textAlignment w:val="baseline"/>
        <w:rPr>
          <w:lang w:eastAsia="en-US"/>
        </w:rPr>
      </w:pPr>
      <w:r w:rsidRPr="0052073F">
        <w:rPr>
          <w:b/>
          <w:lang w:eastAsia="en-US"/>
        </w:rPr>
        <w:t>«Проектные работы»</w:t>
      </w:r>
      <w:r w:rsidRPr="0052073F">
        <w:rPr>
          <w:lang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rsidR="00BB0426" w:rsidRPr="00C2118D" w:rsidRDefault="00BB0426" w:rsidP="0052073F">
      <w:pPr>
        <w:pStyle w:val="30"/>
        <w:keepNext w:val="0"/>
        <w:widowControl w:val="0"/>
        <w:tabs>
          <w:tab w:val="left" w:pos="567"/>
        </w:tabs>
        <w:overflowPunct w:val="0"/>
        <w:autoSpaceDE w:val="0"/>
        <w:spacing w:before="0" w:after="0"/>
        <w:ind w:firstLine="709"/>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(материалов, Оборудования, инструмента)</w:t>
      </w:r>
      <w:r w:rsidR="00E64A42">
        <w:rPr>
          <w:b w:val="0"/>
          <w:snapToGrid/>
          <w:sz w:val="24"/>
          <w:szCs w:val="24"/>
          <w:lang w:val="ru-RU" w:eastAsia="en-US"/>
        </w:rPr>
        <w:t xml:space="preserve">, </w:t>
      </w:r>
      <w:r w:rsidR="00ED6B46">
        <w:rPr>
          <w:b w:val="0"/>
          <w:snapToGrid/>
          <w:sz w:val="24"/>
          <w:szCs w:val="24"/>
          <w:lang w:val="ru-RU" w:eastAsia="en-US"/>
        </w:rPr>
        <w:t xml:space="preserve"> р</w:t>
      </w:r>
      <w:r w:rsidR="00E64A42">
        <w:rPr>
          <w:b w:val="0"/>
          <w:snapToGrid/>
          <w:sz w:val="24"/>
          <w:szCs w:val="24"/>
          <w:lang w:val="ru-RU" w:eastAsia="en-US"/>
        </w:rPr>
        <w:t>абочей документацией</w:t>
      </w:r>
      <w:r w:rsidR="001D0197" w:rsidRPr="00C2118D">
        <w:rPr>
          <w:b w:val="0"/>
          <w:snapToGrid/>
          <w:sz w:val="24"/>
          <w:szCs w:val="24"/>
          <w:lang w:val="ru-RU" w:eastAsia="en-US"/>
        </w:rPr>
        <w:t xml:space="preserve"> и Применимым правом </w:t>
      </w:r>
      <w:r w:rsidRPr="00C2118D">
        <w:rPr>
          <w:b w:val="0"/>
          <w:snapToGrid/>
          <w:sz w:val="24"/>
          <w:szCs w:val="24"/>
          <w:lang w:val="ru-RU" w:eastAsia="en-US"/>
        </w:rPr>
        <w:t xml:space="preserve">работы, в том числе </w:t>
      </w:r>
      <w:r w:rsidR="00335C08" w:rsidRPr="00C2118D">
        <w:rPr>
          <w:b w:val="0"/>
          <w:snapToGrid/>
          <w:sz w:val="24"/>
          <w:szCs w:val="24"/>
          <w:lang w:val="ru-RU" w:eastAsia="en-US"/>
        </w:rPr>
        <w:t>п</w:t>
      </w:r>
      <w:r w:rsidRPr="00C2118D">
        <w:rPr>
          <w:b w:val="0"/>
          <w:snapToGrid/>
          <w:sz w:val="24"/>
          <w:szCs w:val="24"/>
          <w:lang w:val="ru-RU" w:eastAsia="en-US"/>
        </w:rPr>
        <w:t>усконаладочны</w:t>
      </w:r>
      <w:r w:rsidR="00335C08"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 xml:space="preserve">и прочие </w:t>
      </w:r>
      <w:r w:rsidR="00784850" w:rsidRPr="00C2118D">
        <w:rPr>
          <w:b w:val="0"/>
          <w:snapToGrid/>
          <w:sz w:val="24"/>
          <w:szCs w:val="24"/>
          <w:lang w:val="ru-RU" w:eastAsia="en-US"/>
        </w:rPr>
        <w:t xml:space="preserve">неразрывно связанные с ними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поставка Оборудования,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4315F7" w:rsidRDefault="00AC212C" w:rsidP="00D949C5">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sidR="003E2E14">
        <w:rPr>
          <w:snapToGrid/>
          <w:sz w:val="24"/>
          <w:szCs w:val="24"/>
          <w:lang w:eastAsia="en-US"/>
        </w:rPr>
        <w:t xml:space="preserve"> на русском языке</w:t>
      </w:r>
      <w:r w:rsidRPr="00C2118D">
        <w:rPr>
          <w:snapToGrid/>
          <w:sz w:val="24"/>
          <w:szCs w:val="24"/>
          <w:lang w:eastAsia="en-US"/>
        </w:rPr>
        <w:t xml:space="preserve">, обеспечивающих реализацию необходимых для производства </w:t>
      </w:r>
      <w:r w:rsidR="00ED6B46">
        <w:rPr>
          <w:snapToGrid/>
          <w:sz w:val="24"/>
          <w:szCs w:val="24"/>
          <w:lang w:eastAsia="en-US"/>
        </w:rPr>
        <w:t xml:space="preserve"> </w:t>
      </w:r>
      <w:r w:rsidRPr="00C2118D">
        <w:rPr>
          <w:snapToGrid/>
          <w:sz w:val="24"/>
          <w:szCs w:val="24"/>
          <w:lang w:eastAsia="en-US"/>
        </w:rPr>
        <w:t xml:space="preserve">монтажных </w:t>
      </w:r>
      <w:r w:rsidR="00ED6B46">
        <w:rPr>
          <w:snapToGrid/>
          <w:sz w:val="24"/>
          <w:szCs w:val="24"/>
          <w:lang w:eastAsia="en-US"/>
        </w:rPr>
        <w:t xml:space="preserve">и пуско-наладочных </w:t>
      </w:r>
      <w:r w:rsidRPr="00C2118D">
        <w:rPr>
          <w:snapToGrid/>
          <w:sz w:val="24"/>
          <w:szCs w:val="24"/>
          <w:lang w:eastAsia="en-US"/>
        </w:rPr>
        <w:t>работ, обеспечения  оборудо</w:t>
      </w:r>
      <w:r w:rsidR="00ED6B46">
        <w:rPr>
          <w:snapToGrid/>
          <w:sz w:val="24"/>
          <w:szCs w:val="24"/>
          <w:lang w:eastAsia="en-US"/>
        </w:rPr>
        <w:t>ванием, изделиями и материалами</w:t>
      </w:r>
      <w:r w:rsidR="004315F7">
        <w:rPr>
          <w:snapToGrid/>
          <w:sz w:val="24"/>
          <w:szCs w:val="24"/>
          <w:lang w:eastAsia="en-US"/>
        </w:rPr>
        <w:t>, с</w:t>
      </w:r>
      <w:r w:rsidR="004315F7" w:rsidRPr="00A667CA">
        <w:rPr>
          <w:sz w:val="24"/>
          <w:szCs w:val="24"/>
        </w:rPr>
        <w:t>одержащая</w:t>
      </w:r>
      <w:r w:rsidR="004315F7">
        <w:rPr>
          <w:sz w:val="24"/>
          <w:szCs w:val="24"/>
        </w:rPr>
        <w:t>:</w:t>
      </w:r>
      <w:r w:rsidR="004315F7" w:rsidRPr="0031796E">
        <w:rPr>
          <w:sz w:val="24"/>
          <w:szCs w:val="24"/>
        </w:rPr>
        <w:t xml:space="preserve"> </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4315F7" w:rsidRPr="004315F7" w:rsidRDefault="00167B12"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w:t>
      </w:r>
      <w:r w:rsidR="004315F7">
        <w:rPr>
          <w:lang w:eastAsia="en-US"/>
        </w:rPr>
        <w:t xml:space="preserve">, </w:t>
      </w:r>
      <w:r>
        <w:rPr>
          <w:lang w:eastAsia="en-US"/>
        </w:rPr>
        <w:t xml:space="preserve">определяющую </w:t>
      </w:r>
      <w:r w:rsidR="004315F7">
        <w:rPr>
          <w:lang w:eastAsia="en-US"/>
        </w:rPr>
        <w:t xml:space="preserve">полную стоимость Работ </w:t>
      </w:r>
      <w:r w:rsidR="00ED6B46">
        <w:rPr>
          <w:lang w:eastAsia="en-US"/>
        </w:rPr>
        <w:t xml:space="preserve"> </w:t>
      </w:r>
      <w:r w:rsidR="004315F7">
        <w:rPr>
          <w:lang w:eastAsia="en-US"/>
        </w:rPr>
        <w:t>по Рабочей документации</w:t>
      </w:r>
      <w:r w:rsidR="008B700F">
        <w:rPr>
          <w:lang w:eastAsia="en-US"/>
        </w:rPr>
        <w:t>.</w:t>
      </w:r>
      <w:r w:rsidR="004315F7" w:rsidRPr="004315F7">
        <w:rPr>
          <w:lang w:eastAsia="en-US"/>
        </w:rPr>
        <w:t xml:space="preserve">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4315F7"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w:t>
      </w:r>
      <w:r w:rsidR="001D0197" w:rsidRPr="00C2118D">
        <w:rPr>
          <w:b w:val="0"/>
          <w:snapToGrid/>
          <w:sz w:val="24"/>
          <w:szCs w:val="24"/>
          <w:lang w:val="ru-RU" w:eastAsia="en-US"/>
        </w:rPr>
        <w:t xml:space="preserve">совокупность документов, оформляемых </w:t>
      </w:r>
      <w:r w:rsidRPr="00C2118D">
        <w:rPr>
          <w:b w:val="0"/>
          <w:snapToGrid/>
          <w:sz w:val="24"/>
          <w:szCs w:val="24"/>
          <w:lang w:val="ru-RU" w:eastAsia="en-US"/>
        </w:rPr>
        <w:t xml:space="preserve">в соответствии с требованиями Применимого права </w:t>
      </w:r>
      <w:r w:rsidR="00F66D2A" w:rsidRPr="00C2118D">
        <w:rPr>
          <w:b w:val="0"/>
          <w:snapToGrid/>
          <w:sz w:val="24"/>
          <w:szCs w:val="24"/>
          <w:lang w:val="ru-RU" w:eastAsia="en-US"/>
        </w:rPr>
        <w:t xml:space="preserve">с участием </w:t>
      </w:r>
      <w:r w:rsidRPr="00C2118D">
        <w:rPr>
          <w:b w:val="0"/>
          <w:snapToGrid/>
          <w:sz w:val="24"/>
          <w:szCs w:val="24"/>
          <w:lang w:val="ru-RU" w:eastAsia="en-US"/>
        </w:rPr>
        <w:t xml:space="preserve">компетентных органов государственной власти и местного самоуправления </w:t>
      </w:r>
      <w:r w:rsidR="001D0197" w:rsidRPr="00C2118D">
        <w:rPr>
          <w:b w:val="0"/>
          <w:snapToGrid/>
          <w:sz w:val="24"/>
          <w:szCs w:val="24"/>
          <w:lang w:val="ru-RU" w:eastAsia="en-US"/>
        </w:rPr>
        <w:t xml:space="preserve">и / </w:t>
      </w:r>
      <w:r w:rsidRPr="00C2118D">
        <w:rPr>
          <w:b w:val="0"/>
          <w:snapToGrid/>
          <w:sz w:val="24"/>
          <w:szCs w:val="24"/>
          <w:lang w:val="ru-RU" w:eastAsia="en-US"/>
        </w:rPr>
        <w:t xml:space="preserve">или других организаций для </w:t>
      </w:r>
      <w:r w:rsidR="00F66D2A" w:rsidRPr="00C2118D">
        <w:rPr>
          <w:b w:val="0"/>
          <w:snapToGrid/>
          <w:sz w:val="24"/>
          <w:szCs w:val="24"/>
          <w:lang w:val="ru-RU" w:eastAsia="en-US"/>
        </w:rPr>
        <w:t xml:space="preserve">обеспечения строительства / реконструкции и последующего </w:t>
      </w:r>
      <w:r w:rsidRPr="00C2118D">
        <w:rPr>
          <w:b w:val="0"/>
          <w:snapToGrid/>
          <w:sz w:val="24"/>
          <w:szCs w:val="24"/>
          <w:lang w:val="ru-RU" w:eastAsia="en-US"/>
        </w:rPr>
        <w:t>ввода в эксплуатацию Объекта</w:t>
      </w:r>
      <w:r w:rsidR="008B700F">
        <w:rPr>
          <w:b w:val="0"/>
          <w:snapToGrid/>
          <w:sz w:val="24"/>
          <w:szCs w:val="24"/>
          <w:lang w:val="ru-RU" w:eastAsia="en-US"/>
        </w:rPr>
        <w:t>.</w:t>
      </w:r>
      <w:r w:rsidRPr="004315F7">
        <w:rPr>
          <w:b w:val="0"/>
          <w:snapToGrid/>
          <w:sz w:val="24"/>
          <w:szCs w:val="24"/>
          <w:lang w:val="ru-RU" w:eastAsia="en-US"/>
        </w:rPr>
        <w:t xml:space="preserve"> </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готовый к эксплуатации Объект, принятый Заказчиком в Гарантийную эксплуатацию по Акту КС-1</w:t>
      </w:r>
      <w:r w:rsidR="004C6C03" w:rsidRPr="00541136">
        <w:rPr>
          <w:b w:val="0"/>
          <w:snapToGrid/>
          <w:sz w:val="24"/>
          <w:szCs w:val="24"/>
          <w:lang w:val="ru-RU" w:eastAsia="en-US"/>
        </w:rPr>
        <w:t>1</w:t>
      </w:r>
      <w:r w:rsidR="00D41C8C">
        <w:rPr>
          <w:b w:val="0"/>
          <w:snapToGrid/>
          <w:sz w:val="24"/>
          <w:szCs w:val="24"/>
          <w:lang w:val="ru-RU" w:eastAsia="en-US"/>
        </w:rPr>
        <w:t xml:space="preserve">, </w:t>
      </w:r>
      <w:r w:rsidR="00B14A5B" w:rsidRPr="00541136">
        <w:rPr>
          <w:b w:val="0"/>
          <w:snapToGrid/>
          <w:sz w:val="24"/>
          <w:szCs w:val="24"/>
          <w:lang w:val="ru-RU" w:eastAsia="en-US"/>
        </w:rPr>
        <w:t>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w:t>
      </w:r>
      <w:r w:rsidR="00CD2D9C">
        <w:rPr>
          <w:b w:val="0"/>
          <w:snapToGrid/>
          <w:sz w:val="24"/>
          <w:szCs w:val="24"/>
          <w:lang w:val="ru-RU" w:eastAsia="en-US"/>
        </w:rPr>
        <w:t>П</w:t>
      </w:r>
      <w:r w:rsidR="00B14A5B" w:rsidRPr="00541136">
        <w:rPr>
          <w:b w:val="0"/>
          <w:snapToGrid/>
          <w:sz w:val="24"/>
          <w:szCs w:val="24"/>
          <w:lang w:val="ru-RU" w:eastAsia="en-US"/>
        </w:rPr>
        <w:t>риложение № 1 к Договору)</w:t>
      </w:r>
      <w:r w:rsidR="008B700F" w:rsidRPr="00541136">
        <w:rPr>
          <w:b w:val="0"/>
          <w:snapToGrid/>
          <w:sz w:val="24"/>
          <w:szCs w:val="24"/>
          <w:lang w:val="ru-RU" w:eastAsia="en-US"/>
        </w:rPr>
        <w:t>.</w:t>
      </w:r>
    </w:p>
    <w:p w:rsidR="00F66D2A"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объекта капитального строительства,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w:t>
      </w:r>
      <w:r w:rsidRPr="00C2118D">
        <w:rPr>
          <w:b w:val="0"/>
          <w:snapToGrid/>
          <w:sz w:val="24"/>
          <w:szCs w:val="24"/>
          <w:lang w:val="ru-RU" w:eastAsia="en-US"/>
        </w:rPr>
        <w:lastRenderedPageBreak/>
        <w:t xml:space="preserve">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rsidR="00BB0426" w:rsidRPr="00C2118D" w:rsidRDefault="00ED6B4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 </w:t>
      </w:r>
      <w:r w:rsidR="00BB0426" w:rsidRPr="00C2118D">
        <w:rPr>
          <w:snapToGrid/>
          <w:sz w:val="24"/>
          <w:szCs w:val="24"/>
          <w:lang w:val="ru-RU" w:eastAsia="en-US"/>
        </w:rPr>
        <w:t>«Техническое задание»</w:t>
      </w:r>
      <w:r w:rsidR="00BB0426"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00BB0426" w:rsidRPr="00C2118D">
        <w:rPr>
          <w:b w:val="0"/>
          <w:snapToGrid/>
          <w:sz w:val="24"/>
          <w:szCs w:val="24"/>
          <w:lang w:val="ru-RU" w:eastAsia="en-US"/>
        </w:rPr>
        <w:t xml:space="preserve"> Работ по Договору, перечень необходимого Оборудования и требования Заказчика к </w:t>
      </w:r>
      <w:r w:rsidR="00F66D2A" w:rsidRPr="00C2118D">
        <w:rPr>
          <w:b w:val="0"/>
          <w:snapToGrid/>
          <w:sz w:val="24"/>
          <w:szCs w:val="24"/>
          <w:lang w:val="ru-RU" w:eastAsia="en-US"/>
        </w:rPr>
        <w:t xml:space="preserve">выполнению </w:t>
      </w:r>
      <w:r w:rsidR="00BB0426"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00BB0426"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4 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w:t>
      </w:r>
      <w:r w:rsidR="00CD2378">
        <w:rPr>
          <w:b w:val="0"/>
          <w:snapToGrid/>
          <w:sz w:val="24"/>
          <w:szCs w:val="24"/>
          <w:lang w:val="ru-RU" w:eastAsia="en-US"/>
        </w:rPr>
        <w:t xml:space="preserve"> </w:t>
      </w:r>
      <w:r w:rsidRPr="00C2118D">
        <w:rPr>
          <w:b w:val="0"/>
          <w:snapToGrid/>
          <w:sz w:val="24"/>
          <w:szCs w:val="24"/>
          <w:lang w:val="ru-RU" w:eastAsia="en-US"/>
        </w:rPr>
        <w:t>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поставки Оборудования и выполнения Работ, </w:t>
      </w:r>
      <w:r w:rsidRPr="00C2118D">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поставки Оборудования и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считается выделенным в рамках общего объема Работ и подлежит отдельной приемке Заказчиком в соответствии с разделом 5 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77791D" w:rsidRPr="0077791D" w:rsidRDefault="0077791D" w:rsidP="0077791D">
      <w:pPr>
        <w:rPr>
          <w:lang w:val="x-none" w:eastAsia="x-none"/>
        </w:rPr>
      </w:pPr>
    </w:p>
    <w:p w:rsidR="00691C57"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Предмет Договора</w:t>
      </w:r>
    </w:p>
    <w:p w:rsidR="00B228E3" w:rsidRPr="00CD2378" w:rsidRDefault="004B090F" w:rsidP="00DF5BEF">
      <w:pPr>
        <w:pStyle w:val="ae"/>
        <w:numPr>
          <w:ilvl w:val="1"/>
          <w:numId w:val="6"/>
        </w:numPr>
        <w:shd w:val="clear" w:color="auto" w:fill="FFFFFF"/>
        <w:tabs>
          <w:tab w:val="left" w:pos="0"/>
        </w:tabs>
        <w:ind w:left="0" w:firstLine="709"/>
        <w:jc w:val="both"/>
        <w:rPr>
          <w:bCs/>
        </w:rPr>
      </w:pPr>
      <w:bookmarkStart w:id="4" w:name="_Ref361410951"/>
      <w:r w:rsidRPr="00CD2378">
        <w:rPr>
          <w:bCs/>
        </w:rPr>
        <w:t xml:space="preserve">Подрядчик обязуется по заданию Заказчика </w:t>
      </w:r>
      <w:r w:rsidR="009058C4" w:rsidRPr="00CD2378">
        <w:rPr>
          <w:bCs/>
        </w:rPr>
        <w:t>в соответствии с Техническим заданием (</w:t>
      </w:r>
      <w:r w:rsidR="00CD2D9C" w:rsidRPr="00CD2378">
        <w:rPr>
          <w:bCs/>
        </w:rPr>
        <w:t>П</w:t>
      </w:r>
      <w:r w:rsidR="009058C4" w:rsidRPr="00CD2378">
        <w:rPr>
          <w:bCs/>
        </w:rPr>
        <w:t xml:space="preserve">риложение № 1 к Договору) </w:t>
      </w:r>
      <w:r w:rsidR="00AB7F51" w:rsidRPr="00CD2378">
        <w:rPr>
          <w:bCs/>
        </w:rPr>
        <w:t xml:space="preserve">выполнить работы по </w:t>
      </w:r>
      <w:r w:rsidR="00CD2378" w:rsidRPr="00CD2378">
        <w:rPr>
          <w:b/>
          <w:bCs/>
        </w:rPr>
        <w:t xml:space="preserve">«Монтажу систем видеонаблюдения и систем охранной сигнализации для нужд СП «ЦЭС» филиала «ХЭС», </w:t>
      </w:r>
      <w:r w:rsidR="00226447" w:rsidRPr="00CD2378">
        <w:rPr>
          <w:bCs/>
        </w:rPr>
        <w:t xml:space="preserve">(далее </w:t>
      </w:r>
      <w:r w:rsidR="00F01BED" w:rsidRPr="00CD2378">
        <w:rPr>
          <w:bCs/>
        </w:rPr>
        <w:t xml:space="preserve">по тексту </w:t>
      </w:r>
      <w:r w:rsidR="00226447" w:rsidRPr="00CD2378">
        <w:rPr>
          <w:bCs/>
        </w:rPr>
        <w:t>–</w:t>
      </w:r>
      <w:r w:rsidR="00254121" w:rsidRPr="00CD2378">
        <w:rPr>
          <w:bCs/>
        </w:rPr>
        <w:t xml:space="preserve"> </w:t>
      </w:r>
      <w:r w:rsidR="002E0762" w:rsidRPr="00CD2378">
        <w:rPr>
          <w:bCs/>
        </w:rPr>
        <w:t>«</w:t>
      </w:r>
      <w:r w:rsidR="00A2715B" w:rsidRPr="00CD2378">
        <w:rPr>
          <w:bCs/>
        </w:rPr>
        <w:t>Работы</w:t>
      </w:r>
      <w:r w:rsidR="002E0762" w:rsidRPr="00CD2378">
        <w:rPr>
          <w:bCs/>
        </w:rPr>
        <w:t>»</w:t>
      </w:r>
      <w:r w:rsidR="00226447" w:rsidRPr="00CD2378">
        <w:rPr>
          <w:bCs/>
        </w:rPr>
        <w:t>)</w:t>
      </w:r>
      <w:r w:rsidR="006C4A78" w:rsidRPr="00CD2378">
        <w:rPr>
          <w:bCs/>
        </w:rPr>
        <w:t xml:space="preserve">, </w:t>
      </w:r>
      <w:r w:rsidR="0055536F" w:rsidRPr="00CD2378">
        <w:rPr>
          <w:bCs/>
        </w:rPr>
        <w:t xml:space="preserve">в том числе осуществить поставку Оборудования </w:t>
      </w:r>
      <w:r w:rsidR="00B228E3" w:rsidRPr="00CD2378">
        <w:rPr>
          <w:bCs/>
        </w:rPr>
        <w:t xml:space="preserve">согласно </w:t>
      </w:r>
      <w:r w:rsidR="0052073F">
        <w:rPr>
          <w:bCs/>
        </w:rPr>
        <w:t>ведомости объема работ</w:t>
      </w:r>
      <w:r w:rsidR="00632A63" w:rsidRPr="00CD2378">
        <w:rPr>
          <w:bCs/>
        </w:rPr>
        <w:t xml:space="preserve"> </w:t>
      </w:r>
      <w:r w:rsidR="00A0756C" w:rsidRPr="00CD2378">
        <w:rPr>
          <w:bCs/>
        </w:rPr>
        <w:t xml:space="preserve">(Приложение № </w:t>
      </w:r>
      <w:r w:rsidR="00206BA0" w:rsidRPr="00CD2378">
        <w:rPr>
          <w:bCs/>
        </w:rPr>
        <w:t>2</w:t>
      </w:r>
      <w:r w:rsidR="009058C4" w:rsidRPr="00CD2378">
        <w:rPr>
          <w:bCs/>
        </w:rPr>
        <w:t xml:space="preserve"> к Договору</w:t>
      </w:r>
      <w:r w:rsidR="004007AF" w:rsidRPr="00CD2378">
        <w:rPr>
          <w:bCs/>
        </w:rPr>
        <w:t>)</w:t>
      </w:r>
      <w:r w:rsidR="00C94C81" w:rsidRPr="00CD2378">
        <w:rPr>
          <w:bCs/>
        </w:rPr>
        <w:t xml:space="preserve">, </w:t>
      </w:r>
      <w:r w:rsidR="009058C4" w:rsidRPr="00CD2378">
        <w:rPr>
          <w:bCs/>
        </w:rPr>
        <w:t xml:space="preserve">а также сдать </w:t>
      </w:r>
      <w:r w:rsidR="00BD311A" w:rsidRPr="00CD2378">
        <w:rPr>
          <w:bCs/>
        </w:rPr>
        <w:t>Р</w:t>
      </w:r>
      <w:r w:rsidR="009058C4" w:rsidRPr="00CD2378">
        <w:rPr>
          <w:bCs/>
        </w:rPr>
        <w:t xml:space="preserve">езультат </w:t>
      </w:r>
      <w:r w:rsidR="00BD311A" w:rsidRPr="00CD2378">
        <w:rPr>
          <w:bCs/>
        </w:rPr>
        <w:t xml:space="preserve">Работ </w:t>
      </w:r>
      <w:r w:rsidR="009058C4" w:rsidRPr="00CD2378">
        <w:rPr>
          <w:bCs/>
        </w:rPr>
        <w:t xml:space="preserve">Заказчику, а </w:t>
      </w:r>
      <w:r w:rsidR="00C94C81" w:rsidRPr="00CD2378">
        <w:rPr>
          <w:bCs/>
        </w:rPr>
        <w:t xml:space="preserve">Заказчик обязуется осуществить приемку поставленного Подрядчиком Оборудования, создать Подрядчику указанные в Договоре условия для выполнения Работ, принять </w:t>
      </w:r>
      <w:r w:rsidR="00191916" w:rsidRPr="00CD2378">
        <w:rPr>
          <w:bCs/>
        </w:rPr>
        <w:t>Р</w:t>
      </w:r>
      <w:r w:rsidR="00C94C81" w:rsidRPr="00CD2378">
        <w:rPr>
          <w:bCs/>
        </w:rPr>
        <w:t>езультат</w:t>
      </w:r>
      <w:r w:rsidR="007A0BA9" w:rsidRPr="00CD2378">
        <w:rPr>
          <w:bCs/>
        </w:rPr>
        <w:t xml:space="preserve"> Работ</w:t>
      </w:r>
      <w:r w:rsidR="00C94C81" w:rsidRPr="00CD2378">
        <w:rPr>
          <w:bCs/>
        </w:rPr>
        <w:t xml:space="preserve"> и уплатить </w:t>
      </w:r>
      <w:r w:rsidR="00BD311A" w:rsidRPr="00CD2378">
        <w:rPr>
          <w:bCs/>
        </w:rPr>
        <w:t>Цену Договора</w:t>
      </w:r>
      <w:r w:rsidR="00020455" w:rsidRPr="00CD2378">
        <w:rPr>
          <w:bCs/>
        </w:rPr>
        <w:t>.</w:t>
      </w:r>
      <w:bookmarkEnd w:id="4"/>
    </w:p>
    <w:p w:rsidR="00F25C12" w:rsidRPr="00C2118D" w:rsidRDefault="00F25C12" w:rsidP="00C2118D">
      <w:pPr>
        <w:pStyle w:val="ae"/>
        <w:numPr>
          <w:ilvl w:val="1"/>
          <w:numId w:val="6"/>
        </w:numPr>
        <w:shd w:val="clear" w:color="auto" w:fill="FFFFFF"/>
        <w:tabs>
          <w:tab w:val="left" w:pos="1134"/>
        </w:tabs>
        <w:ind w:left="0" w:firstLine="709"/>
        <w:jc w:val="both"/>
        <w:rPr>
          <w:bCs/>
        </w:rPr>
      </w:pPr>
      <w:r w:rsidRPr="00C2118D">
        <w:rPr>
          <w:bCs/>
        </w:rPr>
        <w:t>В состав Работ по Договору входят</w:t>
      </w:r>
      <w:r w:rsidRPr="00C2118D">
        <w:rPr>
          <w:rStyle w:val="a8"/>
          <w:bCs/>
        </w:rPr>
        <w:footnoteReference w:id="2"/>
      </w:r>
      <w:r w:rsidRPr="00C2118D">
        <w:rPr>
          <w:bCs/>
        </w:rPr>
        <w:t>:</w:t>
      </w:r>
    </w:p>
    <w:p w:rsidR="00F25C12" w:rsidRPr="00BC4883" w:rsidRDefault="00F25C12" w:rsidP="00C2118D">
      <w:pPr>
        <w:pStyle w:val="ae"/>
        <w:numPr>
          <w:ilvl w:val="2"/>
          <w:numId w:val="6"/>
        </w:numPr>
        <w:shd w:val="clear" w:color="auto" w:fill="FFFFFF"/>
        <w:tabs>
          <w:tab w:val="left" w:pos="1418"/>
        </w:tabs>
        <w:ind w:left="0" w:firstLine="709"/>
        <w:jc w:val="both"/>
        <w:rPr>
          <w:bCs/>
          <w:highlight w:val="lightGray"/>
        </w:rPr>
      </w:pPr>
      <w:r w:rsidRPr="00BC4883">
        <w:rPr>
          <w:bCs/>
          <w:highlight w:val="lightGray"/>
        </w:rPr>
        <w:t>Поставка Оборудования</w:t>
      </w:r>
      <w:r w:rsidR="00CB01B4">
        <w:rPr>
          <w:bCs/>
          <w:highlight w:val="lightGray"/>
        </w:rPr>
        <w:t>.</w:t>
      </w:r>
    </w:p>
    <w:p w:rsidR="00F25C12" w:rsidRPr="00BC4883" w:rsidRDefault="00CD2378" w:rsidP="00C2118D">
      <w:pPr>
        <w:pStyle w:val="ae"/>
        <w:numPr>
          <w:ilvl w:val="2"/>
          <w:numId w:val="6"/>
        </w:numPr>
        <w:shd w:val="clear" w:color="auto" w:fill="FFFFFF"/>
        <w:tabs>
          <w:tab w:val="left" w:pos="1418"/>
        </w:tabs>
        <w:ind w:left="0" w:firstLine="709"/>
        <w:jc w:val="both"/>
        <w:rPr>
          <w:bCs/>
          <w:highlight w:val="lightGray"/>
        </w:rPr>
      </w:pPr>
      <w:r>
        <w:rPr>
          <w:bCs/>
          <w:highlight w:val="lightGray"/>
        </w:rPr>
        <w:t>М</w:t>
      </w:r>
      <w:r w:rsidR="00F25C12" w:rsidRPr="00BC4883">
        <w:rPr>
          <w:bCs/>
          <w:highlight w:val="lightGray"/>
        </w:rPr>
        <w:t>онтажные работы, шеф-монтаж</w:t>
      </w:r>
      <w:r w:rsidR="00CB01B4">
        <w:rPr>
          <w:bCs/>
          <w:highlight w:val="lightGray"/>
        </w:rPr>
        <w:t>.</w:t>
      </w:r>
    </w:p>
    <w:p w:rsidR="00F25C12" w:rsidRPr="00BC4883" w:rsidRDefault="00F25C12" w:rsidP="00C2118D">
      <w:pPr>
        <w:pStyle w:val="ae"/>
        <w:numPr>
          <w:ilvl w:val="2"/>
          <w:numId w:val="6"/>
        </w:numPr>
        <w:shd w:val="clear" w:color="auto" w:fill="FFFFFF"/>
        <w:tabs>
          <w:tab w:val="left" w:pos="1418"/>
        </w:tabs>
        <w:ind w:left="0" w:firstLine="709"/>
        <w:jc w:val="both"/>
        <w:rPr>
          <w:bCs/>
          <w:highlight w:val="lightGray"/>
        </w:rPr>
      </w:pPr>
      <w:r w:rsidRPr="00BC4883">
        <w:rPr>
          <w:bCs/>
          <w:highlight w:val="lightGray"/>
        </w:rPr>
        <w:t>Пусконаладочные работы, шеф-наладка</w:t>
      </w:r>
      <w:r w:rsidR="00CB01B4">
        <w:rPr>
          <w:bCs/>
          <w:highlight w:val="lightGray"/>
        </w:rPr>
        <w:t>.</w:t>
      </w:r>
    </w:p>
    <w:p w:rsidR="00F25C12" w:rsidRPr="00BC4883" w:rsidRDefault="00F25C12" w:rsidP="00C2118D">
      <w:pPr>
        <w:pStyle w:val="ae"/>
        <w:numPr>
          <w:ilvl w:val="2"/>
          <w:numId w:val="6"/>
        </w:numPr>
        <w:shd w:val="clear" w:color="auto" w:fill="FFFFFF"/>
        <w:tabs>
          <w:tab w:val="left" w:pos="1418"/>
        </w:tabs>
        <w:ind w:left="0" w:firstLine="709"/>
        <w:jc w:val="both"/>
        <w:rPr>
          <w:bCs/>
          <w:highlight w:val="lightGray"/>
        </w:rPr>
      </w:pPr>
      <w:r w:rsidRPr="00BC4883">
        <w:rPr>
          <w:bCs/>
          <w:highlight w:val="lightGray"/>
        </w:rPr>
        <w:t xml:space="preserve">Составление эксплуатационной </w:t>
      </w:r>
      <w:r w:rsidR="00CD2378">
        <w:rPr>
          <w:bCs/>
          <w:highlight w:val="lightGray"/>
        </w:rPr>
        <w:t xml:space="preserve">и исполнительской </w:t>
      </w:r>
      <w:r w:rsidRPr="00BC4883">
        <w:rPr>
          <w:bCs/>
          <w:highlight w:val="lightGray"/>
        </w:rPr>
        <w:t>документации</w:t>
      </w:r>
      <w:r w:rsidR="00CB01B4">
        <w:rPr>
          <w:bCs/>
          <w:highlight w:val="lightGray"/>
        </w:rPr>
        <w:t>.</w:t>
      </w:r>
    </w:p>
    <w:p w:rsidR="00F25C12" w:rsidRPr="00BC4883" w:rsidRDefault="00F25C12" w:rsidP="00C2118D">
      <w:pPr>
        <w:pStyle w:val="ae"/>
        <w:numPr>
          <w:ilvl w:val="2"/>
          <w:numId w:val="6"/>
        </w:numPr>
        <w:shd w:val="clear" w:color="auto" w:fill="FFFFFF"/>
        <w:tabs>
          <w:tab w:val="left" w:pos="1418"/>
        </w:tabs>
        <w:ind w:left="0" w:firstLine="709"/>
        <w:jc w:val="both"/>
        <w:rPr>
          <w:bCs/>
          <w:highlight w:val="lightGray"/>
        </w:rPr>
      </w:pPr>
      <w:r w:rsidRPr="00BC4883">
        <w:rPr>
          <w:bCs/>
          <w:highlight w:val="lightGray"/>
        </w:rPr>
        <w:t>Подготовка эксплуатационных кадров</w:t>
      </w:r>
      <w:r w:rsidR="00CB01B4">
        <w:rPr>
          <w:bCs/>
          <w:highlight w:val="lightGray"/>
        </w:rPr>
        <w:t>.</w:t>
      </w:r>
    </w:p>
    <w:p w:rsidR="00F25C12" w:rsidRPr="00BC4883" w:rsidRDefault="00F25C12" w:rsidP="00C2118D">
      <w:pPr>
        <w:pStyle w:val="ae"/>
        <w:numPr>
          <w:ilvl w:val="2"/>
          <w:numId w:val="6"/>
        </w:numPr>
        <w:shd w:val="clear" w:color="auto" w:fill="FFFFFF"/>
        <w:tabs>
          <w:tab w:val="left" w:pos="1418"/>
        </w:tabs>
        <w:ind w:left="0" w:firstLine="709"/>
        <w:jc w:val="both"/>
        <w:rPr>
          <w:bCs/>
          <w:highlight w:val="lightGray"/>
        </w:rPr>
      </w:pPr>
      <w:r w:rsidRPr="00BC4883">
        <w:rPr>
          <w:bCs/>
          <w:highlight w:val="lightGray"/>
        </w:rPr>
        <w:t>Участие в комплексном опробовании Оборудования</w:t>
      </w:r>
      <w:r w:rsidR="00CB01B4">
        <w:rPr>
          <w:bCs/>
          <w:highlight w:val="lightGray"/>
        </w:rPr>
        <w:t>.</w:t>
      </w:r>
    </w:p>
    <w:p w:rsidR="00F25C12" w:rsidRPr="00BC4883" w:rsidRDefault="00724D8A" w:rsidP="00C2118D">
      <w:pPr>
        <w:pStyle w:val="ae"/>
        <w:numPr>
          <w:ilvl w:val="2"/>
          <w:numId w:val="6"/>
        </w:numPr>
        <w:shd w:val="clear" w:color="auto" w:fill="FFFFFF"/>
        <w:tabs>
          <w:tab w:val="left" w:pos="1276"/>
        </w:tabs>
        <w:ind w:left="0" w:firstLine="709"/>
        <w:jc w:val="both"/>
        <w:rPr>
          <w:bCs/>
          <w:highlight w:val="lightGray"/>
        </w:rPr>
      </w:pPr>
      <w:r>
        <w:rPr>
          <w:bCs/>
          <w:highlight w:val="lightGray"/>
        </w:rPr>
        <w:t xml:space="preserve"> </w:t>
      </w:r>
      <w:r w:rsidR="00F25C12" w:rsidRPr="00BC4883">
        <w:rPr>
          <w:bCs/>
          <w:highlight w:val="lightGray"/>
        </w:rPr>
        <w:t>Сопровождение опытной эксплуатации Оборудования.</w:t>
      </w:r>
    </w:p>
    <w:p w:rsidR="00B34D95" w:rsidRPr="00C2118D" w:rsidRDefault="007A0BA9" w:rsidP="00C2118D">
      <w:pPr>
        <w:pStyle w:val="ae"/>
        <w:numPr>
          <w:ilvl w:val="1"/>
          <w:numId w:val="6"/>
        </w:numPr>
        <w:shd w:val="clear" w:color="auto" w:fill="FFFFFF"/>
        <w:tabs>
          <w:tab w:val="left" w:pos="1134"/>
        </w:tabs>
        <w:ind w:left="0" w:firstLine="709"/>
        <w:jc w:val="both"/>
        <w:rPr>
          <w:bCs/>
        </w:rPr>
      </w:pPr>
      <w:r w:rsidRPr="00C2118D">
        <w:rPr>
          <w:bCs/>
        </w:rPr>
        <w:t xml:space="preserve">Объем и состав Работ по Договору определяется </w:t>
      </w:r>
      <w:r w:rsidR="00E96678" w:rsidRPr="00C2118D">
        <w:rPr>
          <w:bCs/>
        </w:rPr>
        <w:t>Техническим заданием (</w:t>
      </w:r>
      <w:r w:rsidR="00CD2D9C">
        <w:rPr>
          <w:bCs/>
        </w:rPr>
        <w:t>П</w:t>
      </w:r>
      <w:r w:rsidR="00E96678" w:rsidRPr="00C2118D">
        <w:rPr>
          <w:bCs/>
        </w:rPr>
        <w:t>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CD2378">
        <w:rPr>
          <w:bCs/>
        </w:rPr>
        <w:t xml:space="preserve"> </w:t>
      </w:r>
      <w:r w:rsidR="00E96678" w:rsidRPr="00C2118D">
        <w:rPr>
          <w:bCs/>
        </w:rPr>
        <w:t xml:space="preserve">в строгом соответствии с </w:t>
      </w:r>
      <w:r w:rsidR="00CD2378">
        <w:rPr>
          <w:bCs/>
        </w:rPr>
        <w:t>р</w:t>
      </w:r>
      <w:r w:rsidR="00854413" w:rsidRPr="00C2118D">
        <w:rPr>
          <w:bCs/>
        </w:rPr>
        <w:t xml:space="preserve">абочей </w:t>
      </w:r>
      <w:r w:rsidR="00E96678" w:rsidRPr="00C2118D">
        <w:rPr>
          <w:bCs/>
        </w:rPr>
        <w:t>документацией</w:t>
      </w:r>
      <w:r w:rsidR="00854413" w:rsidRPr="00C2118D">
        <w:rPr>
          <w:bCs/>
        </w:rPr>
        <w:t xml:space="preserve">, 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CD2378" w:rsidRDefault="007066B4" w:rsidP="00C2118D">
      <w:pPr>
        <w:pStyle w:val="ae"/>
        <w:numPr>
          <w:ilvl w:val="1"/>
          <w:numId w:val="6"/>
        </w:numPr>
        <w:shd w:val="clear" w:color="auto" w:fill="FFFFFF"/>
        <w:tabs>
          <w:tab w:val="left" w:pos="1134"/>
        </w:tabs>
        <w:ind w:left="0" w:firstLine="709"/>
        <w:jc w:val="both"/>
        <w:rPr>
          <w:bCs/>
        </w:rPr>
      </w:pPr>
      <w:r w:rsidRPr="00CD2378">
        <w:rPr>
          <w:bCs/>
        </w:rPr>
        <w:t>Работ</w:t>
      </w:r>
      <w:r w:rsidR="007A0BA9" w:rsidRPr="00CD2378">
        <w:rPr>
          <w:bCs/>
        </w:rPr>
        <w:t>ы по Договору</w:t>
      </w:r>
      <w:r w:rsidR="00376930" w:rsidRPr="00CD2378">
        <w:rPr>
          <w:bCs/>
        </w:rPr>
        <w:t xml:space="preserve"> </w:t>
      </w:r>
      <w:r w:rsidR="007A0BA9" w:rsidRPr="00CD2378">
        <w:rPr>
          <w:bCs/>
        </w:rPr>
        <w:t xml:space="preserve">выполняются </w:t>
      </w:r>
      <w:r w:rsidRPr="00CD2378">
        <w:rPr>
          <w:bCs/>
        </w:rPr>
        <w:t xml:space="preserve">для нужд </w:t>
      </w:r>
      <w:r w:rsidR="00CD2378" w:rsidRPr="00CD2378">
        <w:rPr>
          <w:bCs/>
        </w:rPr>
        <w:t>СП «Центральные электрические сети» филиала АО «ДРСК» «Хабаровские электрические сети», расположенного по адресу 680009, Российская Федерация. г.Хабаровск ул. Промышленная. 133 , ИНН 2721202448, КПП 272101001.</w:t>
      </w:r>
    </w:p>
    <w:p w:rsidR="007066B4" w:rsidRPr="00CD2378" w:rsidRDefault="002E3F6B" w:rsidP="00C2118D">
      <w:pPr>
        <w:pStyle w:val="ae"/>
        <w:numPr>
          <w:ilvl w:val="1"/>
          <w:numId w:val="6"/>
        </w:numPr>
        <w:shd w:val="clear" w:color="auto" w:fill="FFFFFF"/>
        <w:tabs>
          <w:tab w:val="left" w:pos="1134"/>
        </w:tabs>
        <w:ind w:left="0" w:firstLine="709"/>
        <w:jc w:val="both"/>
        <w:rPr>
          <w:bCs/>
        </w:rPr>
      </w:pPr>
      <w:r w:rsidRPr="00CD2378">
        <w:rPr>
          <w:bCs/>
        </w:rPr>
        <w:t xml:space="preserve">Место выполнения </w:t>
      </w:r>
      <w:r w:rsidR="00D03E29" w:rsidRPr="00CD2378">
        <w:rPr>
          <w:bCs/>
        </w:rPr>
        <w:t>Р</w:t>
      </w:r>
      <w:r w:rsidRPr="00CD2378">
        <w:rPr>
          <w:bCs/>
        </w:rPr>
        <w:t>абот</w:t>
      </w:r>
      <w:r w:rsidR="00A542E8" w:rsidRPr="00CD2378">
        <w:rPr>
          <w:bCs/>
        </w:rPr>
        <w:t xml:space="preserve"> и поставки Оборудования</w:t>
      </w:r>
      <w:r w:rsidR="00724D8A">
        <w:rPr>
          <w:bCs/>
        </w:rPr>
        <w:t>: г.Хабаровск, г. Бикин</w:t>
      </w:r>
      <w:r w:rsidR="00CD2378">
        <w:rPr>
          <w:bCs/>
        </w:rPr>
        <w:t xml:space="preserve">, г. Вяземский, </w:t>
      </w:r>
      <w:r w:rsidR="00DF5BEF">
        <w:rPr>
          <w:bCs/>
        </w:rPr>
        <w:t xml:space="preserve">Вяземский муниципальный район, </w:t>
      </w:r>
      <w:r w:rsidR="00CD2378">
        <w:rPr>
          <w:bCs/>
        </w:rPr>
        <w:t xml:space="preserve">пос.Переяславка района им. </w:t>
      </w:r>
      <w:r w:rsidR="00DF5BEF">
        <w:rPr>
          <w:bCs/>
        </w:rPr>
        <w:t>Лаз</w:t>
      </w:r>
      <w:r w:rsidR="00CD2378">
        <w:rPr>
          <w:bCs/>
        </w:rPr>
        <w:t>о Хабаровского края</w:t>
      </w:r>
      <w:r w:rsidR="00DF5BEF">
        <w:rPr>
          <w:bCs/>
        </w:rPr>
        <w:t>.</w:t>
      </w:r>
      <w:r w:rsidRPr="00BC4883">
        <w:t>.</w:t>
      </w:r>
    </w:p>
    <w:p w:rsidR="004B090F" w:rsidRPr="00541136" w:rsidRDefault="004B090F" w:rsidP="00C2118D">
      <w:pPr>
        <w:pStyle w:val="ae"/>
        <w:numPr>
          <w:ilvl w:val="1"/>
          <w:numId w:val="6"/>
        </w:numPr>
        <w:shd w:val="clear" w:color="auto" w:fill="FFFFFF"/>
        <w:tabs>
          <w:tab w:val="left" w:pos="1134"/>
        </w:tabs>
        <w:ind w:left="0" w:firstLine="709"/>
        <w:jc w:val="both"/>
        <w:rPr>
          <w:bCs/>
        </w:rPr>
      </w:pPr>
      <w:bookmarkStart w:id="5"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5"/>
    </w:p>
    <w:p w:rsidR="00CC5637" w:rsidRPr="00651B9B" w:rsidRDefault="00CC5637" w:rsidP="00C2118D">
      <w:pPr>
        <w:pStyle w:val="ae"/>
        <w:numPr>
          <w:ilvl w:val="2"/>
          <w:numId w:val="6"/>
        </w:numPr>
        <w:shd w:val="clear" w:color="auto" w:fill="FFFFFF"/>
        <w:tabs>
          <w:tab w:val="left" w:pos="1418"/>
        </w:tabs>
        <w:ind w:left="0" w:firstLine="709"/>
        <w:jc w:val="both"/>
        <w:rPr>
          <w:b/>
        </w:rPr>
      </w:pPr>
      <w:r w:rsidRPr="00167B12">
        <w:rPr>
          <w:bCs/>
        </w:rPr>
        <w:lastRenderedPageBreak/>
        <w:t xml:space="preserve">начало выполнения Работ: </w:t>
      </w:r>
      <w:r w:rsidR="00DF5BEF">
        <w:rPr>
          <w:bCs/>
        </w:rPr>
        <w:t xml:space="preserve">с момента подписания договора,  </w:t>
      </w:r>
      <w:r w:rsidR="00DF5BEF" w:rsidRPr="00651B9B">
        <w:rPr>
          <w:b/>
          <w:bCs/>
        </w:rPr>
        <w:t xml:space="preserve">с </w:t>
      </w:r>
      <w:r w:rsidRPr="00651B9B">
        <w:rPr>
          <w:b/>
          <w:highlight w:val="lightGray"/>
        </w:rPr>
        <w:t>даты, следующей за датой заключения Договора</w:t>
      </w:r>
      <w:r w:rsidRPr="00651B9B">
        <w:rPr>
          <w:b/>
        </w:rPr>
        <w:t>;</w:t>
      </w:r>
    </w:p>
    <w:p w:rsidR="00CC5637" w:rsidRPr="00651B9B" w:rsidRDefault="00CC5637" w:rsidP="00C2118D">
      <w:pPr>
        <w:pStyle w:val="ae"/>
        <w:numPr>
          <w:ilvl w:val="2"/>
          <w:numId w:val="6"/>
        </w:numPr>
        <w:shd w:val="clear" w:color="auto" w:fill="FFFFFF"/>
        <w:tabs>
          <w:tab w:val="left" w:pos="1418"/>
        </w:tabs>
        <w:ind w:left="0" w:firstLine="709"/>
        <w:jc w:val="both"/>
        <w:rPr>
          <w:b/>
        </w:rPr>
      </w:pPr>
      <w:r w:rsidRPr="00541136">
        <w:rPr>
          <w:bCs/>
        </w:rPr>
        <w:t>окончание выполнения Работ</w:t>
      </w:r>
      <w:r w:rsidRPr="00651B9B">
        <w:rPr>
          <w:b/>
          <w:bCs/>
        </w:rPr>
        <w:t xml:space="preserve">: </w:t>
      </w:r>
      <w:r w:rsidRPr="00651B9B">
        <w:rPr>
          <w:b/>
          <w:highlight w:val="lightGray"/>
        </w:rPr>
        <w:t>«</w:t>
      </w:r>
      <w:r w:rsidR="00DF5BEF" w:rsidRPr="00651B9B">
        <w:rPr>
          <w:b/>
          <w:highlight w:val="lightGray"/>
        </w:rPr>
        <w:t xml:space="preserve">30»  сентября </w:t>
      </w:r>
      <w:r w:rsidRPr="00651B9B">
        <w:rPr>
          <w:b/>
          <w:highlight w:val="lightGray"/>
        </w:rPr>
        <w:t>20</w:t>
      </w:r>
      <w:r w:rsidR="00DF5BEF" w:rsidRPr="00651B9B">
        <w:rPr>
          <w:b/>
          <w:highlight w:val="lightGray"/>
        </w:rPr>
        <w:t>18 года</w:t>
      </w:r>
      <w:r w:rsidR="00DF5BEF" w:rsidRPr="00651B9B">
        <w:rPr>
          <w:b/>
        </w:rPr>
        <w:t>.</w:t>
      </w:r>
      <w:r w:rsidRPr="00651B9B">
        <w:rPr>
          <w:b/>
        </w:rPr>
        <w:t>.</w:t>
      </w:r>
    </w:p>
    <w:p w:rsidR="00F62544" w:rsidRPr="00C2118D" w:rsidRDefault="0080064C" w:rsidP="00C2118D">
      <w:pPr>
        <w:pStyle w:val="ae"/>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 определяются Календарным графиком выполнения </w:t>
      </w:r>
      <w:r w:rsidR="00DE5503" w:rsidRPr="00C2118D">
        <w:rPr>
          <w:bCs/>
        </w:rPr>
        <w:t>Р</w:t>
      </w:r>
      <w:r w:rsidR="00F62544" w:rsidRPr="00C2118D">
        <w:rPr>
          <w:bCs/>
        </w:rPr>
        <w:t>абот (</w:t>
      </w:r>
      <w:r w:rsidR="00CD2D9C">
        <w:rPr>
          <w:bCs/>
        </w:rPr>
        <w:t>П</w:t>
      </w:r>
      <w:r w:rsidR="00F62544" w:rsidRPr="00C2118D">
        <w:rPr>
          <w:bCs/>
        </w:rPr>
        <w:t xml:space="preserve">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1.6</w:t>
      </w:r>
      <w:r w:rsidR="002E6EB3" w:rsidRPr="00C2118D">
        <w:rPr>
          <w:bCs/>
        </w:rPr>
        <w:t xml:space="preserve"> Договора</w:t>
      </w:r>
      <w:r w:rsidR="00F62544" w:rsidRPr="00C2118D">
        <w:rPr>
          <w:bCs/>
        </w:rPr>
        <w:t xml:space="preserve">. </w:t>
      </w:r>
    </w:p>
    <w:p w:rsidR="00297312" w:rsidRPr="00C2118D" w:rsidRDefault="00297312" w:rsidP="00C2118D">
      <w:pPr>
        <w:pStyle w:val="ae"/>
        <w:numPr>
          <w:ilvl w:val="1"/>
          <w:numId w:val="6"/>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1 к Договору</w:t>
      </w:r>
      <w:r w:rsidR="00C50345" w:rsidRPr="00C2118D">
        <w:rPr>
          <w:bCs/>
        </w:rPr>
        <w:t>.</w:t>
      </w:r>
    </w:p>
    <w:p w:rsidR="001B32CB" w:rsidRPr="00C2118D" w:rsidRDefault="001B32CB" w:rsidP="00C2118D">
      <w:pPr>
        <w:pStyle w:val="ae"/>
        <w:shd w:val="clear" w:color="auto" w:fill="FFFFFF"/>
        <w:tabs>
          <w:tab w:val="left" w:pos="1134"/>
        </w:tabs>
        <w:ind w:left="567"/>
        <w:jc w:val="both"/>
        <w:rPr>
          <w:bCs/>
        </w:rPr>
      </w:pPr>
    </w:p>
    <w:p w:rsidR="005A0B78" w:rsidRPr="00C2118D" w:rsidRDefault="00DD322B" w:rsidP="00C2118D">
      <w:pPr>
        <w:pStyle w:val="ae"/>
        <w:numPr>
          <w:ilvl w:val="0"/>
          <w:numId w:val="6"/>
        </w:numPr>
        <w:shd w:val="clear" w:color="auto" w:fill="FFFFFF"/>
        <w:tabs>
          <w:tab w:val="left" w:pos="284"/>
        </w:tabs>
        <w:ind w:left="0" w:firstLine="0"/>
        <w:jc w:val="center"/>
        <w:rPr>
          <w:b/>
          <w:bCs/>
        </w:rPr>
      </w:pPr>
      <w:r w:rsidRPr="00C2118D">
        <w:rPr>
          <w:b/>
          <w:bCs/>
        </w:rPr>
        <w:t>Поставка</w:t>
      </w:r>
      <w:r w:rsidR="007A39A0" w:rsidRPr="00C2118D">
        <w:rPr>
          <w:b/>
          <w:bCs/>
        </w:rPr>
        <w:t xml:space="preserve"> </w:t>
      </w:r>
      <w:r w:rsidRPr="00C2118D">
        <w:rPr>
          <w:b/>
          <w:bCs/>
        </w:rPr>
        <w:t>Оборудования</w:t>
      </w:r>
    </w:p>
    <w:p w:rsidR="00201880" w:rsidRPr="00C2118D" w:rsidRDefault="00246ABD" w:rsidP="00C2118D">
      <w:pPr>
        <w:pStyle w:val="ae"/>
        <w:numPr>
          <w:ilvl w:val="1"/>
          <w:numId w:val="6"/>
        </w:numPr>
        <w:shd w:val="clear" w:color="auto" w:fill="FFFFFF"/>
        <w:tabs>
          <w:tab w:val="left" w:pos="1134"/>
        </w:tabs>
        <w:ind w:left="0" w:firstLine="709"/>
        <w:jc w:val="both"/>
        <w:rPr>
          <w:bCs/>
        </w:rPr>
      </w:pPr>
      <w:r w:rsidRPr="00C2118D">
        <w:rPr>
          <w:bCs/>
        </w:rPr>
        <w:t xml:space="preserve">Качество, комплектность, количество и ассортимент поставляемого </w:t>
      </w:r>
      <w:r w:rsidR="006E4BB6" w:rsidRPr="00C2118D">
        <w:rPr>
          <w:bCs/>
        </w:rPr>
        <w:t xml:space="preserve">по Договору </w:t>
      </w:r>
      <w:r w:rsidRPr="00C2118D">
        <w:rPr>
          <w:bCs/>
        </w:rPr>
        <w:t>Оборудования должн</w:t>
      </w:r>
      <w:r w:rsidR="0080064C" w:rsidRPr="00C2118D">
        <w:rPr>
          <w:bCs/>
        </w:rPr>
        <w:t>ы</w:t>
      </w:r>
      <w:r w:rsidRPr="00C2118D">
        <w:rPr>
          <w:bCs/>
        </w:rPr>
        <w:t xml:space="preserve"> соответствовать </w:t>
      </w:r>
      <w:r w:rsidR="00DF5BEF">
        <w:rPr>
          <w:bCs/>
        </w:rPr>
        <w:t>р</w:t>
      </w:r>
      <w:r w:rsidR="006E4BB6" w:rsidRPr="00C2118D">
        <w:rPr>
          <w:bCs/>
        </w:rPr>
        <w:t xml:space="preserve">абочей документации, </w:t>
      </w:r>
      <w:r w:rsidRPr="00C2118D">
        <w:rPr>
          <w:bCs/>
        </w:rPr>
        <w:t>требованиям Договора</w:t>
      </w:r>
      <w:r w:rsidR="006E4BB6" w:rsidRPr="00C2118D">
        <w:rPr>
          <w:bCs/>
        </w:rPr>
        <w:t xml:space="preserve"> и Заказчика</w:t>
      </w:r>
      <w:r w:rsidRPr="00C2118D">
        <w:rPr>
          <w:bCs/>
        </w:rPr>
        <w:t xml:space="preserve">, </w:t>
      </w:r>
      <w:r w:rsidR="006E4BB6" w:rsidRPr="00C2118D">
        <w:rPr>
          <w:bCs/>
        </w:rPr>
        <w:t>а также</w:t>
      </w:r>
      <w:r w:rsidRPr="00C2118D">
        <w:rPr>
          <w:bCs/>
        </w:rPr>
        <w:t xml:space="preserve"> </w:t>
      </w:r>
      <w:r w:rsidR="006E4BB6" w:rsidRPr="00C2118D">
        <w:rPr>
          <w:bCs/>
        </w:rPr>
        <w:t xml:space="preserve">Применимого </w:t>
      </w:r>
      <w:r w:rsidRPr="00C2118D">
        <w:rPr>
          <w:bCs/>
        </w:rPr>
        <w:t xml:space="preserve">к Оборудованию </w:t>
      </w:r>
      <w:r w:rsidR="006E4BB6" w:rsidRPr="00C2118D">
        <w:rPr>
          <w:bCs/>
        </w:rPr>
        <w:t>права</w:t>
      </w:r>
      <w:r w:rsidRPr="00C2118D">
        <w:rPr>
          <w:bCs/>
        </w:rPr>
        <w:t>.</w:t>
      </w:r>
      <w:bookmarkStart w:id="6" w:name="_Ref361408377"/>
    </w:p>
    <w:p w:rsidR="00147278" w:rsidRPr="00C2118D" w:rsidRDefault="006E4BB6" w:rsidP="00C2118D">
      <w:pPr>
        <w:pStyle w:val="ae"/>
        <w:numPr>
          <w:ilvl w:val="1"/>
          <w:numId w:val="6"/>
        </w:numPr>
        <w:shd w:val="clear" w:color="auto" w:fill="FFFFFF"/>
        <w:tabs>
          <w:tab w:val="left" w:pos="1134"/>
        </w:tabs>
        <w:ind w:left="0" w:firstLine="709"/>
        <w:jc w:val="both"/>
        <w:rPr>
          <w:bCs/>
        </w:rPr>
      </w:pPr>
      <w:r w:rsidRPr="00C2118D">
        <w:rPr>
          <w:bCs/>
        </w:rPr>
        <w:t xml:space="preserve">Поставляемое Оборудование </w:t>
      </w:r>
      <w:r w:rsidR="0080064C" w:rsidRPr="00C2118D">
        <w:rPr>
          <w:bCs/>
        </w:rPr>
        <w:t xml:space="preserve">должно быть новым, не бывшим в употреблении, пригодным для использования по своему назначению. Подрядчик гарантирует, что Оборудование принадлежит ему на законном основании, в споре, залоге или под арестом не состоит, </w:t>
      </w:r>
      <w:r w:rsidRPr="00C2118D">
        <w:rPr>
          <w:bCs/>
        </w:rPr>
        <w:t xml:space="preserve">и не обременено </w:t>
      </w:r>
      <w:r w:rsidR="0080064C" w:rsidRPr="00C2118D">
        <w:rPr>
          <w:bCs/>
        </w:rPr>
        <w:t>правами третьих лиц.</w:t>
      </w:r>
    </w:p>
    <w:p w:rsidR="00246ABD" w:rsidRPr="00C2118D" w:rsidRDefault="00246ABD" w:rsidP="00C2118D">
      <w:pPr>
        <w:pStyle w:val="ae"/>
        <w:numPr>
          <w:ilvl w:val="1"/>
          <w:numId w:val="6"/>
        </w:numPr>
        <w:shd w:val="clear" w:color="auto" w:fill="FFFFFF"/>
        <w:tabs>
          <w:tab w:val="left" w:pos="1134"/>
        </w:tabs>
        <w:ind w:left="0" w:firstLine="709"/>
        <w:jc w:val="both"/>
        <w:rPr>
          <w:bCs/>
        </w:rPr>
      </w:pPr>
      <w:r w:rsidRPr="00C2118D">
        <w:rPr>
          <w:bCs/>
        </w:rPr>
        <w:t>Одновременно с передачей Оборудования Подрядчик обязан передать Заказчику оригиналы следующих относящихся к нему документов:</w:t>
      </w:r>
      <w:bookmarkEnd w:id="6"/>
      <w:r w:rsidRPr="00C2118D">
        <w:rPr>
          <w:bCs/>
        </w:rPr>
        <w:t xml:space="preserve"> </w:t>
      </w:r>
    </w:p>
    <w:p w:rsidR="00246ABD" w:rsidRPr="00C2118D" w:rsidRDefault="00246ABD" w:rsidP="00C2118D">
      <w:pPr>
        <w:widowControl w:val="0"/>
        <w:numPr>
          <w:ilvl w:val="0"/>
          <w:numId w:val="48"/>
        </w:numPr>
        <w:shd w:val="clear" w:color="auto" w:fill="FFFFFF"/>
        <w:tabs>
          <w:tab w:val="clear" w:pos="1287"/>
          <w:tab w:val="num" w:pos="1134"/>
        </w:tabs>
        <w:autoSpaceDE w:val="0"/>
        <w:autoSpaceDN w:val="0"/>
        <w:spacing w:line="240" w:lineRule="auto"/>
        <w:ind w:left="0" w:firstLine="709"/>
        <w:rPr>
          <w:snapToGrid/>
          <w:color w:val="000000"/>
          <w:sz w:val="24"/>
          <w:szCs w:val="24"/>
        </w:rPr>
      </w:pPr>
      <w:r w:rsidRPr="00C2118D">
        <w:rPr>
          <w:snapToGrid/>
          <w:color w:val="000000"/>
          <w:sz w:val="24"/>
          <w:szCs w:val="24"/>
        </w:rPr>
        <w:t>технический паспорт на русском языке</w:t>
      </w:r>
      <w:r w:rsidR="00DF5BEF">
        <w:rPr>
          <w:snapToGrid/>
          <w:color w:val="000000"/>
          <w:sz w:val="24"/>
          <w:szCs w:val="24"/>
        </w:rPr>
        <w:t>,</w:t>
      </w:r>
    </w:p>
    <w:p w:rsidR="00246ABD" w:rsidRPr="00C2118D" w:rsidRDefault="00246ABD" w:rsidP="00C2118D">
      <w:pPr>
        <w:widowControl w:val="0"/>
        <w:numPr>
          <w:ilvl w:val="0"/>
          <w:numId w:val="48"/>
        </w:numPr>
        <w:shd w:val="clear" w:color="auto" w:fill="FFFFFF"/>
        <w:tabs>
          <w:tab w:val="clear" w:pos="1287"/>
          <w:tab w:val="num" w:pos="1134"/>
        </w:tabs>
        <w:autoSpaceDE w:val="0"/>
        <w:autoSpaceDN w:val="0"/>
        <w:spacing w:line="240" w:lineRule="auto"/>
        <w:ind w:left="0" w:firstLine="709"/>
        <w:rPr>
          <w:snapToGrid/>
          <w:color w:val="000000"/>
          <w:sz w:val="24"/>
          <w:szCs w:val="24"/>
        </w:rPr>
      </w:pPr>
      <w:r w:rsidRPr="00C2118D">
        <w:rPr>
          <w:snapToGrid/>
          <w:color w:val="000000"/>
          <w:sz w:val="24"/>
          <w:szCs w:val="24"/>
        </w:rPr>
        <w:t>инструкция по эксплуатации на русском языке</w:t>
      </w:r>
      <w:r w:rsidR="00DF5BEF">
        <w:rPr>
          <w:snapToGrid/>
          <w:color w:val="000000"/>
          <w:sz w:val="24"/>
          <w:szCs w:val="24"/>
        </w:rPr>
        <w:t>,</w:t>
      </w:r>
    </w:p>
    <w:p w:rsidR="00246ABD" w:rsidRPr="00C2118D" w:rsidRDefault="00246ABD" w:rsidP="00C2118D">
      <w:pPr>
        <w:widowControl w:val="0"/>
        <w:numPr>
          <w:ilvl w:val="0"/>
          <w:numId w:val="47"/>
        </w:numPr>
        <w:shd w:val="clear" w:color="auto" w:fill="FFFFFF"/>
        <w:tabs>
          <w:tab w:val="left" w:pos="1134"/>
        </w:tabs>
        <w:autoSpaceDE w:val="0"/>
        <w:autoSpaceDN w:val="0"/>
        <w:spacing w:line="240" w:lineRule="auto"/>
        <w:ind w:left="0" w:firstLine="709"/>
        <w:rPr>
          <w:snapToGrid/>
          <w:color w:val="000000"/>
          <w:sz w:val="24"/>
          <w:szCs w:val="24"/>
        </w:rPr>
      </w:pPr>
      <w:r w:rsidRPr="00C2118D">
        <w:rPr>
          <w:snapToGrid/>
          <w:color w:val="000000"/>
          <w:sz w:val="24"/>
          <w:szCs w:val="24"/>
        </w:rPr>
        <w:t>иные документы (</w:t>
      </w:r>
      <w:r w:rsidR="006E4BB6" w:rsidRPr="00C2118D">
        <w:rPr>
          <w:snapToGrid/>
          <w:color w:val="000000"/>
          <w:sz w:val="24"/>
          <w:szCs w:val="24"/>
        </w:rPr>
        <w:t xml:space="preserve">сертификат </w:t>
      </w:r>
      <w:r w:rsidRPr="00C2118D">
        <w:rPr>
          <w:snapToGrid/>
          <w:color w:val="000000"/>
          <w:sz w:val="24"/>
          <w:szCs w:val="24"/>
        </w:rPr>
        <w:t xml:space="preserve">соответствия, </w:t>
      </w:r>
      <w:r w:rsidR="006E4BB6" w:rsidRPr="00C2118D">
        <w:rPr>
          <w:snapToGrid/>
          <w:color w:val="000000"/>
          <w:sz w:val="24"/>
          <w:szCs w:val="24"/>
        </w:rPr>
        <w:t xml:space="preserve">сертификат </w:t>
      </w:r>
      <w:r w:rsidRPr="00C2118D">
        <w:rPr>
          <w:snapToGrid/>
          <w:color w:val="000000"/>
          <w:sz w:val="24"/>
          <w:szCs w:val="24"/>
        </w:rPr>
        <w:t xml:space="preserve">безопасности, </w:t>
      </w:r>
      <w:r w:rsidR="006E4BB6" w:rsidRPr="00C2118D">
        <w:rPr>
          <w:snapToGrid/>
          <w:color w:val="000000"/>
          <w:sz w:val="24"/>
          <w:szCs w:val="24"/>
        </w:rPr>
        <w:t xml:space="preserve">сертификат </w:t>
      </w:r>
      <w:r w:rsidRPr="00C2118D">
        <w:rPr>
          <w:snapToGrid/>
          <w:color w:val="000000"/>
          <w:sz w:val="24"/>
          <w:szCs w:val="24"/>
        </w:rPr>
        <w:t xml:space="preserve">пожаробезопасности, </w:t>
      </w:r>
      <w:r w:rsidR="006E4BB6" w:rsidRPr="00C2118D">
        <w:rPr>
          <w:snapToGrid/>
          <w:color w:val="000000"/>
          <w:sz w:val="24"/>
          <w:szCs w:val="24"/>
        </w:rPr>
        <w:t xml:space="preserve">сертификат </w:t>
      </w:r>
      <w:r w:rsidRPr="00C2118D">
        <w:rPr>
          <w:snapToGrid/>
          <w:color w:val="000000"/>
          <w:sz w:val="24"/>
          <w:szCs w:val="24"/>
        </w:rPr>
        <w:t xml:space="preserve">радиологической безопасности, </w:t>
      </w:r>
      <w:r w:rsidR="006E4BB6" w:rsidRPr="00C2118D">
        <w:rPr>
          <w:snapToGrid/>
          <w:color w:val="000000"/>
          <w:sz w:val="24"/>
          <w:szCs w:val="24"/>
        </w:rPr>
        <w:t xml:space="preserve">санитарный </w:t>
      </w:r>
      <w:r w:rsidRPr="00C2118D">
        <w:rPr>
          <w:snapToGrid/>
          <w:color w:val="000000"/>
          <w:sz w:val="24"/>
          <w:szCs w:val="24"/>
        </w:rPr>
        <w:t>сертификат, и т.п.) в зависимости от номенклатуры поставляемого Оборудования;</w:t>
      </w:r>
    </w:p>
    <w:p w:rsidR="00A31C8F" w:rsidRPr="00C2118D" w:rsidRDefault="00A31C8F" w:rsidP="00C2118D">
      <w:pPr>
        <w:pStyle w:val="ae"/>
        <w:numPr>
          <w:ilvl w:val="1"/>
          <w:numId w:val="6"/>
        </w:numPr>
        <w:shd w:val="clear" w:color="auto" w:fill="FFFFFF"/>
        <w:tabs>
          <w:tab w:val="left" w:pos="1134"/>
          <w:tab w:val="left" w:pos="1418"/>
        </w:tabs>
        <w:ind w:left="0" w:firstLine="709"/>
        <w:jc w:val="both"/>
      </w:pPr>
      <w:bookmarkStart w:id="7" w:name="_Ref361408232"/>
      <w:r w:rsidRPr="00C2118D">
        <w:t>Погрузка, доставка</w:t>
      </w:r>
      <w:r w:rsidR="00E956E4">
        <w:t xml:space="preserve">, разгрузка </w:t>
      </w:r>
      <w:r w:rsidRPr="00C2118D">
        <w:t xml:space="preserve"> </w:t>
      </w:r>
      <w:r w:rsidR="009A3220" w:rsidRPr="00C2118D">
        <w:t xml:space="preserve">и перемещение </w:t>
      </w:r>
      <w:r w:rsidRPr="00C2118D">
        <w:t xml:space="preserve">Оборудования </w:t>
      </w:r>
      <w:r w:rsidR="00CD0331" w:rsidRPr="00C2118D">
        <w:t xml:space="preserve">(в том числе </w:t>
      </w:r>
      <w:r w:rsidR="009A3220" w:rsidRPr="00C2118D">
        <w:t>по территории Заказчика</w:t>
      </w:r>
      <w:r w:rsidR="00CD0331" w:rsidRPr="00C2118D">
        <w:t xml:space="preserve">) </w:t>
      </w:r>
      <w:r w:rsidRPr="00C2118D">
        <w:t xml:space="preserve">осуществляется Подрядчиком. </w:t>
      </w:r>
    </w:p>
    <w:bookmarkEnd w:id="7"/>
    <w:p w:rsidR="00C71696" w:rsidRPr="00C2118D" w:rsidRDefault="00976DBE" w:rsidP="00C2118D">
      <w:pPr>
        <w:pStyle w:val="ae"/>
        <w:numPr>
          <w:ilvl w:val="1"/>
          <w:numId w:val="6"/>
        </w:numPr>
        <w:shd w:val="clear" w:color="auto" w:fill="FFFFFF"/>
        <w:tabs>
          <w:tab w:val="left" w:pos="1134"/>
          <w:tab w:val="left" w:pos="1418"/>
        </w:tabs>
        <w:ind w:left="0" w:firstLine="709"/>
        <w:jc w:val="both"/>
      </w:pPr>
      <w:r>
        <w:t xml:space="preserve"> </w:t>
      </w:r>
      <w:r w:rsidR="00C71696" w:rsidRPr="00C2118D">
        <w:t xml:space="preserve">Подрядчик несет риск случайной гибели </w:t>
      </w:r>
      <w:r w:rsidR="00126C29" w:rsidRPr="00C2118D">
        <w:t xml:space="preserve">и / </w:t>
      </w:r>
      <w:r w:rsidR="00C71696" w:rsidRPr="00C2118D">
        <w:t xml:space="preserve">или повреждения </w:t>
      </w:r>
      <w:r w:rsidR="00126C29" w:rsidRPr="00C2118D">
        <w:t xml:space="preserve">соответствующего </w:t>
      </w:r>
      <w:r w:rsidR="00C71696" w:rsidRPr="00C2118D">
        <w:t>Оборудования до момента подписания Сторонами документ</w:t>
      </w:r>
      <w:r w:rsidR="00372FA1" w:rsidRPr="00C2118D">
        <w:t>ов</w:t>
      </w:r>
      <w:r w:rsidR="00C71696" w:rsidRPr="00C2118D">
        <w:t>, предусмотренн</w:t>
      </w:r>
      <w:r w:rsidR="00372FA1" w:rsidRPr="00C2118D">
        <w:t>ых</w:t>
      </w:r>
      <w:r w:rsidR="00C71696" w:rsidRPr="00C2118D">
        <w:t xml:space="preserve"> </w:t>
      </w:r>
      <w:r w:rsidR="00126C29" w:rsidRPr="00C2118D">
        <w:t>п</w:t>
      </w:r>
      <w:r w:rsidR="004C6C03">
        <w:t>унктом</w:t>
      </w:r>
      <w:r w:rsidR="00126C29" w:rsidRPr="00C2118D">
        <w:t xml:space="preserve"> </w:t>
      </w:r>
      <w:r w:rsidR="00DA7875" w:rsidRPr="00C2118D">
        <w:t>5.3</w:t>
      </w:r>
      <w:r w:rsidR="00C71696" w:rsidRPr="00C2118D">
        <w:t xml:space="preserve"> </w:t>
      </w:r>
      <w:r w:rsidR="00372FA1" w:rsidRPr="00C2118D">
        <w:t>Договора</w:t>
      </w:r>
      <w:r w:rsidR="00C71696" w:rsidRPr="00C2118D">
        <w:t>.</w:t>
      </w:r>
    </w:p>
    <w:p w:rsidR="004679F0" w:rsidRPr="00C2118D" w:rsidRDefault="004679F0" w:rsidP="00C2118D">
      <w:pPr>
        <w:pStyle w:val="ae"/>
        <w:numPr>
          <w:ilvl w:val="1"/>
          <w:numId w:val="6"/>
        </w:numPr>
        <w:shd w:val="clear" w:color="auto" w:fill="FFFFFF"/>
        <w:tabs>
          <w:tab w:val="left" w:pos="1134"/>
          <w:tab w:val="left" w:pos="1418"/>
        </w:tabs>
        <w:ind w:left="0" w:firstLine="709"/>
        <w:jc w:val="both"/>
      </w:pPr>
      <w:r w:rsidRPr="00C2118D">
        <w:t xml:space="preserve">По </w:t>
      </w:r>
      <w:r w:rsidR="00C71696" w:rsidRPr="00C2118D">
        <w:t xml:space="preserve">иным </w:t>
      </w:r>
      <w:r w:rsidRPr="00C2118D">
        <w:t xml:space="preserve">вопросам, касающимся приемки </w:t>
      </w:r>
      <w:r w:rsidR="00111CAB" w:rsidRPr="00C2118D">
        <w:t>Оборудования</w:t>
      </w:r>
      <w:r w:rsidR="004246A1" w:rsidRPr="00C2118D">
        <w:t xml:space="preserve"> по количеству, качеству и комплектности</w:t>
      </w:r>
      <w:r w:rsidRPr="00C2118D">
        <w:t>,</w:t>
      </w:r>
      <w:r w:rsidR="004246A1" w:rsidRPr="00C2118D">
        <w:t xml:space="preserve"> в части не противоречащей</w:t>
      </w:r>
      <w:r w:rsidR="00B2294E" w:rsidRPr="00C2118D">
        <w:t xml:space="preserve"> </w:t>
      </w:r>
      <w:r w:rsidR="004246A1" w:rsidRPr="00C2118D">
        <w:t xml:space="preserve">законодательству </w:t>
      </w:r>
      <w:r w:rsidR="00126C29" w:rsidRPr="00C2118D">
        <w:t xml:space="preserve">Российской Федерации </w:t>
      </w:r>
      <w:r w:rsidR="004246A1" w:rsidRPr="00C2118D">
        <w:t>и условиям Договора,</w:t>
      </w:r>
      <w:r w:rsidRPr="00C2118D">
        <w:t xml:space="preserve"> Стороны руководствуются Инструкцией Госарбитража </w:t>
      </w:r>
      <w:r w:rsidR="00CB01B4">
        <w:br/>
      </w:r>
      <w:r w:rsidRPr="00C2118D">
        <w:t>при Совете Министров СССР от 15.06.1965 № П-6</w:t>
      </w:r>
      <w:r w:rsidR="00237864" w:rsidRPr="00C2118D">
        <w:t xml:space="preserve"> </w:t>
      </w:r>
      <w:r w:rsidR="004246A1" w:rsidRPr="00C2118D">
        <w:t xml:space="preserve">(за исключением </w:t>
      </w:r>
      <w:r w:rsidR="00126C29" w:rsidRPr="00C2118D">
        <w:t>п</w:t>
      </w:r>
      <w:r w:rsidR="004C6C03">
        <w:t>унктов</w:t>
      </w:r>
      <w:r w:rsidR="00126C29" w:rsidRPr="00C2118D">
        <w:t xml:space="preserve"> </w:t>
      </w:r>
      <w:r w:rsidR="004246A1" w:rsidRPr="00C2118D">
        <w:t>18, 21, 29-32)</w:t>
      </w:r>
      <w:r w:rsidRPr="00C2118D">
        <w:t>, Инструкцией Госарбитража при Совете Министров СССР от 25.04.1966 №</w:t>
      </w:r>
      <w:r w:rsidR="007F3574" w:rsidRPr="00C2118D">
        <w:t xml:space="preserve"> </w:t>
      </w:r>
      <w:r w:rsidRPr="00C2118D">
        <w:t>П-7</w:t>
      </w:r>
      <w:r w:rsidR="004246A1" w:rsidRPr="00C2118D">
        <w:t xml:space="preserve"> </w:t>
      </w:r>
      <w:r w:rsidR="00CB01B4">
        <w:br/>
      </w:r>
      <w:r w:rsidR="004246A1" w:rsidRPr="00C2118D">
        <w:t>(за исключением пунктов 20, 23, абз</w:t>
      </w:r>
      <w:r w:rsidR="00A86CF9">
        <w:t>.</w:t>
      </w:r>
      <w:r w:rsidR="004246A1" w:rsidRPr="00C2118D">
        <w:t xml:space="preserve">3 </w:t>
      </w:r>
      <w:r w:rsidR="00300ECD">
        <w:t>пункта</w:t>
      </w:r>
      <w:r w:rsidR="00126C29" w:rsidRPr="00C2118D">
        <w:t xml:space="preserve"> </w:t>
      </w:r>
      <w:r w:rsidR="004246A1" w:rsidRPr="00C2118D">
        <w:t>30, 35,</w:t>
      </w:r>
      <w:r w:rsidR="00E01F62" w:rsidRPr="00C2118D">
        <w:t xml:space="preserve"> </w:t>
      </w:r>
      <w:r w:rsidR="004246A1" w:rsidRPr="00C2118D">
        <w:t>38-42)</w:t>
      </w:r>
      <w:r w:rsidRPr="00C2118D">
        <w:t>.</w:t>
      </w:r>
    </w:p>
    <w:p w:rsidR="00356FD9" w:rsidRPr="00C2118D" w:rsidRDefault="00356FD9" w:rsidP="00081D43">
      <w:pPr>
        <w:pStyle w:val="ae"/>
        <w:shd w:val="clear" w:color="auto" w:fill="FFFFFF"/>
        <w:tabs>
          <w:tab w:val="left" w:pos="1134"/>
          <w:tab w:val="left" w:pos="1418"/>
        </w:tabs>
        <w:ind w:left="709"/>
        <w:jc w:val="both"/>
      </w:pPr>
    </w:p>
    <w:p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Default="0063687E" w:rsidP="00C2118D">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52073F" w:rsidRPr="00C2118D" w:rsidRDefault="0052073F" w:rsidP="0052073F">
      <w:pPr>
        <w:pStyle w:val="ae"/>
        <w:numPr>
          <w:ilvl w:val="2"/>
          <w:numId w:val="6"/>
        </w:numPr>
        <w:shd w:val="clear" w:color="auto" w:fill="FFFFFF"/>
        <w:tabs>
          <w:tab w:val="left" w:pos="1418"/>
        </w:tabs>
        <w:ind w:left="0" w:firstLine="709"/>
        <w:jc w:val="both"/>
      </w:pPr>
      <w:r w:rsidRPr="00C2118D">
        <w:rPr>
          <w:bCs/>
        </w:rPr>
        <w:t xml:space="preserve">В течение </w:t>
      </w:r>
      <w:r w:rsidRPr="00BC4883">
        <w:rPr>
          <w:bCs/>
          <w:highlight w:val="lightGray"/>
        </w:rPr>
        <w:t>3 (трех)</w:t>
      </w:r>
      <w:r w:rsidRPr="00C2118D">
        <w:rPr>
          <w:bCs/>
        </w:rPr>
        <w:t xml:space="preserve"> рабочих дней с даты вступления Договора в силу, </w:t>
      </w:r>
      <w:r>
        <w:rPr>
          <w:bCs/>
        </w:rPr>
        <w:br/>
      </w:r>
      <w:r w:rsidRPr="00C2118D">
        <w:rPr>
          <w:bCs/>
        </w:rPr>
        <w:t>но не ранее получения соответствующего письменного запроса Подрядчика, передать (предоставить) последнему:</w:t>
      </w:r>
    </w:p>
    <w:p w:rsidR="0052073F" w:rsidRPr="00C2118D" w:rsidRDefault="0052073F" w:rsidP="0052073F">
      <w:pPr>
        <w:pStyle w:val="ae"/>
        <w:numPr>
          <w:ilvl w:val="0"/>
          <w:numId w:val="85"/>
        </w:numPr>
        <w:shd w:val="clear" w:color="auto" w:fill="FFFFFF"/>
        <w:tabs>
          <w:tab w:val="left" w:pos="709"/>
          <w:tab w:val="left" w:pos="1418"/>
        </w:tabs>
        <w:ind w:left="0" w:firstLine="709"/>
        <w:jc w:val="both"/>
      </w:pPr>
      <w:r w:rsidRPr="00C2118D">
        <w:t xml:space="preserve">место производства Работ, </w:t>
      </w:r>
      <w:r w:rsidRPr="00BC4883">
        <w:rPr>
          <w:highlight w:val="lightGray"/>
        </w:rPr>
        <w:t xml:space="preserve">место (помещение) для складирования материалов </w:t>
      </w:r>
      <w:r>
        <w:rPr>
          <w:highlight w:val="lightGray"/>
        </w:rPr>
        <w:br/>
      </w:r>
      <w:r w:rsidRPr="00BC4883">
        <w:rPr>
          <w:highlight w:val="lightGray"/>
        </w:rPr>
        <w:t>и Оборудования</w:t>
      </w:r>
      <w:r w:rsidRPr="00C2118D">
        <w:t xml:space="preserve"> по соответствующим актам сдачи-приемки (</w:t>
      </w:r>
      <w:r>
        <w:t>П</w:t>
      </w:r>
      <w:r w:rsidR="00E956E4">
        <w:t>риложение № 5.1</w:t>
      </w:r>
      <w:r w:rsidRPr="00C2118D">
        <w:t xml:space="preserve"> к Договору);</w:t>
      </w:r>
    </w:p>
    <w:p w:rsidR="0052073F" w:rsidRPr="00C2118D" w:rsidRDefault="0052073F" w:rsidP="0052073F">
      <w:pPr>
        <w:pStyle w:val="ae"/>
        <w:numPr>
          <w:ilvl w:val="0"/>
          <w:numId w:val="85"/>
        </w:numPr>
        <w:shd w:val="clear" w:color="auto" w:fill="FFFFFF"/>
        <w:tabs>
          <w:tab w:val="left" w:pos="709"/>
          <w:tab w:val="left" w:pos="1418"/>
        </w:tabs>
        <w:ind w:left="0" w:firstLine="709"/>
        <w:jc w:val="both"/>
      </w:pPr>
      <w:r w:rsidRPr="00C2118D">
        <w:rPr>
          <w:bCs/>
        </w:rPr>
        <w:t>техническую и иную документацию, указанную в Техническом задании (</w:t>
      </w:r>
      <w:r>
        <w:rPr>
          <w:bCs/>
        </w:rPr>
        <w:t>П</w:t>
      </w:r>
      <w:r w:rsidRPr="00C2118D">
        <w:rPr>
          <w:bCs/>
        </w:rPr>
        <w:t>риложение № 1 к Договору), содержащую исходные данные для выполнения Подрядчиком Работ по Договору, по Акту сдачи-приемки технической и иной документации (</w:t>
      </w:r>
      <w:r>
        <w:rPr>
          <w:bCs/>
        </w:rPr>
        <w:t>П</w:t>
      </w:r>
      <w:r w:rsidRPr="00C2118D">
        <w:rPr>
          <w:bCs/>
        </w:rPr>
        <w:t xml:space="preserve">риложение </w:t>
      </w:r>
      <w:r w:rsidR="00E956E4">
        <w:rPr>
          <w:bCs/>
        </w:rPr>
        <w:t xml:space="preserve"> </w:t>
      </w:r>
      <w:r w:rsidRPr="00C2118D">
        <w:rPr>
          <w:bCs/>
        </w:rPr>
        <w:t>№ 5.2 к Договору);</w:t>
      </w:r>
      <w:r w:rsidRPr="00C2118D">
        <w:t xml:space="preserve"> </w:t>
      </w:r>
    </w:p>
    <w:p w:rsidR="00F60D73" w:rsidRPr="00C2118D" w:rsidRDefault="004C6C03" w:rsidP="00C2118D">
      <w:pPr>
        <w:pStyle w:val="ae"/>
        <w:numPr>
          <w:ilvl w:val="2"/>
          <w:numId w:val="6"/>
        </w:numPr>
        <w:shd w:val="clear" w:color="auto" w:fill="FFFFFF"/>
        <w:tabs>
          <w:tab w:val="left" w:pos="1418"/>
        </w:tabs>
        <w:ind w:left="0" w:firstLine="709"/>
        <w:jc w:val="both"/>
        <w:rPr>
          <w:bCs/>
        </w:rPr>
      </w:pPr>
      <w:r>
        <w:rPr>
          <w:bCs/>
        </w:rPr>
        <w:t>При наличии технической возможности о</w:t>
      </w:r>
      <w:r w:rsidRPr="00C2118D">
        <w:rPr>
          <w:bCs/>
        </w:rPr>
        <w:t xml:space="preserve">беспечить </w:t>
      </w:r>
      <w:r w:rsidR="00F60D73" w:rsidRPr="00C2118D">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C2118D">
        <w:rPr>
          <w:bCs/>
        </w:rPr>
        <w:t xml:space="preserve"> для целей выполнения Работ по Договору</w:t>
      </w:r>
      <w:bookmarkStart w:id="8" w:name="_Ref361334549"/>
      <w:r w:rsidR="00F60D73" w:rsidRPr="00C2118D">
        <w:rPr>
          <w:bCs/>
        </w:rPr>
        <w:t>.</w:t>
      </w:r>
      <w:bookmarkEnd w:id="8"/>
      <w:r w:rsidR="00F60D73" w:rsidRPr="00C2118D">
        <w:rPr>
          <w:bCs/>
        </w:rPr>
        <w:t xml:space="preserve"> </w:t>
      </w:r>
    </w:p>
    <w:p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lastRenderedPageBreak/>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rsidR="00F9073B" w:rsidRPr="00C33C7E"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F9073B" w:rsidRDefault="00F9073B" w:rsidP="00C33C7E">
      <w:pPr>
        <w:pStyle w:val="ae"/>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C137F3" w:rsidRPr="00997552" w:rsidRDefault="00C137F3" w:rsidP="002B55D0">
      <w:pPr>
        <w:pStyle w:val="ae"/>
        <w:shd w:val="clear" w:color="auto" w:fill="FFFFFF"/>
        <w:tabs>
          <w:tab w:val="left" w:pos="709"/>
        </w:tabs>
        <w:ind w:left="709"/>
        <w:jc w:val="both"/>
        <w:rPr>
          <w:bCs/>
        </w:rPr>
      </w:pP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C86BC8" w:rsidRPr="00C2118D" w:rsidRDefault="00622A55" w:rsidP="00C2118D">
      <w:pPr>
        <w:pStyle w:val="ae"/>
        <w:numPr>
          <w:ilvl w:val="2"/>
          <w:numId w:val="6"/>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складирования материалов</w:t>
      </w:r>
      <w:r w:rsidRPr="00C2118D">
        <w:rPr>
          <w:bCs/>
        </w:rPr>
        <w:t xml:space="preserve"> и </w:t>
      </w:r>
      <w:r w:rsidR="00F700E6" w:rsidRPr="00C2118D">
        <w:rPr>
          <w:bCs/>
        </w:rPr>
        <w:t>Оборудования</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C86BC8" w:rsidRPr="00C2118D">
        <w:rPr>
          <w:bCs/>
        </w:rPr>
        <w:t xml:space="preserve"> материалов, </w:t>
      </w:r>
      <w:r w:rsidRPr="00C2118D">
        <w:rPr>
          <w:bCs/>
        </w:rPr>
        <w:t>О</w:t>
      </w:r>
      <w:r w:rsidR="00C86BC8" w:rsidRPr="00C2118D">
        <w:rPr>
          <w:bCs/>
        </w:rPr>
        <w:t xml:space="preserve">борудования,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rsidR="004B090F" w:rsidRPr="00C2118D" w:rsidRDefault="00254BF3" w:rsidP="00C2118D">
      <w:pPr>
        <w:pStyle w:val="ae"/>
        <w:numPr>
          <w:ilvl w:val="2"/>
          <w:numId w:val="6"/>
        </w:numPr>
        <w:shd w:val="clear" w:color="auto" w:fill="FFFFFF"/>
        <w:tabs>
          <w:tab w:val="left" w:pos="1418"/>
        </w:tabs>
        <w:ind w:left="0" w:firstLine="709"/>
        <w:jc w:val="both"/>
        <w:rPr>
          <w:bCs/>
        </w:rPr>
      </w:pPr>
      <w:bookmarkStart w:id="9"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E808F5">
        <w:rPr>
          <w:bCs/>
        </w:rPr>
        <w:t>Рабочей</w:t>
      </w:r>
      <w:r w:rsidR="00BF21CC" w:rsidRPr="00C2118D">
        <w:rPr>
          <w:bCs/>
        </w:rPr>
        <w:t xml:space="preserve"> </w:t>
      </w:r>
      <w:r w:rsidR="00AC57EA" w:rsidRPr="00C2118D">
        <w:rPr>
          <w:bCs/>
        </w:rPr>
        <w:t xml:space="preserve">и иной </w:t>
      </w:r>
      <w:r w:rsidR="00E0120D" w:rsidRPr="00C2118D">
        <w:rPr>
          <w:bCs/>
        </w:rPr>
        <w:t>документации</w:t>
      </w:r>
      <w:r w:rsidR="00A40676" w:rsidRPr="00C2118D">
        <w:rPr>
          <w:bCs/>
        </w:rPr>
        <w:t>,</w:t>
      </w:r>
      <w:r w:rsidR="007066B4"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9"/>
      <w:r w:rsidR="00035DB0" w:rsidRPr="00C2118D">
        <w:rPr>
          <w:bCs/>
        </w:rPr>
        <w:t xml:space="preserve"> </w:t>
      </w:r>
    </w:p>
    <w:p w:rsidR="006329B9" w:rsidRPr="00C2118D" w:rsidRDefault="00A40676" w:rsidP="00C2118D">
      <w:pPr>
        <w:pStyle w:val="ae"/>
        <w:numPr>
          <w:ilvl w:val="2"/>
          <w:numId w:val="6"/>
        </w:numPr>
        <w:shd w:val="clear" w:color="auto" w:fill="FFFFFF"/>
        <w:tabs>
          <w:tab w:val="left" w:pos="1418"/>
        </w:tabs>
        <w:ind w:left="0" w:firstLine="709"/>
        <w:jc w:val="both"/>
        <w:rPr>
          <w:bCs/>
        </w:rPr>
      </w:pPr>
      <w:bookmarkStart w:id="10"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0"/>
    </w:p>
    <w:p w:rsidR="003A4D80" w:rsidRPr="00C2118D" w:rsidRDefault="003A4D80" w:rsidP="00D74000">
      <w:pPr>
        <w:pStyle w:val="ae"/>
        <w:numPr>
          <w:ilvl w:val="2"/>
          <w:numId w:val="6"/>
        </w:numPr>
        <w:shd w:val="clear" w:color="auto" w:fill="FFFFFF"/>
        <w:tabs>
          <w:tab w:val="left" w:pos="1418"/>
        </w:tabs>
        <w:ind w:left="0" w:firstLine="709"/>
        <w:jc w:val="both"/>
        <w:rPr>
          <w:bCs/>
        </w:rPr>
      </w:pPr>
      <w:bookmarkStart w:id="11"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1"/>
      <w:r w:rsidR="00635687" w:rsidRPr="00C2118D">
        <w:rPr>
          <w:bCs/>
        </w:rPr>
        <w:t xml:space="preserve"> </w:t>
      </w:r>
    </w:p>
    <w:p w:rsidR="00622A55" w:rsidRPr="00C2118D" w:rsidRDefault="00622A55" w:rsidP="00667643">
      <w:pPr>
        <w:pStyle w:val="ae"/>
        <w:numPr>
          <w:ilvl w:val="2"/>
          <w:numId w:val="6"/>
        </w:numPr>
        <w:shd w:val="clear" w:color="auto" w:fill="FFFFFF"/>
        <w:tabs>
          <w:tab w:val="left" w:pos="0"/>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Pr>
          <w:bCs/>
        </w:rPr>
        <w:t>Субподрядчик</w:t>
      </w:r>
      <w:r w:rsidRPr="00C2118D">
        <w:rPr>
          <w:bCs/>
        </w:rPr>
        <w:t>ам.</w:t>
      </w:r>
    </w:p>
    <w:p w:rsidR="00B63E68" w:rsidRDefault="00CF0D5E" w:rsidP="00C2118D">
      <w:pPr>
        <w:pStyle w:val="ae"/>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w:t>
      </w:r>
      <w:r w:rsidR="00EE2D7A" w:rsidRPr="00C2118D">
        <w:rPr>
          <w:bCs/>
        </w:rPr>
        <w:t xml:space="preserve">по Договору </w:t>
      </w:r>
      <w:r w:rsidRPr="00C2118D">
        <w:rPr>
          <w:bCs/>
        </w:rPr>
        <w:t>да</w:t>
      </w:r>
      <w:r w:rsidR="00EE2D7A" w:rsidRPr="00C2118D">
        <w:rPr>
          <w:bCs/>
        </w:rPr>
        <w:t>ва</w:t>
      </w:r>
      <w:r w:rsidRPr="00C2118D">
        <w:rPr>
          <w:bCs/>
        </w:rPr>
        <w:t xml:space="preserve">ть Подрядчику распоряжение о консервации </w:t>
      </w:r>
      <w:r w:rsidR="00D03E29" w:rsidRPr="00C2118D">
        <w:rPr>
          <w:bCs/>
        </w:rPr>
        <w:t xml:space="preserve">результата </w:t>
      </w:r>
      <w:r w:rsidRPr="00C2118D">
        <w:rPr>
          <w:bCs/>
        </w:rPr>
        <w:t xml:space="preserve">фактически выполненных Работ. </w:t>
      </w:r>
    </w:p>
    <w:p w:rsidR="00CF0D5E" w:rsidRDefault="00CF0D5E" w:rsidP="00BC4883">
      <w:pPr>
        <w:pStyle w:val="ae"/>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w:t>
      </w:r>
      <w:r w:rsidR="00F530E1" w:rsidRPr="00C2118D">
        <w:rPr>
          <w:bCs/>
        </w:rPr>
        <w:t xml:space="preserve">все возможные </w:t>
      </w:r>
      <w:r w:rsidRPr="00C2118D">
        <w:rPr>
          <w:bCs/>
        </w:rPr>
        <w:t xml:space="preserve">меры по обеспечению сохранности </w:t>
      </w:r>
      <w:r w:rsidR="00D03E29" w:rsidRPr="00C2118D">
        <w:rPr>
          <w:bCs/>
        </w:rPr>
        <w:t xml:space="preserve">результата </w:t>
      </w:r>
      <w:r w:rsidRPr="00C2118D">
        <w:rPr>
          <w:bCs/>
        </w:rPr>
        <w:t>фактически выполненных Работ</w:t>
      </w:r>
      <w:r w:rsidR="001A11D3" w:rsidRPr="00C2118D">
        <w:rPr>
          <w:bCs/>
        </w:rPr>
        <w:t xml:space="preserve"> на </w:t>
      </w:r>
      <w:r w:rsidR="001A11D3" w:rsidRPr="00C2118D">
        <w:rPr>
          <w:bCs/>
        </w:rPr>
        <w:lastRenderedPageBreak/>
        <w:t>период, достаточный для согласования и заключения Сторонами дополнительного соглашения</w:t>
      </w:r>
      <w:r w:rsidR="00EE2D7A" w:rsidRPr="00C2118D">
        <w:rPr>
          <w:bCs/>
        </w:rPr>
        <w:t xml:space="preserve"> к Договору</w:t>
      </w:r>
      <w:r w:rsidR="001A11D3" w:rsidRPr="00C2118D">
        <w:rPr>
          <w:bCs/>
        </w:rPr>
        <w:t>,</w:t>
      </w:r>
      <w:r w:rsidR="00EE2D7A" w:rsidRPr="00C2118D">
        <w:rPr>
          <w:bCs/>
        </w:rPr>
        <w:t xml:space="preserve"> устанавливающего п</w:t>
      </w:r>
      <w:r w:rsidRPr="00C2118D">
        <w:rPr>
          <w:bCs/>
        </w:rPr>
        <w:t>орядок, сроки и стоимость консервации</w:t>
      </w:r>
      <w:r w:rsidR="00A60887" w:rsidRPr="00C2118D">
        <w:rPr>
          <w:bCs/>
        </w:rPr>
        <w:t xml:space="preserve"> результата </w:t>
      </w:r>
      <w:r w:rsidR="00D03E29" w:rsidRPr="00C2118D">
        <w:rPr>
          <w:bCs/>
        </w:rPr>
        <w:t xml:space="preserve">фактически выполненных </w:t>
      </w:r>
      <w:r w:rsidRPr="00C2118D">
        <w:rPr>
          <w:bCs/>
        </w:rPr>
        <w:t xml:space="preserve">Работ, </w:t>
      </w:r>
      <w:r w:rsidR="00EE2D7A" w:rsidRPr="00C2118D">
        <w:rPr>
          <w:bCs/>
        </w:rPr>
        <w:t xml:space="preserve">обеспечивающие </w:t>
      </w:r>
      <w:r w:rsidR="00A60887" w:rsidRPr="00C2118D">
        <w:rPr>
          <w:bCs/>
        </w:rPr>
        <w:t>его</w:t>
      </w:r>
      <w:r w:rsidRPr="00C2118D">
        <w:rPr>
          <w:bCs/>
        </w:rPr>
        <w:t xml:space="preserve"> долговременную сохранность.</w:t>
      </w:r>
      <w:r w:rsidR="00F530E1" w:rsidRPr="00C2118D">
        <w:rPr>
          <w:bCs/>
        </w:rPr>
        <w:t xml:space="preserve"> </w:t>
      </w:r>
    </w:p>
    <w:p w:rsidR="005A39D5" w:rsidRPr="00C2118D" w:rsidRDefault="005A39D5" w:rsidP="00BC4883">
      <w:pPr>
        <w:pStyle w:val="ae"/>
        <w:shd w:val="clear" w:color="auto" w:fill="FFFFFF"/>
        <w:tabs>
          <w:tab w:val="left" w:pos="567"/>
          <w:tab w:val="left" w:pos="1418"/>
        </w:tabs>
        <w:ind w:left="0" w:firstLine="709"/>
        <w:jc w:val="both"/>
        <w:rPr>
          <w:bCs/>
        </w:rPr>
      </w:pPr>
    </w:p>
    <w:p w:rsidR="00900F47" w:rsidRPr="00BC4883" w:rsidRDefault="007D46F6" w:rsidP="005A39D5">
      <w:pPr>
        <w:pStyle w:val="ae"/>
        <w:numPr>
          <w:ilvl w:val="1"/>
          <w:numId w:val="6"/>
        </w:numPr>
        <w:shd w:val="clear" w:color="auto" w:fill="FFFFFF"/>
        <w:tabs>
          <w:tab w:val="left" w:pos="1134"/>
        </w:tabs>
        <w:ind w:left="0" w:firstLine="709"/>
        <w:jc w:val="both"/>
        <w:rPr>
          <w:bCs/>
        </w:rPr>
      </w:pPr>
      <w:r w:rsidRPr="00BC4883">
        <w:rPr>
          <w:bCs/>
          <w:u w:val="single"/>
        </w:rPr>
        <w:t>Подрядчик обязан</w:t>
      </w:r>
      <w:r w:rsidRPr="00BC4883">
        <w:rPr>
          <w:bCs/>
        </w:rPr>
        <w:t>:</w:t>
      </w:r>
    </w:p>
    <w:p w:rsidR="004B090F" w:rsidRDefault="00B63E68" w:rsidP="005A39D5">
      <w:pPr>
        <w:pStyle w:val="ae"/>
        <w:numPr>
          <w:ilvl w:val="2"/>
          <w:numId w:val="6"/>
        </w:numPr>
        <w:shd w:val="clear" w:color="auto" w:fill="FFFFFF"/>
        <w:tabs>
          <w:tab w:val="left" w:pos="1418"/>
        </w:tabs>
        <w:ind w:left="0" w:firstLine="709"/>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E956E4" w:rsidRDefault="00E956E4" w:rsidP="00E956E4">
      <w:pPr>
        <w:pStyle w:val="ae"/>
        <w:numPr>
          <w:ilvl w:val="2"/>
          <w:numId w:val="6"/>
        </w:numPr>
        <w:shd w:val="clear" w:color="auto" w:fill="FFFFFF"/>
        <w:tabs>
          <w:tab w:val="left" w:pos="1418"/>
        </w:tabs>
        <w:ind w:left="0" w:firstLine="709"/>
        <w:jc w:val="both"/>
        <w:rPr>
          <w:bCs/>
        </w:rPr>
      </w:pPr>
      <w:r>
        <w:rPr>
          <w:bCs/>
        </w:rPr>
        <w:t>В срок, указанный в пункте 3.1.2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rsidR="00E956E4" w:rsidRPr="00B63E68" w:rsidRDefault="00E956E4" w:rsidP="00E956E4">
      <w:pPr>
        <w:pStyle w:val="ae"/>
        <w:numPr>
          <w:ilvl w:val="0"/>
          <w:numId w:val="101"/>
        </w:numPr>
        <w:shd w:val="clear" w:color="auto" w:fill="FFFFFF"/>
        <w:tabs>
          <w:tab w:val="left" w:pos="1418"/>
        </w:tabs>
        <w:ind w:left="0" w:firstLine="709"/>
        <w:jc w:val="both"/>
        <w:rPr>
          <w:bCs/>
        </w:rPr>
      </w:pPr>
      <w:r w:rsidRPr="00541136">
        <w:rPr>
          <w:bCs/>
        </w:rPr>
        <w:t>место производства Работ,</w:t>
      </w:r>
      <w:r w:rsidRPr="00BC4883">
        <w:rPr>
          <w:bCs/>
          <w:color w:val="FF0000"/>
        </w:rPr>
        <w:t xml:space="preserve"> </w:t>
      </w:r>
      <w:r w:rsidRPr="00BC4883">
        <w:rPr>
          <w:bCs/>
          <w:highlight w:val="lightGray"/>
        </w:rPr>
        <w:t xml:space="preserve">место (помещение) для складирования материалов </w:t>
      </w:r>
      <w:r>
        <w:rPr>
          <w:bCs/>
          <w:highlight w:val="lightGray"/>
        </w:rPr>
        <w:br/>
      </w:r>
      <w:r w:rsidRPr="00BC4883">
        <w:rPr>
          <w:bCs/>
          <w:highlight w:val="lightGray"/>
        </w:rPr>
        <w:t>и Оборудования</w:t>
      </w:r>
      <w:r w:rsidRPr="00541136">
        <w:rPr>
          <w:bCs/>
        </w:rPr>
        <w:t xml:space="preserve"> по соответствующим актам сдачи-приемки (</w:t>
      </w:r>
      <w:r>
        <w:rPr>
          <w:bCs/>
        </w:rPr>
        <w:t>П</w:t>
      </w:r>
      <w:r w:rsidRPr="00541136">
        <w:rPr>
          <w:bCs/>
        </w:rPr>
        <w:t xml:space="preserve">риложение </w:t>
      </w:r>
      <w:r w:rsidRPr="00B63E68">
        <w:rPr>
          <w:bCs/>
        </w:rPr>
        <w:t>№ 5.1 к Договору);</w:t>
      </w:r>
    </w:p>
    <w:p w:rsidR="00E956E4" w:rsidRPr="00BC4883" w:rsidRDefault="00E956E4" w:rsidP="00E956E4">
      <w:pPr>
        <w:pStyle w:val="ae"/>
        <w:numPr>
          <w:ilvl w:val="0"/>
          <w:numId w:val="101"/>
        </w:numPr>
        <w:shd w:val="clear" w:color="auto" w:fill="FFFFFF"/>
        <w:tabs>
          <w:tab w:val="left" w:pos="1418"/>
        </w:tabs>
        <w:ind w:left="0" w:firstLine="709"/>
        <w:jc w:val="both"/>
      </w:pPr>
      <w:r w:rsidRPr="00B63E68">
        <w:rPr>
          <w:bCs/>
        </w:rPr>
        <w:t>техническую и иную документацию, указанную в Техническом задании (Приложение №</w:t>
      </w:r>
      <w:r>
        <w:rPr>
          <w:bCs/>
        </w:rPr>
        <w:t xml:space="preserve"> </w:t>
      </w:r>
      <w:r w:rsidRPr="00541136">
        <w:rPr>
          <w:bCs/>
        </w:rPr>
        <w:t xml:space="preserve">1 к Договору) по Акту сдачи-приемки технической и иной документации (Приложение </w:t>
      </w:r>
      <w:r w:rsidRPr="00B63E68">
        <w:rPr>
          <w:bCs/>
        </w:rPr>
        <w:t>№ 5.2</w:t>
      </w:r>
      <w:r>
        <w:rPr>
          <w:bCs/>
        </w:rPr>
        <w:t xml:space="preserve"> к Договору</w:t>
      </w:r>
      <w:r w:rsidRPr="00541136">
        <w:rPr>
          <w:bCs/>
        </w:rPr>
        <w:t xml:space="preserve">); </w:t>
      </w:r>
    </w:p>
    <w:p w:rsidR="00E956E4" w:rsidRDefault="00E956E4" w:rsidP="00E956E4">
      <w:pPr>
        <w:pStyle w:val="ae"/>
        <w:numPr>
          <w:ilvl w:val="2"/>
          <w:numId w:val="6"/>
        </w:numPr>
        <w:shd w:val="clear" w:color="auto" w:fill="FFFFFF"/>
        <w:tabs>
          <w:tab w:val="left" w:pos="1418"/>
        </w:tabs>
        <w:ind w:left="0" w:firstLine="709"/>
        <w:jc w:val="both"/>
        <w:rPr>
          <w:bCs/>
        </w:rPr>
      </w:pPr>
      <w:r w:rsidRPr="00C2118D">
        <w:rPr>
          <w:bCs/>
        </w:rPr>
        <w:t xml:space="preserve">При приемке места производства </w:t>
      </w:r>
      <w:r>
        <w:rPr>
          <w:bCs/>
        </w:rPr>
        <w:t>Р</w:t>
      </w:r>
      <w:r w:rsidRPr="00C2118D">
        <w:rPr>
          <w:bCs/>
        </w:rPr>
        <w:t>абот,</w:t>
      </w:r>
      <w:r w:rsidRPr="00BC4883">
        <w:rPr>
          <w:bCs/>
        </w:rPr>
        <w:t xml:space="preserve"> </w:t>
      </w:r>
      <w:r w:rsidRPr="00BC4883">
        <w:rPr>
          <w:bCs/>
          <w:highlight w:val="lightGray"/>
        </w:rPr>
        <w:t xml:space="preserve">места (помещения) для складирования материалов и Оборудования, </w:t>
      </w:r>
      <w:r>
        <w:rPr>
          <w:bCs/>
        </w:rPr>
        <w:t xml:space="preserve"> указать </w:t>
      </w:r>
      <w:r w:rsidRPr="00C2118D">
        <w:rPr>
          <w:bCs/>
        </w:rPr>
        <w:t xml:space="preserve">в </w:t>
      </w:r>
      <w:r>
        <w:rPr>
          <w:bCs/>
        </w:rPr>
        <w:t>соответствующих актах</w:t>
      </w:r>
      <w:r w:rsidRPr="00C2118D">
        <w:rPr>
          <w:bCs/>
        </w:rPr>
        <w:t xml:space="preserve"> сдачи-приемки все замечания и недостатки, которые могут повлиять на сроки выполн</w:t>
      </w:r>
      <w:r>
        <w:rPr>
          <w:bCs/>
        </w:rPr>
        <w:t>ения</w:t>
      </w:r>
      <w:r w:rsidRPr="00C2118D">
        <w:rPr>
          <w:bCs/>
        </w:rPr>
        <w:t xml:space="preserve"> Работ</w:t>
      </w:r>
      <w:r>
        <w:rPr>
          <w:bCs/>
        </w:rPr>
        <w:t xml:space="preserve"> или Результат Работ</w:t>
      </w:r>
      <w:r w:rsidRPr="00C2118D">
        <w:rPr>
          <w:bCs/>
        </w:rPr>
        <w:t>, в том числе на безопасность Работ</w:t>
      </w:r>
      <w:r>
        <w:rPr>
          <w:bCs/>
        </w:rPr>
        <w:t xml:space="preserve">, </w:t>
      </w:r>
      <w:r w:rsidRPr="00C2118D">
        <w:rPr>
          <w:bCs/>
        </w:rPr>
        <w:t>складируемых материалов</w:t>
      </w:r>
      <w:r>
        <w:rPr>
          <w:bCs/>
        </w:rPr>
        <w:t xml:space="preserve"> и Оборудования.</w:t>
      </w:r>
      <w:r w:rsidRPr="00C2118D">
        <w:rPr>
          <w:bCs/>
        </w:rPr>
        <w:t xml:space="preserve">. </w:t>
      </w:r>
    </w:p>
    <w:p w:rsidR="00E956E4" w:rsidRPr="00C2118D" w:rsidRDefault="00E956E4" w:rsidP="00E956E4">
      <w:pPr>
        <w:pStyle w:val="ae"/>
        <w:shd w:val="clear" w:color="auto" w:fill="FFFFFF"/>
        <w:tabs>
          <w:tab w:val="left" w:pos="1418"/>
        </w:tabs>
        <w:ind w:left="0" w:firstLine="709"/>
        <w:jc w:val="both"/>
        <w:rPr>
          <w:bCs/>
        </w:rPr>
      </w:pPr>
      <w:r w:rsidRPr="00C2118D">
        <w:rPr>
          <w:bCs/>
        </w:rPr>
        <w:t>В случае невыполнения данно</w:t>
      </w:r>
      <w:r>
        <w:rPr>
          <w:bCs/>
        </w:rPr>
        <w:t>й</w:t>
      </w:r>
      <w:r w:rsidRPr="00C2118D">
        <w:rPr>
          <w:bCs/>
        </w:rPr>
        <w:t xml:space="preserve"> </w:t>
      </w:r>
      <w:r>
        <w:rPr>
          <w:bCs/>
        </w:rPr>
        <w:t>обязанности</w:t>
      </w:r>
      <w:r w:rsidRPr="00C2118D">
        <w:rPr>
          <w:bCs/>
        </w:rPr>
        <w:t xml:space="preserve"> Подрядчик лишается права предъявлять </w:t>
      </w:r>
      <w:r>
        <w:rPr>
          <w:bCs/>
        </w:rPr>
        <w:t xml:space="preserve">Заказчику </w:t>
      </w:r>
      <w:r w:rsidRPr="00C2118D">
        <w:rPr>
          <w:bCs/>
        </w:rPr>
        <w:t xml:space="preserve">какие-либо претензии, в том числе </w:t>
      </w:r>
      <w:r w:rsidRPr="00C714F1">
        <w:rPr>
          <w:bCs/>
        </w:rPr>
        <w:t>относительно увеличения объема или сроков выполнения Работ, вызванны</w:t>
      </w:r>
      <w:r>
        <w:rPr>
          <w:bCs/>
        </w:rPr>
        <w:t>е</w:t>
      </w:r>
      <w:r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rsidR="00E956E4" w:rsidRPr="00C2118D" w:rsidRDefault="00E956E4" w:rsidP="00E956E4">
      <w:pPr>
        <w:pStyle w:val="ae"/>
        <w:numPr>
          <w:ilvl w:val="2"/>
          <w:numId w:val="6"/>
        </w:numPr>
        <w:shd w:val="clear" w:color="auto" w:fill="FFFFFF"/>
        <w:tabs>
          <w:tab w:val="left" w:pos="1418"/>
        </w:tabs>
        <w:ind w:left="0" w:firstLine="709"/>
        <w:jc w:val="both"/>
        <w:rPr>
          <w:bCs/>
        </w:rPr>
      </w:pPr>
      <w:r w:rsidRPr="00C2118D">
        <w:rPr>
          <w:bCs/>
        </w:rPr>
        <w:t xml:space="preserve">Выдать замечания </w:t>
      </w:r>
      <w:r>
        <w:rPr>
          <w:bCs/>
        </w:rPr>
        <w:t>в отношении</w:t>
      </w:r>
      <w:r w:rsidRPr="00C2118D">
        <w:rPr>
          <w:bCs/>
        </w:rPr>
        <w:t xml:space="preserve"> технической и иной документации, предоставленной Заказчиком, в течение </w:t>
      </w:r>
      <w:r w:rsidRPr="00BC4883">
        <w:rPr>
          <w:bCs/>
          <w:highlight w:val="lightGray"/>
        </w:rPr>
        <w:t>5 (пяти)</w:t>
      </w:r>
      <w:r w:rsidRPr="00C2118D">
        <w:rPr>
          <w:bCs/>
        </w:rPr>
        <w:t xml:space="preserve"> рабочих дней с даты</w:t>
      </w:r>
      <w:r>
        <w:rPr>
          <w:bCs/>
        </w:rPr>
        <w:t xml:space="preserve"> принятия её </w:t>
      </w:r>
      <w:r w:rsidRPr="00C2118D">
        <w:rPr>
          <w:bCs/>
        </w:rPr>
        <w:t>по Акту сдачи-приемки технической и иной документации (Приложение № 5.2</w:t>
      </w:r>
      <w:r>
        <w:rPr>
          <w:bCs/>
        </w:rPr>
        <w:t xml:space="preserve"> к Договору</w:t>
      </w:r>
      <w:r w:rsidRPr="00C2118D">
        <w:rPr>
          <w:bCs/>
        </w:rPr>
        <w:t>).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Default="0083621D" w:rsidP="005A39D5">
      <w:pPr>
        <w:pStyle w:val="ae"/>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 xml:space="preserve">унктом </w:t>
      </w:r>
      <w:r w:rsidRPr="00C2118D">
        <w:rPr>
          <w:bCs/>
        </w:rPr>
        <w:t>3.1.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83621D" w:rsidRPr="00C2118D" w:rsidRDefault="0083621D" w:rsidP="005A39D5">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83621D" w:rsidRPr="00C2118D" w:rsidRDefault="0083621D" w:rsidP="005A39D5">
      <w:pPr>
        <w:pStyle w:val="ae"/>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83621D" w:rsidRPr="00C2118D" w:rsidRDefault="0083621D" w:rsidP="005A39D5">
      <w:pPr>
        <w:pStyle w:val="ae"/>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83621D" w:rsidRPr="00A03C2B" w:rsidRDefault="0083621D" w:rsidP="005A39D5">
      <w:pPr>
        <w:pStyle w:val="ae"/>
        <w:numPr>
          <w:ilvl w:val="0"/>
          <w:numId w:val="97"/>
        </w:numPr>
        <w:shd w:val="clear" w:color="auto" w:fill="FFFFFF"/>
        <w:tabs>
          <w:tab w:val="left" w:pos="709"/>
        </w:tabs>
        <w:ind w:left="0" w:firstLine="709"/>
        <w:jc w:val="both"/>
        <w:rPr>
          <w:bCs/>
        </w:rPr>
      </w:pPr>
      <w:r>
        <w:rPr>
          <w:bCs/>
        </w:rPr>
        <w:t>контакты и должность</w:t>
      </w:r>
      <w:r w:rsidRPr="00C2118D">
        <w:rPr>
          <w:bCs/>
        </w:rPr>
        <w:t>, реквизит</w:t>
      </w:r>
      <w:r>
        <w:rPr>
          <w:bCs/>
        </w:rPr>
        <w:t>ы</w:t>
      </w:r>
      <w:r w:rsidRPr="00C2118D">
        <w:rPr>
          <w:bCs/>
        </w:rPr>
        <w:t xml:space="preserve"> доверенностей</w:t>
      </w:r>
      <w:r w:rsidRPr="001722DC">
        <w:t xml:space="preserve"> </w:t>
      </w:r>
      <w:r w:rsidRPr="001722DC">
        <w:rPr>
          <w:bCs/>
        </w:rPr>
        <w:t>представителей Подрядчика</w:t>
      </w:r>
      <w:r>
        <w:rPr>
          <w:bCs/>
        </w:rPr>
        <w:t>, уполномоченных на совершение действий, предусмотренных пунктом 2.4 Договора</w:t>
      </w:r>
      <w:r w:rsidRPr="00C2118D">
        <w:rPr>
          <w:bCs/>
        </w:rPr>
        <w:t>.</w:t>
      </w:r>
    </w:p>
    <w:p w:rsidR="0083621D" w:rsidRDefault="0083621D" w:rsidP="005A39D5">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rsidR="0083621D" w:rsidRDefault="0083621D" w:rsidP="005A39D5">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w:t>
      </w:r>
      <w:r w:rsidRPr="00667643">
        <w:rPr>
          <w:bCs/>
        </w:rPr>
        <w:t>в Приложении № 6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w:t>
      </w:r>
      <w:r w:rsidRPr="00C2118D">
        <w:lastRenderedPageBreak/>
        <w:t>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5A39D5">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Default="0083621D" w:rsidP="005A39D5">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w:t>
      </w:r>
      <w:r w:rsidRPr="00E956E4">
        <w:t>указанное в пункте 14.1 Договора</w:t>
      </w:r>
      <w:r>
        <w:t xml:space="preserve">,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BD1C8C" w:rsidRPr="00BC4883" w:rsidRDefault="00BD1C8C" w:rsidP="00BD1C8C">
      <w:pPr>
        <w:pStyle w:val="ae"/>
        <w:numPr>
          <w:ilvl w:val="2"/>
          <w:numId w:val="6"/>
        </w:numPr>
        <w:shd w:val="clear" w:color="auto" w:fill="FFFFFF"/>
        <w:tabs>
          <w:tab w:val="left" w:pos="1418"/>
        </w:tabs>
        <w:ind w:left="0" w:firstLine="709"/>
        <w:jc w:val="both"/>
      </w:pPr>
      <w:r w:rsidRPr="00BC4883">
        <w:t>Обеспечить:</w:t>
      </w:r>
    </w:p>
    <w:p w:rsidR="00BD1C8C" w:rsidRPr="00BC4883" w:rsidRDefault="00BD1C8C" w:rsidP="00BD1C8C">
      <w:pPr>
        <w:pStyle w:val="ae"/>
        <w:numPr>
          <w:ilvl w:val="0"/>
          <w:numId w:val="98"/>
        </w:numPr>
        <w:shd w:val="clear" w:color="auto" w:fill="FFFFFF"/>
        <w:tabs>
          <w:tab w:val="left" w:pos="567"/>
          <w:tab w:val="left" w:pos="1418"/>
        </w:tabs>
        <w:ind w:left="0" w:firstLine="709"/>
        <w:jc w:val="both"/>
        <w:rPr>
          <w:bCs/>
        </w:rPr>
      </w:pPr>
      <w:r w:rsidRPr="00BC4883">
        <w:rPr>
          <w:bCs/>
        </w:rPr>
        <w:t xml:space="preserve">участие в саморегулируемой организации, основанной на членстве лиц, </w:t>
      </w:r>
      <w:r w:rsidRPr="00BC4883">
        <w:rPr>
          <w:highlight w:val="lightGray"/>
        </w:rPr>
        <w:t>/ осуществляющих строительство</w:t>
      </w:r>
      <w:r w:rsidRPr="002B55D0">
        <w:rPr>
          <w:vertAlign w:val="superscript"/>
        </w:rPr>
        <w:footnoteReference w:id="3"/>
      </w:r>
      <w:r w:rsidRPr="00BC4883">
        <w:rPr>
          <w:bCs/>
        </w:rPr>
        <w:t xml:space="preserve"> (с учетом исключений, предусмотренных законодательством Российской Федерации</w:t>
      </w:r>
      <w:r w:rsidRPr="00BC4883">
        <w:rPr>
          <w:rStyle w:val="a8"/>
          <w:bCs/>
        </w:rPr>
        <w:footnoteReference w:id="4"/>
      </w:r>
      <w:r w:rsidRPr="00BC4883">
        <w:rPr>
          <w:bCs/>
        </w:rPr>
        <w:t>);</w:t>
      </w:r>
    </w:p>
    <w:p w:rsidR="00BD1C8C" w:rsidRDefault="00BD1C8C" w:rsidP="00BD1C8C">
      <w:pPr>
        <w:pStyle w:val="ae"/>
        <w:numPr>
          <w:ilvl w:val="0"/>
          <w:numId w:val="98"/>
        </w:numPr>
        <w:shd w:val="clear" w:color="auto" w:fill="FFFFFF"/>
        <w:tabs>
          <w:tab w:val="left" w:pos="567"/>
          <w:tab w:val="left" w:pos="1418"/>
        </w:tabs>
        <w:ind w:left="0" w:firstLine="709"/>
        <w:jc w:val="both"/>
        <w:rPr>
          <w:bCs/>
        </w:rPr>
      </w:pPr>
      <w:r w:rsidRPr="00BD1C8C">
        <w:rPr>
          <w:bCs/>
        </w:rPr>
        <w:t xml:space="preserve">соответствие уровня имущественной ответственности Подрядчика </w:t>
      </w:r>
      <w:r w:rsidRPr="00BD1C8C">
        <w:rPr>
          <w:bCs/>
        </w:rPr>
        <w:br/>
        <w:t>по компенсационному фонду возмещения вреда и компенсационному фонду обеспечения договорных обязательств</w:t>
      </w:r>
      <w:r w:rsidRPr="00541136">
        <w:t xml:space="preserve"> </w:t>
      </w:r>
      <w:r w:rsidRPr="00BD1C8C">
        <w:rPr>
          <w:bCs/>
        </w:rPr>
        <w:t>стоимости выполнения Работ по Договору;</w:t>
      </w:r>
    </w:p>
    <w:p w:rsidR="00BD1C8C" w:rsidRPr="00BD1C8C" w:rsidRDefault="00BD1C8C" w:rsidP="00BD1C8C">
      <w:pPr>
        <w:pStyle w:val="ae"/>
        <w:numPr>
          <w:ilvl w:val="0"/>
          <w:numId w:val="98"/>
        </w:numPr>
        <w:shd w:val="clear" w:color="auto" w:fill="FFFFFF"/>
        <w:tabs>
          <w:tab w:val="left" w:pos="567"/>
          <w:tab w:val="left" w:pos="1418"/>
        </w:tabs>
        <w:ind w:left="0" w:firstLine="709"/>
        <w:jc w:val="both"/>
        <w:rPr>
          <w:bCs/>
        </w:rPr>
      </w:pPr>
      <w:r w:rsidRPr="00BD1C8C">
        <w:rPr>
          <w:bCs/>
        </w:rPr>
        <w:t xml:space="preserve">организацию выполнения Работ по Договору лицом (лицами), сведения </w:t>
      </w:r>
      <w:r w:rsidRPr="00BD1C8C">
        <w:rPr>
          <w:bCs/>
        </w:rPr>
        <w:br/>
        <w:t xml:space="preserve">о которых включены в </w:t>
      </w:r>
      <w:r w:rsidRPr="00BD1C8C">
        <w:rPr>
          <w:bCs/>
          <w:highlight w:val="lightGray"/>
        </w:rPr>
        <w:t>Национальный реестр специалистов в области строительства</w:t>
      </w:r>
      <w:r w:rsidRPr="00541136">
        <w:rPr>
          <w:rStyle w:val="a8"/>
          <w:bCs/>
        </w:rPr>
        <w:footnoteReference w:id="5"/>
      </w:r>
      <w:r w:rsidRPr="00BD1C8C">
        <w:rPr>
          <w:bCs/>
        </w:rPr>
        <w:t>.</w:t>
      </w:r>
    </w:p>
    <w:p w:rsidR="0083621D" w:rsidRDefault="0083621D" w:rsidP="005A39D5">
      <w:pPr>
        <w:pStyle w:val="ae"/>
        <w:numPr>
          <w:ilvl w:val="2"/>
          <w:numId w:val="6"/>
        </w:numPr>
        <w:shd w:val="clear" w:color="auto" w:fill="FFFFFF"/>
        <w:tabs>
          <w:tab w:val="left" w:pos="1418"/>
        </w:tabs>
        <w:ind w:left="0" w:firstLine="709"/>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3.3.</w:t>
      </w:r>
      <w:r w:rsidR="00BD1C8C">
        <w:rPr>
          <w:bCs/>
        </w:rPr>
        <w:t>8</w:t>
      </w:r>
      <w:r>
        <w:rPr>
          <w:bCs/>
        </w:rPr>
        <w:t xml:space="preserve">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rsidR="0083621D" w:rsidRPr="00A82FF1" w:rsidRDefault="0083621D" w:rsidP="005A39D5">
      <w:pPr>
        <w:pStyle w:val="ae"/>
        <w:numPr>
          <w:ilvl w:val="2"/>
          <w:numId w:val="6"/>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5A39D5">
      <w:pPr>
        <w:pStyle w:val="ae"/>
        <w:numPr>
          <w:ilvl w:val="2"/>
          <w:numId w:val="6"/>
        </w:numPr>
        <w:shd w:val="clear" w:color="auto" w:fill="FFFFFF"/>
        <w:tabs>
          <w:tab w:val="left" w:pos="1418"/>
        </w:tabs>
        <w:ind w:left="0" w:firstLine="709"/>
        <w:jc w:val="both"/>
        <w:rPr>
          <w:bCs/>
        </w:rPr>
      </w:pPr>
      <w:r w:rsidRPr="008F5183">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5A39D5">
      <w:pPr>
        <w:pStyle w:val="ae"/>
        <w:shd w:val="clear" w:color="auto" w:fill="FFFFFF"/>
        <w:tabs>
          <w:tab w:val="left" w:pos="1418"/>
        </w:tabs>
        <w:ind w:left="0" w:firstLine="709"/>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w:t>
      </w:r>
      <w:r w:rsidR="00CB01B4">
        <w:rPr>
          <w:bCs/>
        </w:rPr>
        <w:t>,</w:t>
      </w:r>
      <w:r w:rsidRPr="000068EC">
        <w:rPr>
          <w:bCs/>
        </w:rPr>
        <w:t xml:space="preserve"> в случае если они не соответствуют условиям Договора.</w:t>
      </w:r>
    </w:p>
    <w:p w:rsidR="0083621D" w:rsidRPr="00C2118D" w:rsidRDefault="0083621D" w:rsidP="005A39D5">
      <w:pPr>
        <w:pStyle w:val="ae"/>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C2118D" w:rsidRDefault="00E058EC" w:rsidP="005A39D5">
      <w:pPr>
        <w:pStyle w:val="ae"/>
        <w:numPr>
          <w:ilvl w:val="2"/>
          <w:numId w:val="6"/>
        </w:numPr>
        <w:shd w:val="clear" w:color="auto" w:fill="FFFFFF"/>
        <w:tabs>
          <w:tab w:val="left" w:pos="1418"/>
        </w:tabs>
        <w:ind w:left="0" w:firstLine="709"/>
        <w:jc w:val="both"/>
        <w:rPr>
          <w:bCs/>
        </w:rPr>
      </w:pPr>
      <w:r>
        <w:rPr>
          <w:bCs/>
        </w:rPr>
        <w:lastRenderedPageBreak/>
        <w:t xml:space="preserve"> </w:t>
      </w:r>
      <w:r w:rsidR="0083621D" w:rsidRPr="00C2118D">
        <w:rPr>
          <w:bCs/>
        </w:rPr>
        <w:t xml:space="preserve">Провести инструктаж персонала, задействованного при производстве Работ, обеспечить соблюдение </w:t>
      </w:r>
      <w:r w:rsidR="0083621D">
        <w:rPr>
          <w:bCs/>
        </w:rPr>
        <w:t xml:space="preserve">(в том числе указанным персоналом) </w:t>
      </w:r>
      <w:r w:rsidR="0083621D" w:rsidRPr="00C2118D">
        <w:rPr>
          <w:bCs/>
        </w:rPr>
        <w:t xml:space="preserve">правил эксплуатации электроустановок, </w:t>
      </w:r>
      <w:r w:rsidR="0083621D">
        <w:rPr>
          <w:bCs/>
        </w:rPr>
        <w:t xml:space="preserve">требований </w:t>
      </w:r>
      <w:r w:rsidR="0083621D"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sidR="0083621D">
        <w:rPr>
          <w:bCs/>
        </w:rPr>
        <w:t xml:space="preserve">правовых </w:t>
      </w:r>
      <w:r w:rsidR="0083621D" w:rsidRPr="00C2118D">
        <w:rPr>
          <w:bCs/>
        </w:rPr>
        <w:t xml:space="preserve">актов и требований локальных нормативных актов Заказчика. </w:t>
      </w:r>
    </w:p>
    <w:p w:rsidR="0083621D" w:rsidRDefault="0083621D" w:rsidP="005A39D5">
      <w:pPr>
        <w:pStyle w:val="ae"/>
        <w:numPr>
          <w:ilvl w:val="2"/>
          <w:numId w:val="6"/>
        </w:numPr>
        <w:shd w:val="clear" w:color="auto" w:fill="FFFFFF"/>
        <w:tabs>
          <w:tab w:val="left" w:pos="1418"/>
        </w:tabs>
        <w:ind w:left="0" w:firstLine="709"/>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83621D" w:rsidP="005A39D5">
      <w:pPr>
        <w:pStyle w:val="ae"/>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C2118D" w:rsidRDefault="0083621D" w:rsidP="005A39D5">
      <w:pPr>
        <w:pStyle w:val="ae"/>
        <w:numPr>
          <w:ilvl w:val="2"/>
          <w:numId w:val="6"/>
        </w:numPr>
        <w:shd w:val="clear" w:color="auto" w:fill="FFFFFF"/>
        <w:tabs>
          <w:tab w:val="left" w:pos="1418"/>
        </w:tabs>
        <w:ind w:left="0" w:firstLine="709"/>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5A39D5">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83621D" w:rsidRPr="00C2118D" w:rsidRDefault="0083621D" w:rsidP="005A39D5">
      <w:pPr>
        <w:pStyle w:val="ae"/>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Default="0083621D" w:rsidP="005A39D5">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Pr="00236454" w:rsidRDefault="0083621D" w:rsidP="005A39D5">
      <w:pPr>
        <w:pStyle w:val="ae"/>
        <w:numPr>
          <w:ilvl w:val="2"/>
          <w:numId w:val="6"/>
        </w:numPr>
        <w:shd w:val="clear" w:color="auto" w:fill="FFFFFF"/>
        <w:tabs>
          <w:tab w:val="left" w:pos="1418"/>
        </w:tabs>
        <w:ind w:left="0" w:firstLine="709"/>
        <w:jc w:val="both"/>
        <w:rPr>
          <w:bCs/>
        </w:rPr>
      </w:pPr>
      <w:r w:rsidRPr="00236454">
        <w:rPr>
          <w:bCs/>
        </w:rPr>
        <w:t xml:space="preserve"> Выполнять полученные в ходе исполнения Договора указания Заказчика</w:t>
      </w:r>
      <w:r w:rsidRPr="00916852">
        <w:t xml:space="preserve"> </w:t>
      </w:r>
      <w:r w:rsidRPr="00236454">
        <w:rPr>
          <w:bCs/>
        </w:rPr>
        <w:t xml:space="preserve">если такие указания не противоречат условиям Договора и не представляют собой вмешательства в деятельность Подрядчика. </w:t>
      </w:r>
    </w:p>
    <w:p w:rsidR="0083621D" w:rsidRDefault="0083621D" w:rsidP="005A39D5">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83621D" w:rsidRPr="00BC4883" w:rsidRDefault="0083621D" w:rsidP="005A39D5">
      <w:pPr>
        <w:shd w:val="clear" w:color="auto" w:fill="FFFFFF"/>
        <w:tabs>
          <w:tab w:val="left" w:pos="1418"/>
        </w:tabs>
        <w:spacing w:line="240" w:lineRule="auto"/>
        <w:ind w:firstLine="709"/>
        <w:rPr>
          <w:bCs/>
          <w:sz w:val="24"/>
          <w:szCs w:val="24"/>
        </w:rPr>
      </w:pPr>
      <w:r w:rsidRPr="00541136">
        <w:rPr>
          <w:bCs/>
          <w:sz w:val="24"/>
          <w:szCs w:val="24"/>
        </w:rPr>
        <w:t>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3.3.2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5A39D5">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3.3.</w:t>
      </w:r>
      <w:r>
        <w:rPr>
          <w:bCs/>
        </w:rPr>
        <w:t>22</w:t>
      </w:r>
      <w:r w:rsidR="008C084D">
        <w:rPr>
          <w:bCs/>
        </w:rPr>
        <w:t>.1</w:t>
      </w:r>
      <w:r w:rsidRPr="00C2118D">
        <w:rPr>
          <w:bCs/>
        </w:rPr>
        <w:t xml:space="preserve"> Договора. </w:t>
      </w:r>
    </w:p>
    <w:p w:rsidR="0083621D" w:rsidRPr="00C2118D" w:rsidRDefault="0083621D" w:rsidP="005A39D5">
      <w:pPr>
        <w:pStyle w:val="ae"/>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83621D" w:rsidRPr="00C2118D" w:rsidRDefault="0083621D" w:rsidP="005A39D5">
      <w:pPr>
        <w:pStyle w:val="ae"/>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83621D" w:rsidRPr="00C2118D" w:rsidRDefault="0083621D" w:rsidP="005A39D5">
      <w:pPr>
        <w:pStyle w:val="ae"/>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83621D" w:rsidRPr="00A03C2B" w:rsidRDefault="0083621D" w:rsidP="005A39D5">
      <w:pPr>
        <w:pStyle w:val="ae"/>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 xml:space="preserve">способных повлечь изменение объемов, сроков, качества </w:t>
      </w:r>
      <w:r w:rsidRPr="004A4EDF">
        <w:rPr>
          <w:bCs/>
        </w:rPr>
        <w:lastRenderedPageBreak/>
        <w:t>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83621D" w:rsidRPr="00C2118D" w:rsidRDefault="0083621D" w:rsidP="005A39D5">
      <w:pPr>
        <w:pStyle w:val="ae"/>
        <w:shd w:val="clear" w:color="auto" w:fill="FFFFFF"/>
        <w:tabs>
          <w:tab w:val="left" w:pos="567"/>
        </w:tabs>
        <w:ind w:left="0" w:firstLine="709"/>
        <w:jc w:val="both"/>
        <w:rPr>
          <w:bCs/>
        </w:rPr>
      </w:pPr>
      <w:r w:rsidRPr="00C2118D">
        <w:rPr>
          <w:bCs/>
        </w:rPr>
        <w:t>Невыполнение Подрядчиком требований пункта 3.3.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83621D" w:rsidP="005A39D5">
      <w:pPr>
        <w:pStyle w:val="ae"/>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83621D" w:rsidRPr="00C2118D" w:rsidRDefault="0083621D" w:rsidP="005A39D5">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5A39D5">
      <w:pPr>
        <w:pStyle w:val="ae"/>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5A39D5">
      <w:pPr>
        <w:pStyle w:val="ae"/>
        <w:numPr>
          <w:ilvl w:val="0"/>
          <w:numId w:val="99"/>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5A39D5">
      <w:pPr>
        <w:pStyle w:val="ae"/>
        <w:numPr>
          <w:ilvl w:val="0"/>
          <w:numId w:val="99"/>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5A39D5">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5A39D5">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E058EC">
        <w:br/>
      </w:r>
      <w:r w:rsidR="0083621D" w:rsidRPr="00C2118D">
        <w:t>в течение 24 (</w:t>
      </w:r>
      <w:r w:rsidR="0083621D">
        <w:t>д</w:t>
      </w:r>
      <w:r w:rsidR="0083621D" w:rsidRPr="00C2118D">
        <w:t>вадцати четырех) часов</w:t>
      </w:r>
      <w:r w:rsidR="0083621D">
        <w:t>.</w:t>
      </w:r>
    </w:p>
    <w:p w:rsidR="0083621D" w:rsidRDefault="0083621D" w:rsidP="005A39D5">
      <w:pPr>
        <w:pStyle w:val="ae"/>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отступлениямиот требований Договора.</w:t>
      </w:r>
    </w:p>
    <w:p w:rsidR="0083621D" w:rsidRPr="00C2118D" w:rsidRDefault="0083621D" w:rsidP="005A39D5">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5A39D5">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5A39D5">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rsidR="0083621D" w:rsidRDefault="0083621D" w:rsidP="005A39D5">
      <w:pPr>
        <w:pStyle w:val="ae"/>
        <w:numPr>
          <w:ilvl w:val="2"/>
          <w:numId w:val="6"/>
        </w:numPr>
        <w:shd w:val="clear" w:color="auto" w:fill="FFFFFF"/>
        <w:tabs>
          <w:tab w:val="left" w:pos="1418"/>
        </w:tabs>
        <w:ind w:left="0" w:firstLine="709"/>
        <w:jc w:val="both"/>
        <w:rPr>
          <w:bCs/>
        </w:rPr>
      </w:pPr>
      <w:r w:rsidRPr="008F5183">
        <w:rPr>
          <w:bCs/>
        </w:rPr>
        <w:t xml:space="preserve">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w:t>
      </w:r>
      <w:r w:rsidR="00CB01B4">
        <w:rPr>
          <w:bCs/>
        </w:rPr>
        <w:t>п</w:t>
      </w:r>
      <w:r w:rsidRPr="008F5183">
        <w:rPr>
          <w:bCs/>
        </w:rPr>
        <w:t>остановлением Правительства Российской Федерации от 21.06.2010 № 468</w:t>
      </w:r>
      <w:r>
        <w:rPr>
          <w:bCs/>
        </w:rPr>
        <w:t>.</w:t>
      </w:r>
    </w:p>
    <w:p w:rsidR="0083621D" w:rsidRDefault="0083621D" w:rsidP="005A39D5">
      <w:pPr>
        <w:pStyle w:val="ae"/>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w:t>
      </w:r>
      <w:r w:rsidR="00236454">
        <w:rPr>
          <w:shd w:val="clear" w:color="auto" w:fill="FFFFFF"/>
        </w:rPr>
        <w:t xml:space="preserve"> </w:t>
      </w:r>
      <w:r w:rsidRPr="00C2118D">
        <w:rPr>
          <w:shd w:val="clear" w:color="auto" w:fill="FFFFFF"/>
        </w:rPr>
        <w:t xml:space="preserve">в официальные праздники и выходные дни, </w:t>
      </w:r>
      <w:r w:rsidRPr="00C2118D">
        <w:rPr>
          <w:shd w:val="clear" w:color="auto" w:fill="FFFFFF"/>
        </w:rPr>
        <w:lastRenderedPageBreak/>
        <w:t>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5A39D5">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договору(-ам) страхования. </w:t>
      </w:r>
    </w:p>
    <w:p w:rsidR="0083621D" w:rsidRPr="00C2118D" w:rsidRDefault="0083621D" w:rsidP="005A39D5">
      <w:pPr>
        <w:pStyle w:val="ae"/>
        <w:numPr>
          <w:ilvl w:val="2"/>
          <w:numId w:val="6"/>
        </w:numPr>
        <w:shd w:val="clear" w:color="auto" w:fill="FFFFFF"/>
        <w:tabs>
          <w:tab w:val="left" w:pos="1418"/>
        </w:tabs>
        <w:ind w:left="0" w:firstLine="709"/>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в том числе поставщиков Оборудования и материалов</w:t>
      </w:r>
      <w:r>
        <w:rPr>
          <w:bCs/>
        </w:rPr>
        <w:t>,</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rsidR="0083621D" w:rsidRPr="00BC4883" w:rsidRDefault="00E058EC" w:rsidP="005A39D5">
      <w:pPr>
        <w:pStyle w:val="ae"/>
        <w:numPr>
          <w:ilvl w:val="2"/>
          <w:numId w:val="6"/>
        </w:numPr>
        <w:shd w:val="clear" w:color="auto" w:fill="FFFFFF"/>
        <w:tabs>
          <w:tab w:val="left" w:pos="1418"/>
        </w:tabs>
        <w:ind w:left="0" w:firstLine="709"/>
        <w:jc w:val="both"/>
        <w:rPr>
          <w:color w:val="000000"/>
          <w:highlight w:val="lightGray"/>
        </w:rPr>
      </w:pPr>
      <w:r>
        <w:rPr>
          <w:color w:val="000000"/>
          <w:highlight w:val="lightGray"/>
        </w:rPr>
        <w:t xml:space="preserve"> </w:t>
      </w:r>
      <w:r w:rsidR="0083621D" w:rsidRPr="00BC4883">
        <w:rPr>
          <w:color w:val="000000"/>
          <w:highlight w:val="lightGray"/>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00CD2D9C">
        <w:rPr>
          <w:color w:val="000000"/>
          <w:highlight w:val="lightGray"/>
        </w:rPr>
        <w:t>П</w:t>
      </w:r>
      <w:r w:rsidR="0083621D" w:rsidRPr="00BC4883">
        <w:rPr>
          <w:color w:val="000000"/>
          <w:highlight w:val="lightGray"/>
        </w:rPr>
        <w:t xml:space="preserve">риложение № 11 к Договору), представив Заказчику копию указанного договора. </w:t>
      </w:r>
    </w:p>
    <w:p w:rsidR="0083621D" w:rsidRPr="00BC4883" w:rsidRDefault="0083621D" w:rsidP="005A39D5">
      <w:pPr>
        <w:pStyle w:val="ae"/>
        <w:shd w:val="clear" w:color="auto" w:fill="FFFFFF"/>
        <w:tabs>
          <w:tab w:val="left" w:pos="1418"/>
        </w:tabs>
        <w:ind w:left="0" w:firstLine="709"/>
        <w:jc w:val="both"/>
        <w:rPr>
          <w:color w:val="000000"/>
        </w:rPr>
      </w:pPr>
      <w:r w:rsidRPr="00BC4883">
        <w:rPr>
          <w:color w:val="000000"/>
          <w:highlight w:val="lightGray"/>
        </w:rPr>
        <w:t>Подрядчик обязан предварительно письменно согласовывать с Заказчиком договор страхования, а также все последующие изменения и дополнения к нему</w:t>
      </w:r>
      <w:r w:rsidRPr="00BC4883">
        <w:rPr>
          <w:color w:val="000000"/>
        </w:rPr>
        <w:t>.</w:t>
      </w:r>
    </w:p>
    <w:p w:rsidR="0083621D" w:rsidRPr="00BC4883" w:rsidRDefault="0083621D" w:rsidP="005A39D5">
      <w:pPr>
        <w:pStyle w:val="ae"/>
        <w:numPr>
          <w:ilvl w:val="2"/>
          <w:numId w:val="6"/>
        </w:numPr>
        <w:shd w:val="clear" w:color="auto" w:fill="FFFFFF"/>
        <w:tabs>
          <w:tab w:val="left" w:pos="1418"/>
        </w:tabs>
        <w:ind w:left="0" w:firstLine="709"/>
        <w:jc w:val="both"/>
        <w:rPr>
          <w:color w:val="000000"/>
        </w:rPr>
      </w:pPr>
      <w:r w:rsidRPr="00BC4883">
        <w:rPr>
          <w:color w:val="000000"/>
          <w:highlight w:val="lightGray"/>
        </w:rPr>
        <w:t xml:space="preserve">Оплатить страховую премию в порядке и на условиях, предусмотренных договором страхования, заключенным в соответствии с пунктом </w:t>
      </w:r>
      <w:r w:rsidR="00513BFC">
        <w:rPr>
          <w:color w:val="000000"/>
          <w:highlight w:val="lightGray"/>
        </w:rPr>
        <w:t>3.3.27</w:t>
      </w:r>
      <w:r w:rsidR="009F6A79">
        <w:rPr>
          <w:color w:val="000000"/>
          <w:highlight w:val="lightGray"/>
        </w:rPr>
        <w:t xml:space="preserve"> </w:t>
      </w:r>
      <w:r w:rsidRPr="00BC4883">
        <w:rPr>
          <w:color w:val="000000"/>
          <w:highlight w:val="lightGray"/>
        </w:rPr>
        <w:t>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r w:rsidRPr="00BC4883">
        <w:rPr>
          <w:color w:val="000000"/>
        </w:rPr>
        <w:t xml:space="preserve">. </w:t>
      </w:r>
    </w:p>
    <w:p w:rsidR="0083621D" w:rsidRPr="00BC4883" w:rsidRDefault="0083621D" w:rsidP="005A39D5">
      <w:pPr>
        <w:pStyle w:val="ae"/>
        <w:numPr>
          <w:ilvl w:val="2"/>
          <w:numId w:val="6"/>
        </w:numPr>
        <w:shd w:val="clear" w:color="auto" w:fill="FFFFFF"/>
        <w:tabs>
          <w:tab w:val="left" w:pos="1418"/>
        </w:tabs>
        <w:ind w:left="0" w:firstLine="709"/>
        <w:jc w:val="both"/>
        <w:rPr>
          <w:color w:val="000000"/>
        </w:rPr>
      </w:pPr>
      <w:r w:rsidRPr="00BC4883">
        <w:rPr>
          <w:color w:val="000000"/>
          <w:highlight w:val="lightGray"/>
        </w:rPr>
        <w:t>Направлять Заказчику копию всей переписки, связанной с исполнением договора страхования, заключенного в соот</w:t>
      </w:r>
      <w:r w:rsidR="00513BFC">
        <w:rPr>
          <w:color w:val="000000"/>
          <w:highlight w:val="lightGray"/>
        </w:rPr>
        <w:t>ветствии с пунктом 3.3.27</w:t>
      </w:r>
      <w:r w:rsidRPr="00BC4883">
        <w:rPr>
          <w:color w:val="000000"/>
          <w:highlight w:val="lightGray"/>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Pr="00BC4883">
        <w:rPr>
          <w:color w:val="000000"/>
        </w:rPr>
        <w:t>.</w:t>
      </w:r>
      <w:r w:rsidRPr="00BC4883">
        <w:rPr>
          <w:vertAlign w:val="superscript"/>
        </w:rPr>
        <w:footnoteReference w:id="6"/>
      </w:r>
    </w:p>
    <w:p w:rsidR="0083621D" w:rsidRPr="00667643" w:rsidRDefault="0083621D" w:rsidP="005A39D5">
      <w:pPr>
        <w:pStyle w:val="ae"/>
        <w:numPr>
          <w:ilvl w:val="2"/>
          <w:numId w:val="6"/>
        </w:numPr>
        <w:shd w:val="clear" w:color="auto" w:fill="FFFFFF"/>
        <w:tabs>
          <w:tab w:val="left" w:pos="1418"/>
        </w:tabs>
        <w:ind w:left="0" w:firstLine="709"/>
        <w:jc w:val="both"/>
      </w:pPr>
      <w:r w:rsidRPr="00667643">
        <w:t xml:space="preserve">Обеспечить исполнение иных обязательств, указанных в </w:t>
      </w:r>
      <w:r w:rsidR="00EB3EDB" w:rsidRPr="00667643">
        <w:t>П</w:t>
      </w:r>
      <w:r w:rsidRPr="00667643">
        <w:t xml:space="preserve">риложении № </w:t>
      </w:r>
      <w:r w:rsidR="00081D43" w:rsidRPr="00667643">
        <w:t>9</w:t>
      </w:r>
      <w:r w:rsidRPr="00667643">
        <w:t xml:space="preserve"> к Договору.</w:t>
      </w:r>
    </w:p>
    <w:p w:rsidR="0083621D" w:rsidRPr="008F5183" w:rsidRDefault="0083621D" w:rsidP="005A39D5">
      <w:pPr>
        <w:pStyle w:val="ae"/>
        <w:numPr>
          <w:ilvl w:val="2"/>
          <w:numId w:val="6"/>
        </w:numPr>
        <w:ind w:left="0" w:firstLine="709"/>
        <w:jc w:val="both"/>
        <w:rPr>
          <w:color w:val="000000"/>
        </w:rPr>
      </w:pPr>
      <w:r w:rsidRPr="008F5183">
        <w:rPr>
          <w:color w:val="000000"/>
        </w:rPr>
        <w:t>Предоставить Заказчику банковские гарантии в соответствии с разделом 7 Договора.</w:t>
      </w:r>
    </w:p>
    <w:p w:rsidR="0083621D" w:rsidRDefault="0083621D" w:rsidP="005A39D5">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5A39D5" w:rsidRPr="006438F9" w:rsidRDefault="005A39D5" w:rsidP="002B55D0">
      <w:pPr>
        <w:pStyle w:val="ae"/>
        <w:shd w:val="clear" w:color="auto" w:fill="FFFFFF"/>
        <w:tabs>
          <w:tab w:val="left" w:pos="1418"/>
        </w:tabs>
        <w:ind w:left="709"/>
        <w:jc w:val="both"/>
      </w:pPr>
    </w:p>
    <w:p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3C69DD">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w:t>
      </w:r>
      <w:r w:rsidR="00582B25" w:rsidRPr="00582B25">
        <w:rPr>
          <w:bCs/>
        </w:rPr>
        <w:t>по предварительному письменному согласованию с Заказчиком</w:t>
      </w:r>
      <w:r w:rsidR="00582B25" w:rsidRPr="00C2118D" w:rsidDel="00582B25">
        <w:rPr>
          <w:bCs/>
        </w:rPr>
        <w:t xml:space="preserve"> </w:t>
      </w:r>
      <w:r w:rsidR="003C590E" w:rsidRPr="00C2118D">
        <w:rPr>
          <w:bCs/>
        </w:rPr>
        <w:t xml:space="preserve">заключать договоры субподряда в совокупности не более чем на </w:t>
      </w:r>
      <w:r w:rsidR="00236454">
        <w:rPr>
          <w:bCs/>
        </w:rPr>
        <w:t>50</w:t>
      </w:r>
      <w:r w:rsidR="003C590E" w:rsidRPr="00582B25">
        <w:rPr>
          <w:bCs/>
        </w:rPr>
        <w:t xml:space="preserve"> % (</w:t>
      </w:r>
      <w:r w:rsidR="00236454">
        <w:rPr>
          <w:bCs/>
        </w:rPr>
        <w:t>пятьдесят</w:t>
      </w:r>
      <w:r w:rsidR="003C69DD" w:rsidRPr="00582B25">
        <w:rPr>
          <w:bCs/>
        </w:rPr>
        <w:t>)</w:t>
      </w:r>
      <w:r w:rsidR="003C590E" w:rsidRPr="00C2118D">
        <w:rPr>
          <w:bCs/>
        </w:rPr>
        <w:t xml:space="preserve"> от </w:t>
      </w:r>
      <w:r w:rsidR="00EA4AC8">
        <w:rPr>
          <w:bCs/>
        </w:rPr>
        <w:t>Цены</w:t>
      </w:r>
      <w:r w:rsidR="003C590E" w:rsidRPr="00C2118D">
        <w:rPr>
          <w:bCs/>
        </w:rPr>
        <w:t xml:space="preserve"> Договор</w:t>
      </w:r>
      <w:r w:rsidR="00EA4AC8">
        <w:rPr>
          <w:bCs/>
        </w:rPr>
        <w:t>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пофамильный перечень персонала </w:t>
      </w:r>
      <w:r w:rsidR="00BD311A">
        <w:rPr>
          <w:bCs/>
        </w:rPr>
        <w:t>Субподрядчик</w:t>
      </w:r>
      <w:r w:rsidRPr="00C2118D">
        <w:rPr>
          <w:bCs/>
        </w:rPr>
        <w:t xml:space="preserve">а, который будет задействован при производстве Работ;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40217C">
        <w:rPr>
          <w:bCs/>
        </w:rPr>
        <w:t>.</w:t>
      </w:r>
      <w:r w:rsidR="00EA4AC8">
        <w:rPr>
          <w:bCs/>
        </w:rPr>
        <w:t xml:space="preserve"> </w:t>
      </w:r>
    </w:p>
    <w:p w:rsidR="005A39D5" w:rsidRPr="00541136" w:rsidRDefault="005A39D5" w:rsidP="002B55D0">
      <w:pPr>
        <w:pStyle w:val="ae"/>
        <w:shd w:val="clear" w:color="auto" w:fill="FFFFFF"/>
        <w:tabs>
          <w:tab w:val="left" w:pos="709"/>
        </w:tabs>
        <w:ind w:left="709"/>
        <w:jc w:val="both"/>
        <w:rPr>
          <w:bCs/>
        </w:rPr>
      </w:pPr>
    </w:p>
    <w:p w:rsidR="0022252C" w:rsidRPr="00BC4883" w:rsidRDefault="00963F72" w:rsidP="003C69DD">
      <w:pPr>
        <w:pStyle w:val="ae"/>
        <w:numPr>
          <w:ilvl w:val="1"/>
          <w:numId w:val="6"/>
        </w:numPr>
        <w:shd w:val="clear" w:color="auto" w:fill="FFFFFF"/>
        <w:tabs>
          <w:tab w:val="left" w:pos="1134"/>
        </w:tabs>
        <w:ind w:left="0" w:firstLine="709"/>
        <w:jc w:val="both"/>
        <w:rPr>
          <w:bCs/>
        </w:rPr>
      </w:pPr>
      <w:r w:rsidRPr="00BC4883">
        <w:rPr>
          <w:bCs/>
          <w:u w:val="single"/>
        </w:rPr>
        <w:t>Иные права и обязанности Сторон</w:t>
      </w:r>
      <w:r w:rsidRPr="00BC4883">
        <w:rPr>
          <w:bCs/>
        </w:rPr>
        <w:t>:</w:t>
      </w:r>
    </w:p>
    <w:p w:rsidR="00963F72" w:rsidRPr="00BC4883" w:rsidRDefault="00963F72" w:rsidP="003C69DD">
      <w:pPr>
        <w:pStyle w:val="ae"/>
        <w:numPr>
          <w:ilvl w:val="2"/>
          <w:numId w:val="6"/>
        </w:numPr>
        <w:shd w:val="clear" w:color="auto" w:fill="FFFFFF"/>
        <w:tabs>
          <w:tab w:val="left" w:pos="1418"/>
        </w:tabs>
        <w:ind w:left="0" w:firstLine="709"/>
        <w:jc w:val="both"/>
        <w:rPr>
          <w:bCs/>
        </w:rPr>
      </w:pPr>
      <w:r w:rsidRPr="00BC4883">
        <w:rPr>
          <w:bCs/>
        </w:rPr>
        <w:lastRenderedPageBreak/>
        <w:t>Стороны обязуются выполнять в своей части требования</w:t>
      </w:r>
      <w:r w:rsidR="00C33C7E" w:rsidRPr="00BC4883">
        <w:rPr>
          <w:bCs/>
        </w:rPr>
        <w:t>,</w:t>
      </w:r>
      <w:r w:rsidRPr="00BC4883">
        <w:rPr>
          <w:bCs/>
        </w:rPr>
        <w:t xml:space="preserve"> указанные в Регламенте взаимодействия в ходе исполнения процессов управления проектом (</w:t>
      </w:r>
      <w:r w:rsidR="00EB3EDB">
        <w:rPr>
          <w:bCs/>
        </w:rPr>
        <w:t>П</w:t>
      </w:r>
      <w:r w:rsidRPr="00BC4883">
        <w:rPr>
          <w:bCs/>
        </w:rPr>
        <w:t>риложение №</w:t>
      </w:r>
      <w:r w:rsidR="00950326" w:rsidRPr="00BC4883">
        <w:rPr>
          <w:bCs/>
        </w:rPr>
        <w:t xml:space="preserve"> </w:t>
      </w:r>
      <w:r w:rsidRPr="00BC4883">
        <w:rPr>
          <w:bCs/>
        </w:rPr>
        <w:t>1</w:t>
      </w:r>
      <w:r w:rsidR="0040217C">
        <w:rPr>
          <w:bCs/>
        </w:rPr>
        <w:t>6</w:t>
      </w:r>
      <w:r w:rsidRPr="00BC4883">
        <w:rPr>
          <w:bCs/>
        </w:rPr>
        <w:t xml:space="preserve"> к Договору).</w:t>
      </w:r>
    </w:p>
    <w:p w:rsidR="00E934A6" w:rsidRPr="00C2118D" w:rsidRDefault="00E934A6" w:rsidP="00C2118D">
      <w:pPr>
        <w:pStyle w:val="ae"/>
        <w:shd w:val="clear" w:color="auto" w:fill="FFFFFF"/>
        <w:tabs>
          <w:tab w:val="left" w:pos="1418"/>
        </w:tabs>
        <w:ind w:left="0" w:firstLine="426"/>
        <w:jc w:val="both"/>
      </w:pPr>
    </w:p>
    <w:p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rsidR="00F902E6" w:rsidRDefault="00F902E6" w:rsidP="00B430B2">
      <w:pPr>
        <w:pStyle w:val="ae"/>
        <w:numPr>
          <w:ilvl w:val="1"/>
          <w:numId w:val="6"/>
        </w:numPr>
        <w:shd w:val="clear" w:color="auto" w:fill="FFFFFF"/>
        <w:tabs>
          <w:tab w:val="left" w:pos="1134"/>
        </w:tabs>
        <w:ind w:left="0" w:firstLine="709"/>
        <w:jc w:val="both"/>
        <w:rPr>
          <w:bCs/>
        </w:rPr>
      </w:pPr>
      <w:bookmarkStart w:id="12" w:name="_Ref361335465"/>
      <w:r w:rsidRPr="00C2118D">
        <w:rPr>
          <w:bCs/>
        </w:rPr>
        <w:t xml:space="preserve">Цена </w:t>
      </w:r>
      <w:r w:rsidRPr="00C2118D">
        <w:t>Договора</w:t>
      </w:r>
      <w:r w:rsidR="00A542E8">
        <w:t xml:space="preserve"> </w:t>
      </w:r>
      <w:r w:rsidRPr="00C2118D">
        <w:rPr>
          <w:bCs/>
        </w:rPr>
        <w:t>в соответствии со Сводным сметным расчетом</w:t>
      </w:r>
      <w:r w:rsidR="00617471" w:rsidRPr="00BC4883">
        <w:rPr>
          <w:snapToGrid w:val="0"/>
        </w:rPr>
        <w:t xml:space="preserve"> /</w:t>
      </w:r>
      <w:r w:rsidR="00617471">
        <w:rPr>
          <w:bCs/>
          <w:snapToGrid w:val="0"/>
        </w:rPr>
        <w:t xml:space="preserve"> Объектным сметным расчетом</w:t>
      </w:r>
      <w:r w:rsidRPr="00C2118D">
        <w:rPr>
          <w:bCs/>
        </w:rPr>
        <w:t xml:space="preserve"> с приложениями (Приложение № </w:t>
      </w:r>
      <w:r w:rsidR="00D44124" w:rsidRPr="00C2118D">
        <w:rPr>
          <w:bCs/>
        </w:rPr>
        <w:t>4</w:t>
      </w:r>
      <w:r w:rsidR="00B430B2">
        <w:rPr>
          <w:bCs/>
        </w:rPr>
        <w:t xml:space="preserve"> к Договору</w:t>
      </w:r>
      <w:r w:rsidRPr="00C2118D">
        <w:rPr>
          <w:bCs/>
        </w:rPr>
        <w:t xml:space="preserve">) является </w:t>
      </w:r>
      <w:r w:rsidRPr="00BC4883">
        <w:rPr>
          <w:bCs/>
          <w:highlight w:val="lightGray"/>
        </w:rPr>
        <w:t>предельной</w:t>
      </w:r>
      <w:r w:rsidR="00B430B2" w:rsidRPr="00BC4883">
        <w:rPr>
          <w:bCs/>
          <w:highlight w:val="lightGray"/>
        </w:rPr>
        <w:t xml:space="preserve"> </w:t>
      </w:r>
      <w:r w:rsidRPr="00BC4883">
        <w:rPr>
          <w:bCs/>
          <w:highlight w:val="lightGray"/>
        </w:rPr>
        <w:t>/</w:t>
      </w:r>
      <w:r w:rsidR="00B430B2" w:rsidRPr="00BC4883">
        <w:rPr>
          <w:bCs/>
          <w:highlight w:val="lightGray"/>
        </w:rPr>
        <w:t xml:space="preserve"> </w:t>
      </w:r>
      <w:r w:rsidRPr="00BC4883">
        <w:rPr>
          <w:bCs/>
          <w:highlight w:val="lightGray"/>
        </w:rPr>
        <w:t>твердой</w:t>
      </w:r>
      <w:r w:rsidRPr="00C2118D">
        <w:rPr>
          <w:bCs/>
        </w:rPr>
        <w:t xml:space="preserve"> и составляет</w:t>
      </w:r>
      <w:r w:rsidR="0053469C" w:rsidRPr="00C2118D">
        <w:rPr>
          <w:bCs/>
        </w:rPr>
        <w:t xml:space="preserve">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рублей </w:t>
      </w:r>
      <w:r w:rsidRPr="00BC4883">
        <w:rPr>
          <w:highlight w:val="lightGray"/>
        </w:rPr>
        <w:t>___</w:t>
      </w:r>
      <w:r w:rsidRPr="00C2118D">
        <w:rPr>
          <w:bCs/>
        </w:rPr>
        <w:t xml:space="preserve"> копеек, </w:t>
      </w:r>
      <w:r w:rsidR="0053469C" w:rsidRPr="00C2118D">
        <w:rPr>
          <w:bCs/>
        </w:rPr>
        <w:t>в том числе</w:t>
      </w:r>
      <w:r w:rsidRPr="00C2118D">
        <w:rPr>
          <w:bCs/>
        </w:rPr>
        <w:t xml:space="preserve"> НДС (18%) </w:t>
      </w:r>
      <w:r w:rsidR="00B430B2">
        <w:rPr>
          <w:bCs/>
        </w:rPr>
        <w:t xml:space="preserve">– </w:t>
      </w:r>
      <w:r w:rsidRPr="00BC4883">
        <w:rPr>
          <w:bCs/>
          <w:highlight w:val="lightGray"/>
        </w:rPr>
        <w:t>________</w:t>
      </w:r>
      <w:r w:rsidRPr="00C2118D">
        <w:t xml:space="preserve"> (</w:t>
      </w:r>
      <w:r w:rsidRPr="00BC4883">
        <w:rPr>
          <w:bCs/>
          <w:highlight w:val="lightGray"/>
        </w:rPr>
        <w:t>___________________</w:t>
      </w:r>
      <w:r w:rsidRPr="00C2118D">
        <w:t>)</w:t>
      </w:r>
      <w:r w:rsidRPr="00C2118D">
        <w:rPr>
          <w:bCs/>
        </w:rPr>
        <w:t xml:space="preserve"> рублей </w:t>
      </w:r>
      <w:r w:rsidRPr="00BC4883">
        <w:rPr>
          <w:bCs/>
          <w:highlight w:val="lightGray"/>
        </w:rPr>
        <w:t>___</w:t>
      </w:r>
      <w:r w:rsidRPr="00C2118D">
        <w:rPr>
          <w:bCs/>
        </w:rPr>
        <w:t xml:space="preserve"> копеек</w:t>
      </w:r>
      <w:r w:rsidR="0053469C" w:rsidRPr="00C2118D">
        <w:rPr>
          <w:bCs/>
        </w:rPr>
        <w:t xml:space="preserve">. </w:t>
      </w:r>
    </w:p>
    <w:p w:rsidR="00BD1C8C" w:rsidRPr="00BC4883" w:rsidRDefault="00BD1C8C" w:rsidP="00BD1C8C">
      <w:pPr>
        <w:pStyle w:val="ae"/>
        <w:numPr>
          <w:ilvl w:val="2"/>
          <w:numId w:val="6"/>
        </w:numPr>
        <w:shd w:val="clear" w:color="auto" w:fill="FFFFFF"/>
        <w:tabs>
          <w:tab w:val="left" w:pos="1418"/>
        </w:tabs>
        <w:ind w:left="0" w:firstLine="709"/>
        <w:jc w:val="both"/>
        <w:rPr>
          <w:bCs/>
        </w:rPr>
      </w:pPr>
      <w:r w:rsidRPr="00BC4883">
        <w:rPr>
          <w:highlight w:val="lightGray"/>
        </w:rPr>
        <w:t xml:space="preserve">Предельная </w:t>
      </w:r>
      <w:r w:rsidRPr="00BC4883">
        <w:rPr>
          <w:bCs/>
          <w:highlight w:val="lightGray"/>
        </w:rPr>
        <w:t xml:space="preserve">/ </w:t>
      </w:r>
      <w:r>
        <w:rPr>
          <w:bCs/>
          <w:highlight w:val="lightGray"/>
        </w:rPr>
        <w:t>Т</w:t>
      </w:r>
      <w:r w:rsidRPr="00BC4883">
        <w:rPr>
          <w:bCs/>
          <w:highlight w:val="lightGray"/>
        </w:rPr>
        <w:t>вердая</w:t>
      </w:r>
      <w:r>
        <w:rPr>
          <w:bCs/>
        </w:rPr>
        <w:t xml:space="preserve"> </w:t>
      </w:r>
      <w:r w:rsidRPr="00541136">
        <w:rPr>
          <w:bCs/>
        </w:rPr>
        <w:t xml:space="preserve">цена Оборудования </w:t>
      </w:r>
      <w:r>
        <w:rPr>
          <w:bCs/>
        </w:rPr>
        <w:t>составляет</w:t>
      </w:r>
      <w:r w:rsidRPr="00541136">
        <w:rPr>
          <w:bCs/>
        </w:rPr>
        <w:t xml:space="preserve"> </w:t>
      </w:r>
      <w:r w:rsidRPr="00BC4883">
        <w:rPr>
          <w:bCs/>
          <w:highlight w:val="lightGray"/>
        </w:rPr>
        <w:t>______</w:t>
      </w:r>
      <w:r w:rsidRPr="00541136">
        <w:rPr>
          <w:bCs/>
        </w:rPr>
        <w:t xml:space="preserve"> (</w:t>
      </w:r>
      <w:r w:rsidRPr="00BC4883">
        <w:rPr>
          <w:bCs/>
          <w:highlight w:val="lightGray"/>
        </w:rPr>
        <w:t>___________________</w:t>
      </w:r>
      <w:r w:rsidRPr="00541136">
        <w:rPr>
          <w:bCs/>
        </w:rPr>
        <w:t xml:space="preserve">) рублей </w:t>
      </w:r>
      <w:r w:rsidRPr="00BC4883">
        <w:rPr>
          <w:bCs/>
          <w:highlight w:val="lightGray"/>
        </w:rPr>
        <w:t>___</w:t>
      </w:r>
      <w:r w:rsidRPr="00541136">
        <w:rPr>
          <w:bCs/>
        </w:rPr>
        <w:t xml:space="preserve"> копеек, в том числе НДС (18%) </w:t>
      </w:r>
      <w:r>
        <w:rPr>
          <w:bCs/>
        </w:rPr>
        <w:t xml:space="preserve">– </w:t>
      </w:r>
      <w:r w:rsidRPr="00BC4883">
        <w:rPr>
          <w:bCs/>
          <w:highlight w:val="lightGray"/>
        </w:rPr>
        <w:t>______</w:t>
      </w:r>
      <w:r w:rsidRPr="00541136">
        <w:rPr>
          <w:bCs/>
        </w:rPr>
        <w:t xml:space="preserve"> (</w:t>
      </w:r>
      <w:r w:rsidRPr="00BC4883">
        <w:rPr>
          <w:bCs/>
          <w:highlight w:val="lightGray"/>
        </w:rPr>
        <w:t>___________________</w:t>
      </w:r>
      <w:r w:rsidRPr="00541136">
        <w:rPr>
          <w:bCs/>
        </w:rPr>
        <w:t xml:space="preserve">) рублей </w:t>
      </w:r>
      <w:r w:rsidRPr="00BC4883">
        <w:rPr>
          <w:bCs/>
          <w:highlight w:val="lightGray"/>
        </w:rPr>
        <w:t>___</w:t>
      </w:r>
      <w:r w:rsidRPr="00541136">
        <w:rPr>
          <w:bCs/>
        </w:rPr>
        <w:t xml:space="preserve"> копеек.</w:t>
      </w:r>
    </w:p>
    <w:p w:rsidR="00BD1C8C" w:rsidRPr="00C2118D" w:rsidRDefault="00BD1C8C" w:rsidP="00BD1C8C">
      <w:pPr>
        <w:pStyle w:val="ae"/>
        <w:numPr>
          <w:ilvl w:val="2"/>
          <w:numId w:val="6"/>
        </w:numPr>
        <w:shd w:val="clear" w:color="auto" w:fill="FFFFFF"/>
        <w:tabs>
          <w:tab w:val="left" w:pos="1418"/>
        </w:tabs>
        <w:ind w:left="0" w:firstLine="709"/>
        <w:jc w:val="both"/>
        <w:rPr>
          <w:bCs/>
        </w:rPr>
      </w:pPr>
      <w:r w:rsidRPr="00BC4883">
        <w:rPr>
          <w:highlight w:val="lightGray"/>
        </w:rPr>
        <w:t xml:space="preserve">Предельная </w:t>
      </w:r>
      <w:r w:rsidRPr="00BC4883">
        <w:rPr>
          <w:bCs/>
          <w:highlight w:val="lightGray"/>
        </w:rPr>
        <w:t>/ Твердая</w:t>
      </w:r>
      <w:r w:rsidRPr="00C2118D">
        <w:rPr>
          <w:bCs/>
        </w:rPr>
        <w:t xml:space="preserve"> цена Работ (без учета О</w:t>
      </w:r>
      <w:r w:rsidRPr="00C2118D">
        <w:t>борудования</w:t>
      </w:r>
      <w:r w:rsidRPr="0020536F">
        <w:rPr>
          <w:bCs/>
        </w:rPr>
        <w:t xml:space="preserve"> и Лимита на непредвиденные работы и затраты)</w:t>
      </w:r>
      <w:r w:rsidRPr="00C2118D">
        <w:rPr>
          <w:bCs/>
        </w:rPr>
        <w:t xml:space="preserve"> </w:t>
      </w:r>
      <w:r>
        <w:rPr>
          <w:bCs/>
        </w:rPr>
        <w:t>составляет</w:t>
      </w:r>
      <w:r w:rsidRPr="00C2118D">
        <w:rPr>
          <w:bCs/>
        </w:rPr>
        <w:t xml:space="preserve"> </w:t>
      </w:r>
      <w:r w:rsidRPr="00BC4883">
        <w:rPr>
          <w:highlight w:val="lightGray"/>
        </w:rPr>
        <w:t>_______</w:t>
      </w:r>
      <w:r w:rsidRPr="00BC4883">
        <w:t xml:space="preserve"> </w:t>
      </w:r>
      <w:r w:rsidRPr="00C2118D">
        <w:rPr>
          <w:bCs/>
        </w:rPr>
        <w:t>(</w:t>
      </w:r>
      <w:r w:rsidRPr="00BC4883">
        <w:rPr>
          <w:highlight w:val="lightGray"/>
        </w:rPr>
        <w:t>_______________</w:t>
      </w:r>
      <w:r w:rsidRPr="00C2118D">
        <w:rPr>
          <w:bCs/>
        </w:rPr>
        <w:t xml:space="preserve">) рублей </w:t>
      </w:r>
      <w:r w:rsidRPr="00BC4883">
        <w:rPr>
          <w:highlight w:val="lightGray"/>
        </w:rPr>
        <w:t>___</w:t>
      </w:r>
      <w:r w:rsidRPr="00C2118D">
        <w:rPr>
          <w:bCs/>
        </w:rPr>
        <w:t xml:space="preserve"> копеек, в том числе НДС (18%) </w:t>
      </w:r>
      <w:r w:rsidRPr="00B430B2">
        <w:rPr>
          <w:bCs/>
        </w:rPr>
        <w:t>–</w:t>
      </w:r>
      <w:r w:rsidRPr="00C2118D">
        <w:rPr>
          <w:bCs/>
        </w:rPr>
        <w:t xml:space="preserve"> </w:t>
      </w:r>
      <w:r w:rsidRPr="00BC4883">
        <w:rPr>
          <w:bCs/>
          <w:highlight w:val="lightGray"/>
        </w:rPr>
        <w:t>_______</w:t>
      </w:r>
      <w:r w:rsidRPr="00C2118D">
        <w:rPr>
          <w:bCs/>
        </w:rPr>
        <w:t xml:space="preserve"> (</w:t>
      </w:r>
      <w:r w:rsidRPr="00BC4883">
        <w:rPr>
          <w:bCs/>
          <w:highlight w:val="lightGray"/>
        </w:rPr>
        <w:t>____________________</w:t>
      </w:r>
      <w:r w:rsidRPr="00C2118D">
        <w:rPr>
          <w:bCs/>
        </w:rPr>
        <w:t xml:space="preserve">) рублей </w:t>
      </w:r>
      <w:r w:rsidRPr="00BC4883">
        <w:rPr>
          <w:bCs/>
          <w:highlight w:val="lightGray"/>
        </w:rPr>
        <w:t>___</w:t>
      </w:r>
      <w:r w:rsidRPr="00C2118D">
        <w:rPr>
          <w:bCs/>
        </w:rPr>
        <w:t xml:space="preserve"> копеек;</w:t>
      </w:r>
    </w:p>
    <w:p w:rsidR="00BD1C8C" w:rsidRPr="00BC4883" w:rsidRDefault="00BD1C8C" w:rsidP="00BD1C8C">
      <w:pPr>
        <w:pStyle w:val="ae"/>
        <w:numPr>
          <w:ilvl w:val="2"/>
          <w:numId w:val="6"/>
        </w:numPr>
        <w:shd w:val="clear" w:color="auto" w:fill="FFFFFF"/>
        <w:tabs>
          <w:tab w:val="left" w:pos="1418"/>
        </w:tabs>
        <w:ind w:left="0" w:firstLine="709"/>
        <w:jc w:val="both"/>
      </w:pPr>
      <w:r w:rsidRPr="00BC4883">
        <w:rPr>
          <w:highlight w:val="lightGray"/>
        </w:rPr>
        <w:t xml:space="preserve">Лимит на непредвиденные работы и затраты составляет ______ </w:t>
      </w:r>
      <w:r w:rsidRPr="00BC4883">
        <w:rPr>
          <w:bCs/>
          <w:highlight w:val="lightGray"/>
        </w:rPr>
        <w:t>(___________________)</w:t>
      </w:r>
      <w:r w:rsidRPr="00BC4883">
        <w:rPr>
          <w:highlight w:val="lightGray"/>
        </w:rPr>
        <w:t xml:space="preserve"> рублей ___ копеек, </w:t>
      </w:r>
      <w:r w:rsidRPr="00BC4883">
        <w:rPr>
          <w:bCs/>
          <w:highlight w:val="lightGray"/>
        </w:rPr>
        <w:t>в том числе</w:t>
      </w:r>
      <w:r w:rsidRPr="00BC4883">
        <w:rPr>
          <w:highlight w:val="lightGray"/>
        </w:rPr>
        <w:t xml:space="preserve"> НДС (18%) – </w:t>
      </w:r>
      <w:r w:rsidRPr="00BC4883">
        <w:rPr>
          <w:bCs/>
          <w:highlight w:val="lightGray"/>
        </w:rPr>
        <w:t>______ (___________________)</w:t>
      </w:r>
      <w:r w:rsidRPr="00BC4883">
        <w:rPr>
          <w:highlight w:val="lightGray"/>
        </w:rPr>
        <w:t xml:space="preserve"> рублей </w:t>
      </w:r>
      <w:r w:rsidRPr="00BC4883">
        <w:rPr>
          <w:bCs/>
          <w:highlight w:val="lightGray"/>
        </w:rPr>
        <w:t>___</w:t>
      </w:r>
      <w:r w:rsidRPr="00BC4883">
        <w:rPr>
          <w:highlight w:val="lightGray"/>
        </w:rPr>
        <w:t xml:space="preserve"> копеек</w:t>
      </w:r>
      <w:r w:rsidRPr="00BC4883">
        <w:t>;</w:t>
      </w:r>
    </w:p>
    <w:p w:rsidR="00CA39EC" w:rsidRPr="007F2537" w:rsidRDefault="007F2537" w:rsidP="00E04A8A">
      <w:pPr>
        <w:pStyle w:val="ae"/>
        <w:numPr>
          <w:ilvl w:val="1"/>
          <w:numId w:val="6"/>
        </w:numPr>
        <w:shd w:val="clear" w:color="auto" w:fill="FFFFFF"/>
        <w:tabs>
          <w:tab w:val="left" w:pos="1134"/>
        </w:tabs>
        <w:ind w:left="0" w:firstLine="709"/>
        <w:jc w:val="both"/>
        <w:rPr>
          <w:bCs/>
        </w:rPr>
      </w:pPr>
      <w:r w:rsidRPr="007F2537">
        <w:rPr>
          <w:bCs/>
        </w:rPr>
        <w:t xml:space="preserve"> </w:t>
      </w:r>
      <w:r w:rsidR="00CA39EC" w:rsidRPr="007F2537">
        <w:rPr>
          <w:bCs/>
          <w:highlight w:val="lightGray"/>
        </w:rPr>
        <w:t>Локальные сметные расчеты являю</w:t>
      </w:r>
      <w:r w:rsidR="00186B72" w:rsidRPr="007F2537">
        <w:rPr>
          <w:bCs/>
          <w:highlight w:val="lightGray"/>
        </w:rPr>
        <w:t>тся</w:t>
      </w:r>
      <w:r w:rsidR="00CA39EC" w:rsidRPr="007F2537">
        <w:rPr>
          <w:bCs/>
          <w:highlight w:val="lightGray"/>
        </w:rPr>
        <w:t xml:space="preserve"> неотъемлемой частью Сводного сметного расчета </w:t>
      </w:r>
      <w:r w:rsidR="00617471" w:rsidRPr="007F2537">
        <w:rPr>
          <w:bCs/>
          <w:snapToGrid w:val="0"/>
          <w:highlight w:val="lightGray"/>
        </w:rPr>
        <w:t>/ Объектного сметного расчета</w:t>
      </w:r>
      <w:r w:rsidR="00617471" w:rsidRPr="007F2537">
        <w:rPr>
          <w:bCs/>
          <w:highlight w:val="lightGray"/>
        </w:rPr>
        <w:t xml:space="preserve"> </w:t>
      </w:r>
      <w:r w:rsidR="001D5C5B" w:rsidRPr="007F2537">
        <w:rPr>
          <w:bCs/>
          <w:highlight w:val="lightGray"/>
        </w:rPr>
        <w:t xml:space="preserve">с приложениями </w:t>
      </w:r>
      <w:r w:rsidR="00CA39EC" w:rsidRPr="007F2537">
        <w:rPr>
          <w:bCs/>
          <w:highlight w:val="lightGray"/>
        </w:rPr>
        <w:t>(</w:t>
      </w:r>
      <w:r w:rsidR="00EB3EDB" w:rsidRPr="007F2537">
        <w:rPr>
          <w:bCs/>
          <w:highlight w:val="lightGray"/>
        </w:rPr>
        <w:t>П</w:t>
      </w:r>
      <w:r w:rsidR="00CA39EC" w:rsidRPr="007F2537">
        <w:rPr>
          <w:bCs/>
          <w:highlight w:val="lightGray"/>
        </w:rPr>
        <w:t>риложение № 4</w:t>
      </w:r>
      <w:r w:rsidR="00E04A8A" w:rsidRPr="007F2537">
        <w:rPr>
          <w:bCs/>
          <w:highlight w:val="lightGray"/>
        </w:rPr>
        <w:t xml:space="preserve"> к Договору</w:t>
      </w:r>
      <w:r w:rsidR="00CA39EC" w:rsidRPr="007F2537">
        <w:rPr>
          <w:bCs/>
          <w:highlight w:val="lightGray"/>
        </w:rPr>
        <w:t>)</w:t>
      </w:r>
      <w:r w:rsidR="008A42FE" w:rsidRPr="00BC4883">
        <w:rPr>
          <w:rStyle w:val="a8"/>
          <w:bCs/>
        </w:rPr>
        <w:footnoteReference w:id="7"/>
      </w:r>
      <w:r w:rsidR="0099795F" w:rsidRPr="007F2537">
        <w:rPr>
          <w:bCs/>
        </w:rPr>
        <w:t>.</w:t>
      </w:r>
    </w:p>
    <w:bookmarkEnd w:id="12"/>
    <w:p w:rsidR="002B7627" w:rsidRPr="00C2118D" w:rsidRDefault="00CB4AAE" w:rsidP="00E04A8A">
      <w:pPr>
        <w:pStyle w:val="ae"/>
        <w:numPr>
          <w:ilvl w:val="1"/>
          <w:numId w:val="6"/>
        </w:numPr>
        <w:shd w:val="clear" w:color="auto" w:fill="FFFFFF"/>
        <w:tabs>
          <w:tab w:val="left" w:pos="1134"/>
        </w:tabs>
        <w:ind w:left="0" w:firstLine="709"/>
        <w:jc w:val="both"/>
        <w:rPr>
          <w:bCs/>
        </w:rPr>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все расходы и затраты Подрядчика на</w:t>
      </w:r>
      <w:r w:rsidR="002B7627" w:rsidRPr="00C2118D">
        <w:rPr>
          <w:bCs/>
        </w:rPr>
        <w:t>:</w:t>
      </w:r>
    </w:p>
    <w:p w:rsidR="00D44124" w:rsidRPr="00C2118D" w:rsidRDefault="00E058EC" w:rsidP="00E04A8A">
      <w:pPr>
        <w:pStyle w:val="ae"/>
        <w:numPr>
          <w:ilvl w:val="2"/>
          <w:numId w:val="6"/>
        </w:numPr>
        <w:shd w:val="clear" w:color="auto" w:fill="FFFFFF"/>
        <w:tabs>
          <w:tab w:val="left" w:pos="1418"/>
        </w:tabs>
        <w:ind w:left="0" w:firstLine="709"/>
        <w:jc w:val="both"/>
        <w:rPr>
          <w:bCs/>
        </w:rPr>
      </w:pPr>
      <w:r>
        <w:rPr>
          <w:bCs/>
        </w:rPr>
        <w:t>П</w:t>
      </w:r>
      <w:r w:rsidR="00D44124" w:rsidRPr="00C2118D">
        <w:rPr>
          <w:bCs/>
        </w:rPr>
        <w:t>роизводство или приобретение Оборудования, его транспортировку до Места поставки</w:t>
      </w:r>
      <w:r w:rsidR="00E86D4C" w:rsidRPr="00C2118D">
        <w:rPr>
          <w:bCs/>
        </w:rPr>
        <w:t xml:space="preserve"> (в том числе перемещение по территории Заказчика)</w:t>
      </w:r>
      <w:r w:rsidR="00D44124" w:rsidRPr="00C2118D">
        <w:rPr>
          <w:bCs/>
        </w:rPr>
        <w:t xml:space="preserve">, погрузку, </w:t>
      </w:r>
      <w:r w:rsidR="00D44124" w:rsidRPr="00BC4883">
        <w:rPr>
          <w:bCs/>
          <w:highlight w:val="lightGray"/>
        </w:rPr>
        <w:t>разгрузку,</w:t>
      </w:r>
      <w:r w:rsidR="00D44124" w:rsidRPr="00C2118D">
        <w:rPr>
          <w:bCs/>
        </w:rPr>
        <w:t xml:space="preserve"> стоимость тары и упаковки</w:t>
      </w:r>
      <w:r w:rsidR="00D85A62" w:rsidRPr="00C2118D">
        <w:rPr>
          <w:bCs/>
        </w:rPr>
        <w:t>, монтаж и пусконаладочные работы,</w:t>
      </w:r>
      <w:r w:rsidR="00D54980" w:rsidRPr="00C2118D">
        <w:rPr>
          <w:snapToGrid w:val="0"/>
        </w:rPr>
        <w:t xml:space="preserve"> </w:t>
      </w:r>
      <w:r w:rsidR="00D54980" w:rsidRPr="00C2118D">
        <w:rPr>
          <w:bCs/>
        </w:rPr>
        <w:t>включая стоимость необходимых</w:t>
      </w:r>
      <w:r w:rsidR="00D85A62" w:rsidRPr="00C2118D">
        <w:rPr>
          <w:bCs/>
        </w:rPr>
        <w:t xml:space="preserve"> для эксплуатации Оборудования лицензий</w:t>
      </w:r>
      <w:r>
        <w:rPr>
          <w:bCs/>
        </w:rPr>
        <w:t>.</w:t>
      </w:r>
      <w:r w:rsidR="00D44124" w:rsidRPr="00C2118D">
        <w:rPr>
          <w:bCs/>
        </w:rPr>
        <w:t xml:space="preserve"> </w:t>
      </w:r>
    </w:p>
    <w:p w:rsidR="002B7627" w:rsidRPr="00C2118D" w:rsidRDefault="00E058EC" w:rsidP="00AC05B7">
      <w:pPr>
        <w:pStyle w:val="ae"/>
        <w:numPr>
          <w:ilvl w:val="2"/>
          <w:numId w:val="6"/>
        </w:numPr>
        <w:shd w:val="clear" w:color="auto" w:fill="FFFFFF"/>
        <w:tabs>
          <w:tab w:val="left" w:pos="1418"/>
        </w:tabs>
        <w:ind w:left="0" w:firstLine="709"/>
        <w:jc w:val="both"/>
      </w:pPr>
      <w:r>
        <w:t>П</w:t>
      </w:r>
      <w:r w:rsidR="002E0762" w:rsidRPr="00C2118D">
        <w:t>оставку</w:t>
      </w:r>
      <w:r w:rsidR="00C80316" w:rsidRPr="00C2118D">
        <w:t>,</w:t>
      </w:r>
      <w:r w:rsidR="0080064C" w:rsidRPr="00C2118D">
        <w:t xml:space="preserve"> </w:t>
      </w:r>
      <w:r w:rsidR="0080064C" w:rsidRPr="00BC4883">
        <w:rPr>
          <w:highlight w:val="lightGray"/>
        </w:rPr>
        <w:t>разгрузку</w:t>
      </w:r>
      <w:r w:rsidR="0080064C" w:rsidRPr="00C2118D">
        <w:t xml:space="preserve"> (в том числе перемещение по территории Заказчика),</w:t>
      </w:r>
      <w:r w:rsidR="00C80316" w:rsidRPr="00C2118D">
        <w:t xml:space="preserve"> </w:t>
      </w:r>
      <w:r w:rsidR="00AC05B7" w:rsidRPr="00AC05B7">
        <w:t>стоимость тары и упаковки,</w:t>
      </w:r>
      <w:r w:rsidR="00AC05B7">
        <w:t xml:space="preserve"> </w:t>
      </w:r>
      <w:r w:rsidR="002B7627" w:rsidRPr="00C2118D">
        <w:t>монтаж</w:t>
      </w:r>
      <w:r w:rsidR="00C80316" w:rsidRPr="00C2118D">
        <w:t xml:space="preserve"> </w:t>
      </w:r>
      <w:r w:rsidR="00AC05B7">
        <w:t>и</w:t>
      </w:r>
      <w:r w:rsidR="00C80316" w:rsidRPr="00C2118D">
        <w:t xml:space="preserve"> </w:t>
      </w:r>
      <w:r w:rsidR="002E0762" w:rsidRPr="00C2118D">
        <w:t xml:space="preserve">пусконаладочные работы </w:t>
      </w:r>
      <w:r w:rsidR="00321552" w:rsidRPr="00C2118D">
        <w:t xml:space="preserve">прочего </w:t>
      </w:r>
      <w:r w:rsidR="002B7627" w:rsidRPr="00C2118D">
        <w:t xml:space="preserve">оборудования,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включая стоимость необходимых для эксплуатации такого оборудования лицензий</w:t>
      </w:r>
      <w:r w:rsidR="002B7627" w:rsidRPr="00C2118D">
        <w:t>;</w:t>
      </w:r>
    </w:p>
    <w:p w:rsidR="008E6AA9" w:rsidRPr="00C2118D" w:rsidRDefault="002B7627" w:rsidP="00E04A8A">
      <w:pPr>
        <w:pStyle w:val="ae"/>
        <w:numPr>
          <w:ilvl w:val="2"/>
          <w:numId w:val="6"/>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E058EC">
        <w:t>.</w:t>
      </w:r>
      <w:r w:rsidR="008E6AA9" w:rsidRPr="00C2118D">
        <w:t xml:space="preserve"> </w:t>
      </w:r>
    </w:p>
    <w:p w:rsidR="008E6AA9" w:rsidRPr="00C2118D" w:rsidRDefault="00E058EC" w:rsidP="00E04A8A">
      <w:pPr>
        <w:pStyle w:val="ae"/>
        <w:numPr>
          <w:ilvl w:val="2"/>
          <w:numId w:val="6"/>
        </w:numPr>
        <w:shd w:val="clear" w:color="auto" w:fill="FFFFFF"/>
        <w:tabs>
          <w:tab w:val="left" w:pos="1418"/>
        </w:tabs>
        <w:ind w:left="0" w:firstLine="709"/>
        <w:jc w:val="both"/>
      </w:pPr>
      <w:r>
        <w:t>П</w:t>
      </w:r>
      <w:r w:rsidR="008E6AA9" w:rsidRPr="00C2118D">
        <w:t xml:space="preserve">одлежащие уплате налоги, </w:t>
      </w:r>
      <w:r w:rsidR="00F744BD" w:rsidRPr="00C2118D">
        <w:t xml:space="preserve">сборы и </w:t>
      </w:r>
      <w:r w:rsidR="008E6AA9" w:rsidRPr="00C2118D">
        <w:t xml:space="preserve">пошлины (в </w:t>
      </w:r>
      <w:r w:rsidR="00620638" w:rsidRPr="00C2118D">
        <w:t>т</w:t>
      </w:r>
      <w:r w:rsidR="00E04A8A">
        <w:t>ом числе</w:t>
      </w:r>
      <w:r w:rsidR="008E6AA9" w:rsidRPr="00C2118D">
        <w:t xml:space="preserve"> по таможенному оформлению </w:t>
      </w:r>
      <w:r w:rsidR="0080064C" w:rsidRPr="00C2118D">
        <w:t>О</w:t>
      </w:r>
      <w:r w:rsidR="008E6AA9" w:rsidRPr="00C2118D">
        <w:t xml:space="preserve">борудования и </w:t>
      </w:r>
      <w:r w:rsidR="00AC05B7">
        <w:t>М</w:t>
      </w:r>
      <w:r w:rsidR="00AC05B7" w:rsidRPr="00C2118D">
        <w:t>атериал</w:t>
      </w:r>
      <w:r w:rsidR="00AC05B7">
        <w:t>ьно-технических ресурсо</w:t>
      </w:r>
      <w:r w:rsidR="00AC05B7" w:rsidRPr="00C2118D">
        <w:t>в</w:t>
      </w:r>
      <w:r w:rsidR="002E0762" w:rsidRPr="00C2118D">
        <w:t xml:space="preserve">, </w:t>
      </w:r>
      <w:r w:rsidR="008E6AA9" w:rsidRPr="00C2118D">
        <w:t>если применимо)</w:t>
      </w:r>
      <w:r>
        <w:t>.</w:t>
      </w:r>
      <w:r w:rsidR="008E6AA9" w:rsidRPr="00C2118D">
        <w:t xml:space="preserve"> </w:t>
      </w:r>
    </w:p>
    <w:p w:rsidR="002B7627" w:rsidRPr="00C2118D" w:rsidRDefault="00E058EC" w:rsidP="00E04A8A">
      <w:pPr>
        <w:pStyle w:val="ae"/>
        <w:numPr>
          <w:ilvl w:val="2"/>
          <w:numId w:val="6"/>
        </w:numPr>
        <w:shd w:val="clear" w:color="auto" w:fill="FFFFFF"/>
        <w:tabs>
          <w:tab w:val="left" w:pos="1418"/>
        </w:tabs>
        <w:ind w:left="0" w:firstLine="709"/>
        <w:jc w:val="both"/>
      </w:pPr>
      <w:r>
        <w:t>В</w:t>
      </w:r>
      <w:r w:rsidR="00F744BD" w:rsidRPr="00C2118D">
        <w:t xml:space="preserve">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36697A" w:rsidRPr="00C2118D">
        <w:t>поставк</w:t>
      </w:r>
      <w:r w:rsidR="00186B72">
        <w:t>ой</w:t>
      </w:r>
      <w:r w:rsidR="0036697A" w:rsidRPr="00C2118D">
        <w:t xml:space="preserve"> Оборудования</w:t>
      </w:r>
      <w:r w:rsidR="008E6AA9" w:rsidRPr="00C2118D">
        <w:t xml:space="preserve"> и исполнением иных </w:t>
      </w:r>
      <w:r w:rsidR="00F744BD"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00F744BD" w:rsidRPr="00C2118D">
        <w:t xml:space="preserve">Подрядчика </w:t>
      </w:r>
      <w:r w:rsidR="009D139C" w:rsidRPr="00C2118D">
        <w:t xml:space="preserve">в </w:t>
      </w:r>
      <w:r w:rsidR="00F744BD" w:rsidRPr="00C2118D">
        <w:t xml:space="preserve">течение срока действия Договора. </w:t>
      </w:r>
    </w:p>
    <w:p w:rsidR="002B7627" w:rsidRPr="00C2118D" w:rsidRDefault="00AC05B7" w:rsidP="00AC05B7">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rsidR="00927EAE" w:rsidRPr="00C2118D" w:rsidRDefault="00927EAE" w:rsidP="00AC05B7">
      <w:pPr>
        <w:pStyle w:val="ae"/>
        <w:numPr>
          <w:ilvl w:val="1"/>
          <w:numId w:val="6"/>
        </w:numPr>
        <w:shd w:val="clear" w:color="auto" w:fill="FFFFFF"/>
        <w:tabs>
          <w:tab w:val="left" w:pos="1134"/>
        </w:tabs>
        <w:ind w:left="0" w:firstLine="709"/>
        <w:jc w:val="both"/>
        <w:rPr>
          <w:bCs/>
        </w:rPr>
      </w:pPr>
      <w:bookmarkStart w:id="13" w:name="_Ref361858588"/>
      <w:bookmarkStart w:id="14" w:name="_Ref361834675"/>
      <w:r w:rsidRPr="00C2118D">
        <w:rPr>
          <w:bCs/>
        </w:rPr>
        <w:t>Оплата по Договору осуществляется Заказчиком в следующем порядке:</w:t>
      </w:r>
      <w:bookmarkEnd w:id="13"/>
      <w:bookmarkEnd w:id="14"/>
      <w:r w:rsidRPr="00C2118D">
        <w:rPr>
          <w:bCs/>
        </w:rPr>
        <w:t xml:space="preserve"> </w:t>
      </w:r>
    </w:p>
    <w:p w:rsidR="00E422CF" w:rsidRPr="00C2118D" w:rsidRDefault="00E422CF" w:rsidP="000E7C6D">
      <w:pPr>
        <w:pStyle w:val="ae"/>
        <w:numPr>
          <w:ilvl w:val="2"/>
          <w:numId w:val="6"/>
        </w:numPr>
        <w:shd w:val="clear" w:color="auto" w:fill="FFFFFF"/>
        <w:tabs>
          <w:tab w:val="left" w:pos="1418"/>
        </w:tabs>
        <w:ind w:left="0" w:firstLine="709"/>
        <w:jc w:val="both"/>
      </w:pPr>
      <w:bookmarkStart w:id="15" w:name="_Ref373242766"/>
      <w:bookmarkStart w:id="16" w:name="_Ref361834178"/>
      <w:bookmarkStart w:id="17" w:name="_Ref361335023"/>
      <w:r w:rsidRPr="00C2118D">
        <w:t xml:space="preserve">Авансовые платежи </w:t>
      </w:r>
      <w:r w:rsidR="00255DB8" w:rsidRPr="00C2118D">
        <w:t xml:space="preserve">в счет стоимости </w:t>
      </w:r>
      <w:r w:rsidR="00B9174D" w:rsidRPr="00C2118D">
        <w:t>каждого</w:t>
      </w:r>
      <w:r w:rsidRPr="00C2118D">
        <w:t xml:space="preserve"> Этапа </w:t>
      </w:r>
      <w:r w:rsidR="00186B72">
        <w:t>Р</w:t>
      </w:r>
      <w:r w:rsidRPr="00C2118D">
        <w:t xml:space="preserve">абот </w:t>
      </w:r>
      <w:r w:rsidR="007F2537">
        <w:t xml:space="preserve"> </w:t>
      </w:r>
      <w:r w:rsidR="00B9174D" w:rsidRPr="00C2118D">
        <w:t xml:space="preserve"> </w:t>
      </w:r>
      <w:r w:rsidRPr="00C2118D">
        <w:t xml:space="preserve">в размере </w:t>
      </w:r>
      <w:r w:rsidRPr="00811BEB">
        <w:t>10</w:t>
      </w:r>
      <w:r w:rsidR="00B0542A" w:rsidRPr="00811BEB">
        <w:t xml:space="preserve">% </w:t>
      </w:r>
      <w:r w:rsidRPr="00811BEB">
        <w:t>(десяти</w:t>
      </w:r>
      <w:r w:rsidRPr="00C2118D">
        <w:t xml:space="preserve"> процентов) от стоимости </w:t>
      </w:r>
      <w:r w:rsidR="00B0542A" w:rsidRPr="00C2118D">
        <w:t xml:space="preserve">соответствующего Этапа </w:t>
      </w:r>
      <w:r w:rsidR="00186B72">
        <w:t>Р</w:t>
      </w:r>
      <w:r w:rsidR="00B0542A" w:rsidRPr="00C2118D">
        <w:t>абот</w:t>
      </w:r>
      <w:r w:rsidR="000E7C6D">
        <w:t xml:space="preserve"> </w:t>
      </w:r>
      <w:r w:rsidR="005025F1" w:rsidRPr="00BC4883">
        <w:rPr>
          <w:highlight w:val="lightGray"/>
        </w:rPr>
        <w:t>(за исключением непредвиденных</w:t>
      </w:r>
      <w:r w:rsidR="006A37B3" w:rsidRPr="00BC4883">
        <w:rPr>
          <w:highlight w:val="lightGray"/>
        </w:rPr>
        <w:t xml:space="preserve"> </w:t>
      </w:r>
      <w:r w:rsidR="00C50D70" w:rsidRPr="00BC4883">
        <w:rPr>
          <w:highlight w:val="lightGray"/>
        </w:rPr>
        <w:t>работ и затрат</w:t>
      </w:r>
      <w:r w:rsidR="00A81010" w:rsidRPr="00BC4883">
        <w:rPr>
          <w:highlight w:val="lightGray"/>
        </w:rPr>
        <w:t>)</w:t>
      </w:r>
      <w:r w:rsidR="005025F1" w:rsidRPr="00C2118D">
        <w:t xml:space="preserve"> </w:t>
      </w:r>
      <w:r w:rsidRPr="00C2118D">
        <w:t>выплачива</w:t>
      </w:r>
      <w:r w:rsidR="00B0542A" w:rsidRPr="00C2118D">
        <w:t>ю</w:t>
      </w:r>
      <w:r w:rsidRPr="00C2118D">
        <w:t xml:space="preserve">тся </w:t>
      </w:r>
      <w:r w:rsidR="00BD5787" w:rsidRPr="00C2118D">
        <w:t>в течение 30 (тридцати) календарных дней с даты получения Заказчиком счета, выставленного Подрядчиком</w:t>
      </w:r>
      <w:r w:rsidR="00BD5787" w:rsidRPr="00541136">
        <w:t>,</w:t>
      </w:r>
      <w:r w:rsidR="00BD5787" w:rsidRPr="00BC4883">
        <w:t xml:space="preserve"> </w:t>
      </w:r>
      <w:r w:rsidR="00667643">
        <w:t xml:space="preserve"> </w:t>
      </w:r>
      <w:r w:rsidRPr="00BC4883">
        <w:t>но</w:t>
      </w:r>
      <w:r w:rsidRPr="00C2118D">
        <w:t xml:space="preserve"> не ранее чем за 30 (тридцать) </w:t>
      </w:r>
      <w:r w:rsidR="005025F1" w:rsidRPr="00C2118D">
        <w:t xml:space="preserve">календарных </w:t>
      </w:r>
      <w:r w:rsidRPr="00C2118D">
        <w:t xml:space="preserve">дней до </w:t>
      </w:r>
      <w:r w:rsidR="00021A63" w:rsidRPr="00C2118D">
        <w:t xml:space="preserve">даты его </w:t>
      </w:r>
      <w:r w:rsidRPr="00C2118D">
        <w:t>начала</w:t>
      </w:r>
      <w:r w:rsidR="000E7C6D">
        <w:t xml:space="preserve">, определенной в соответствии с </w:t>
      </w:r>
      <w:r w:rsidR="000E7C6D" w:rsidRPr="000E7C6D">
        <w:t>Календарны</w:t>
      </w:r>
      <w:r w:rsidR="000E7C6D">
        <w:t>м</w:t>
      </w:r>
      <w:r w:rsidR="000E7C6D" w:rsidRPr="000E7C6D">
        <w:t xml:space="preserve"> график</w:t>
      </w:r>
      <w:r w:rsidR="000E7C6D">
        <w:t>ом</w:t>
      </w:r>
      <w:r w:rsidR="000E7C6D" w:rsidRPr="000E7C6D">
        <w:t xml:space="preserve"> выполнения Работ </w:t>
      </w:r>
      <w:r w:rsidRPr="00C2118D">
        <w:t>(</w:t>
      </w:r>
      <w:r w:rsidR="00EB3EDB">
        <w:t>П</w:t>
      </w:r>
      <w:r w:rsidRPr="00C2118D">
        <w:t xml:space="preserve">риложение № </w:t>
      </w:r>
      <w:r w:rsidR="00F250EC" w:rsidRPr="00C2118D">
        <w:t>3</w:t>
      </w:r>
      <w:r w:rsidR="00CB785C">
        <w:t xml:space="preserve"> </w:t>
      </w:r>
      <w:r w:rsidR="000E7C6D">
        <w:t>к Договору</w:t>
      </w:r>
      <w:r w:rsidRPr="00C2118D">
        <w:t xml:space="preserve">), и с учетом </w:t>
      </w:r>
      <w:r w:rsidR="00300ECD">
        <w:t>пункт</w:t>
      </w:r>
      <w:r w:rsidR="009A3368">
        <w:t>ов</w:t>
      </w:r>
      <w:r w:rsidR="00300ECD">
        <w:t xml:space="preserve"> </w:t>
      </w:r>
      <w:r w:rsidR="00E85035" w:rsidRPr="00C2118D">
        <w:t>4.5.</w:t>
      </w:r>
      <w:r w:rsidR="00667643">
        <w:t>3</w:t>
      </w:r>
      <w:r w:rsidR="0071388A">
        <w:t>., 4.5.</w:t>
      </w:r>
      <w:r w:rsidR="00667643">
        <w:t>4</w:t>
      </w:r>
      <w:r w:rsidR="0071388A">
        <w:t>.</w:t>
      </w:r>
      <w:r w:rsidR="005025F1" w:rsidRPr="00C2118D">
        <w:t xml:space="preserve"> </w:t>
      </w:r>
      <w:r w:rsidRPr="00C2118D">
        <w:t>Договора.</w:t>
      </w:r>
      <w:bookmarkEnd w:id="15"/>
    </w:p>
    <w:p w:rsidR="00861468" w:rsidRDefault="002527E5" w:rsidP="00916323">
      <w:pPr>
        <w:pStyle w:val="ae"/>
        <w:numPr>
          <w:ilvl w:val="2"/>
          <w:numId w:val="6"/>
        </w:numPr>
        <w:shd w:val="clear" w:color="auto" w:fill="FFFFFF"/>
        <w:tabs>
          <w:tab w:val="left" w:pos="1418"/>
        </w:tabs>
        <w:ind w:left="0" w:firstLine="709"/>
        <w:jc w:val="both"/>
      </w:pPr>
      <w:r w:rsidRPr="00C2118D">
        <w:t>Последующие платежи в размере 90% (</w:t>
      </w:r>
      <w:r w:rsidR="007C3717" w:rsidRPr="00C2118D">
        <w:t>девяноста</w:t>
      </w:r>
      <w:r w:rsidRPr="00C2118D">
        <w:t xml:space="preserve"> процентов) от стоимости каждого Этапа </w:t>
      </w:r>
      <w:r w:rsidR="00BF6C87">
        <w:t>Р</w:t>
      </w:r>
      <w:r w:rsidRPr="00C2118D">
        <w:t xml:space="preserve">абот выплачиваются в течение 30 (тридцати) календарных дней с даты </w:t>
      </w:r>
      <w:r w:rsidRPr="00C2118D">
        <w:lastRenderedPageBreak/>
        <w:t xml:space="preserve">подписания Сторонами документов, указанных в </w:t>
      </w:r>
      <w:r w:rsidR="00300ECD">
        <w:t>пункте</w:t>
      </w:r>
      <w:r w:rsidRPr="00C2118D">
        <w:t xml:space="preserve"> </w:t>
      </w:r>
      <w:r w:rsidR="008A184C" w:rsidRPr="00C2118D">
        <w:t>5.2</w:t>
      </w:r>
      <w:r w:rsidRPr="00C2118D">
        <w:t xml:space="preserve"> Договора, на основании счёта</w:t>
      </w:r>
      <w:r w:rsidR="00BD6FB4">
        <w:t>, выставленного</w:t>
      </w:r>
      <w:r w:rsidRPr="00C2118D">
        <w:t xml:space="preserve"> </w:t>
      </w:r>
      <w:r w:rsidR="00BD6FB4" w:rsidRPr="00C2118D">
        <w:t>Подрядчик</w:t>
      </w:r>
      <w:r w:rsidR="00BD6FB4">
        <w:t>ом</w:t>
      </w:r>
      <w:r w:rsidR="000E7C6D">
        <w:t>, и</w:t>
      </w:r>
      <w:r w:rsidRPr="00C2118D">
        <w:t xml:space="preserve"> с учетом </w:t>
      </w:r>
      <w:r w:rsidR="00300ECD">
        <w:t>пунктов</w:t>
      </w:r>
      <w:r w:rsidRPr="00C2118D">
        <w:t xml:space="preserve"> 4.5.</w:t>
      </w:r>
      <w:r w:rsidR="00081D43">
        <w:t>3</w:t>
      </w:r>
      <w:r w:rsidR="00E44F2E" w:rsidRPr="004A5DB5">
        <w:t>, 4.5.</w:t>
      </w:r>
      <w:r w:rsidR="00081D43">
        <w:t>4</w:t>
      </w:r>
      <w:r w:rsidRPr="00C2118D">
        <w:t xml:space="preserve"> Договора.</w:t>
      </w:r>
      <w:r w:rsidR="00861468" w:rsidRPr="00861468">
        <w:t xml:space="preserve"> </w:t>
      </w:r>
    </w:p>
    <w:p w:rsidR="000E7C6D" w:rsidRDefault="00861468" w:rsidP="00861468">
      <w:pPr>
        <w:pStyle w:val="ae"/>
        <w:shd w:val="clear" w:color="auto" w:fill="FFFFFF"/>
        <w:ind w:left="0"/>
        <w:jc w:val="both"/>
      </w:pPr>
      <w:r>
        <w:tab/>
      </w:r>
      <w:r w:rsidRPr="00E124F8">
        <w:t>Платеж, совершаемый на основании документа, указанного в пункте 5.2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r>
        <w:t>.</w:t>
      </w:r>
    </w:p>
    <w:p w:rsidR="00F1550E" w:rsidRPr="007D5483" w:rsidRDefault="00F1550E" w:rsidP="00916323">
      <w:pPr>
        <w:pStyle w:val="ae"/>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t xml:space="preserve">Заказчиком </w:t>
      </w:r>
      <w:r w:rsidRPr="00C2118D">
        <w:t xml:space="preserve">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w:t>
      </w:r>
      <w:r w:rsidRPr="007D5483">
        <w:t>календарных дней с даты фактического получения счета Заказчиком</w:t>
      </w:r>
      <w:r w:rsidR="008F6BCC" w:rsidRPr="007D5483">
        <w:t>.</w:t>
      </w:r>
    </w:p>
    <w:p w:rsidR="00490E96" w:rsidRPr="007D5483" w:rsidRDefault="00490E96" w:rsidP="005A39D5">
      <w:pPr>
        <w:spacing w:line="240" w:lineRule="auto"/>
        <w:ind w:firstLine="709"/>
        <w:rPr>
          <w:snapToGrid/>
          <w:sz w:val="24"/>
          <w:szCs w:val="24"/>
        </w:rPr>
      </w:pPr>
      <w:r w:rsidRPr="007D5483">
        <w:rPr>
          <w:sz w:val="24"/>
          <w:szCs w:val="24"/>
        </w:rPr>
        <w:t>4.5.</w:t>
      </w:r>
      <w:r w:rsidR="00081D43">
        <w:rPr>
          <w:sz w:val="24"/>
          <w:szCs w:val="24"/>
        </w:rPr>
        <w:t>4</w:t>
      </w:r>
      <w:r w:rsidRPr="007D5483">
        <w:rPr>
          <w:sz w:val="24"/>
          <w:szCs w:val="24"/>
        </w:rPr>
        <w:t>.</w:t>
      </w:r>
      <w:r w:rsidRPr="007D5483">
        <w:rPr>
          <w:snapToGrid/>
          <w:sz w:val="24"/>
          <w:szCs w:val="24"/>
        </w:rPr>
        <w:t xml:space="preserve"> Подрядчик не позднее, чем за </w:t>
      </w:r>
      <w:r w:rsidR="00F75776" w:rsidRPr="00CA59F2">
        <w:rPr>
          <w:snapToGrid/>
          <w:sz w:val="24"/>
          <w:szCs w:val="24"/>
          <w:highlight w:val="green"/>
        </w:rPr>
        <w:t xml:space="preserve">5 </w:t>
      </w:r>
      <w:r w:rsidRPr="00CA59F2">
        <w:rPr>
          <w:snapToGrid/>
          <w:sz w:val="24"/>
          <w:szCs w:val="24"/>
          <w:highlight w:val="green"/>
        </w:rPr>
        <w:t>(</w:t>
      </w:r>
      <w:r w:rsidR="00F75776" w:rsidRPr="00CA59F2">
        <w:rPr>
          <w:snapToGrid/>
          <w:sz w:val="24"/>
          <w:szCs w:val="24"/>
          <w:highlight w:val="green"/>
        </w:rPr>
        <w:t>пять</w:t>
      </w:r>
      <w:r w:rsidRPr="00CA59F2">
        <w:rPr>
          <w:snapToGrid/>
          <w:sz w:val="24"/>
          <w:szCs w:val="24"/>
          <w:highlight w:val="green"/>
        </w:rPr>
        <w:t xml:space="preserve">) рабочих </w:t>
      </w:r>
      <w:r w:rsidR="00F75776" w:rsidRPr="00CA59F2">
        <w:rPr>
          <w:snapToGrid/>
          <w:sz w:val="24"/>
          <w:szCs w:val="24"/>
          <w:highlight w:val="green"/>
        </w:rPr>
        <w:t>дней</w:t>
      </w:r>
      <w:r w:rsidR="00F75776" w:rsidRPr="007D5483">
        <w:rPr>
          <w:snapToGrid/>
          <w:sz w:val="24"/>
          <w:szCs w:val="24"/>
        </w:rPr>
        <w:t xml:space="preserve"> </w:t>
      </w:r>
      <w:r w:rsidRPr="007D5483">
        <w:rPr>
          <w:snapToGrid/>
          <w:sz w:val="24"/>
          <w:szCs w:val="24"/>
        </w:rPr>
        <w:t>до предполагаемой даты выплаты авансового</w:t>
      </w:r>
      <w:r w:rsidR="007D5483">
        <w:rPr>
          <w:snapToGrid/>
          <w:sz w:val="24"/>
          <w:szCs w:val="24"/>
        </w:rPr>
        <w:t xml:space="preserve"> </w:t>
      </w:r>
      <w:r w:rsidRPr="007D5483">
        <w:rPr>
          <w:snapToGrid/>
          <w:sz w:val="24"/>
          <w:szCs w:val="24"/>
        </w:rPr>
        <w:t>платежа обязан предоставить Заказчику Банковскую гарантию надлежащего испо</w:t>
      </w:r>
      <w:r w:rsidR="004A74D7" w:rsidRPr="007D5483">
        <w:rPr>
          <w:snapToGrid/>
          <w:sz w:val="24"/>
          <w:szCs w:val="24"/>
        </w:rPr>
        <w:t>лнения обязательств по Договору</w:t>
      </w:r>
      <w:r w:rsidR="005A39D5">
        <w:rPr>
          <w:snapToGrid/>
          <w:sz w:val="24"/>
          <w:szCs w:val="24"/>
        </w:rPr>
        <w:t xml:space="preserve"> </w:t>
      </w:r>
      <w:r w:rsidR="004744AD">
        <w:rPr>
          <w:snapToGrid/>
          <w:sz w:val="24"/>
          <w:szCs w:val="24"/>
        </w:rPr>
        <w:t>/</w:t>
      </w:r>
      <w:r w:rsidR="005A39D5">
        <w:rPr>
          <w:snapToGrid/>
          <w:sz w:val="24"/>
          <w:szCs w:val="24"/>
        </w:rPr>
        <w:t xml:space="preserve"> </w:t>
      </w:r>
      <w:r w:rsidR="004A74D7" w:rsidRPr="00C043AA">
        <w:rPr>
          <w:snapToGrid/>
          <w:sz w:val="24"/>
          <w:szCs w:val="24"/>
          <w:highlight w:val="lightGray"/>
        </w:rPr>
        <w:t>по соответствующему Объекту</w:t>
      </w:r>
      <w:r w:rsidRPr="005355EA">
        <w:rPr>
          <w:snapToGrid/>
          <w:sz w:val="24"/>
          <w:szCs w:val="24"/>
        </w:rPr>
        <w:t xml:space="preserve"> </w:t>
      </w:r>
      <w:r w:rsidRPr="007D5483">
        <w:rPr>
          <w:snapToGrid/>
          <w:sz w:val="24"/>
          <w:szCs w:val="24"/>
        </w:rPr>
        <w:t>в размере авансового платежа</w:t>
      </w:r>
      <w:r w:rsidR="005A39D5">
        <w:rPr>
          <w:snapToGrid/>
          <w:sz w:val="24"/>
          <w:szCs w:val="24"/>
        </w:rPr>
        <w:t>,</w:t>
      </w:r>
      <w:r w:rsidRPr="007D5483">
        <w:rPr>
          <w:snapToGrid/>
          <w:sz w:val="24"/>
          <w:szCs w:val="24"/>
        </w:rPr>
        <w:t xml:space="preserve"> </w:t>
      </w:r>
      <w:r w:rsidR="005A39D5">
        <w:rPr>
          <w:snapToGrid/>
          <w:sz w:val="24"/>
          <w:szCs w:val="24"/>
        </w:rPr>
        <w:t>соответствующую</w:t>
      </w:r>
      <w:r w:rsidR="005A39D5" w:rsidRPr="007D5483">
        <w:rPr>
          <w:snapToGrid/>
          <w:sz w:val="24"/>
          <w:szCs w:val="24"/>
        </w:rPr>
        <w:t xml:space="preserve"> </w:t>
      </w:r>
      <w:r w:rsidRPr="007D5483">
        <w:rPr>
          <w:snapToGrid/>
          <w:sz w:val="24"/>
          <w:szCs w:val="24"/>
        </w:rPr>
        <w:t xml:space="preserve">требованиям, установленным разделом 7 </w:t>
      </w:r>
      <w:r w:rsidR="007D5483">
        <w:rPr>
          <w:snapToGrid/>
          <w:sz w:val="24"/>
          <w:szCs w:val="24"/>
        </w:rPr>
        <w:t xml:space="preserve">настоящего </w:t>
      </w:r>
      <w:r w:rsidRPr="007D5483">
        <w:rPr>
          <w:snapToGrid/>
          <w:sz w:val="24"/>
          <w:szCs w:val="24"/>
        </w:rPr>
        <w:t>Договора</w:t>
      </w:r>
      <w:r w:rsidR="00F75776">
        <w:rPr>
          <w:snapToGrid/>
          <w:sz w:val="24"/>
          <w:szCs w:val="24"/>
        </w:rPr>
        <w:t xml:space="preserve"> </w:t>
      </w:r>
      <w:r w:rsidR="00F75776" w:rsidRPr="00CA59F2">
        <w:rPr>
          <w:snapToGrid/>
          <w:sz w:val="24"/>
          <w:szCs w:val="24"/>
          <w:highlight w:val="green"/>
        </w:rPr>
        <w:t>и предварительно согласованную с Заказчиком</w:t>
      </w:r>
      <w:r w:rsidRPr="007D5483">
        <w:rPr>
          <w:snapToGrid/>
          <w:sz w:val="24"/>
          <w:szCs w:val="24"/>
        </w:rPr>
        <w:t>. В случае невыполнения данного обязательства и при отсутствии соглашения Сторон об ином</w:t>
      </w:r>
      <w:r w:rsidR="0040217C" w:rsidRPr="007D5483">
        <w:rPr>
          <w:snapToGrid/>
          <w:sz w:val="24"/>
          <w:szCs w:val="24"/>
        </w:rPr>
        <w:t>,</w:t>
      </w:r>
      <w:r w:rsidRPr="007D5483">
        <w:rPr>
          <w:snapToGrid/>
          <w:sz w:val="24"/>
          <w:szCs w:val="24"/>
        </w:rPr>
        <w:t xml:space="preserve"> Заказчик вправе не выплачивать аванс по Договору до устранения нарушений со стороны Подрядчика без применения к Заказчику мер ответственности за просрочку платежа, предусмотренных законодательством Российской Федерации и Договором.</w:t>
      </w:r>
    </w:p>
    <w:p w:rsidR="00206FDB" w:rsidRPr="007D5483" w:rsidRDefault="00490E96" w:rsidP="005A39D5">
      <w:pPr>
        <w:pStyle w:val="ae"/>
        <w:shd w:val="clear" w:color="auto" w:fill="FFFFFF"/>
        <w:tabs>
          <w:tab w:val="left" w:pos="1418"/>
          <w:tab w:val="left" w:pos="1701"/>
        </w:tabs>
        <w:ind w:left="0" w:firstLine="709"/>
        <w:jc w:val="both"/>
      </w:pPr>
      <w:r w:rsidRPr="007D5483">
        <w:t>В случае отказа Подрядчика от выплаты аванса, о чем он должен письменно уведомить</w:t>
      </w:r>
      <w:r w:rsidR="00514900">
        <w:t xml:space="preserve"> Заказчика</w:t>
      </w:r>
      <w:r w:rsidRPr="007D5483">
        <w:t xml:space="preserve">, Подрядчик предоставляет </w:t>
      </w:r>
      <w:r w:rsidR="0040217C" w:rsidRPr="007D5483">
        <w:t xml:space="preserve">Заказчику </w:t>
      </w:r>
      <w:r w:rsidR="00514900">
        <w:t>Б</w:t>
      </w:r>
      <w:r w:rsidRPr="007D5483">
        <w:t>анковскую гарантию надлежащего исполнения обязательств по Договору в размере 5 (Пят</w:t>
      </w:r>
      <w:r w:rsidR="004A74D7" w:rsidRPr="007D5483">
        <w:t xml:space="preserve">ь) процентов от Цены Договора </w:t>
      </w:r>
      <w:r w:rsidR="004A74D7" w:rsidRPr="00C043AA">
        <w:rPr>
          <w:highlight w:val="lightGray"/>
        </w:rPr>
        <w:t>/О</w:t>
      </w:r>
      <w:r w:rsidRPr="00C043AA">
        <w:rPr>
          <w:highlight w:val="lightGray"/>
        </w:rPr>
        <w:t>бъекта</w:t>
      </w:r>
      <w:r w:rsidRPr="007D5483">
        <w:t xml:space="preserve"> не позднее, чем </w:t>
      </w:r>
      <w:r w:rsidRPr="00CA59F2">
        <w:rPr>
          <w:highlight w:val="green"/>
        </w:rPr>
        <w:t xml:space="preserve">за </w:t>
      </w:r>
      <w:r w:rsidR="00F75776" w:rsidRPr="00CA59F2">
        <w:rPr>
          <w:highlight w:val="green"/>
        </w:rPr>
        <w:t xml:space="preserve">5 </w:t>
      </w:r>
      <w:r w:rsidRPr="00CA59F2">
        <w:rPr>
          <w:highlight w:val="green"/>
        </w:rPr>
        <w:t>(</w:t>
      </w:r>
      <w:r w:rsidR="00F75776" w:rsidRPr="00CA59F2">
        <w:rPr>
          <w:highlight w:val="green"/>
        </w:rPr>
        <w:t>пять</w:t>
      </w:r>
      <w:r w:rsidRPr="00CA59F2">
        <w:rPr>
          <w:highlight w:val="green"/>
        </w:rPr>
        <w:t xml:space="preserve">) рабочих </w:t>
      </w:r>
      <w:r w:rsidR="00F75776" w:rsidRPr="00CA59F2">
        <w:rPr>
          <w:highlight w:val="green"/>
        </w:rPr>
        <w:t>дней</w:t>
      </w:r>
      <w:r w:rsidR="00F75776" w:rsidRPr="007D5483">
        <w:t xml:space="preserve"> </w:t>
      </w:r>
      <w:r w:rsidRPr="007D5483">
        <w:t xml:space="preserve">до предполагаемой даты выплаты первого платежа по Договору, в соответствии с разделом </w:t>
      </w:r>
      <w:r w:rsidR="00433EBD" w:rsidRPr="007D5483">
        <w:t xml:space="preserve">7 </w:t>
      </w:r>
      <w:r w:rsidR="007D5483">
        <w:t xml:space="preserve">настоящего </w:t>
      </w:r>
      <w:r w:rsidR="00433EBD" w:rsidRPr="007D5483">
        <w:t>Договора</w:t>
      </w:r>
      <w:r w:rsidR="00F75776">
        <w:t xml:space="preserve"> </w:t>
      </w:r>
      <w:r w:rsidR="00F75776" w:rsidRPr="00CA59F2">
        <w:rPr>
          <w:highlight w:val="green"/>
        </w:rPr>
        <w:t>и предва</w:t>
      </w:r>
      <w:r w:rsidR="00CA59F2" w:rsidRPr="00CA59F2">
        <w:rPr>
          <w:highlight w:val="green"/>
        </w:rPr>
        <w:t>р</w:t>
      </w:r>
      <w:r w:rsidR="00F75776" w:rsidRPr="00CA59F2">
        <w:rPr>
          <w:highlight w:val="green"/>
        </w:rPr>
        <w:t>ительно согласованную заказчиком</w:t>
      </w:r>
      <w:r w:rsidRPr="00CA59F2">
        <w:rPr>
          <w:highlight w:val="green"/>
        </w:rPr>
        <w:t>.</w:t>
      </w:r>
    </w:p>
    <w:p w:rsidR="00932AB4" w:rsidRPr="007D5483" w:rsidRDefault="00490E96" w:rsidP="00932AB4">
      <w:pPr>
        <w:pStyle w:val="ae"/>
        <w:shd w:val="clear" w:color="auto" w:fill="FFFFFF"/>
        <w:tabs>
          <w:tab w:val="left" w:pos="1276"/>
          <w:tab w:val="left" w:pos="1418"/>
        </w:tabs>
        <w:ind w:left="0" w:firstLine="709"/>
        <w:jc w:val="both"/>
      </w:pPr>
      <w:r w:rsidRPr="007D5483">
        <w:t xml:space="preserve">В случае непредоставления </w:t>
      </w:r>
      <w:r w:rsidR="00514900">
        <w:t>Б</w:t>
      </w:r>
      <w:r w:rsidRPr="007D5483">
        <w:t>анковской гарантии надлежащего исполнения обязательств по Договору и при отсутствии соглашения сторон об ином Заказчик вправе удерживать 5</w:t>
      </w:r>
      <w:r w:rsidR="005A39D5">
        <w:t>%</w:t>
      </w:r>
      <w:r w:rsidRPr="007D5483">
        <w:t xml:space="preserve"> (пять процентов</w:t>
      </w:r>
      <w:r w:rsidR="005A39D5">
        <w:t>)</w:t>
      </w:r>
      <w:r w:rsidRPr="007D5483">
        <w:t xml:space="preserve"> от цены соответствующей партии </w:t>
      </w:r>
      <w:r w:rsidR="00514900">
        <w:t>Оборудования</w:t>
      </w:r>
      <w:r w:rsidR="005A39D5">
        <w:t xml:space="preserve"> </w:t>
      </w:r>
      <w:r w:rsidRPr="007D5483">
        <w:t xml:space="preserve">/ </w:t>
      </w:r>
      <w:r w:rsidR="00514900">
        <w:t>Э</w:t>
      </w:r>
      <w:r w:rsidRPr="007D5483">
        <w:t xml:space="preserve">тапа </w:t>
      </w:r>
      <w:r w:rsidR="00514900">
        <w:t>Р</w:t>
      </w:r>
      <w:r w:rsidRPr="007D5483">
        <w:t xml:space="preserve">абот </w:t>
      </w:r>
      <w:r w:rsidR="00206FDB" w:rsidRPr="007D5483">
        <w:t>/</w:t>
      </w:r>
      <w:r w:rsidR="005A39D5">
        <w:t xml:space="preserve"> </w:t>
      </w:r>
      <w:r w:rsidR="00514900">
        <w:t>Э</w:t>
      </w:r>
      <w:r w:rsidR="00206FDB" w:rsidRPr="007D5483">
        <w:t xml:space="preserve">тапа </w:t>
      </w:r>
      <w:r w:rsidR="00514900">
        <w:t>П</w:t>
      </w:r>
      <w:r w:rsidR="00206FDB" w:rsidRPr="007D5483">
        <w:t>роектных работ</w:t>
      </w:r>
      <w:r w:rsidR="005A39D5">
        <w:t xml:space="preserve"> </w:t>
      </w:r>
      <w:r w:rsidR="0040217C" w:rsidRPr="007D5483">
        <w:t>/</w:t>
      </w:r>
      <w:r w:rsidR="005A39D5">
        <w:t xml:space="preserve"> </w:t>
      </w:r>
      <w:r w:rsidR="0040217C" w:rsidRPr="007D5483">
        <w:t>О</w:t>
      </w:r>
      <w:r w:rsidRPr="007D5483">
        <w:t xml:space="preserve">бъекту при выплате каждого платежа, причитающегося Подрядчику, в качестве </w:t>
      </w:r>
      <w:r w:rsidR="008417FF" w:rsidRPr="007D5483">
        <w:t>гарантийного резервирования</w:t>
      </w:r>
      <w:r w:rsidRPr="007D5483">
        <w:t xml:space="preserve">, при этом в счетах на оплату, выставленных Подрядчиком, должна быть отдельно выделена сумма </w:t>
      </w:r>
      <w:r w:rsidR="00EB4C87">
        <w:t>О</w:t>
      </w:r>
      <w:r w:rsidRPr="007D5483">
        <w:t xml:space="preserve">беспечительного платежа. </w:t>
      </w:r>
      <w:r w:rsidR="00514900">
        <w:t>Вы</w:t>
      </w:r>
      <w:r w:rsidRPr="007D5483">
        <w:t xml:space="preserve">плата </w:t>
      </w:r>
      <w:r w:rsidR="00EB4C87">
        <w:t>О</w:t>
      </w:r>
      <w:r w:rsidRPr="007D5483">
        <w:t xml:space="preserve">беспечительного платежа производится в течение 30 (тридцати) календарных дней с даты получения Заказчиком счета, выставленного </w:t>
      </w:r>
      <w:r w:rsidR="00CF7694" w:rsidRPr="007D5483">
        <w:t>Подрядчиком</w:t>
      </w:r>
      <w:r w:rsidRPr="007D5483">
        <w:t xml:space="preserve">, но не ранее 70 (семидесяти) календарных дней </w:t>
      </w:r>
      <w:r w:rsidR="007D5483" w:rsidRPr="007D5483">
        <w:t xml:space="preserve">с даты подписания Сторонами Акта КС-11 </w:t>
      </w:r>
      <w:r w:rsidR="004744AD">
        <w:rPr>
          <w:highlight w:val="lightGray"/>
        </w:rPr>
        <w:t>/</w:t>
      </w:r>
      <w:r w:rsidR="005A39D5">
        <w:rPr>
          <w:highlight w:val="lightGray"/>
        </w:rPr>
        <w:t xml:space="preserve"> </w:t>
      </w:r>
      <w:r w:rsidR="007D5483" w:rsidRPr="00C043AA">
        <w:rPr>
          <w:highlight w:val="lightGray"/>
        </w:rPr>
        <w:t>по соответствующему Объекту</w:t>
      </w:r>
      <w:r w:rsidR="007D5483">
        <w:t>.</w:t>
      </w:r>
    </w:p>
    <w:p w:rsidR="007D5483" w:rsidRPr="007D5483" w:rsidRDefault="00932AB4" w:rsidP="007D5483">
      <w:pPr>
        <w:pStyle w:val="ae"/>
        <w:shd w:val="clear" w:color="auto" w:fill="FFFFFF"/>
        <w:tabs>
          <w:tab w:val="left" w:pos="1276"/>
          <w:tab w:val="left" w:pos="1418"/>
        </w:tabs>
        <w:ind w:left="0" w:firstLine="709"/>
        <w:jc w:val="both"/>
      </w:pPr>
      <w:r w:rsidRPr="007D5483">
        <w:t>В</w:t>
      </w:r>
      <w:r w:rsidR="007D5483" w:rsidRPr="007D5483">
        <w:t xml:space="preserve">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w:t>
      </w:r>
      <w:r w:rsidR="004744AD">
        <w:t>/</w:t>
      </w:r>
      <w:r w:rsidR="005A39D5">
        <w:t xml:space="preserve"> </w:t>
      </w:r>
      <w:r w:rsidR="007D5483" w:rsidRPr="00C043AA">
        <w:rPr>
          <w:highlight w:val="lightGray"/>
        </w:rPr>
        <w:t>по соответствующему Объекту</w:t>
      </w:r>
      <w:r w:rsidR="007D5483" w:rsidRPr="007D5483">
        <w:t>, в случае если иное</w:t>
      </w:r>
      <w:r w:rsidR="007D5483">
        <w:t xml:space="preserve"> </w:t>
      </w:r>
      <w:r w:rsidR="007D5483" w:rsidRPr="007D5483">
        <w:t xml:space="preserve">не установлено в соответствующем соглашении о расторжении Договора. </w:t>
      </w:r>
    </w:p>
    <w:p w:rsidR="00932AB4" w:rsidRPr="00BC4883" w:rsidRDefault="007D5483" w:rsidP="00EB4C87">
      <w:pPr>
        <w:pStyle w:val="ae"/>
        <w:shd w:val="clear" w:color="auto" w:fill="FFFFFF"/>
        <w:tabs>
          <w:tab w:val="left" w:pos="1276"/>
          <w:tab w:val="left" w:pos="1418"/>
        </w:tabs>
        <w:ind w:left="0" w:firstLine="709"/>
        <w:jc w:val="both"/>
      </w:pPr>
      <w:r w:rsidRPr="007D5483">
        <w:t>Любое требование Подрядчика о выплате Обеспечительного платежа до наступления установленного Договором срока не подлежит удовлетворению.</w:t>
      </w:r>
      <w:r w:rsidR="00EB4C87" w:rsidRPr="00BC4883" w:rsidDel="00EB4C87">
        <w:t xml:space="preserve"> </w:t>
      </w:r>
      <w:r w:rsidR="00EB4C87">
        <w:rPr>
          <w:color w:val="FFFFFF" w:themeColor="background1"/>
        </w:rPr>
        <w:t xml:space="preserve"> </w:t>
      </w:r>
    </w:p>
    <w:bookmarkEnd w:id="16"/>
    <w:p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средств с расчетного счета Заказчика.</w:t>
      </w:r>
      <w:bookmarkStart w:id="18" w:name="_Ref361336647"/>
    </w:p>
    <w:p w:rsidR="00A162B1" w:rsidRPr="00C2118D" w:rsidRDefault="00A162B1" w:rsidP="00FE63D4">
      <w:pPr>
        <w:pStyle w:val="ae"/>
        <w:numPr>
          <w:ilvl w:val="1"/>
          <w:numId w:val="6"/>
        </w:numPr>
        <w:shd w:val="clear" w:color="auto" w:fill="FFFFFF"/>
        <w:tabs>
          <w:tab w:val="left" w:pos="1134"/>
        </w:tabs>
        <w:ind w:left="0" w:firstLine="709"/>
        <w:jc w:val="both"/>
        <w:rPr>
          <w:bCs/>
        </w:rPr>
      </w:pPr>
      <w:bookmarkStart w:id="19" w:name="_Ref361834206"/>
      <w:r w:rsidRPr="00C2118D">
        <w:rPr>
          <w:bCs/>
        </w:rPr>
        <w:t xml:space="preserve">Если изменения, </w:t>
      </w:r>
      <w:r w:rsidRPr="00384AE3">
        <w:rPr>
          <w:bCs/>
        </w:rPr>
        <w:t xml:space="preserve">указанные в </w:t>
      </w:r>
      <w:r w:rsidR="00300ECD" w:rsidRPr="00384AE3">
        <w:rPr>
          <w:bCs/>
        </w:rPr>
        <w:t>пункте</w:t>
      </w:r>
      <w:r w:rsidR="00C71A16" w:rsidRPr="00384AE3">
        <w:rPr>
          <w:bCs/>
        </w:rPr>
        <w:t xml:space="preserve"> </w:t>
      </w:r>
      <w:r w:rsidR="00DB7EDC" w:rsidRPr="00384AE3">
        <w:rPr>
          <w:bCs/>
        </w:rPr>
        <w:t>3.2.</w:t>
      </w:r>
      <w:r w:rsidR="00081D43" w:rsidRPr="00384AE3">
        <w:rPr>
          <w:bCs/>
        </w:rPr>
        <w:t>5</w:t>
      </w:r>
      <w:r w:rsidR="005025F1" w:rsidRPr="00384AE3">
        <w:rPr>
          <w:bCs/>
        </w:rPr>
        <w:t xml:space="preserve"> </w:t>
      </w:r>
      <w:r w:rsidR="0057591C" w:rsidRPr="00384AE3">
        <w:rPr>
          <w:bCs/>
        </w:rPr>
        <w:t>Д</w:t>
      </w:r>
      <w:r w:rsidRPr="00384AE3">
        <w:rPr>
          <w:bCs/>
        </w:rPr>
        <w:t>оговора</w:t>
      </w:r>
      <w:r w:rsidRPr="00C2118D">
        <w:rPr>
          <w:bCs/>
        </w:rPr>
        <w:t xml:space="preserve">, приводят к существенному увеличению Цены Договора, то Подрядчик обязан сообщить об этом Заказчику не позднее 3 </w:t>
      </w:r>
      <w:r w:rsidRPr="00C2118D">
        <w:rPr>
          <w:bCs/>
        </w:rPr>
        <w:lastRenderedPageBreak/>
        <w:t>(трех) рабочих дней с даты получения соответствующего 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18"/>
      <w:bookmarkEnd w:id="19"/>
    </w:p>
    <w:p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DB7EDC" w:rsidRPr="00C2118D">
        <w:rPr>
          <w:bCs/>
        </w:rPr>
        <w:t>4.7</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rsidR="004E1423" w:rsidRPr="00BC4883" w:rsidRDefault="002E567F" w:rsidP="00FE63D4">
      <w:pPr>
        <w:pStyle w:val="ae"/>
        <w:numPr>
          <w:ilvl w:val="1"/>
          <w:numId w:val="6"/>
        </w:numPr>
        <w:shd w:val="clear" w:color="auto" w:fill="FFFFFF"/>
        <w:tabs>
          <w:tab w:val="left" w:pos="1134"/>
        </w:tabs>
        <w:ind w:left="0" w:firstLine="709"/>
        <w:jc w:val="both"/>
        <w:rPr>
          <w:bCs/>
        </w:rPr>
      </w:pPr>
      <w:r w:rsidRPr="00BC4883">
        <w:rPr>
          <w:highlight w:val="lightGray"/>
        </w:rPr>
        <w:t xml:space="preserve">Оплата </w:t>
      </w:r>
      <w:r w:rsidR="00CE4AEC" w:rsidRPr="00BC4883">
        <w:rPr>
          <w:highlight w:val="lightGray"/>
        </w:rPr>
        <w:t>непредвиденных</w:t>
      </w:r>
      <w:r w:rsidR="005A39D5">
        <w:rPr>
          <w:highlight w:val="lightGray"/>
        </w:rPr>
        <w:t xml:space="preserve"> </w:t>
      </w:r>
      <w:r w:rsidR="00CD41A4" w:rsidRPr="00BC4883">
        <w:rPr>
          <w:highlight w:val="lightGray"/>
        </w:rPr>
        <w:t>работ и затрат</w:t>
      </w:r>
      <w:r w:rsidR="00F140D8" w:rsidRPr="00BC4883">
        <w:rPr>
          <w:rStyle w:val="a8"/>
          <w:highlight w:val="lightGray"/>
        </w:rPr>
        <w:footnoteReference w:id="8"/>
      </w:r>
      <w:r w:rsidRPr="00BC4883">
        <w:rPr>
          <w:highlight w:val="lightGray"/>
        </w:rPr>
        <w:t xml:space="preserve"> осуществляется </w:t>
      </w:r>
      <w:r w:rsidR="00CE4AEC" w:rsidRPr="00BC4883">
        <w:rPr>
          <w:highlight w:val="lightGray"/>
        </w:rPr>
        <w:t xml:space="preserve">Заказчиком </w:t>
      </w:r>
      <w:r w:rsidRPr="00BC4883">
        <w:rPr>
          <w:highlight w:val="lightGray"/>
        </w:rPr>
        <w:t>в следующем порядке</w:t>
      </w:r>
      <w:r w:rsidR="004E1423" w:rsidRPr="00BC4883">
        <w:rPr>
          <w:bCs/>
        </w:rPr>
        <w:t>:</w:t>
      </w:r>
    </w:p>
    <w:p w:rsidR="004E1423" w:rsidRPr="00BC4883" w:rsidRDefault="004E1423" w:rsidP="00CE4AEC">
      <w:pPr>
        <w:pStyle w:val="ae"/>
        <w:numPr>
          <w:ilvl w:val="2"/>
          <w:numId w:val="6"/>
        </w:numPr>
        <w:shd w:val="clear" w:color="auto" w:fill="FFFFFF"/>
        <w:tabs>
          <w:tab w:val="left" w:pos="1418"/>
        </w:tabs>
        <w:ind w:left="0" w:firstLine="709"/>
        <w:jc w:val="both"/>
      </w:pPr>
      <w:r w:rsidRPr="00BC4883">
        <w:rPr>
          <w:highlight w:val="lightGray"/>
        </w:rPr>
        <w:t>Непредвиденные работы и затраты оплачиваются за фактически выполненные работы</w:t>
      </w:r>
      <w:r w:rsidR="00CE4AEC" w:rsidRPr="00BC4883">
        <w:rPr>
          <w:highlight w:val="lightGray"/>
        </w:rPr>
        <w:t xml:space="preserve">. Объем </w:t>
      </w:r>
      <w:r w:rsidR="00F56BEA" w:rsidRPr="00BC4883">
        <w:rPr>
          <w:highlight w:val="lightGray"/>
        </w:rPr>
        <w:t>работ</w:t>
      </w:r>
      <w:r w:rsidR="00CE4AEC" w:rsidRPr="00BC4883">
        <w:rPr>
          <w:highlight w:val="lightGray"/>
        </w:rPr>
        <w:t>,</w:t>
      </w:r>
      <w:r w:rsidR="00F56BEA" w:rsidRPr="00BC4883">
        <w:rPr>
          <w:highlight w:val="lightGray"/>
        </w:rPr>
        <w:t xml:space="preserve"> выполняемый </w:t>
      </w:r>
      <w:r w:rsidR="00CE4AEC" w:rsidRPr="00BC4883">
        <w:rPr>
          <w:highlight w:val="lightGray"/>
        </w:rPr>
        <w:t>Подрядчиком,</w:t>
      </w:r>
      <w:r w:rsidR="00AC283F" w:rsidRPr="00BC4883">
        <w:rPr>
          <w:highlight w:val="lightGray"/>
        </w:rPr>
        <w:t xml:space="preserve"> должен быть предварительно согласован с Заказчиком и выполняться</w:t>
      </w:r>
      <w:r w:rsidR="00F56BEA" w:rsidRPr="00BC4883">
        <w:rPr>
          <w:highlight w:val="lightGray"/>
        </w:rPr>
        <w:t xml:space="preserve"> </w:t>
      </w:r>
      <w:r w:rsidRPr="00BC4883">
        <w:rPr>
          <w:highlight w:val="lightGray"/>
        </w:rPr>
        <w:t xml:space="preserve">на основании утвержденных Заказчиком локальных смет, в рамках </w:t>
      </w:r>
      <w:r w:rsidR="00CE4AEC" w:rsidRPr="00BC4883">
        <w:rPr>
          <w:highlight w:val="lightGray"/>
        </w:rPr>
        <w:t>Лимита на непредвиденные работы и затраты</w:t>
      </w:r>
      <w:r w:rsidRPr="00BC4883">
        <w:rPr>
          <w:highlight w:val="lightGray"/>
        </w:rPr>
        <w:t xml:space="preserve">, предусмотренного </w:t>
      </w:r>
      <w:r w:rsidR="00CE4AEC" w:rsidRPr="00BC4883">
        <w:rPr>
          <w:highlight w:val="lightGray"/>
        </w:rPr>
        <w:t xml:space="preserve">утвержденным </w:t>
      </w:r>
      <w:r w:rsidRPr="00BC4883">
        <w:rPr>
          <w:highlight w:val="lightGray"/>
        </w:rPr>
        <w:t xml:space="preserve">Сводным сметным расчетом </w:t>
      </w:r>
      <w:r w:rsidR="00617471" w:rsidRPr="00BC4883">
        <w:rPr>
          <w:bCs/>
          <w:snapToGrid w:val="0"/>
          <w:highlight w:val="lightGray"/>
        </w:rPr>
        <w:t>/ Объектным сметным расчетом</w:t>
      </w:r>
      <w:r w:rsidR="00617471" w:rsidRPr="00BC4883">
        <w:rPr>
          <w:highlight w:val="lightGray"/>
        </w:rPr>
        <w:t xml:space="preserve"> </w:t>
      </w:r>
      <w:r w:rsidR="001D5C5B" w:rsidRPr="00BC4883">
        <w:rPr>
          <w:bCs/>
          <w:highlight w:val="lightGray"/>
        </w:rPr>
        <w:t>с приложениями</w:t>
      </w:r>
      <w:r w:rsidR="001D5C5B" w:rsidRPr="00BC4883">
        <w:rPr>
          <w:highlight w:val="lightGray"/>
        </w:rPr>
        <w:t xml:space="preserve"> </w:t>
      </w:r>
      <w:r w:rsidRPr="00BC4883">
        <w:rPr>
          <w:highlight w:val="lightGray"/>
        </w:rPr>
        <w:t xml:space="preserve">(Приложение № </w:t>
      </w:r>
      <w:r w:rsidR="00F250EC" w:rsidRPr="00BC4883">
        <w:rPr>
          <w:highlight w:val="lightGray"/>
        </w:rPr>
        <w:t>4</w:t>
      </w:r>
      <w:r w:rsidR="00CE4AEC" w:rsidRPr="00BC4883">
        <w:rPr>
          <w:highlight w:val="lightGray"/>
        </w:rPr>
        <w:t xml:space="preserve"> к Договору</w:t>
      </w:r>
      <w:r w:rsidR="00213879" w:rsidRPr="00BC4883">
        <w:rPr>
          <w:highlight w:val="lightGray"/>
        </w:rPr>
        <w:t>)</w:t>
      </w:r>
      <w:r w:rsidR="00AC283F" w:rsidRPr="00BC4883">
        <w:rPr>
          <w:highlight w:val="lightGray"/>
        </w:rPr>
        <w:t xml:space="preserve">. </w:t>
      </w:r>
      <w:r w:rsidR="00191200" w:rsidRPr="00BC4883">
        <w:rPr>
          <w:highlight w:val="lightGray"/>
        </w:rPr>
        <w:t xml:space="preserve">Освидетельствование выполненного объема работ </w:t>
      </w:r>
      <w:r w:rsidR="00AC283F" w:rsidRPr="00BC4883">
        <w:rPr>
          <w:highlight w:val="lightGray"/>
        </w:rPr>
        <w:t xml:space="preserve">производится одновременно с </w:t>
      </w:r>
      <w:r w:rsidR="00191200" w:rsidRPr="00BC4883">
        <w:rPr>
          <w:highlight w:val="lightGray"/>
        </w:rPr>
        <w:t xml:space="preserve">Работами по Договору при подписании </w:t>
      </w:r>
      <w:r w:rsidR="00020803" w:rsidRPr="00BC4883">
        <w:rPr>
          <w:highlight w:val="lightGray"/>
        </w:rPr>
        <w:t>С</w:t>
      </w:r>
      <w:r w:rsidRPr="00BC4883">
        <w:rPr>
          <w:highlight w:val="lightGray"/>
        </w:rPr>
        <w:t xml:space="preserve">торонами </w:t>
      </w:r>
      <w:r w:rsidR="00BF6C87" w:rsidRPr="00BC4883">
        <w:rPr>
          <w:highlight w:val="lightGray"/>
        </w:rPr>
        <w:t>А</w:t>
      </w:r>
      <w:r w:rsidRPr="00BC4883">
        <w:rPr>
          <w:highlight w:val="lightGray"/>
        </w:rPr>
        <w:t>ктов освидет</w:t>
      </w:r>
      <w:r w:rsidR="00020803" w:rsidRPr="00BC4883">
        <w:rPr>
          <w:highlight w:val="lightGray"/>
        </w:rPr>
        <w:t>ельствования выполненных работ</w:t>
      </w:r>
      <w:r w:rsidR="00CE4AEC" w:rsidRPr="00BC4883">
        <w:rPr>
          <w:highlight w:val="lightGray"/>
        </w:rPr>
        <w:t xml:space="preserve"> в соответствии </w:t>
      </w:r>
      <w:r w:rsidR="004F54D1">
        <w:rPr>
          <w:highlight w:val="lightGray"/>
        </w:rPr>
        <w:t>с</w:t>
      </w:r>
      <w:r w:rsidR="00CE4AEC" w:rsidRPr="00BC4883">
        <w:rPr>
          <w:highlight w:val="lightGray"/>
        </w:rPr>
        <w:t xml:space="preserve"> </w:t>
      </w:r>
      <w:r w:rsidR="00191200" w:rsidRPr="00BC4883">
        <w:rPr>
          <w:highlight w:val="lightGray"/>
        </w:rPr>
        <w:t>п</w:t>
      </w:r>
      <w:r w:rsidR="00300ECD" w:rsidRPr="00BC4883">
        <w:rPr>
          <w:highlight w:val="lightGray"/>
        </w:rPr>
        <w:t>ункт</w:t>
      </w:r>
      <w:r w:rsidR="00CE4AEC" w:rsidRPr="00BC4883">
        <w:rPr>
          <w:highlight w:val="lightGray"/>
        </w:rPr>
        <w:t>ом</w:t>
      </w:r>
      <w:r w:rsidR="00191200" w:rsidRPr="00BC4883">
        <w:rPr>
          <w:highlight w:val="lightGray"/>
        </w:rPr>
        <w:t xml:space="preserve"> 5.2 Договора</w:t>
      </w:r>
      <w:r w:rsidR="00BF6C87" w:rsidRPr="00BC4883">
        <w:rPr>
          <w:highlight w:val="lightGray"/>
        </w:rPr>
        <w:t>. О</w:t>
      </w:r>
      <w:r w:rsidR="00191200" w:rsidRPr="00BC4883">
        <w:rPr>
          <w:highlight w:val="lightGray"/>
        </w:rPr>
        <w:t xml:space="preserve">плата </w:t>
      </w:r>
      <w:r w:rsidR="000470CD" w:rsidRPr="00BC4883">
        <w:rPr>
          <w:highlight w:val="lightGray"/>
        </w:rPr>
        <w:t>в размере 100</w:t>
      </w:r>
      <w:r w:rsidR="00191200" w:rsidRPr="00BC4883">
        <w:rPr>
          <w:highlight w:val="lightGray"/>
        </w:rPr>
        <w:t xml:space="preserve"> </w:t>
      </w:r>
      <w:r w:rsidR="000470CD" w:rsidRPr="00BC4883">
        <w:rPr>
          <w:highlight w:val="lightGray"/>
        </w:rPr>
        <w:t xml:space="preserve">% </w:t>
      </w:r>
      <w:r w:rsidR="000F1EB3" w:rsidRPr="00BC4883">
        <w:rPr>
          <w:highlight w:val="lightGray"/>
        </w:rPr>
        <w:t xml:space="preserve">(ста процентов) от </w:t>
      </w:r>
      <w:r w:rsidR="000470CD" w:rsidRPr="00BC4883">
        <w:rPr>
          <w:highlight w:val="lightGray"/>
        </w:rPr>
        <w:t xml:space="preserve">стоимости </w:t>
      </w:r>
      <w:r w:rsidR="000F1EB3" w:rsidRPr="00BC4883">
        <w:rPr>
          <w:highlight w:val="lightGray"/>
        </w:rPr>
        <w:t xml:space="preserve">непредвиденных работ и затрат производится Заказчиком </w:t>
      </w:r>
      <w:r w:rsidRPr="00BC4883">
        <w:rPr>
          <w:highlight w:val="lightGray"/>
        </w:rPr>
        <w:t>в течение 30 (</w:t>
      </w:r>
      <w:r w:rsidR="00B0542A" w:rsidRPr="00BC4883">
        <w:rPr>
          <w:highlight w:val="lightGray"/>
        </w:rPr>
        <w:t>т</w:t>
      </w:r>
      <w:r w:rsidRPr="00BC4883">
        <w:rPr>
          <w:highlight w:val="lightGray"/>
        </w:rPr>
        <w:t>ридцати) календарных дней с даты подписания</w:t>
      </w:r>
      <w:r w:rsidR="000470CD" w:rsidRPr="00BC4883">
        <w:rPr>
          <w:highlight w:val="lightGray"/>
        </w:rPr>
        <w:t xml:space="preserve"> </w:t>
      </w:r>
      <w:r w:rsidR="000F1EB3" w:rsidRPr="00BC4883">
        <w:rPr>
          <w:highlight w:val="lightGray"/>
        </w:rPr>
        <w:t xml:space="preserve">Акта освидетельствования выполненных работ </w:t>
      </w:r>
      <w:r w:rsidR="000470CD" w:rsidRPr="00BC4883">
        <w:rPr>
          <w:highlight w:val="lightGray"/>
        </w:rPr>
        <w:t xml:space="preserve">на основании </w:t>
      </w:r>
      <w:r w:rsidR="000F51A1" w:rsidRPr="00BC4883">
        <w:rPr>
          <w:highlight w:val="lightGray"/>
        </w:rPr>
        <w:t>счета, выставленного Подрядчиком</w:t>
      </w:r>
      <w:r w:rsidR="000F1EB3" w:rsidRPr="00BC4883">
        <w:rPr>
          <w:highlight w:val="lightGray"/>
        </w:rPr>
        <w:t>, и</w:t>
      </w:r>
      <w:r w:rsidR="00191200" w:rsidRPr="00BC4883">
        <w:rPr>
          <w:highlight w:val="lightGray"/>
        </w:rPr>
        <w:t xml:space="preserve"> с учетом п</w:t>
      </w:r>
      <w:r w:rsidR="00300ECD" w:rsidRPr="00BC4883">
        <w:rPr>
          <w:highlight w:val="lightGray"/>
        </w:rPr>
        <w:t>унктов</w:t>
      </w:r>
      <w:r w:rsidR="00191200" w:rsidRPr="00BC4883">
        <w:rPr>
          <w:highlight w:val="lightGray"/>
        </w:rPr>
        <w:t xml:space="preserve"> 4.5.</w:t>
      </w:r>
      <w:r w:rsidR="00081D43">
        <w:rPr>
          <w:highlight w:val="lightGray"/>
        </w:rPr>
        <w:t>3</w:t>
      </w:r>
      <w:r w:rsidR="00191200" w:rsidRPr="00BC4883">
        <w:rPr>
          <w:highlight w:val="lightGray"/>
        </w:rPr>
        <w:t>, 4.5.</w:t>
      </w:r>
      <w:r w:rsidR="00081D43">
        <w:rPr>
          <w:highlight w:val="lightGray"/>
        </w:rPr>
        <w:t>4</w:t>
      </w:r>
      <w:r w:rsidR="00191200" w:rsidRPr="00BC4883">
        <w:rPr>
          <w:highlight w:val="lightGray"/>
        </w:rPr>
        <w:t xml:space="preserve"> Договора</w:t>
      </w:r>
      <w:r w:rsidRPr="00BC4883">
        <w:rPr>
          <w:highlight w:val="lightGray"/>
        </w:rPr>
        <w:t>.</w:t>
      </w:r>
      <w:r w:rsidR="00191200" w:rsidRPr="00BC4883">
        <w:rPr>
          <w:highlight w:val="lightGray"/>
        </w:rPr>
        <w:t xml:space="preserve"> </w:t>
      </w:r>
      <w:r w:rsidR="00E15344" w:rsidRPr="00BC4883">
        <w:rPr>
          <w:highlight w:val="lightGray"/>
        </w:rPr>
        <w:t xml:space="preserve">Стоимость </w:t>
      </w:r>
      <w:r w:rsidR="000F1EB3" w:rsidRPr="00BC4883">
        <w:rPr>
          <w:highlight w:val="lightGray"/>
        </w:rPr>
        <w:t xml:space="preserve">непредвиденных </w:t>
      </w:r>
      <w:r w:rsidR="00E15344" w:rsidRPr="00BC4883">
        <w:rPr>
          <w:highlight w:val="lightGray"/>
        </w:rPr>
        <w:t xml:space="preserve">работ </w:t>
      </w:r>
      <w:r w:rsidR="000F1EB3" w:rsidRPr="00BC4883">
        <w:rPr>
          <w:highlight w:val="lightGray"/>
        </w:rPr>
        <w:t xml:space="preserve">и затрат </w:t>
      </w:r>
      <w:r w:rsidR="00E15344" w:rsidRPr="00BC4883">
        <w:rPr>
          <w:highlight w:val="lightGray"/>
        </w:rPr>
        <w:t xml:space="preserve">включается в </w:t>
      </w:r>
      <w:r w:rsidR="00E15344" w:rsidRPr="00BC4883">
        <w:rPr>
          <w:bCs/>
          <w:snapToGrid w:val="0"/>
          <w:highlight w:val="lightGray"/>
        </w:rPr>
        <w:t>общую сумму Акта КС-2</w:t>
      </w:r>
      <w:r w:rsidR="000F1EB3" w:rsidRPr="00BC4883">
        <w:rPr>
          <w:bCs/>
          <w:snapToGrid w:val="0"/>
          <w:highlight w:val="lightGray"/>
        </w:rPr>
        <w:t>,</w:t>
      </w:r>
      <w:r w:rsidR="00E15344" w:rsidRPr="00BC4883">
        <w:rPr>
          <w:bCs/>
          <w:snapToGrid w:val="0"/>
          <w:highlight w:val="lightGray"/>
        </w:rPr>
        <w:t xml:space="preserve"> подписываемого </w:t>
      </w:r>
      <w:r w:rsidR="000F1EB3" w:rsidRPr="00BC4883">
        <w:rPr>
          <w:bCs/>
          <w:snapToGrid w:val="0"/>
          <w:highlight w:val="lightGray"/>
        </w:rPr>
        <w:t xml:space="preserve">Сторонами в соответствии с </w:t>
      </w:r>
      <w:r w:rsidR="00E15344" w:rsidRPr="00BC4883">
        <w:rPr>
          <w:bCs/>
          <w:snapToGrid w:val="0"/>
          <w:highlight w:val="lightGray"/>
        </w:rPr>
        <w:t>п</w:t>
      </w:r>
      <w:r w:rsidR="00300ECD" w:rsidRPr="00BC4883">
        <w:rPr>
          <w:bCs/>
          <w:snapToGrid w:val="0"/>
          <w:highlight w:val="lightGray"/>
        </w:rPr>
        <w:t>ункт</w:t>
      </w:r>
      <w:r w:rsidR="000F1EB3" w:rsidRPr="00BC4883">
        <w:rPr>
          <w:bCs/>
          <w:snapToGrid w:val="0"/>
          <w:highlight w:val="lightGray"/>
        </w:rPr>
        <w:t>ом</w:t>
      </w:r>
      <w:r w:rsidR="00300ECD" w:rsidRPr="00BC4883">
        <w:rPr>
          <w:bCs/>
          <w:snapToGrid w:val="0"/>
          <w:highlight w:val="lightGray"/>
        </w:rPr>
        <w:t xml:space="preserve"> </w:t>
      </w:r>
      <w:r w:rsidR="00E15344" w:rsidRPr="00BC4883">
        <w:rPr>
          <w:bCs/>
          <w:snapToGrid w:val="0"/>
          <w:highlight w:val="lightGray"/>
        </w:rPr>
        <w:t>5.3 Договора</w:t>
      </w:r>
      <w:r w:rsidR="00E15344" w:rsidRPr="00BC4883">
        <w:rPr>
          <w:bCs/>
          <w:snapToGrid w:val="0"/>
        </w:rPr>
        <w:t>.</w:t>
      </w:r>
    </w:p>
    <w:p w:rsidR="004F54D1" w:rsidRPr="004F54D1" w:rsidRDefault="000F1EB3" w:rsidP="004F54D1">
      <w:pPr>
        <w:pStyle w:val="ae"/>
        <w:shd w:val="clear" w:color="auto" w:fill="FFFFFF"/>
        <w:tabs>
          <w:tab w:val="left" w:pos="1418"/>
        </w:tabs>
        <w:ind w:left="0" w:firstLine="709"/>
        <w:jc w:val="both"/>
        <w:rPr>
          <w:highlight w:val="lightGray"/>
        </w:rPr>
      </w:pPr>
      <w:r w:rsidRPr="00BC4883">
        <w:rPr>
          <w:highlight w:val="lightGray"/>
        </w:rPr>
        <w:t>Платеж, совершаемый на основании документа, указанного в пункте 5.2 Договора, является предварительной оплатой (авансированием</w:t>
      </w:r>
      <w:r w:rsidRPr="004F54D1">
        <w:rPr>
          <w:highlight w:val="lightGray"/>
        </w:rPr>
        <w:t>)</w:t>
      </w:r>
      <w:r w:rsidR="004F54D1" w:rsidRPr="004F54D1">
        <w:rPr>
          <w:highlight w:val="lightGray"/>
        </w:rPr>
        <w:t xml:space="preserve">, при этом предоставление Подрядчиком финансового обеспечения исполнения обязательств по возврату предварительной оплаты (аванса) не требуется. </w:t>
      </w:r>
    </w:p>
    <w:p w:rsidR="00450DB2" w:rsidRPr="00755417" w:rsidRDefault="00EA63B7" w:rsidP="004F54D1">
      <w:pPr>
        <w:pStyle w:val="ae"/>
        <w:shd w:val="clear" w:color="auto" w:fill="FFFFFF"/>
        <w:tabs>
          <w:tab w:val="left" w:pos="1418"/>
        </w:tabs>
        <w:ind w:left="0" w:firstLine="709"/>
        <w:jc w:val="both"/>
      </w:pPr>
      <w:r w:rsidRPr="00755417">
        <w:t xml:space="preserve">4.10. </w:t>
      </w:r>
      <w:r w:rsidR="00450DB2" w:rsidRPr="00BC4883">
        <w:rPr>
          <w:highlight w:val="lightGray"/>
        </w:rPr>
        <w:t>Командировочные расходы включаются в стоимост</w:t>
      </w:r>
      <w:r w:rsidR="00296484" w:rsidRPr="00BC4883">
        <w:rPr>
          <w:highlight w:val="lightGray"/>
        </w:rPr>
        <w:t>ь</w:t>
      </w:r>
      <w:r w:rsidR="00450DB2" w:rsidRPr="00BC4883">
        <w:rPr>
          <w:highlight w:val="lightGray"/>
        </w:rPr>
        <w:t xml:space="preserve"> Этапов </w:t>
      </w:r>
      <w:r w:rsidR="005B0F58" w:rsidRPr="00BC4883">
        <w:rPr>
          <w:highlight w:val="lightGray"/>
        </w:rPr>
        <w:t>Р</w:t>
      </w:r>
      <w:r w:rsidR="00450DB2" w:rsidRPr="00BC4883">
        <w:rPr>
          <w:highlight w:val="lightGray"/>
        </w:rPr>
        <w:t>абот</w:t>
      </w:r>
      <w:r w:rsidR="00FE0621" w:rsidRPr="00BC4883">
        <w:rPr>
          <w:highlight w:val="lightGray"/>
        </w:rPr>
        <w:t xml:space="preserve"> </w:t>
      </w:r>
      <w:r w:rsidR="00837B1E" w:rsidRPr="00BC4883">
        <w:rPr>
          <w:highlight w:val="lightGray"/>
        </w:rPr>
        <w:t>в соответствии с расчетом</w:t>
      </w:r>
      <w:r w:rsidR="00BB2271" w:rsidRPr="00BC4883">
        <w:rPr>
          <w:highlight w:val="lightGray"/>
        </w:rPr>
        <w:t xml:space="preserve">, </w:t>
      </w:r>
      <w:r w:rsidR="00837B1E" w:rsidRPr="00BC4883">
        <w:rPr>
          <w:highlight w:val="lightGray"/>
        </w:rPr>
        <w:t xml:space="preserve">прилагаемым </w:t>
      </w:r>
      <w:r w:rsidR="00450DB2" w:rsidRPr="00BC4883">
        <w:rPr>
          <w:highlight w:val="lightGray"/>
        </w:rPr>
        <w:t>к Сводному сметному расчету</w:t>
      </w:r>
      <w:r w:rsidR="00837B1E" w:rsidRPr="00BC4883">
        <w:rPr>
          <w:highlight w:val="lightGray"/>
        </w:rPr>
        <w:t xml:space="preserve"> </w:t>
      </w:r>
      <w:r w:rsidR="00617471" w:rsidRPr="00BC4883">
        <w:rPr>
          <w:highlight w:val="lightGray"/>
        </w:rPr>
        <w:t>/</w:t>
      </w:r>
      <w:r w:rsidR="00617471" w:rsidRPr="00BC4883">
        <w:rPr>
          <w:bCs/>
          <w:highlight w:val="lightGray"/>
        </w:rPr>
        <w:t xml:space="preserve"> Объектному сметному расчету</w:t>
      </w:r>
      <w:r w:rsidR="00450DB2" w:rsidRPr="00BC4883">
        <w:rPr>
          <w:highlight w:val="lightGray"/>
        </w:rPr>
        <w:t xml:space="preserve"> </w:t>
      </w:r>
      <w:r w:rsidR="001D5C5B" w:rsidRPr="00BC4883">
        <w:rPr>
          <w:bCs/>
          <w:highlight w:val="lightGray"/>
        </w:rPr>
        <w:t>с приложениями</w:t>
      </w:r>
      <w:r w:rsidR="001D5C5B" w:rsidRPr="00BC4883">
        <w:rPr>
          <w:highlight w:val="lightGray"/>
        </w:rPr>
        <w:t xml:space="preserve"> </w:t>
      </w:r>
      <w:r w:rsidR="00450DB2" w:rsidRPr="00BC4883">
        <w:rPr>
          <w:highlight w:val="lightGray"/>
        </w:rPr>
        <w:t>(</w:t>
      </w:r>
      <w:r w:rsidR="00EB3EDB">
        <w:rPr>
          <w:highlight w:val="lightGray"/>
        </w:rPr>
        <w:t>П</w:t>
      </w:r>
      <w:r w:rsidR="00450DB2" w:rsidRPr="00BC4883">
        <w:rPr>
          <w:highlight w:val="lightGray"/>
        </w:rPr>
        <w:t xml:space="preserve">риложение № </w:t>
      </w:r>
      <w:r w:rsidR="00FE0621" w:rsidRPr="00BC4883">
        <w:rPr>
          <w:highlight w:val="lightGray"/>
        </w:rPr>
        <w:t>4</w:t>
      </w:r>
      <w:r w:rsidR="00837B1E" w:rsidRPr="00BC4883">
        <w:rPr>
          <w:highlight w:val="lightGray"/>
        </w:rPr>
        <w:t xml:space="preserve"> к Договору</w:t>
      </w:r>
      <w:r w:rsidR="00450DB2" w:rsidRPr="00BC4883">
        <w:rPr>
          <w:highlight w:val="lightGray"/>
        </w:rPr>
        <w:t>). Размеры расходов, связанных со служебными командировками, определяются коллективным договором и</w:t>
      </w:r>
      <w:r w:rsidR="00837B1E" w:rsidRPr="00BC4883">
        <w:rPr>
          <w:highlight w:val="lightGray"/>
        </w:rPr>
        <w:t xml:space="preserve"> </w:t>
      </w:r>
      <w:r w:rsidR="00450DB2" w:rsidRPr="00BC4883">
        <w:rPr>
          <w:highlight w:val="lightGray"/>
        </w:rPr>
        <w:t>/</w:t>
      </w:r>
      <w:r w:rsidR="00837B1E" w:rsidRPr="00BC4883">
        <w:rPr>
          <w:highlight w:val="lightGray"/>
        </w:rPr>
        <w:t xml:space="preserve"> </w:t>
      </w:r>
      <w:r w:rsidR="00450DB2" w:rsidRPr="00BC4883">
        <w:rPr>
          <w:highlight w:val="lightGray"/>
        </w:rPr>
        <w:t>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BC4883">
        <w:rPr>
          <w:highlight w:val="lightGray"/>
        </w:rPr>
        <w:t xml:space="preserve">, </w:t>
      </w:r>
      <w:r w:rsidR="004725EC" w:rsidRPr="00BC4883">
        <w:rPr>
          <w:highlight w:val="lightGray"/>
        </w:rPr>
        <w:t>который предоставляется Подрядчику по запросу</w:t>
      </w:r>
      <w:r w:rsidR="00450DB2" w:rsidRPr="00BC4883">
        <w:rPr>
          <w:highlight w:val="lightGray"/>
        </w:rPr>
        <w:t xml:space="preserve">. Оплата командировочных расходов производится </w:t>
      </w:r>
      <w:r w:rsidR="00837B1E" w:rsidRPr="00BC4883">
        <w:rPr>
          <w:highlight w:val="lightGray"/>
        </w:rPr>
        <w:t xml:space="preserve">Заказчиком в порядке, установленном Договором для </w:t>
      </w:r>
      <w:r w:rsidR="00E07020" w:rsidRPr="00BC4883">
        <w:rPr>
          <w:highlight w:val="lightGray"/>
        </w:rPr>
        <w:t>оплаты стоимости соответствующих Этапов Работ</w:t>
      </w:r>
      <w:r w:rsidR="00450DB2" w:rsidRPr="00BC4883">
        <w:rPr>
          <w:highlight w:val="lightGray"/>
        </w:rPr>
        <w:t xml:space="preserve">. Подрядчик обязан представлять по запросу Заказчика копии </w:t>
      </w:r>
      <w:r w:rsidR="00837B1E" w:rsidRPr="00BC4883">
        <w:rPr>
          <w:highlight w:val="lightGray"/>
        </w:rPr>
        <w:t xml:space="preserve">следующих </w:t>
      </w:r>
      <w:r w:rsidR="00450DB2" w:rsidRPr="00BC4883">
        <w:rPr>
          <w:highlight w:val="lightGray"/>
        </w:rPr>
        <w:t>документов, заверенных Подрядчиком</w:t>
      </w:r>
      <w:r w:rsidR="00837B1E" w:rsidRPr="00BC4883">
        <w:rPr>
          <w:highlight w:val="lightGray"/>
        </w:rPr>
        <w:t>, в том числе</w:t>
      </w:r>
      <w:r w:rsidR="00450DB2" w:rsidRPr="00BC4883">
        <w:rPr>
          <w:highlight w:val="lightGray"/>
        </w:rPr>
        <w:t>: приказ о командировке, проездные билеты, счета на оплату за проживание</w:t>
      </w:r>
      <w:r w:rsidR="007F2537">
        <w:rPr>
          <w:highlight w:val="lightGray"/>
        </w:rPr>
        <w:t xml:space="preserve"> </w:t>
      </w:r>
      <w:r w:rsidR="00450DB2" w:rsidRPr="00BC4883">
        <w:rPr>
          <w:highlight w:val="lightGray"/>
        </w:rPr>
        <w:t>в гостинице и авансовые отчеты</w:t>
      </w:r>
      <w:r w:rsidR="00450DB2" w:rsidRPr="00755417">
        <w:t>.</w:t>
      </w:r>
    </w:p>
    <w:p w:rsidR="00020803" w:rsidRPr="00C2118D" w:rsidRDefault="00CE0D55" w:rsidP="007F2537">
      <w:pPr>
        <w:pStyle w:val="ae"/>
        <w:shd w:val="clear" w:color="auto" w:fill="FFFFFF"/>
        <w:tabs>
          <w:tab w:val="left" w:pos="1134"/>
        </w:tabs>
        <w:ind w:left="0" w:firstLine="709"/>
        <w:jc w:val="both"/>
        <w:rPr>
          <w:bCs/>
        </w:rPr>
      </w:pPr>
      <w:r w:rsidRPr="00BC4883">
        <w:rPr>
          <w:bCs/>
        </w:rPr>
        <w:t xml:space="preserve">4.11. </w:t>
      </w:r>
      <w:bookmarkStart w:id="20" w:name="_Ref361834251"/>
      <w:bookmarkEnd w:id="17"/>
      <w:r w:rsidR="00020803" w:rsidRPr="00C2118D">
        <w:rPr>
          <w:bCs/>
        </w:rPr>
        <w:t xml:space="preserve">Индексация Цены Договора не допускается. </w:t>
      </w:r>
    </w:p>
    <w:bookmarkEnd w:id="20"/>
    <w:p w:rsidR="00CB4AAE" w:rsidRPr="00C2118D" w:rsidRDefault="00CB4AAE" w:rsidP="00CE0D55">
      <w:pPr>
        <w:pStyle w:val="ae"/>
        <w:shd w:val="clear" w:color="auto" w:fill="FFFFFF"/>
        <w:tabs>
          <w:tab w:val="left" w:pos="1134"/>
        </w:tabs>
        <w:ind w:left="0" w:firstLine="567"/>
        <w:jc w:val="both"/>
        <w:rPr>
          <w:bCs/>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rsidR="00384AE3" w:rsidRPr="00C2118D" w:rsidRDefault="00384AE3" w:rsidP="00384AE3">
      <w:pPr>
        <w:pStyle w:val="ae"/>
        <w:numPr>
          <w:ilvl w:val="1"/>
          <w:numId w:val="6"/>
        </w:numPr>
        <w:shd w:val="clear" w:color="auto" w:fill="FFFFFF"/>
        <w:tabs>
          <w:tab w:val="left" w:pos="709"/>
          <w:tab w:val="left" w:pos="1134"/>
        </w:tabs>
        <w:ind w:left="0" w:firstLine="709"/>
        <w:jc w:val="both"/>
      </w:pPr>
      <w:bookmarkStart w:id="21" w:name="_Ref361336865"/>
      <w:r w:rsidRPr="00C2118D">
        <w:rPr>
          <w:bCs/>
        </w:rPr>
        <w:t xml:space="preserve">По завершении </w:t>
      </w:r>
      <w:r>
        <w:rPr>
          <w:bCs/>
        </w:rPr>
        <w:t>выполнения р</w:t>
      </w:r>
      <w:r w:rsidRPr="00C2118D">
        <w:rPr>
          <w:bCs/>
        </w:rPr>
        <w:t xml:space="preserve">абот </w:t>
      </w:r>
      <w:r>
        <w:rPr>
          <w:bCs/>
        </w:rPr>
        <w:t>по каждому Этапу Работ</w:t>
      </w:r>
      <w:r w:rsidRPr="000A4FCE">
        <w:rPr>
          <w:bCs/>
        </w:rPr>
        <w:t>, указанног</w:t>
      </w:r>
      <w:r>
        <w:rPr>
          <w:bCs/>
        </w:rPr>
        <w:t>о в К</w:t>
      </w:r>
      <w:r w:rsidRPr="000A4FCE">
        <w:rPr>
          <w:bCs/>
        </w:rPr>
        <w:t xml:space="preserve">алендарном графике </w:t>
      </w:r>
      <w:r>
        <w:rPr>
          <w:bCs/>
        </w:rPr>
        <w:t>выполнения Работ (П</w:t>
      </w:r>
      <w:r w:rsidRPr="000A4FCE">
        <w:rPr>
          <w:bCs/>
        </w:rPr>
        <w:t>риложение</w:t>
      </w:r>
      <w:r w:rsidRPr="00C2118D">
        <w:rPr>
          <w:bCs/>
        </w:rPr>
        <w:t xml:space="preserve"> </w:t>
      </w:r>
      <w:r>
        <w:rPr>
          <w:bCs/>
        </w:rPr>
        <w:t xml:space="preserve">№ 3 к Договору), </w:t>
      </w:r>
      <w:r w:rsidRPr="00C2118D">
        <w:rPr>
          <w:bCs/>
        </w:rPr>
        <w:t xml:space="preserve">Подрядчик в течение </w:t>
      </w:r>
      <w:r w:rsidRPr="00BC4883">
        <w:rPr>
          <w:bCs/>
          <w:highlight w:val="lightGray"/>
        </w:rPr>
        <w:t>5</w:t>
      </w:r>
      <w:r w:rsidRPr="00BC4883">
        <w:rPr>
          <w:highlight w:val="lightGray"/>
        </w:rPr>
        <w:t xml:space="preserve"> (пяти)</w:t>
      </w:r>
      <w:r w:rsidRPr="00C2118D">
        <w:rPr>
          <w:bCs/>
        </w:rPr>
        <w:t xml:space="preserve"> рабочих дней представляет Заказчику подписанный со своей стороны в 2 (двух) экземплярах </w:t>
      </w:r>
      <w:r w:rsidRPr="00C2118D">
        <w:rPr>
          <w:bCs/>
          <w:snapToGrid w:val="0"/>
        </w:rPr>
        <w:t xml:space="preserve">Акт освидетельствования выполненных работ по форме </w:t>
      </w:r>
      <w:r>
        <w:rPr>
          <w:bCs/>
          <w:snapToGrid w:val="0"/>
        </w:rPr>
        <w:t>П</w:t>
      </w:r>
      <w:r w:rsidRPr="00C2118D">
        <w:rPr>
          <w:bCs/>
          <w:snapToGrid w:val="0"/>
        </w:rPr>
        <w:t>риложения № 9</w:t>
      </w:r>
      <w:r>
        <w:rPr>
          <w:bCs/>
          <w:snapToGrid w:val="0"/>
        </w:rPr>
        <w:t xml:space="preserve"> к Договору,</w:t>
      </w:r>
      <w:r w:rsidRPr="00C2118D">
        <w:rPr>
          <w:snapToGrid w:val="0"/>
        </w:rPr>
        <w:t xml:space="preserve"> </w:t>
      </w:r>
      <w:r w:rsidRPr="00C2118D">
        <w:rPr>
          <w:bCs/>
        </w:rPr>
        <w:t xml:space="preserve">с приложением </w:t>
      </w:r>
      <w:r>
        <w:rPr>
          <w:bCs/>
        </w:rPr>
        <w:t>П</w:t>
      </w:r>
      <w:r w:rsidRPr="00C2118D">
        <w:rPr>
          <w:bCs/>
        </w:rPr>
        <w:t xml:space="preserve">риемо-сдаточной и </w:t>
      </w:r>
      <w:r>
        <w:rPr>
          <w:bCs/>
        </w:rPr>
        <w:t>И</w:t>
      </w:r>
      <w:r w:rsidRPr="00C2118D">
        <w:rPr>
          <w:bCs/>
        </w:rPr>
        <w:t xml:space="preserve">сполнительной документации </w:t>
      </w:r>
      <w:r w:rsidRPr="00C2118D">
        <w:t xml:space="preserve">в </w:t>
      </w:r>
      <w:r w:rsidRPr="00BC4883">
        <w:rPr>
          <w:highlight w:val="lightGray"/>
        </w:rPr>
        <w:t>3 (трех)</w:t>
      </w:r>
      <w:r w:rsidRPr="00C2118D">
        <w:t xml:space="preserve"> экземплярах.</w:t>
      </w:r>
    </w:p>
    <w:p w:rsidR="00B14A5B" w:rsidRPr="00105AC4" w:rsidRDefault="00384AE3" w:rsidP="003B1534">
      <w:pPr>
        <w:pStyle w:val="ae"/>
        <w:numPr>
          <w:ilvl w:val="1"/>
          <w:numId w:val="6"/>
        </w:numPr>
        <w:shd w:val="clear" w:color="auto" w:fill="FFFFFF"/>
        <w:tabs>
          <w:tab w:val="left" w:pos="1134"/>
        </w:tabs>
        <w:ind w:left="0" w:firstLine="709"/>
        <w:jc w:val="both"/>
      </w:pPr>
      <w:r>
        <w:rPr>
          <w:bCs/>
        </w:rPr>
        <w:t>П</w:t>
      </w:r>
      <w:r w:rsidR="00B14A5B" w:rsidRPr="00C2118D">
        <w:rPr>
          <w:bCs/>
        </w:rPr>
        <w:t xml:space="preserve">о завершении выполнения Работ в отношении </w:t>
      </w:r>
      <w:r w:rsidR="00B14A5B" w:rsidRPr="00BC4883">
        <w:rPr>
          <w:highlight w:val="lightGray"/>
        </w:rPr>
        <w:t>каждого</w:t>
      </w:r>
      <w:r w:rsidR="00B14A5B" w:rsidRPr="00C2118D">
        <w:rPr>
          <w:bCs/>
        </w:rPr>
        <w:t xml:space="preserve"> Объекта </w:t>
      </w:r>
      <w:r w:rsidR="00836BCA">
        <w:rPr>
          <w:bCs/>
        </w:rPr>
        <w:t xml:space="preserve">и готовности </w:t>
      </w:r>
      <w:r w:rsidR="008704E7">
        <w:rPr>
          <w:bCs/>
        </w:rPr>
        <w:t xml:space="preserve">последнего к эксплуатации </w:t>
      </w:r>
      <w:r w:rsidR="00B14A5B" w:rsidRPr="00C2118D">
        <w:rPr>
          <w:bCs/>
        </w:rPr>
        <w:t xml:space="preserve">Подрядчик </w:t>
      </w:r>
      <w:r w:rsidR="008704E7">
        <w:rPr>
          <w:bCs/>
        </w:rPr>
        <w:t xml:space="preserve">в течение 3 (трех) рабочих дней </w:t>
      </w:r>
      <w:r w:rsidR="00B14A5B" w:rsidRPr="00C2118D">
        <w:rPr>
          <w:bCs/>
        </w:rPr>
        <w:t>представляет Заказчику подписанные со своей стороны</w:t>
      </w:r>
      <w:r w:rsidR="00B14A5B" w:rsidRPr="00E34359">
        <w:rPr>
          <w:bCs/>
        </w:rPr>
        <w:t>:</w:t>
      </w:r>
    </w:p>
    <w:p w:rsidR="00B14A5B" w:rsidRPr="00D36B10" w:rsidRDefault="00B14A5B" w:rsidP="00837B1E">
      <w:pPr>
        <w:pStyle w:val="ae"/>
        <w:numPr>
          <w:ilvl w:val="0"/>
          <w:numId w:val="100"/>
        </w:numPr>
        <w:shd w:val="clear" w:color="auto" w:fill="FFFFFF"/>
        <w:tabs>
          <w:tab w:val="left" w:pos="1418"/>
        </w:tabs>
        <w:ind w:left="0" w:firstLine="709"/>
        <w:jc w:val="both"/>
      </w:pPr>
      <w:r w:rsidRPr="00C2118D">
        <w:lastRenderedPageBreak/>
        <w:t xml:space="preserve">Акт </w:t>
      </w:r>
      <w:r>
        <w:t xml:space="preserve">КС-2, Справку КС-3 </w:t>
      </w:r>
      <w:r w:rsidRPr="00C2118D">
        <w:t xml:space="preserve">в отношении </w:t>
      </w:r>
      <w:r w:rsidRPr="00BC4883">
        <w:rPr>
          <w:highlight w:val="lightGray"/>
        </w:rPr>
        <w:t>каждого</w:t>
      </w:r>
      <w:r w:rsidRPr="00C2118D">
        <w:t xml:space="preserve"> Объекта</w:t>
      </w:r>
      <w:r w:rsidRPr="00C2118D">
        <w:rPr>
          <w:bCs/>
          <w:snapToGrid w:val="0"/>
        </w:rPr>
        <w:t xml:space="preserve"> </w:t>
      </w:r>
      <w:r>
        <w:rPr>
          <w:bCs/>
          <w:snapToGrid w:val="0"/>
        </w:rPr>
        <w:t>н</w:t>
      </w:r>
      <w:r w:rsidRPr="00C2118D">
        <w:rPr>
          <w:snapToGrid w:val="0"/>
        </w:rPr>
        <w:t>а весь объем выполненных работ по Объекту</w:t>
      </w:r>
      <w:r w:rsidRPr="00A03C2B">
        <w:t xml:space="preserve"> </w:t>
      </w:r>
      <w:r w:rsidRPr="00A03C2B">
        <w:rPr>
          <w:snapToGrid w:val="0"/>
        </w:rPr>
        <w:t>в 2 (двух) экземплярах</w:t>
      </w:r>
      <w:r w:rsidRPr="00E34359">
        <w:rPr>
          <w:snapToGrid w:val="0"/>
        </w:rPr>
        <w:t>;</w:t>
      </w:r>
      <w:r w:rsidRPr="00C2118D">
        <w:rPr>
          <w:snapToGrid w:val="0"/>
        </w:rPr>
        <w:t xml:space="preserve"> </w:t>
      </w:r>
    </w:p>
    <w:p w:rsidR="00384AE3" w:rsidRPr="00E34359" w:rsidRDefault="00D36B10" w:rsidP="00837B1E">
      <w:pPr>
        <w:pStyle w:val="ae"/>
        <w:numPr>
          <w:ilvl w:val="0"/>
          <w:numId w:val="100"/>
        </w:numPr>
        <w:shd w:val="clear" w:color="auto" w:fill="FFFFFF"/>
        <w:tabs>
          <w:tab w:val="left" w:pos="1418"/>
        </w:tabs>
        <w:ind w:left="0" w:firstLine="709"/>
        <w:jc w:val="both"/>
      </w:pPr>
      <w:r w:rsidRPr="00384AE3">
        <w:rPr>
          <w:bCs/>
        </w:rPr>
        <w:t>А</w:t>
      </w:r>
      <w:r w:rsidRPr="00C2118D">
        <w:t>кт КС-11</w:t>
      </w:r>
      <w:r w:rsidRPr="00384AE3">
        <w:rPr>
          <w:snapToGrid w:val="0"/>
        </w:rPr>
        <w:t xml:space="preserve"> в 2 (двух) экземплярах</w:t>
      </w:r>
      <w:r w:rsidR="00384AE3" w:rsidRPr="00384AE3">
        <w:rPr>
          <w:snapToGrid w:val="0"/>
        </w:rPr>
        <w:t>.</w:t>
      </w:r>
    </w:p>
    <w:bookmarkEnd w:id="21"/>
    <w:p w:rsidR="00B328F4" w:rsidRPr="00C2118D" w:rsidRDefault="000A42C2" w:rsidP="00B07696">
      <w:pPr>
        <w:pStyle w:val="ae"/>
        <w:numPr>
          <w:ilvl w:val="1"/>
          <w:numId w:val="6"/>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пунктах</w:t>
      </w:r>
      <w:r w:rsidR="003F51F5" w:rsidRPr="00C2118D">
        <w:rPr>
          <w:bCs/>
        </w:rPr>
        <w:t xml:space="preserve"> </w:t>
      </w:r>
      <w:r w:rsidR="00A35AA3" w:rsidRPr="00C2118D">
        <w:rPr>
          <w:bCs/>
        </w:rPr>
        <w:fldChar w:fldCharType="begin"/>
      </w:r>
      <w:r w:rsidR="00F57827" w:rsidRPr="00C2118D">
        <w:rPr>
          <w:bCs/>
        </w:rPr>
        <w:instrText xml:space="preserve"> REF _Ref361335138 \r \h </w:instrText>
      </w:r>
      <w:r w:rsidR="00307307" w:rsidRPr="00C2118D">
        <w:rPr>
          <w:bCs/>
        </w:rPr>
        <w:instrText xml:space="preserve"> \* MERGEFORMAT </w:instrText>
      </w:r>
      <w:r w:rsidR="00A35AA3" w:rsidRPr="00C2118D">
        <w:rPr>
          <w:bCs/>
        </w:rPr>
      </w:r>
      <w:r w:rsidR="00A35AA3" w:rsidRPr="00C2118D">
        <w:rPr>
          <w:bCs/>
        </w:rPr>
        <w:fldChar w:fldCharType="separate"/>
      </w:r>
      <w:r w:rsidR="00513BFC">
        <w:rPr>
          <w:b/>
        </w:rPr>
        <w:t>Ошибка! Источник ссылки не найден.</w:t>
      </w:r>
      <w:r w:rsidR="00A35AA3" w:rsidRPr="00C2118D">
        <w:rPr>
          <w:bCs/>
        </w:rPr>
        <w:fldChar w:fldCharType="end"/>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w:t>
      </w:r>
      <w:r w:rsidR="00D36B10">
        <w:rPr>
          <w:bCs/>
        </w:rPr>
        <w:t>объекта</w:t>
      </w:r>
      <w:r w:rsidR="00537687" w:rsidRPr="00C2118D">
        <w:rPr>
          <w:bCs/>
        </w:rPr>
        <w:t xml:space="preserve">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w:t>
      </w:r>
      <w:r w:rsidR="00D36B10">
        <w:rPr>
          <w:bCs/>
        </w:rPr>
        <w:t xml:space="preserve">Объекта </w:t>
      </w:r>
      <w:r w:rsidR="00537687" w:rsidRPr="00C2118D">
        <w:rPr>
          <w:bCs/>
        </w:rPr>
        <w:t xml:space="preserve"> работ)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rsidR="00CF0D5E" w:rsidRPr="00C2118D" w:rsidRDefault="00CE2084" w:rsidP="00B07696">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w:t>
      </w:r>
      <w:r w:rsidR="00D36B10">
        <w:rPr>
          <w:bCs/>
        </w:rPr>
        <w:t>Объекта</w:t>
      </w:r>
      <w:r w:rsidR="00537687" w:rsidRPr="00C2118D">
        <w:rPr>
          <w:bCs/>
        </w:rPr>
        <w:t xml:space="preserve">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rsidR="004B090F" w:rsidRPr="00C2118D" w:rsidRDefault="004B090F" w:rsidP="003B1534">
      <w:pPr>
        <w:pStyle w:val="ae"/>
        <w:numPr>
          <w:ilvl w:val="1"/>
          <w:numId w:val="6"/>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w:t>
      </w:r>
      <w:r w:rsidR="00D36B10">
        <w:rPr>
          <w:bCs/>
        </w:rPr>
        <w:t>объекта</w:t>
      </w:r>
      <w:r w:rsidR="00537687" w:rsidRPr="00C2118D">
        <w:rPr>
          <w:bCs/>
        </w:rPr>
        <w:t xml:space="preserve">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CB269F" w:rsidRPr="00C2118D">
        <w:rPr>
          <w:bCs/>
        </w:rPr>
        <w:t>5.1</w:t>
      </w:r>
      <w:r w:rsidR="002A1B5A">
        <w:rPr>
          <w:bCs/>
        </w:rPr>
        <w:t xml:space="preserve"> – </w:t>
      </w:r>
      <w:r w:rsidR="00CB269F" w:rsidRPr="00C2118D">
        <w:rPr>
          <w:bCs/>
        </w:rPr>
        <w:t xml:space="preserve">5.3 </w:t>
      </w:r>
      <w:r w:rsidR="00CF0D5E" w:rsidRPr="00C2118D">
        <w:rPr>
          <w:bCs/>
        </w:rPr>
        <w:t>Договора</w:t>
      </w:r>
      <w:r w:rsidRPr="00C2118D">
        <w:rPr>
          <w:bCs/>
        </w:rPr>
        <w:t>.</w:t>
      </w:r>
    </w:p>
    <w:p w:rsidR="004B090F" w:rsidRPr="00C2118D" w:rsidRDefault="00B328F4" w:rsidP="003B1534">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w:t>
      </w:r>
      <w:r w:rsidR="00D36B10">
        <w:rPr>
          <w:bCs/>
        </w:rPr>
        <w:t>Объекта</w:t>
      </w:r>
      <w:r w:rsidR="00B07696">
        <w:rPr>
          <w:bCs/>
        </w:rPr>
        <w:t xml:space="preserve">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Pr="00C2118D">
        <w:rPr>
          <w:bCs/>
        </w:rPr>
        <w:t xml:space="preserve">5.4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 xml:space="preserve">расходов. </w:t>
      </w:r>
      <w:r w:rsidR="00B07696">
        <w:rPr>
          <w:bCs/>
        </w:rPr>
        <w:t>С</w:t>
      </w:r>
      <w:r w:rsidRPr="00C2118D">
        <w:rPr>
          <w:bCs/>
        </w:rPr>
        <w:t xml:space="preserve">тоимость расходов Заказчика на устранение </w:t>
      </w:r>
      <w:r w:rsidR="00B07696">
        <w:rPr>
          <w:bCs/>
        </w:rPr>
        <w:t xml:space="preserve">выявленных </w:t>
      </w:r>
      <w:r w:rsidRPr="00C2118D">
        <w:rPr>
          <w:bCs/>
        </w:rPr>
        <w:t>недостатков</w:t>
      </w:r>
      <w:r w:rsidR="00B07696">
        <w:rPr>
          <w:bCs/>
        </w:rPr>
        <w:t xml:space="preserve">, несоответствий и </w:t>
      </w:r>
      <w:r w:rsidR="00B07696" w:rsidRPr="00BC4883">
        <w:rPr>
          <w:bCs/>
        </w:rPr>
        <w:t>/</w:t>
      </w:r>
      <w:r w:rsidR="00B07696">
        <w:rPr>
          <w:bCs/>
        </w:rPr>
        <w:t xml:space="preserve"> или дефектов Работ (</w:t>
      </w:r>
      <w:r w:rsidR="00D36B10">
        <w:rPr>
          <w:bCs/>
        </w:rPr>
        <w:t>Объекта</w:t>
      </w:r>
      <w:r w:rsidR="00B07696">
        <w:rPr>
          <w:bCs/>
        </w:rPr>
        <w:t xml:space="preserve"> Работ)</w:t>
      </w:r>
      <w:r w:rsidRPr="00C2118D">
        <w:rPr>
          <w:bCs/>
        </w:rPr>
        <w:t xml:space="preserve"> возмещается из </w:t>
      </w:r>
      <w:r w:rsidR="00B07696">
        <w:rPr>
          <w:bCs/>
        </w:rPr>
        <w:t xml:space="preserve">суммы </w:t>
      </w:r>
      <w:r w:rsidR="00BF6C87">
        <w:rPr>
          <w:bCs/>
        </w:rPr>
        <w:t>О</w:t>
      </w:r>
      <w:r w:rsidRPr="00C2118D">
        <w:rPr>
          <w:bCs/>
        </w:rPr>
        <w:t>беспечительного платежа (при его наличии), а в случае</w:t>
      </w:r>
      <w:r w:rsidR="00B07696">
        <w:rPr>
          <w:bCs/>
        </w:rPr>
        <w:t>,</w:t>
      </w:r>
      <w:r w:rsidRPr="00C2118D">
        <w:rPr>
          <w:bCs/>
        </w:rPr>
        <w:t xml:space="preserve"> если размер расходов Заказчика превышает размер </w:t>
      </w:r>
      <w:r w:rsidR="00BF6C87">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sidR="00B07696">
        <w:rPr>
          <w:bCs/>
        </w:rPr>
        <w:t xml:space="preserve"> Заказчика</w:t>
      </w:r>
      <w:r w:rsidRPr="00C2118D">
        <w:rPr>
          <w:bCs/>
        </w:rPr>
        <w:t>.</w:t>
      </w:r>
    </w:p>
    <w:p w:rsidR="001C485B" w:rsidRPr="00C2118D" w:rsidRDefault="001C485B" w:rsidP="003B1534">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rsidR="00412CF1" w:rsidRPr="00C2118D" w:rsidRDefault="004D4328" w:rsidP="003B1534">
      <w:pPr>
        <w:pStyle w:val="ae"/>
        <w:numPr>
          <w:ilvl w:val="1"/>
          <w:numId w:val="6"/>
        </w:numPr>
        <w:shd w:val="clear" w:color="auto" w:fill="FFFFFF"/>
        <w:tabs>
          <w:tab w:val="left" w:pos="1134"/>
        </w:tabs>
        <w:ind w:left="0" w:firstLine="709"/>
        <w:jc w:val="both"/>
        <w:rPr>
          <w:bCs/>
        </w:rPr>
      </w:pPr>
      <w:bookmarkStart w:id="22"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Pr="00C2118D">
        <w:rPr>
          <w:bCs/>
        </w:rPr>
        <w:t>В случае</w:t>
      </w:r>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с </w:t>
      </w:r>
      <w:r w:rsidR="00D202CF" w:rsidRPr="00C2118D">
        <w:rPr>
          <w:bCs/>
        </w:rPr>
        <w:t>даты</w:t>
      </w:r>
      <w:r w:rsidRPr="00C2118D">
        <w:rPr>
          <w:bCs/>
        </w:rPr>
        <w:t xml:space="preserve"> получения соответствующего письменного требования Заказчика.</w:t>
      </w:r>
      <w:r w:rsidR="00A60887" w:rsidRPr="00C2118D">
        <w:rPr>
          <w:bCs/>
        </w:rPr>
        <w:t xml:space="preserve"> </w:t>
      </w:r>
      <w:r w:rsidR="00562D4F" w:rsidRPr="00C2118D">
        <w:rPr>
          <w:bCs/>
        </w:rPr>
        <w:t xml:space="preserve">В случае непредставления Подрядчиком в течение 5 (пяти) </w:t>
      </w:r>
      <w:r w:rsidR="000470CD" w:rsidRPr="00C2118D">
        <w:rPr>
          <w:bCs/>
        </w:rPr>
        <w:t xml:space="preserve">календарных </w:t>
      </w:r>
      <w:r w:rsidR="00562D4F" w:rsidRPr="00C2118D">
        <w:rPr>
          <w:bCs/>
        </w:rPr>
        <w:t>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2"/>
    </w:p>
    <w:p w:rsidR="005532D4" w:rsidRPr="00C2118D" w:rsidRDefault="005532D4" w:rsidP="00C2118D">
      <w:pPr>
        <w:pStyle w:val="ae"/>
        <w:shd w:val="clear" w:color="auto" w:fill="FFFFFF"/>
        <w:tabs>
          <w:tab w:val="left" w:pos="1134"/>
        </w:tabs>
        <w:ind w:left="567"/>
        <w:jc w:val="both"/>
        <w:rPr>
          <w:bCs/>
        </w:rPr>
      </w:pPr>
    </w:p>
    <w:p w:rsidR="00F50D64" w:rsidRPr="00C2118D" w:rsidRDefault="00F50D64" w:rsidP="00C2118D">
      <w:pPr>
        <w:pStyle w:val="ae"/>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332B64" w:rsidRPr="00C2118D" w:rsidRDefault="00332B64" w:rsidP="00C2118D">
      <w:pPr>
        <w:pStyle w:val="ae"/>
        <w:numPr>
          <w:ilvl w:val="1"/>
          <w:numId w:val="6"/>
        </w:numPr>
        <w:shd w:val="clear" w:color="auto" w:fill="FFFFFF"/>
        <w:tabs>
          <w:tab w:val="left" w:pos="1134"/>
        </w:tabs>
        <w:ind w:left="0" w:firstLine="709"/>
        <w:jc w:val="both"/>
        <w:rPr>
          <w:bCs/>
        </w:rPr>
      </w:pPr>
      <w:bookmarkStart w:id="23"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21081">
        <w:rPr>
          <w:bCs/>
        </w:rPr>
        <w:t xml:space="preserve"> </w:t>
      </w:r>
      <w:r w:rsidR="0056755D" w:rsidRPr="00C2118D">
        <w:rPr>
          <w:bCs/>
        </w:rPr>
        <w:t>в отношении каждого Объекта</w:t>
      </w:r>
      <w:r w:rsidRPr="00C2118D">
        <w:rPr>
          <w:bCs/>
        </w:rPr>
        <w:t xml:space="preserve">, включая </w:t>
      </w:r>
      <w:r w:rsidR="00064D5C" w:rsidRPr="00C2118D">
        <w:rPr>
          <w:bCs/>
        </w:rPr>
        <w:t>О</w:t>
      </w:r>
      <w:r w:rsidR="009C0B4C" w:rsidRPr="00C2118D">
        <w:rPr>
          <w:bCs/>
        </w:rPr>
        <w:t>борудование</w:t>
      </w:r>
      <w:r w:rsidR="000105EA" w:rsidRPr="00C2118D">
        <w:rPr>
          <w:bCs/>
        </w:rPr>
        <w:t xml:space="preserve"> </w:t>
      </w:r>
      <w:r w:rsidR="009C0B4C" w:rsidRPr="00C2118D">
        <w:rPr>
          <w:bCs/>
        </w:rPr>
        <w:t xml:space="preserve">и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КС-1</w:t>
      </w:r>
      <w:r w:rsidR="00704885" w:rsidRPr="00C2118D">
        <w:t>1</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00064D5C" w:rsidRPr="00C2118D">
        <w:rPr>
          <w:bCs/>
        </w:rPr>
        <w:t xml:space="preserve">, </w:t>
      </w:r>
      <w:r w:rsidR="00CA6E86" w:rsidRPr="00C2118D">
        <w:rPr>
          <w:bCs/>
        </w:rPr>
        <w:t xml:space="preserve">включая </w:t>
      </w:r>
      <w:r w:rsidR="00064D5C" w:rsidRPr="00C2118D">
        <w:rPr>
          <w:bCs/>
        </w:rPr>
        <w:t>О</w:t>
      </w:r>
      <w:r w:rsidRPr="00C2118D">
        <w:rPr>
          <w:bCs/>
        </w:rPr>
        <w:t>борудовани</w:t>
      </w:r>
      <w:r w:rsidR="00CA6E86" w:rsidRPr="00C2118D">
        <w:rPr>
          <w:bCs/>
        </w:rPr>
        <w:t>е</w:t>
      </w:r>
      <w:r w:rsidR="00C94777">
        <w:rPr>
          <w:bCs/>
        </w:rPr>
        <w:t xml:space="preserve"> (с учетом выполнения Сторонами требований, изложенных в пункте 2.13 Договора)</w:t>
      </w:r>
      <w:r w:rsidR="009A4E38">
        <w:rPr>
          <w:bCs/>
        </w:rPr>
        <w:t xml:space="preserve"> </w:t>
      </w:r>
      <w:r w:rsidRPr="00C2118D">
        <w:rPr>
          <w:bCs/>
        </w:rPr>
        <w:t xml:space="preserve">и </w:t>
      </w:r>
      <w:r w:rsidR="001649DE">
        <w:rPr>
          <w:bCs/>
        </w:rPr>
        <w:t>М</w:t>
      </w:r>
      <w:r w:rsidRPr="00C2118D">
        <w:rPr>
          <w:bCs/>
        </w:rPr>
        <w:t>атериально-технически</w:t>
      </w:r>
      <w:r w:rsidR="00CA6E86" w:rsidRPr="00C2118D">
        <w:rPr>
          <w:bCs/>
        </w:rPr>
        <w:t>е</w:t>
      </w:r>
      <w:r w:rsidRPr="00C2118D">
        <w:rPr>
          <w:bCs/>
        </w:rPr>
        <w:t xml:space="preserve"> ресурс</w:t>
      </w:r>
      <w:r w:rsidR="00CA6E86" w:rsidRPr="00C2118D">
        <w:rPr>
          <w:bCs/>
        </w:rPr>
        <w:t>ы,</w:t>
      </w:r>
      <w:r w:rsidR="00537687" w:rsidRPr="00C2118D">
        <w:rPr>
          <w:bCs/>
        </w:rPr>
        <w:t xml:space="preserve"> </w:t>
      </w:r>
      <w:r w:rsidRPr="00C2118D">
        <w:rPr>
          <w:bCs/>
        </w:rPr>
        <w:t>несет Подрядчик.</w:t>
      </w:r>
      <w:bookmarkEnd w:id="23"/>
    </w:p>
    <w:p w:rsidR="000D577A" w:rsidRPr="00C2118D" w:rsidRDefault="000D577A" w:rsidP="00C2118D">
      <w:pPr>
        <w:pStyle w:val="ae"/>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sidR="001649DE">
        <w:rPr>
          <w:bCs/>
        </w:rPr>
        <w:t>Р</w:t>
      </w:r>
      <w:r w:rsidRPr="00C2118D">
        <w:rPr>
          <w:bCs/>
        </w:rPr>
        <w:t xml:space="preserve">езультат Работ в отношении каждого Объекта </w:t>
      </w:r>
      <w:r w:rsidR="001649DE">
        <w:rPr>
          <w:bCs/>
        </w:rPr>
        <w:t>возникает у</w:t>
      </w:r>
      <w:r w:rsidRPr="00C2118D">
        <w:rPr>
          <w:bCs/>
        </w:rPr>
        <w:t xml:space="preserve"> </w:t>
      </w:r>
      <w:r w:rsidR="001649DE">
        <w:rPr>
          <w:bCs/>
        </w:rPr>
        <w:t>Заказчика</w:t>
      </w:r>
      <w:r w:rsidRPr="00C2118D">
        <w:rPr>
          <w:bCs/>
        </w:rPr>
        <w:t xml:space="preserve"> с момента подписания Сторонами Акта КС-11</w:t>
      </w:r>
      <w:r w:rsidR="00D46AE8" w:rsidRPr="00C2118D">
        <w:rPr>
          <w:bCs/>
        </w:rPr>
        <w:t>.</w:t>
      </w:r>
      <w:r w:rsidR="00A01DC3" w:rsidRPr="00C2118D">
        <w:rPr>
          <w:bCs/>
        </w:rPr>
        <w:t xml:space="preserve"> </w:t>
      </w:r>
    </w:p>
    <w:p w:rsidR="00321F18" w:rsidRPr="00C2118D" w:rsidRDefault="00321F18" w:rsidP="00C2118D">
      <w:pPr>
        <w:pStyle w:val="ae"/>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00F57827" w:rsidRPr="00C2118D">
        <w:rPr>
          <w:bCs/>
        </w:rPr>
        <w:t xml:space="preserve">Акта </w:t>
      </w:r>
      <w:r w:rsidR="00F57827" w:rsidRPr="00C2118D">
        <w:t xml:space="preserve">КС-11 </w:t>
      </w:r>
      <w:r w:rsidRPr="00C2118D">
        <w:rPr>
          <w:iCs/>
          <w:snapToGrid w:val="0"/>
        </w:rPr>
        <w:t xml:space="preserve">означает </w:t>
      </w:r>
      <w:r w:rsidR="00A320EF" w:rsidRPr="00C2118D">
        <w:rPr>
          <w:iCs/>
          <w:snapToGrid w:val="0"/>
        </w:rPr>
        <w:t xml:space="preserve">приемку </w:t>
      </w:r>
      <w:r w:rsidR="00B94B5E" w:rsidRPr="00C2118D">
        <w:rPr>
          <w:iCs/>
          <w:snapToGrid w:val="0"/>
        </w:rPr>
        <w:t xml:space="preserve">выполненных </w:t>
      </w:r>
      <w:r w:rsidR="00A320EF" w:rsidRPr="00C2118D">
        <w:rPr>
          <w:iCs/>
          <w:snapToGrid w:val="0"/>
        </w:rPr>
        <w:t xml:space="preserve">Работ </w:t>
      </w:r>
      <w:r w:rsidR="0056755D" w:rsidRPr="00C2118D">
        <w:rPr>
          <w:iCs/>
          <w:snapToGrid w:val="0"/>
        </w:rPr>
        <w:t xml:space="preserve">по Объекту </w:t>
      </w:r>
      <w:r w:rsidR="00A320EF" w:rsidRPr="00C2118D">
        <w:rPr>
          <w:iCs/>
          <w:snapToGrid w:val="0"/>
        </w:rPr>
        <w:t xml:space="preserve">и </w:t>
      </w:r>
      <w:r w:rsidRPr="00C2118D">
        <w:rPr>
          <w:iCs/>
          <w:snapToGrid w:val="0"/>
        </w:rPr>
        <w:t>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w:t>
      </w:r>
      <w:r w:rsidR="00537687" w:rsidRPr="00C2118D">
        <w:rPr>
          <w:iCs/>
          <w:snapToGrid w:val="0"/>
        </w:rPr>
        <w:t xml:space="preserve">, в том числе приемка </w:t>
      </w:r>
      <w:r w:rsidR="00D36B10">
        <w:rPr>
          <w:iCs/>
          <w:snapToGrid w:val="0"/>
        </w:rPr>
        <w:t>отдельного объекта</w:t>
      </w:r>
      <w:r w:rsidR="00537687" w:rsidRPr="00C2118D">
        <w:rPr>
          <w:iCs/>
          <w:snapToGrid w:val="0"/>
        </w:rPr>
        <w:t xml:space="preserve"> </w:t>
      </w:r>
      <w:r w:rsidR="001649DE">
        <w:rPr>
          <w:iCs/>
          <w:snapToGrid w:val="0"/>
        </w:rPr>
        <w:t>Р</w:t>
      </w:r>
      <w:r w:rsidR="001649DE" w:rsidRPr="00C2118D">
        <w:rPr>
          <w:iCs/>
          <w:snapToGrid w:val="0"/>
        </w:rPr>
        <w:t>абот</w:t>
      </w:r>
      <w:r w:rsidR="00537687" w:rsidRPr="00C2118D">
        <w:rPr>
          <w:iCs/>
          <w:snapToGrid w:val="0"/>
        </w:rPr>
        <w:t>,</w:t>
      </w:r>
      <w:r w:rsidRPr="00C2118D">
        <w:rPr>
          <w:iCs/>
          <w:snapToGrid w:val="0"/>
        </w:rPr>
        <w:t xml:space="preserve"> не освобождает Подрядчика от ответственности за </w:t>
      </w:r>
      <w:r w:rsidR="001649DE">
        <w:rPr>
          <w:iCs/>
          <w:snapToGrid w:val="0"/>
        </w:rPr>
        <w:t>Р</w:t>
      </w:r>
      <w:r w:rsidRPr="00C2118D">
        <w:rPr>
          <w:iCs/>
          <w:snapToGrid w:val="0"/>
        </w:rPr>
        <w:t xml:space="preserve">езультат Работ </w:t>
      </w:r>
      <w:r w:rsidR="001649DE">
        <w:rPr>
          <w:iCs/>
          <w:snapToGrid w:val="0"/>
        </w:rPr>
        <w:t xml:space="preserve">по Договору </w:t>
      </w:r>
      <w:r w:rsidR="00537687" w:rsidRPr="00C2118D">
        <w:rPr>
          <w:iCs/>
          <w:snapToGrid w:val="0"/>
        </w:rPr>
        <w:t>в целом</w:t>
      </w:r>
      <w:r w:rsidRPr="00C2118D">
        <w:rPr>
          <w:iCs/>
          <w:snapToGrid w:val="0"/>
        </w:rPr>
        <w:t>.</w:t>
      </w:r>
    </w:p>
    <w:p w:rsidR="00321F18" w:rsidRPr="00C2118D" w:rsidRDefault="00321F18" w:rsidP="00C2118D">
      <w:pPr>
        <w:pStyle w:val="ae"/>
        <w:shd w:val="clear" w:color="auto" w:fill="FFFFFF"/>
        <w:tabs>
          <w:tab w:val="left" w:pos="0"/>
          <w:tab w:val="left" w:pos="1134"/>
        </w:tabs>
        <w:ind w:left="0" w:firstLine="709"/>
        <w:jc w:val="both"/>
        <w:rPr>
          <w:bCs/>
        </w:rPr>
      </w:pPr>
    </w:p>
    <w:p w:rsidR="00A40003" w:rsidRPr="00C2118D" w:rsidRDefault="00A40003" w:rsidP="00C2118D">
      <w:pPr>
        <w:pStyle w:val="ae"/>
        <w:numPr>
          <w:ilvl w:val="0"/>
          <w:numId w:val="6"/>
        </w:numPr>
        <w:shd w:val="clear" w:color="auto" w:fill="FFFFFF"/>
        <w:tabs>
          <w:tab w:val="left" w:pos="284"/>
        </w:tabs>
        <w:ind w:left="0" w:firstLine="0"/>
        <w:jc w:val="center"/>
        <w:rPr>
          <w:b/>
          <w:bCs/>
        </w:rPr>
      </w:pPr>
      <w:r w:rsidRPr="00C2118D">
        <w:rPr>
          <w:b/>
          <w:bCs/>
        </w:rPr>
        <w:lastRenderedPageBreak/>
        <w:t>Банковские гарантии</w:t>
      </w:r>
    </w:p>
    <w:p w:rsidR="00A40003" w:rsidRPr="00C2118D" w:rsidRDefault="00A40003" w:rsidP="00CA59F2">
      <w:pPr>
        <w:pStyle w:val="ae"/>
        <w:numPr>
          <w:ilvl w:val="1"/>
          <w:numId w:val="6"/>
        </w:numPr>
        <w:shd w:val="clear" w:color="auto" w:fill="FFFFFF"/>
        <w:tabs>
          <w:tab w:val="left" w:pos="1134"/>
        </w:tabs>
        <w:ind w:left="0" w:firstLine="709"/>
        <w:jc w:val="both"/>
        <w:rPr>
          <w:bCs/>
        </w:rPr>
      </w:pPr>
      <w:r w:rsidRPr="00C2118D">
        <w:rPr>
          <w:bCs/>
        </w:rPr>
        <w:t>Банковск</w:t>
      </w:r>
      <w:r w:rsidR="001649DE">
        <w:rPr>
          <w:bCs/>
        </w:rPr>
        <w:t xml:space="preserve">ая </w:t>
      </w:r>
      <w:r w:rsidR="001649DE" w:rsidRPr="00C2118D">
        <w:rPr>
          <w:bCs/>
        </w:rPr>
        <w:t>гаранти</w:t>
      </w:r>
      <w:r w:rsidR="001649DE">
        <w:rPr>
          <w:bCs/>
        </w:rPr>
        <w:t xml:space="preserve">я, </w:t>
      </w:r>
      <w:r w:rsidR="00F64AF5" w:rsidRPr="00CA59F2">
        <w:rPr>
          <w:bCs/>
          <w:highlight w:val="green"/>
        </w:rPr>
        <w:t>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w:t>
      </w:r>
      <w:r w:rsidR="00F64AF5" w:rsidRPr="00F64AF5">
        <w:rPr>
          <w:bCs/>
        </w:rPr>
        <w:t xml:space="preserve"> должна соответствовать следующим требованиям</w:t>
      </w:r>
      <w:r w:rsidRPr="00C2118D">
        <w:rPr>
          <w:bCs/>
        </w:rPr>
        <w:t>:</w:t>
      </w:r>
    </w:p>
    <w:p w:rsidR="00A40003" w:rsidRPr="00C2118D" w:rsidRDefault="008F5AD0" w:rsidP="00C2118D">
      <w:pPr>
        <w:pStyle w:val="ae"/>
        <w:numPr>
          <w:ilvl w:val="2"/>
          <w:numId w:val="6"/>
        </w:numPr>
        <w:shd w:val="clear" w:color="auto" w:fill="FFFFFF"/>
        <w:tabs>
          <w:tab w:val="left" w:pos="1418"/>
        </w:tabs>
        <w:ind w:left="0" w:firstLine="709"/>
        <w:jc w:val="both"/>
        <w:rPr>
          <w:bCs/>
        </w:rPr>
      </w:pPr>
      <w:r>
        <w:rPr>
          <w:bCs/>
        </w:rPr>
        <w:t xml:space="preserve">Банковская гарантия </w:t>
      </w:r>
      <w:r w:rsidR="00A40003" w:rsidRPr="00C2118D">
        <w:rPr>
          <w:bCs/>
        </w:rPr>
        <w:t>должна быть безотзывной и безусловной (гарантия по первому требованию);</w:t>
      </w:r>
    </w:p>
    <w:p w:rsidR="00A40003"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 xml:space="preserve">бенефициар по </w:t>
      </w:r>
      <w:r w:rsidR="001649DE">
        <w:rPr>
          <w:bCs/>
        </w:rPr>
        <w:t>Б</w:t>
      </w:r>
      <w:r w:rsidRPr="00C2118D">
        <w:rPr>
          <w:bCs/>
        </w:rPr>
        <w:t xml:space="preserve">анковской гарантии </w:t>
      </w:r>
      <w:r w:rsidR="00354C7B">
        <w:rPr>
          <w:bCs/>
        </w:rPr>
        <w:t>–</w:t>
      </w:r>
      <w:r w:rsidRPr="00C2118D">
        <w:rPr>
          <w:bCs/>
        </w:rPr>
        <w:t xml:space="preserve"> Заказчик, принципал – Подрядчик;</w:t>
      </w:r>
    </w:p>
    <w:p w:rsidR="002F1B76"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сумма Банковской гарантии</w:t>
      </w:r>
      <w:r w:rsidR="003F7043">
        <w:rPr>
          <w:bCs/>
        </w:rPr>
        <w:t xml:space="preserve"> должн</w:t>
      </w:r>
      <w:r w:rsidR="002B3BE9">
        <w:rPr>
          <w:bCs/>
        </w:rPr>
        <w:t>а</w:t>
      </w:r>
      <w:r w:rsidR="003F7043">
        <w:rPr>
          <w:bCs/>
        </w:rPr>
        <w:t xml:space="preserve"> быть</w:t>
      </w:r>
      <w:r w:rsidRPr="00C2118D">
        <w:rPr>
          <w:bCs/>
        </w:rPr>
        <w:t xml:space="preserve"> </w:t>
      </w:r>
      <w:r w:rsidR="00354C7B">
        <w:rPr>
          <w:bCs/>
        </w:rPr>
        <w:t xml:space="preserve">выражена </w:t>
      </w:r>
      <w:r w:rsidRPr="00C2118D">
        <w:rPr>
          <w:bCs/>
        </w:rPr>
        <w:t>в валюте расчетов по Договору</w:t>
      </w:r>
      <w:r w:rsidR="00B1258B" w:rsidRPr="00C2118D">
        <w:rPr>
          <w:bCs/>
        </w:rPr>
        <w:t>;</w:t>
      </w:r>
    </w:p>
    <w:p w:rsidR="0040217C" w:rsidRDefault="000C7115" w:rsidP="004744AD">
      <w:pPr>
        <w:pStyle w:val="ae"/>
        <w:numPr>
          <w:ilvl w:val="2"/>
          <w:numId w:val="6"/>
        </w:numPr>
        <w:shd w:val="clear" w:color="auto" w:fill="FFFFFF"/>
        <w:tabs>
          <w:tab w:val="left" w:pos="1418"/>
        </w:tabs>
        <w:ind w:left="0" w:firstLine="709"/>
        <w:jc w:val="both"/>
        <w:rPr>
          <w:bCs/>
        </w:rPr>
      </w:pPr>
      <w:r w:rsidRPr="00C2118D">
        <w:rPr>
          <w:bCs/>
        </w:rPr>
        <w:t xml:space="preserve">сумма Банковской гарантии надлежащего исполнения </w:t>
      </w:r>
      <w:r w:rsidR="00955D21" w:rsidRPr="00C2118D">
        <w:rPr>
          <w:bCs/>
        </w:rPr>
        <w:t>обязательств по Договору</w:t>
      </w:r>
      <w:r w:rsidR="00824960" w:rsidRPr="00C2118D">
        <w:rPr>
          <w:bCs/>
        </w:rPr>
        <w:t xml:space="preserve"> </w:t>
      </w:r>
      <w:r w:rsidR="00C137F3">
        <w:rPr>
          <w:bCs/>
        </w:rPr>
        <w:t>в отношении каждого Объекта</w:t>
      </w:r>
      <w:r w:rsidR="0040217C">
        <w:rPr>
          <w:bCs/>
        </w:rPr>
        <w:t>:</w:t>
      </w:r>
    </w:p>
    <w:p w:rsidR="00C137F3" w:rsidRPr="00C137F3" w:rsidRDefault="00C137F3" w:rsidP="002B55D0">
      <w:pPr>
        <w:pStyle w:val="ae"/>
        <w:numPr>
          <w:ilvl w:val="0"/>
          <w:numId w:val="113"/>
        </w:numPr>
        <w:shd w:val="clear" w:color="auto" w:fill="FFFFFF"/>
        <w:tabs>
          <w:tab w:val="left" w:pos="1418"/>
        </w:tabs>
        <w:ind w:hanging="720"/>
        <w:rPr>
          <w:bCs/>
        </w:rPr>
      </w:pPr>
      <w:r w:rsidRPr="00C137F3">
        <w:rPr>
          <w:bCs/>
        </w:rPr>
        <w:t>в размере авансового платежа, или</w:t>
      </w:r>
    </w:p>
    <w:p w:rsidR="00C137F3" w:rsidRDefault="00C137F3" w:rsidP="002B55D0">
      <w:pPr>
        <w:pStyle w:val="ae"/>
        <w:numPr>
          <w:ilvl w:val="0"/>
          <w:numId w:val="113"/>
        </w:numPr>
        <w:shd w:val="clear" w:color="auto" w:fill="FFFFFF"/>
        <w:tabs>
          <w:tab w:val="left" w:pos="709"/>
        </w:tabs>
        <w:ind w:left="0" w:firstLine="709"/>
        <w:jc w:val="both"/>
        <w:rPr>
          <w:bCs/>
        </w:rPr>
      </w:pPr>
      <w:r w:rsidRPr="00C137F3">
        <w:rPr>
          <w:bCs/>
        </w:rPr>
        <w:t>в размере 5 (Пять) процентов от Цены Договора / соответствующего Объекта (в случае отказа Подрядчика от выплаты аванса).</w:t>
      </w:r>
    </w:p>
    <w:p w:rsidR="00A40003"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Банковск</w:t>
      </w:r>
      <w:r w:rsidR="008F5AD0">
        <w:rPr>
          <w:bCs/>
        </w:rPr>
        <w:t>ая</w:t>
      </w:r>
      <w:r w:rsidRPr="00C2118D">
        <w:rPr>
          <w:bCs/>
        </w:rPr>
        <w:t xml:space="preserve"> </w:t>
      </w:r>
      <w:r w:rsidR="008F5AD0" w:rsidRPr="00C2118D">
        <w:rPr>
          <w:bCs/>
        </w:rPr>
        <w:t>гаранти</w:t>
      </w:r>
      <w:r w:rsidR="008F5AD0">
        <w:rPr>
          <w:bCs/>
        </w:rPr>
        <w:t>я</w:t>
      </w:r>
      <w:r w:rsidR="008F5AD0" w:rsidRPr="00C2118D">
        <w:rPr>
          <w:bCs/>
        </w:rPr>
        <w:t xml:space="preserve"> должн</w:t>
      </w:r>
      <w:r w:rsidR="008F5AD0">
        <w:rPr>
          <w:bCs/>
        </w:rPr>
        <w:t>а</w:t>
      </w:r>
      <w:r w:rsidR="008F5AD0" w:rsidRPr="00C2118D">
        <w:rPr>
          <w:bCs/>
        </w:rPr>
        <w:t xml:space="preserve"> предусматр</w:t>
      </w:r>
      <w:r w:rsidR="008F5AD0">
        <w:rPr>
          <w:bCs/>
        </w:rPr>
        <w:t>ивать</w:t>
      </w:r>
      <w:r w:rsidRPr="00C2118D">
        <w:rPr>
          <w:bCs/>
        </w:rPr>
        <w:t>, что для истребования суммы обеспечения Заказчик направляет Банку</w:t>
      </w:r>
      <w:r w:rsidR="006708C3">
        <w:rPr>
          <w:bCs/>
        </w:rPr>
        <w:t>-</w:t>
      </w:r>
      <w:r w:rsidRPr="00C2118D">
        <w:rPr>
          <w:bCs/>
        </w:rPr>
        <w:t>Гаранту только письменное требование</w:t>
      </w:r>
      <w:r w:rsidR="009A4E38">
        <w:rPr>
          <w:bCs/>
        </w:rPr>
        <w:t xml:space="preserve"> </w:t>
      </w:r>
      <w:r w:rsidRPr="00C2118D">
        <w:rPr>
          <w:bCs/>
        </w:rPr>
        <w:t>о предъявлении суммы обеспечения к оплате</w:t>
      </w:r>
      <w:r w:rsidR="008F5AD0" w:rsidRPr="008F5AD0">
        <w:t xml:space="preserve"> </w:t>
      </w:r>
      <w:r w:rsidR="008F5AD0">
        <w:rPr>
          <w:bCs/>
        </w:rPr>
        <w:t>как полностью, так и частично</w:t>
      </w:r>
      <w:r w:rsidR="00FB41C5" w:rsidRPr="00C2118D">
        <w:rPr>
          <w:bCs/>
        </w:rPr>
        <w:t>,</w:t>
      </w:r>
      <w:r w:rsidRPr="00C2118D">
        <w:rPr>
          <w:bCs/>
        </w:rPr>
        <w:t xml:space="preserve"> с указанием на существо допущенных Подрядчиком нарушений, в том числе в случаях:</w:t>
      </w:r>
    </w:p>
    <w:p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sidR="00354C7B">
        <w:rPr>
          <w:bCs/>
          <w:snapToGrid/>
          <w:sz w:val="24"/>
          <w:szCs w:val="24"/>
        </w:rPr>
        <w:t xml:space="preserve"> по Договору</w:t>
      </w:r>
      <w:r w:rsidRPr="00C2118D">
        <w:rPr>
          <w:bCs/>
          <w:snapToGrid/>
          <w:sz w:val="24"/>
          <w:szCs w:val="24"/>
        </w:rPr>
        <w:t xml:space="preserve">, в том числе одностороннего </w:t>
      </w:r>
      <w:r w:rsidR="00354C7B">
        <w:rPr>
          <w:bCs/>
          <w:snapToGrid/>
          <w:sz w:val="24"/>
          <w:szCs w:val="24"/>
        </w:rPr>
        <w:t>отказа от</w:t>
      </w:r>
      <w:r w:rsidR="00354C7B" w:rsidRPr="00C2118D">
        <w:rPr>
          <w:bCs/>
          <w:snapToGrid/>
          <w:sz w:val="24"/>
          <w:szCs w:val="24"/>
        </w:rPr>
        <w:t xml:space="preserve"> </w:t>
      </w:r>
      <w:r w:rsidRPr="00C2118D">
        <w:rPr>
          <w:bCs/>
          <w:snapToGrid/>
          <w:sz w:val="24"/>
          <w:szCs w:val="24"/>
        </w:rPr>
        <w:t>Договора;</w:t>
      </w:r>
    </w:p>
    <w:p w:rsidR="00AE69B0" w:rsidRPr="00C2118D"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sidR="006708C3">
        <w:rPr>
          <w:bCs/>
          <w:snapToGrid/>
          <w:sz w:val="24"/>
          <w:szCs w:val="24"/>
        </w:rPr>
        <w:t xml:space="preserve"> </w:t>
      </w:r>
      <w:r w:rsidR="00E56843">
        <w:rPr>
          <w:bCs/>
          <w:snapToGrid/>
          <w:sz w:val="24"/>
          <w:szCs w:val="24"/>
        </w:rPr>
        <w:t>при досрочном прекращении Договора/признании Договора недействительным</w:t>
      </w:r>
      <w:r w:rsidRPr="00C2118D">
        <w:rPr>
          <w:bCs/>
          <w:snapToGrid/>
          <w:sz w:val="24"/>
          <w:szCs w:val="24"/>
        </w:rPr>
        <w:t>;</w:t>
      </w:r>
    </w:p>
    <w:p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sidR="008F5AD0">
        <w:rPr>
          <w:bCs/>
          <w:snapToGrid/>
          <w:sz w:val="24"/>
          <w:szCs w:val="24"/>
        </w:rPr>
        <w:t>сроков</w:t>
      </w:r>
      <w:r w:rsidR="008F5AD0" w:rsidRPr="008F5AD0">
        <w:t xml:space="preserve"> </w:t>
      </w:r>
      <w:r w:rsidR="008F5AD0" w:rsidRPr="008F5AD0">
        <w:rPr>
          <w:bCs/>
          <w:snapToGrid/>
          <w:sz w:val="24"/>
          <w:szCs w:val="24"/>
        </w:rPr>
        <w:t xml:space="preserve">выполнения Работ и поставки Оборудования, установленных </w:t>
      </w:r>
      <w:r w:rsidR="008F5AD0" w:rsidRPr="00C2118D">
        <w:rPr>
          <w:bCs/>
          <w:snapToGrid/>
          <w:sz w:val="24"/>
          <w:szCs w:val="24"/>
        </w:rPr>
        <w:t>Календарн</w:t>
      </w:r>
      <w:r w:rsidR="008F5AD0">
        <w:rPr>
          <w:bCs/>
          <w:snapToGrid/>
          <w:sz w:val="24"/>
          <w:szCs w:val="24"/>
        </w:rPr>
        <w:t>ым</w:t>
      </w:r>
      <w:r w:rsidR="008F5AD0" w:rsidRPr="00C2118D">
        <w:rPr>
          <w:bCs/>
          <w:snapToGrid/>
          <w:sz w:val="24"/>
          <w:szCs w:val="24"/>
        </w:rPr>
        <w:t xml:space="preserve"> график</w:t>
      </w:r>
      <w:r w:rsidR="008F5AD0">
        <w:rPr>
          <w:bCs/>
          <w:snapToGrid/>
          <w:sz w:val="24"/>
          <w:szCs w:val="24"/>
        </w:rPr>
        <w:t>ом</w:t>
      </w:r>
      <w:r w:rsidR="008F5AD0" w:rsidRPr="00C2118D">
        <w:rPr>
          <w:bCs/>
          <w:snapToGrid/>
          <w:sz w:val="24"/>
          <w:szCs w:val="24"/>
        </w:rPr>
        <w:t xml:space="preserve"> </w:t>
      </w:r>
      <w:r w:rsidR="00051213" w:rsidRPr="00C2118D">
        <w:rPr>
          <w:bCs/>
          <w:snapToGrid/>
          <w:sz w:val="24"/>
          <w:szCs w:val="24"/>
        </w:rPr>
        <w:t xml:space="preserve">поставки </w:t>
      </w:r>
      <w:r w:rsidR="008F5AD0">
        <w:rPr>
          <w:bCs/>
          <w:snapToGrid/>
          <w:sz w:val="24"/>
          <w:szCs w:val="24"/>
        </w:rPr>
        <w:t>О</w:t>
      </w:r>
      <w:r w:rsidR="008F5AD0" w:rsidRPr="00C2118D">
        <w:rPr>
          <w:bCs/>
          <w:snapToGrid/>
          <w:sz w:val="24"/>
          <w:szCs w:val="24"/>
        </w:rPr>
        <w:t xml:space="preserve">борудования </w:t>
      </w:r>
      <w:r w:rsidR="00051213" w:rsidRPr="00C2118D">
        <w:rPr>
          <w:bCs/>
          <w:snapToGrid/>
          <w:sz w:val="24"/>
          <w:szCs w:val="24"/>
        </w:rPr>
        <w:t xml:space="preserve">и </w:t>
      </w:r>
      <w:r w:rsidRPr="00C2118D">
        <w:rPr>
          <w:bCs/>
          <w:snapToGrid/>
          <w:sz w:val="24"/>
          <w:szCs w:val="24"/>
        </w:rPr>
        <w:t xml:space="preserve">выполнения </w:t>
      </w:r>
      <w:r w:rsidR="008F5AD0">
        <w:rPr>
          <w:bCs/>
          <w:snapToGrid/>
          <w:sz w:val="24"/>
          <w:szCs w:val="24"/>
        </w:rPr>
        <w:t>Р</w:t>
      </w:r>
      <w:r w:rsidR="008F5AD0" w:rsidRPr="00C2118D">
        <w:rPr>
          <w:bCs/>
          <w:snapToGrid/>
          <w:sz w:val="24"/>
          <w:szCs w:val="24"/>
        </w:rPr>
        <w:t xml:space="preserve">абот </w:t>
      </w:r>
      <w:r w:rsidR="00824960" w:rsidRPr="00C2118D">
        <w:rPr>
          <w:bCs/>
          <w:snapToGrid/>
          <w:sz w:val="24"/>
          <w:szCs w:val="24"/>
        </w:rPr>
        <w:t>(</w:t>
      </w:r>
      <w:r w:rsidR="00EB3EDB">
        <w:rPr>
          <w:bCs/>
          <w:snapToGrid/>
          <w:sz w:val="24"/>
          <w:szCs w:val="24"/>
        </w:rPr>
        <w:t>П</w:t>
      </w:r>
      <w:r w:rsidR="00824960" w:rsidRPr="00C2118D">
        <w:rPr>
          <w:bCs/>
          <w:snapToGrid/>
          <w:sz w:val="24"/>
          <w:szCs w:val="24"/>
        </w:rPr>
        <w:t>риложение №</w:t>
      </w:r>
      <w:r w:rsidR="004F32A2" w:rsidRPr="00C2118D">
        <w:rPr>
          <w:bCs/>
          <w:snapToGrid/>
          <w:sz w:val="24"/>
          <w:szCs w:val="24"/>
        </w:rPr>
        <w:t xml:space="preserve"> </w:t>
      </w:r>
      <w:r w:rsidR="00051213" w:rsidRPr="00C2118D">
        <w:rPr>
          <w:bCs/>
          <w:snapToGrid/>
          <w:sz w:val="24"/>
          <w:szCs w:val="24"/>
        </w:rPr>
        <w:t>3</w:t>
      </w:r>
      <w:r w:rsidR="008F5AD0">
        <w:rPr>
          <w:bCs/>
          <w:snapToGrid/>
          <w:sz w:val="24"/>
          <w:szCs w:val="24"/>
        </w:rPr>
        <w:t xml:space="preserve"> к Договору</w:t>
      </w:r>
      <w:r w:rsidRPr="00C2118D">
        <w:rPr>
          <w:bCs/>
          <w:snapToGrid/>
          <w:sz w:val="24"/>
          <w:szCs w:val="24"/>
        </w:rPr>
        <w:t>) более</w:t>
      </w:r>
      <w:r w:rsidR="006344C2" w:rsidRPr="00C2118D">
        <w:rPr>
          <w:bCs/>
          <w:snapToGrid/>
          <w:sz w:val="24"/>
          <w:szCs w:val="24"/>
        </w:rPr>
        <w:t>,</w:t>
      </w:r>
      <w:r w:rsidRPr="00C2118D">
        <w:rPr>
          <w:bCs/>
          <w:snapToGrid/>
          <w:sz w:val="24"/>
          <w:szCs w:val="24"/>
        </w:rPr>
        <w:t xml:space="preserve"> чем на </w:t>
      </w:r>
      <w:r w:rsidR="006662C6" w:rsidRPr="00C2118D">
        <w:rPr>
          <w:bCs/>
          <w:snapToGrid/>
          <w:sz w:val="24"/>
          <w:szCs w:val="24"/>
        </w:rPr>
        <w:t xml:space="preserve">60 </w:t>
      </w:r>
      <w:r w:rsidR="00A67D16" w:rsidRPr="00C2118D">
        <w:rPr>
          <w:bCs/>
          <w:snapToGrid/>
          <w:sz w:val="24"/>
          <w:szCs w:val="24"/>
        </w:rPr>
        <w:t>(</w:t>
      </w:r>
      <w:r w:rsidR="007D208C" w:rsidRPr="00C2118D">
        <w:rPr>
          <w:bCs/>
          <w:snapToGrid/>
          <w:sz w:val="24"/>
          <w:szCs w:val="24"/>
        </w:rPr>
        <w:t>шестьдесят</w:t>
      </w:r>
      <w:r w:rsidR="00A67D16" w:rsidRPr="00C2118D">
        <w:rPr>
          <w:bCs/>
          <w:snapToGrid/>
          <w:sz w:val="24"/>
          <w:szCs w:val="24"/>
        </w:rPr>
        <w:t xml:space="preserve">) </w:t>
      </w:r>
      <w:r w:rsidRPr="00C2118D">
        <w:rPr>
          <w:bCs/>
          <w:snapToGrid/>
          <w:sz w:val="24"/>
          <w:szCs w:val="24"/>
        </w:rPr>
        <w:t>календарных дней;</w:t>
      </w:r>
    </w:p>
    <w:p w:rsidR="004725EC"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sidR="00565A46">
        <w:rPr>
          <w:bCs/>
          <w:snapToGrid/>
          <w:sz w:val="24"/>
          <w:szCs w:val="24"/>
        </w:rPr>
        <w:t xml:space="preserve">специальных </w:t>
      </w:r>
      <w:r w:rsidRPr="00C2118D">
        <w:rPr>
          <w:bCs/>
          <w:snapToGrid/>
          <w:sz w:val="24"/>
          <w:szCs w:val="24"/>
        </w:rPr>
        <w:t>разрешени</w:t>
      </w:r>
      <w:r w:rsidR="00565A46">
        <w:rPr>
          <w:bCs/>
          <w:snapToGrid/>
          <w:sz w:val="24"/>
          <w:szCs w:val="24"/>
        </w:rPr>
        <w:t>й</w:t>
      </w:r>
      <w:r w:rsidRPr="00C2118D">
        <w:rPr>
          <w:bCs/>
          <w:snapToGrid/>
          <w:sz w:val="24"/>
          <w:szCs w:val="24"/>
        </w:rPr>
        <w:t xml:space="preserve"> (в том </w:t>
      </w:r>
      <w:r w:rsidR="00565A46" w:rsidRPr="00C2118D">
        <w:rPr>
          <w:bCs/>
          <w:snapToGrid/>
          <w:sz w:val="24"/>
          <w:szCs w:val="24"/>
        </w:rPr>
        <w:t>числе</w:t>
      </w:r>
      <w:r w:rsidR="00565A46">
        <w:rPr>
          <w:bCs/>
          <w:snapToGrid/>
          <w:sz w:val="24"/>
          <w:szCs w:val="24"/>
        </w:rPr>
        <w:t xml:space="preserve"> </w:t>
      </w:r>
      <w:r w:rsidR="003C373E">
        <w:rPr>
          <w:bCs/>
          <w:snapToGrid/>
          <w:sz w:val="24"/>
          <w:szCs w:val="24"/>
        </w:rPr>
        <w:t xml:space="preserve">отзыв, </w:t>
      </w:r>
      <w:r w:rsidR="00565A46">
        <w:rPr>
          <w:bCs/>
          <w:snapToGrid/>
          <w:sz w:val="24"/>
          <w:szCs w:val="24"/>
        </w:rPr>
        <w:t>прекращение (</w:t>
      </w:r>
      <w:r w:rsidRPr="00C2118D">
        <w:rPr>
          <w:bCs/>
          <w:snapToGrid/>
          <w:sz w:val="24"/>
          <w:szCs w:val="24"/>
        </w:rPr>
        <w:t>приостановление</w:t>
      </w:r>
      <w:r w:rsidR="00565A46">
        <w:rPr>
          <w:bCs/>
          <w:snapToGrid/>
          <w:sz w:val="24"/>
          <w:szCs w:val="24"/>
        </w:rPr>
        <w:t xml:space="preserve">) </w:t>
      </w:r>
      <w:r w:rsidR="008F5AD0" w:rsidRPr="008F5AD0">
        <w:rPr>
          <w:bCs/>
          <w:snapToGrid/>
          <w:sz w:val="24"/>
          <w:szCs w:val="24"/>
        </w:rPr>
        <w:t xml:space="preserve">действия </w:t>
      </w:r>
      <w:r w:rsidR="008F5AD0">
        <w:rPr>
          <w:bCs/>
          <w:snapToGrid/>
          <w:sz w:val="24"/>
          <w:szCs w:val="24"/>
        </w:rPr>
        <w:t xml:space="preserve">допусков, </w:t>
      </w:r>
      <w:r w:rsidR="005B07FF">
        <w:rPr>
          <w:bCs/>
          <w:snapToGrid/>
          <w:sz w:val="24"/>
          <w:szCs w:val="24"/>
        </w:rPr>
        <w:t>разрешений</w:t>
      </w:r>
      <w:r w:rsidR="004741B0">
        <w:rPr>
          <w:bCs/>
          <w:snapToGrid/>
          <w:sz w:val="24"/>
          <w:szCs w:val="24"/>
        </w:rPr>
        <w:t>)</w:t>
      </w:r>
      <w:r w:rsidR="005B07FF">
        <w:rPr>
          <w:bCs/>
          <w:snapToGrid/>
          <w:sz w:val="24"/>
          <w:szCs w:val="24"/>
        </w:rPr>
        <w:t xml:space="preserve"> и </w:t>
      </w:r>
      <w:r w:rsidR="005B07FF" w:rsidRPr="00BC4883">
        <w:rPr>
          <w:bCs/>
          <w:snapToGrid/>
          <w:sz w:val="24"/>
          <w:szCs w:val="24"/>
        </w:rPr>
        <w:t>/</w:t>
      </w:r>
      <w:r w:rsidR="005B07FF">
        <w:rPr>
          <w:bCs/>
          <w:snapToGrid/>
          <w:sz w:val="24"/>
          <w:szCs w:val="24"/>
        </w:rPr>
        <w:t xml:space="preserve"> или лицензий, </w:t>
      </w:r>
      <w:r w:rsidR="004725EC" w:rsidRPr="008F5AD0">
        <w:rPr>
          <w:bCs/>
          <w:snapToGrid/>
          <w:sz w:val="24"/>
          <w:szCs w:val="24"/>
        </w:rPr>
        <w:t>предоставляющ</w:t>
      </w:r>
      <w:r w:rsidR="008D29D5">
        <w:rPr>
          <w:bCs/>
          <w:snapToGrid/>
          <w:sz w:val="24"/>
          <w:szCs w:val="24"/>
        </w:rPr>
        <w:t>их</w:t>
      </w:r>
      <w:r w:rsidR="004725EC" w:rsidRPr="008F5AD0">
        <w:rPr>
          <w:bCs/>
          <w:snapToGrid/>
          <w:sz w:val="24"/>
          <w:szCs w:val="24"/>
        </w:rPr>
        <w:t xml:space="preserve"> Подрядчику </w:t>
      </w:r>
      <w:r w:rsidR="004725EC">
        <w:rPr>
          <w:bCs/>
          <w:snapToGrid/>
          <w:sz w:val="24"/>
          <w:szCs w:val="24"/>
        </w:rPr>
        <w:t>возможность надлежащего исполнения обязательств</w:t>
      </w:r>
      <w:r w:rsidR="004725EC" w:rsidRPr="008F5AD0">
        <w:rPr>
          <w:bCs/>
          <w:snapToGrid/>
          <w:sz w:val="24"/>
          <w:szCs w:val="24"/>
        </w:rPr>
        <w:t xml:space="preserve"> по Договору</w:t>
      </w:r>
      <w:r w:rsidR="004725EC">
        <w:rPr>
          <w:bCs/>
          <w:snapToGrid/>
          <w:sz w:val="24"/>
          <w:szCs w:val="24"/>
        </w:rPr>
        <w:t>;</w:t>
      </w:r>
    </w:p>
    <w:p w:rsidR="00A40003" w:rsidRPr="00C2118D" w:rsidRDefault="00565A46" w:rsidP="003C373E">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sidR="008F5AD0">
        <w:rPr>
          <w:bCs/>
          <w:snapToGrid/>
          <w:sz w:val="24"/>
          <w:szCs w:val="24"/>
        </w:rPr>
        <w:t>процедуры несостоятельности (</w:t>
      </w:r>
      <w:r w:rsidR="00A40003" w:rsidRPr="00C2118D">
        <w:rPr>
          <w:bCs/>
          <w:snapToGrid/>
          <w:sz w:val="24"/>
          <w:szCs w:val="24"/>
        </w:rPr>
        <w:t>банкротства</w:t>
      </w:r>
      <w:r w:rsidR="008F5AD0">
        <w:rPr>
          <w:bCs/>
          <w:snapToGrid/>
          <w:sz w:val="24"/>
          <w:szCs w:val="24"/>
        </w:rPr>
        <w:t>)</w:t>
      </w:r>
      <w:r w:rsidRPr="00565A46">
        <w:t xml:space="preserve"> </w:t>
      </w:r>
      <w:r w:rsidR="002A1B5A">
        <w:br/>
      </w:r>
      <w:r w:rsidRPr="00565A46">
        <w:rPr>
          <w:bCs/>
          <w:snapToGrid/>
          <w:sz w:val="24"/>
          <w:szCs w:val="24"/>
        </w:rPr>
        <w:t>в отношении Подрядчика</w:t>
      </w:r>
      <w:r w:rsidR="00A40003" w:rsidRPr="00C2118D">
        <w:rPr>
          <w:bCs/>
          <w:snapToGrid/>
          <w:sz w:val="24"/>
          <w:szCs w:val="24"/>
        </w:rPr>
        <w:t>;</w:t>
      </w:r>
    </w:p>
    <w:p w:rsidR="00565A46"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sidR="00C24AE3">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sidR="00565A46">
        <w:rPr>
          <w:bCs/>
          <w:snapToGrid/>
          <w:sz w:val="24"/>
          <w:szCs w:val="24"/>
        </w:rPr>
        <w:t xml:space="preserve">Банковской </w:t>
      </w:r>
      <w:r w:rsidRPr="00C2118D">
        <w:rPr>
          <w:bCs/>
          <w:snapToGrid/>
          <w:sz w:val="24"/>
          <w:szCs w:val="24"/>
        </w:rPr>
        <w:t xml:space="preserve">гарантии новой </w:t>
      </w:r>
      <w:r w:rsidR="00565A46">
        <w:rPr>
          <w:bCs/>
          <w:snapToGrid/>
          <w:sz w:val="24"/>
          <w:szCs w:val="24"/>
        </w:rPr>
        <w:t>Б</w:t>
      </w:r>
      <w:r w:rsidR="00565A46" w:rsidRPr="00C2118D">
        <w:rPr>
          <w:bCs/>
          <w:snapToGrid/>
          <w:sz w:val="24"/>
          <w:szCs w:val="24"/>
        </w:rPr>
        <w:t xml:space="preserve">анковской </w:t>
      </w:r>
      <w:r w:rsidRPr="00C2118D">
        <w:rPr>
          <w:bCs/>
          <w:snapToGrid/>
          <w:sz w:val="24"/>
          <w:szCs w:val="24"/>
        </w:rPr>
        <w:t xml:space="preserve">гарантии или изменения к действующей гарантии в части увеличения срока </w:t>
      </w:r>
      <w:r w:rsidR="00565A46">
        <w:rPr>
          <w:bCs/>
          <w:snapToGrid/>
          <w:sz w:val="24"/>
          <w:szCs w:val="24"/>
        </w:rPr>
        <w:t xml:space="preserve">ее </w:t>
      </w:r>
      <w:r w:rsidRPr="00C2118D">
        <w:rPr>
          <w:bCs/>
          <w:snapToGrid/>
          <w:sz w:val="24"/>
          <w:szCs w:val="24"/>
        </w:rPr>
        <w:t>действия на новый период</w:t>
      </w:r>
      <w:r w:rsidR="00565A46">
        <w:rPr>
          <w:bCs/>
          <w:snapToGrid/>
          <w:sz w:val="24"/>
          <w:szCs w:val="24"/>
        </w:rPr>
        <w:t>,</w:t>
      </w:r>
      <w:r w:rsidRPr="00C2118D">
        <w:rPr>
          <w:bCs/>
          <w:snapToGrid/>
          <w:sz w:val="24"/>
          <w:szCs w:val="24"/>
        </w:rPr>
        <w:t xml:space="preserve"> в случаях если срок исполнения обязательств </w:t>
      </w:r>
      <w:r w:rsidR="00E67F75">
        <w:rPr>
          <w:bCs/>
          <w:snapToGrid/>
          <w:sz w:val="24"/>
          <w:szCs w:val="24"/>
        </w:rPr>
        <w:t xml:space="preserve">Подрядчиком </w:t>
      </w:r>
      <w:r w:rsidRPr="00C2118D">
        <w:rPr>
          <w:bCs/>
          <w:snapToGrid/>
          <w:sz w:val="24"/>
          <w:szCs w:val="24"/>
        </w:rPr>
        <w:t xml:space="preserve">по Договору превышает срок действия </w:t>
      </w:r>
      <w:r w:rsidR="00565A46">
        <w:rPr>
          <w:bCs/>
          <w:snapToGrid/>
          <w:sz w:val="24"/>
          <w:szCs w:val="24"/>
        </w:rPr>
        <w:t xml:space="preserve">Банковской </w:t>
      </w:r>
      <w:r w:rsidRPr="00C2118D">
        <w:rPr>
          <w:bCs/>
          <w:snapToGrid/>
          <w:sz w:val="24"/>
          <w:szCs w:val="24"/>
        </w:rPr>
        <w:t>гарантии либо срок исполнения обязательств продлен</w:t>
      </w:r>
      <w:r w:rsidR="00565A46" w:rsidRPr="00C2118D">
        <w:rPr>
          <w:bCs/>
          <w:snapToGrid/>
          <w:sz w:val="24"/>
          <w:szCs w:val="24"/>
        </w:rPr>
        <w:t>;</w:t>
      </w:r>
    </w:p>
    <w:p w:rsidR="008D29D5" w:rsidRPr="008D29D5" w:rsidRDefault="008D29D5" w:rsidP="003C373E">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sidR="003C373E">
        <w:rPr>
          <w:color w:val="000000"/>
          <w:sz w:val="24"/>
          <w:szCs w:val="24"/>
        </w:rPr>
        <w:t>Договора</w:t>
      </w:r>
      <w:r w:rsidR="003C373E" w:rsidRPr="008D29D5">
        <w:rPr>
          <w:color w:val="000000"/>
          <w:sz w:val="24"/>
          <w:szCs w:val="24"/>
        </w:rPr>
        <w:t xml:space="preserve"> недействительн</w:t>
      </w:r>
      <w:r w:rsidR="003C373E">
        <w:rPr>
          <w:color w:val="000000"/>
          <w:sz w:val="24"/>
          <w:szCs w:val="24"/>
        </w:rPr>
        <w:t>ым</w:t>
      </w:r>
      <w:r w:rsidR="003C373E" w:rsidRPr="008D29D5">
        <w:rPr>
          <w:color w:val="000000"/>
          <w:sz w:val="24"/>
          <w:szCs w:val="24"/>
        </w:rPr>
        <w:t xml:space="preserve"> </w:t>
      </w:r>
      <w:r w:rsidRPr="008D29D5">
        <w:rPr>
          <w:color w:val="000000"/>
          <w:sz w:val="24"/>
          <w:szCs w:val="24"/>
        </w:rPr>
        <w:t>по причинам отсутствия необходимых</w:t>
      </w:r>
      <w:r w:rsidRPr="008D29D5">
        <w:rPr>
          <w:sz w:val="24"/>
          <w:szCs w:val="24"/>
        </w:rPr>
        <w:t xml:space="preserve"> корпоративных одобрений у </w:t>
      </w:r>
      <w:r w:rsidR="00B65D02">
        <w:rPr>
          <w:sz w:val="24"/>
          <w:szCs w:val="24"/>
        </w:rPr>
        <w:t>Подрядчика</w:t>
      </w:r>
      <w:r w:rsidRPr="008D29D5">
        <w:rPr>
          <w:sz w:val="24"/>
          <w:szCs w:val="24"/>
        </w:rPr>
        <w:t>;</w:t>
      </w:r>
    </w:p>
    <w:p w:rsidR="00565A46" w:rsidRPr="00C2118D" w:rsidRDefault="00565A46"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sidR="00354C7B">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w:t>
      </w:r>
      <w:r w:rsidR="00C31A06">
        <w:rPr>
          <w:bCs/>
          <w:snapToGrid/>
          <w:sz w:val="24"/>
          <w:szCs w:val="24"/>
        </w:rPr>
        <w:br/>
      </w:r>
      <w:r w:rsidRPr="00C2118D">
        <w:rPr>
          <w:bCs/>
          <w:snapToGrid/>
          <w:sz w:val="24"/>
          <w:szCs w:val="24"/>
        </w:rPr>
        <w:t>об обстоятельствах, указанных в разделе 16 Договора, и имеющих существенное значение для его заключения и исполнения.</w:t>
      </w:r>
    </w:p>
    <w:p w:rsidR="00A40003" w:rsidRPr="00C2118D" w:rsidRDefault="00A40003" w:rsidP="00D10699">
      <w:pPr>
        <w:pStyle w:val="ae"/>
        <w:ind w:left="0" w:firstLine="709"/>
        <w:jc w:val="both"/>
        <w:rPr>
          <w:bCs/>
        </w:rPr>
      </w:pPr>
      <w:r w:rsidRPr="008D29D5">
        <w:rPr>
          <w:bCs/>
        </w:rPr>
        <w:t xml:space="preserve">Вместе с требованием о предъявлении суммы обеспечения к оплате Заказчик направляет </w:t>
      </w:r>
      <w:r w:rsidR="00FB41C5" w:rsidRPr="008D29D5">
        <w:rPr>
          <w:bCs/>
        </w:rPr>
        <w:t>Банку</w:t>
      </w:r>
      <w:r w:rsidR="008D29D5">
        <w:rPr>
          <w:bCs/>
        </w:rPr>
        <w:t>-</w:t>
      </w:r>
      <w:r w:rsidR="00FB41C5" w:rsidRPr="008D29D5">
        <w:rPr>
          <w:bCs/>
        </w:rPr>
        <w:t xml:space="preserve">Гаранту </w:t>
      </w:r>
      <w:r w:rsidR="00340AAD" w:rsidRPr="008D29D5">
        <w:rPr>
          <w:bCs/>
        </w:rPr>
        <w:t>Б</w:t>
      </w:r>
      <w:r w:rsidRPr="008D29D5">
        <w:rPr>
          <w:bCs/>
        </w:rPr>
        <w:t>анковск</w:t>
      </w:r>
      <w:r w:rsidR="0062269F" w:rsidRPr="008D29D5">
        <w:rPr>
          <w:bCs/>
        </w:rPr>
        <w:t>ую</w:t>
      </w:r>
      <w:r w:rsidRPr="008D29D5">
        <w:rPr>
          <w:bCs/>
        </w:rPr>
        <w:t xml:space="preserve"> гаранти</w:t>
      </w:r>
      <w:r w:rsidR="0062269F" w:rsidRPr="008D29D5">
        <w:rPr>
          <w:bCs/>
        </w:rPr>
        <w:t>ю</w:t>
      </w:r>
      <w:r w:rsidR="00C402A8" w:rsidRPr="008D29D5">
        <w:rPr>
          <w:bCs/>
        </w:rPr>
        <w:t xml:space="preserve"> (</w:t>
      </w:r>
      <w:r w:rsidR="000A4A10" w:rsidRPr="008D29D5">
        <w:rPr>
          <w:bCs/>
        </w:rPr>
        <w:t>копия</w:t>
      </w:r>
      <w:r w:rsidR="00931965" w:rsidRPr="008D29D5">
        <w:rPr>
          <w:bCs/>
        </w:rPr>
        <w:t xml:space="preserve">/ </w:t>
      </w:r>
      <w:r w:rsidR="00931965" w:rsidRPr="00BC4883">
        <w:rPr>
          <w:bCs/>
          <w:highlight w:val="lightGray"/>
        </w:rPr>
        <w:t>оригинал</w:t>
      </w:r>
      <w:r w:rsidR="00931965" w:rsidRPr="00C2118D">
        <w:rPr>
          <w:rStyle w:val="a8"/>
          <w:bCs/>
        </w:rPr>
        <w:t xml:space="preserve"> </w:t>
      </w:r>
      <w:r w:rsidR="000A4A10" w:rsidRPr="00C2118D">
        <w:rPr>
          <w:rStyle w:val="a8"/>
          <w:bCs/>
        </w:rPr>
        <w:footnoteReference w:id="9"/>
      </w:r>
      <w:r w:rsidR="00C402A8" w:rsidRPr="008D29D5">
        <w:rPr>
          <w:bCs/>
        </w:rPr>
        <w:t>)</w:t>
      </w:r>
      <w:r w:rsidR="00A67D16" w:rsidRPr="008D29D5">
        <w:rPr>
          <w:bCs/>
        </w:rPr>
        <w:t>.</w:t>
      </w:r>
    </w:p>
    <w:p w:rsidR="00A40003" w:rsidRPr="00C2118D" w:rsidRDefault="00A40003" w:rsidP="008D29D5">
      <w:pPr>
        <w:pStyle w:val="ae"/>
        <w:numPr>
          <w:ilvl w:val="2"/>
          <w:numId w:val="6"/>
        </w:numPr>
        <w:shd w:val="clear" w:color="auto" w:fill="FFFFFF"/>
        <w:tabs>
          <w:tab w:val="left" w:pos="1418"/>
        </w:tabs>
        <w:ind w:left="0" w:firstLine="709"/>
        <w:jc w:val="both"/>
        <w:rPr>
          <w:bCs/>
        </w:rPr>
      </w:pPr>
      <w:r w:rsidRPr="00C2118D">
        <w:rPr>
          <w:bCs/>
        </w:rPr>
        <w:t xml:space="preserve">платеж по Банковской гарантии </w:t>
      </w:r>
      <w:r w:rsidR="00354C7B" w:rsidRPr="00C2118D">
        <w:rPr>
          <w:bCs/>
        </w:rPr>
        <w:t>осуществл</w:t>
      </w:r>
      <w:r w:rsidR="00354C7B">
        <w:rPr>
          <w:bCs/>
        </w:rPr>
        <w:t>яется</w:t>
      </w:r>
      <w:r w:rsidR="00354C7B" w:rsidRPr="00C2118D">
        <w:rPr>
          <w:bCs/>
        </w:rPr>
        <w:t xml:space="preserve"> </w:t>
      </w:r>
      <w:r w:rsidR="00354C7B">
        <w:rPr>
          <w:bCs/>
        </w:rPr>
        <w:t>Банком</w:t>
      </w:r>
      <w:r w:rsidR="008D29D5">
        <w:rPr>
          <w:bCs/>
        </w:rPr>
        <w:t>-</w:t>
      </w:r>
      <w:r w:rsidR="00354C7B">
        <w:rPr>
          <w:bCs/>
        </w:rPr>
        <w:t xml:space="preserve">Гарантом </w:t>
      </w:r>
      <w:r w:rsidRPr="00C2118D">
        <w:rPr>
          <w:bCs/>
        </w:rPr>
        <w:t xml:space="preserve">в течение </w:t>
      </w:r>
      <w:r w:rsidR="002A1B5A">
        <w:rPr>
          <w:bCs/>
        </w:rPr>
        <w:br/>
      </w:r>
      <w:r w:rsidRPr="00C2118D">
        <w:rPr>
          <w:bCs/>
        </w:rPr>
        <w:t xml:space="preserve">10 (десяти) рабочих дней после </w:t>
      </w:r>
      <w:r w:rsidR="00D34AE2" w:rsidRPr="00C2118D">
        <w:rPr>
          <w:bCs/>
        </w:rPr>
        <w:t xml:space="preserve">обращения </w:t>
      </w:r>
      <w:r w:rsidRPr="00C2118D">
        <w:rPr>
          <w:bCs/>
        </w:rPr>
        <w:t>Заказчик</w:t>
      </w:r>
      <w:r w:rsidR="00D34AE2" w:rsidRPr="00C2118D">
        <w:rPr>
          <w:bCs/>
        </w:rPr>
        <w:t>а</w:t>
      </w:r>
      <w:r w:rsidRPr="00C2118D">
        <w:rPr>
          <w:bCs/>
        </w:rPr>
        <w:t>;</w:t>
      </w:r>
    </w:p>
    <w:p w:rsidR="00961BFB" w:rsidRPr="00C2118D" w:rsidRDefault="00340AAD" w:rsidP="008D29D5">
      <w:pPr>
        <w:pStyle w:val="ae"/>
        <w:numPr>
          <w:ilvl w:val="2"/>
          <w:numId w:val="6"/>
        </w:numPr>
        <w:shd w:val="clear" w:color="auto" w:fill="FFFFFF"/>
        <w:tabs>
          <w:tab w:val="left" w:pos="1418"/>
        </w:tabs>
        <w:ind w:left="0" w:firstLine="709"/>
        <w:jc w:val="both"/>
        <w:rPr>
          <w:bCs/>
        </w:rPr>
      </w:pPr>
      <w:r w:rsidRPr="00C2118D">
        <w:rPr>
          <w:bCs/>
        </w:rPr>
        <w:lastRenderedPageBreak/>
        <w:t xml:space="preserve">срок </w:t>
      </w:r>
      <w:r w:rsidR="003F7043">
        <w:rPr>
          <w:bCs/>
        </w:rPr>
        <w:t>окончания</w:t>
      </w:r>
      <w:r w:rsidRPr="00C2118D">
        <w:rPr>
          <w:bCs/>
        </w:rPr>
        <w:t xml:space="preserve"> Б</w:t>
      </w:r>
      <w:r w:rsidR="00A40003" w:rsidRPr="00C2118D">
        <w:rPr>
          <w:bCs/>
        </w:rPr>
        <w:t xml:space="preserve">анковской гарантии </w:t>
      </w:r>
      <w:r w:rsidR="00354C7B">
        <w:rPr>
          <w:bCs/>
        </w:rPr>
        <w:t>–</w:t>
      </w:r>
      <w:r w:rsidR="00A40003" w:rsidRPr="00C2118D">
        <w:rPr>
          <w:bCs/>
        </w:rPr>
        <w:t xml:space="preserve"> не ранее </w:t>
      </w:r>
      <w:r w:rsidR="00C125DA" w:rsidRPr="00C2118D">
        <w:rPr>
          <w:bCs/>
        </w:rPr>
        <w:t xml:space="preserve">70 </w:t>
      </w:r>
      <w:r w:rsidR="00A40003" w:rsidRPr="00C2118D">
        <w:rPr>
          <w:bCs/>
        </w:rPr>
        <w:t>(</w:t>
      </w:r>
      <w:r w:rsidR="00C125DA" w:rsidRPr="00C2118D">
        <w:rPr>
          <w:bCs/>
        </w:rPr>
        <w:t>семидесяти</w:t>
      </w:r>
      <w:r w:rsidR="00A40003" w:rsidRPr="00C2118D">
        <w:rPr>
          <w:bCs/>
        </w:rPr>
        <w:t xml:space="preserve">) календарных дней после наступления </w:t>
      </w:r>
      <w:r w:rsidR="00961BFB" w:rsidRPr="00C2118D">
        <w:rPr>
          <w:bCs/>
        </w:rPr>
        <w:t>даты</w:t>
      </w:r>
      <w:r w:rsidR="00422086" w:rsidRPr="00C2118D">
        <w:rPr>
          <w:bCs/>
        </w:rPr>
        <w:t xml:space="preserve"> завершения </w:t>
      </w:r>
      <w:r w:rsidR="00354C7B">
        <w:rPr>
          <w:bCs/>
        </w:rPr>
        <w:t>Р</w:t>
      </w:r>
      <w:r w:rsidR="00354C7B" w:rsidRPr="00C2118D">
        <w:rPr>
          <w:bCs/>
        </w:rPr>
        <w:t xml:space="preserve">абот </w:t>
      </w:r>
      <w:r w:rsidR="00422086" w:rsidRPr="00C2118D">
        <w:rPr>
          <w:bCs/>
        </w:rPr>
        <w:t xml:space="preserve">по </w:t>
      </w:r>
      <w:r w:rsidR="004725EC" w:rsidRPr="00BC4883">
        <w:rPr>
          <w:bCs/>
          <w:highlight w:val="lightGray"/>
        </w:rPr>
        <w:t>Д</w:t>
      </w:r>
      <w:r w:rsidR="00422086" w:rsidRPr="00BC4883">
        <w:rPr>
          <w:bCs/>
          <w:highlight w:val="lightGray"/>
        </w:rPr>
        <w:t>оговору в целом</w:t>
      </w:r>
      <w:r w:rsidR="00354C7B" w:rsidRPr="00BC4883">
        <w:rPr>
          <w:bCs/>
          <w:highlight w:val="lightGray"/>
        </w:rPr>
        <w:t xml:space="preserve"> </w:t>
      </w:r>
      <w:r w:rsidR="00422086" w:rsidRPr="00BC4883">
        <w:rPr>
          <w:bCs/>
          <w:highlight w:val="lightGray"/>
        </w:rPr>
        <w:t>/</w:t>
      </w:r>
      <w:r w:rsidR="00354C7B" w:rsidRPr="00BC4883">
        <w:rPr>
          <w:bCs/>
          <w:highlight w:val="lightGray"/>
        </w:rPr>
        <w:t xml:space="preserve"> </w:t>
      </w:r>
      <w:r w:rsidR="00422086" w:rsidRPr="00BC4883">
        <w:rPr>
          <w:bCs/>
          <w:highlight w:val="lightGray"/>
        </w:rPr>
        <w:t>соответствующему Объекту</w:t>
      </w:r>
      <w:r w:rsidR="00961BFB" w:rsidRPr="00C2118D">
        <w:rPr>
          <w:bCs/>
        </w:rPr>
        <w:t xml:space="preserve">, </w:t>
      </w:r>
      <w:r w:rsidR="00422086" w:rsidRPr="00C2118D">
        <w:rPr>
          <w:bCs/>
        </w:rPr>
        <w:t xml:space="preserve">установленной </w:t>
      </w:r>
      <w:r w:rsidR="00961BFB" w:rsidRPr="00C2118D">
        <w:rPr>
          <w:bCs/>
        </w:rPr>
        <w:t>Договор</w:t>
      </w:r>
      <w:r w:rsidR="00422086" w:rsidRPr="00C2118D">
        <w:rPr>
          <w:bCs/>
        </w:rPr>
        <w:t>ом</w:t>
      </w:r>
      <w:r w:rsidR="00961BFB" w:rsidRPr="00C2118D">
        <w:rPr>
          <w:bCs/>
        </w:rPr>
        <w:t>;</w:t>
      </w:r>
    </w:p>
    <w:p w:rsidR="00A40003" w:rsidRPr="00C2118D" w:rsidRDefault="00C14772" w:rsidP="008D29D5">
      <w:pPr>
        <w:pStyle w:val="ae"/>
        <w:numPr>
          <w:ilvl w:val="2"/>
          <w:numId w:val="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sidR="008D29D5">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r w:rsidR="00A40003" w:rsidRPr="00C2118D">
        <w:rPr>
          <w:bCs/>
        </w:rPr>
        <w:t>;</w:t>
      </w:r>
    </w:p>
    <w:p w:rsidR="00A40003" w:rsidRPr="00C2118D" w:rsidRDefault="00391429" w:rsidP="00CA59F2">
      <w:pPr>
        <w:pStyle w:val="ae"/>
        <w:numPr>
          <w:ilvl w:val="2"/>
          <w:numId w:val="6"/>
        </w:numPr>
        <w:shd w:val="clear" w:color="auto" w:fill="FFFFFF"/>
        <w:tabs>
          <w:tab w:val="left" w:pos="1418"/>
        </w:tabs>
        <w:ind w:left="0" w:firstLine="709"/>
        <w:jc w:val="both"/>
        <w:rPr>
          <w:bCs/>
        </w:rPr>
      </w:pPr>
      <w:r w:rsidRPr="00C2118D">
        <w:rPr>
          <w:bCs/>
        </w:rPr>
        <w:t xml:space="preserve">Банковская </w:t>
      </w:r>
      <w:r w:rsidR="00A40003" w:rsidRPr="00C2118D">
        <w:rPr>
          <w:bCs/>
        </w:rPr>
        <w:t xml:space="preserve">гарантия должна быть подчинена материальному праву Российской Федерации и предусматривать </w:t>
      </w:r>
      <w:r w:rsidR="00354C7B" w:rsidRPr="00354C7B">
        <w:rPr>
          <w:bCs/>
        </w:rPr>
        <w:t xml:space="preserve">Арбитражный суд </w:t>
      </w:r>
      <w:r w:rsidR="00FA5D0E" w:rsidRPr="00CA59F2">
        <w:rPr>
          <w:bCs/>
          <w:highlight w:val="green"/>
        </w:rPr>
        <w:t>Амурской области</w:t>
      </w:r>
      <w:r w:rsidR="00FA5D0E" w:rsidRPr="00FA5D0E">
        <w:rPr>
          <w:bCs/>
        </w:rPr>
        <w:t xml:space="preserve"> </w:t>
      </w:r>
      <w:r w:rsidR="00A40003" w:rsidRPr="00C2118D">
        <w:rPr>
          <w:bCs/>
        </w:rPr>
        <w:t>в качестве органа, компетентного разрешать споры из Банковской гарантии;</w:t>
      </w:r>
    </w:p>
    <w:p w:rsidR="00FF5CF9"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Банковск</w:t>
      </w:r>
      <w:r w:rsidR="00354C7B">
        <w:rPr>
          <w:bCs/>
        </w:rPr>
        <w:t>ая</w:t>
      </w:r>
      <w:r w:rsidRPr="00C2118D">
        <w:rPr>
          <w:bCs/>
        </w:rPr>
        <w:t xml:space="preserve"> </w:t>
      </w:r>
      <w:r w:rsidR="00354C7B" w:rsidRPr="00C2118D">
        <w:rPr>
          <w:bCs/>
        </w:rPr>
        <w:t>гаранти</w:t>
      </w:r>
      <w:r w:rsidR="00354C7B">
        <w:rPr>
          <w:bCs/>
        </w:rPr>
        <w:t>я</w:t>
      </w:r>
      <w:r w:rsidR="00354C7B" w:rsidRPr="00C2118D">
        <w:rPr>
          <w:bCs/>
        </w:rPr>
        <w:t xml:space="preserve"> </w:t>
      </w:r>
      <w:r w:rsidRPr="00C2118D">
        <w:rPr>
          <w:bCs/>
        </w:rPr>
        <w:t xml:space="preserve">не </w:t>
      </w:r>
      <w:r w:rsidR="00354C7B" w:rsidRPr="00C2118D">
        <w:rPr>
          <w:bCs/>
        </w:rPr>
        <w:t>должн</w:t>
      </w:r>
      <w:r w:rsidR="00354C7B">
        <w:rPr>
          <w:bCs/>
        </w:rPr>
        <w:t>а содержать</w:t>
      </w:r>
      <w:r w:rsidRPr="00C2118D">
        <w:rPr>
          <w:bCs/>
        </w:rPr>
        <w:t xml:space="preserve"> условий или требований, противоречащих </w:t>
      </w:r>
      <w:r w:rsidR="00E67F75">
        <w:rPr>
          <w:bCs/>
        </w:rPr>
        <w:t>требованиям, указанным в пунктах 7.1.1-7.1.</w:t>
      </w:r>
      <w:r w:rsidR="003F7043">
        <w:rPr>
          <w:bCs/>
        </w:rPr>
        <w:t>9</w:t>
      </w:r>
      <w:r w:rsidR="003C373E">
        <w:rPr>
          <w:bCs/>
        </w:rPr>
        <w:t xml:space="preserve"> </w:t>
      </w:r>
      <w:r w:rsidR="00E67F75">
        <w:rPr>
          <w:bCs/>
        </w:rPr>
        <w:t>Договора,</w:t>
      </w:r>
      <w:r w:rsidR="00E67F75" w:rsidRPr="00C2118D">
        <w:rPr>
          <w:bCs/>
        </w:rPr>
        <w:t xml:space="preserve"> </w:t>
      </w:r>
      <w:r w:rsidRPr="00C2118D">
        <w:rPr>
          <w:bCs/>
        </w:rPr>
        <w:t xml:space="preserve">или делающих </w:t>
      </w:r>
      <w:r w:rsidR="00E67F75">
        <w:rPr>
          <w:bCs/>
        </w:rPr>
        <w:t>такие требования</w:t>
      </w:r>
      <w:r w:rsidR="00E67F75" w:rsidRPr="00C2118D">
        <w:rPr>
          <w:bCs/>
        </w:rPr>
        <w:t xml:space="preserve"> </w:t>
      </w:r>
      <w:r w:rsidRPr="00C2118D">
        <w:rPr>
          <w:bCs/>
        </w:rPr>
        <w:t>неисполнимым</w:t>
      </w:r>
      <w:r w:rsidR="00E67F75">
        <w:rPr>
          <w:bCs/>
        </w:rPr>
        <w:t>и</w:t>
      </w:r>
      <w:r w:rsidRPr="00C2118D">
        <w:rPr>
          <w:bCs/>
        </w:rPr>
        <w:t>.</w:t>
      </w:r>
    </w:p>
    <w:p w:rsidR="00E67F75" w:rsidRDefault="00E67F75" w:rsidP="00C137F3">
      <w:pPr>
        <w:numPr>
          <w:ilvl w:val="1"/>
          <w:numId w:val="6"/>
        </w:numPr>
        <w:tabs>
          <w:tab w:val="left" w:pos="1134"/>
        </w:tabs>
        <w:spacing w:line="240" w:lineRule="auto"/>
        <w:ind w:left="0" w:firstLine="709"/>
        <w:rPr>
          <w:bCs/>
          <w:snapToGrid/>
          <w:sz w:val="24"/>
          <w:szCs w:val="24"/>
        </w:rPr>
      </w:pPr>
      <w:r w:rsidRPr="00E67F75">
        <w:rPr>
          <w:bCs/>
          <w:snapToGrid/>
          <w:sz w:val="24"/>
          <w:szCs w:val="24"/>
        </w:rPr>
        <w:t>Банк, выдавший Банковскую гарантию, должен соответствовать критериям</w:t>
      </w:r>
      <w:r w:rsidR="002F6566">
        <w:rPr>
          <w:bCs/>
          <w:snapToGrid/>
          <w:sz w:val="24"/>
          <w:szCs w:val="24"/>
        </w:rPr>
        <w:t xml:space="preserve">, </w:t>
      </w:r>
      <w:r w:rsidR="00A06FAC">
        <w:rPr>
          <w:bCs/>
          <w:snapToGrid/>
          <w:sz w:val="24"/>
          <w:szCs w:val="24"/>
        </w:rPr>
        <w:t xml:space="preserve">указанным </w:t>
      </w:r>
      <w:r w:rsidR="002F6566">
        <w:rPr>
          <w:bCs/>
          <w:snapToGrid/>
          <w:sz w:val="24"/>
          <w:szCs w:val="24"/>
        </w:rPr>
        <w:t xml:space="preserve">в Приложении № </w:t>
      </w:r>
      <w:r w:rsidR="00836763">
        <w:rPr>
          <w:bCs/>
          <w:snapToGrid/>
          <w:sz w:val="24"/>
          <w:szCs w:val="24"/>
        </w:rPr>
        <w:t xml:space="preserve">10 </w:t>
      </w:r>
      <w:r w:rsidR="002F6566">
        <w:rPr>
          <w:bCs/>
          <w:snapToGrid/>
          <w:sz w:val="24"/>
          <w:szCs w:val="24"/>
        </w:rPr>
        <w:t>к Договору.</w:t>
      </w:r>
    </w:p>
    <w:p w:rsidR="006223C8" w:rsidRPr="00C2118D" w:rsidRDefault="00A40003" w:rsidP="00C2118D">
      <w:pPr>
        <w:pStyle w:val="ae"/>
        <w:numPr>
          <w:ilvl w:val="1"/>
          <w:numId w:val="6"/>
        </w:numPr>
        <w:shd w:val="clear" w:color="auto" w:fill="FFFFFF"/>
        <w:tabs>
          <w:tab w:val="left" w:pos="1134"/>
        </w:tabs>
        <w:ind w:left="0" w:firstLine="709"/>
        <w:jc w:val="both"/>
        <w:rPr>
          <w:bCs/>
        </w:rPr>
      </w:pPr>
      <w:r w:rsidRPr="00C2118D">
        <w:rPr>
          <w:bCs/>
        </w:rPr>
        <w:t>Банковск</w:t>
      </w:r>
      <w:r w:rsidR="00C0027D" w:rsidRPr="00C2118D">
        <w:rPr>
          <w:bCs/>
        </w:rPr>
        <w:t>ая</w:t>
      </w:r>
      <w:r w:rsidRPr="00C2118D">
        <w:rPr>
          <w:bCs/>
        </w:rPr>
        <w:t xml:space="preserve"> гаранти</w:t>
      </w:r>
      <w:r w:rsidR="00C0027D" w:rsidRPr="00C2118D">
        <w:rPr>
          <w:bCs/>
        </w:rPr>
        <w:t>я</w:t>
      </w:r>
      <w:r w:rsidRPr="00C2118D">
        <w:rPr>
          <w:bCs/>
        </w:rPr>
        <w:t xml:space="preserve"> возвращается Банку</w:t>
      </w:r>
      <w:r w:rsidR="008D29D5">
        <w:rPr>
          <w:bCs/>
        </w:rPr>
        <w:t>-</w:t>
      </w:r>
      <w:r w:rsidRPr="00C2118D">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5E4A10" w:rsidRPr="00C24AE3" w:rsidRDefault="005E4A10" w:rsidP="008D29D5">
      <w:pPr>
        <w:pStyle w:val="ae"/>
        <w:numPr>
          <w:ilvl w:val="1"/>
          <w:numId w:val="6"/>
        </w:numPr>
        <w:shd w:val="clear" w:color="auto" w:fill="FFFFFF"/>
        <w:tabs>
          <w:tab w:val="left" w:pos="1134"/>
        </w:tabs>
        <w:ind w:left="0" w:firstLine="709"/>
        <w:jc w:val="both"/>
        <w:rPr>
          <w:bCs/>
        </w:rPr>
      </w:pPr>
      <w:r w:rsidRPr="00C24AE3">
        <w:rPr>
          <w:bCs/>
        </w:rPr>
        <w:t xml:space="preserve">В случае увеличения Цены Договора или </w:t>
      </w:r>
      <w:r w:rsidR="00E67F75" w:rsidRPr="00C24AE3">
        <w:rPr>
          <w:bCs/>
        </w:rPr>
        <w:t xml:space="preserve">продления </w:t>
      </w:r>
      <w:r w:rsidRPr="00C24AE3">
        <w:rPr>
          <w:bCs/>
        </w:rPr>
        <w:t xml:space="preserve">срока </w:t>
      </w:r>
      <w:r w:rsidR="00E67F75" w:rsidRPr="00C24AE3">
        <w:rPr>
          <w:bCs/>
        </w:rPr>
        <w:t>выполнения Подрядчиком обязательств, возникших из Договора или в связи с ним,</w:t>
      </w:r>
      <w:r w:rsidRPr="00C24AE3">
        <w:rPr>
          <w:bCs/>
        </w:rPr>
        <w:t xml:space="preserve"> Банковская гарантия должна быть заменена </w:t>
      </w:r>
      <w:r w:rsidR="000A4FCE" w:rsidRPr="00C24AE3">
        <w:rPr>
          <w:bCs/>
        </w:rPr>
        <w:t>на новую</w:t>
      </w:r>
      <w:r w:rsidR="004A5DB5" w:rsidRPr="00C24AE3">
        <w:rPr>
          <w:bCs/>
        </w:rPr>
        <w:t xml:space="preserve"> или в нее должны быть внесены изменения, оформленные отдельным документом</w:t>
      </w:r>
      <w:r w:rsidRPr="00C24AE3">
        <w:rPr>
          <w:bCs/>
        </w:rPr>
        <w:t>.</w:t>
      </w:r>
    </w:p>
    <w:p w:rsidR="000A4FCE" w:rsidRPr="000A4FCE" w:rsidRDefault="00A40321" w:rsidP="008D29D5">
      <w:pPr>
        <w:pStyle w:val="ae"/>
        <w:numPr>
          <w:ilvl w:val="1"/>
          <w:numId w:val="6"/>
        </w:numPr>
        <w:shd w:val="clear" w:color="auto" w:fill="FFFFFF"/>
        <w:tabs>
          <w:tab w:val="left" w:pos="1134"/>
        </w:tabs>
        <w:ind w:left="0" w:firstLine="709"/>
        <w:jc w:val="both"/>
        <w:rPr>
          <w:bCs/>
        </w:rPr>
      </w:pPr>
      <w:r w:rsidRPr="00C2118D">
        <w:rPr>
          <w:bCs/>
        </w:rPr>
        <w:t xml:space="preserve">В </w:t>
      </w:r>
      <w:r w:rsidR="000A4FCE" w:rsidRPr="00C2118D">
        <w:rPr>
          <w:bCs/>
        </w:rPr>
        <w:t>случа</w:t>
      </w:r>
      <w:r w:rsidR="000A4FCE">
        <w:rPr>
          <w:bCs/>
        </w:rPr>
        <w:t>ях</w:t>
      </w:r>
      <w:r w:rsidR="000A4FCE">
        <w:rPr>
          <w:bCs/>
          <w:lang w:val="en-US"/>
        </w:rPr>
        <w:t>:</w:t>
      </w:r>
      <w:r w:rsidR="000A4FCE" w:rsidRPr="00C2118D">
        <w:rPr>
          <w:bCs/>
        </w:rPr>
        <w:t xml:space="preserve"> </w:t>
      </w:r>
    </w:p>
    <w:p w:rsidR="000A4FCE" w:rsidRPr="000A4FCE" w:rsidRDefault="000A4FCE" w:rsidP="008D29D5">
      <w:pPr>
        <w:pStyle w:val="ae"/>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w:t>
      </w:r>
      <w:r w:rsidR="008D29D5">
        <w:rPr>
          <w:bCs/>
        </w:rPr>
        <w:t>-</w:t>
      </w:r>
      <w:r>
        <w:rPr>
          <w:bCs/>
        </w:rPr>
        <w:t>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Банк</w:t>
      </w:r>
      <w:r w:rsidR="008D29D5">
        <w:rPr>
          <w:bCs/>
        </w:rPr>
        <w:t>-</w:t>
      </w:r>
      <w:r>
        <w:rPr>
          <w:bCs/>
        </w:rPr>
        <w:t xml:space="preserve">Гарант </w:t>
      </w:r>
      <w:r w:rsidRPr="000A4FCE">
        <w:rPr>
          <w:bCs/>
        </w:rPr>
        <w:t>утрачивает соответствие требованиям, установленным Договором, или</w:t>
      </w:r>
    </w:p>
    <w:p w:rsidR="000A4FCE" w:rsidRPr="000A4FCE" w:rsidRDefault="000A4FCE" w:rsidP="00C2118D">
      <w:pPr>
        <w:pStyle w:val="ae"/>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sidR="00012D30">
        <w:rPr>
          <w:bCs/>
        </w:rPr>
        <w:t>Б</w:t>
      </w:r>
      <w:r w:rsidRPr="000A4FCE">
        <w:rPr>
          <w:bCs/>
        </w:rPr>
        <w:t>анковской гарантии не представляется возможным</w:t>
      </w:r>
      <w:r>
        <w:rPr>
          <w:bCs/>
        </w:rPr>
        <w:t>,</w:t>
      </w:r>
      <w:r w:rsidRPr="000A4FCE">
        <w:rPr>
          <w:bCs/>
        </w:rPr>
        <w:t xml:space="preserve"> </w:t>
      </w:r>
    </w:p>
    <w:p w:rsidR="000A4FCE" w:rsidRDefault="000A4FCE" w:rsidP="00C2118D">
      <w:pPr>
        <w:pStyle w:val="ae"/>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Банка</w:t>
      </w:r>
      <w:r w:rsidR="008D29D5">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rsidR="00A40321" w:rsidRPr="00C2118D" w:rsidRDefault="00A40321" w:rsidP="00D949C5">
      <w:pPr>
        <w:pStyle w:val="ae"/>
        <w:shd w:val="clear" w:color="auto" w:fill="FFFFFF"/>
        <w:ind w:left="0" w:firstLine="709"/>
        <w:jc w:val="both"/>
        <w:rPr>
          <w:bCs/>
        </w:rPr>
      </w:pPr>
      <w:r w:rsidRPr="00C2118D">
        <w:rPr>
          <w:bCs/>
        </w:rPr>
        <w:t xml:space="preserve">В случае непредставления </w:t>
      </w:r>
      <w:r w:rsidR="00D419BA" w:rsidRPr="00C2118D">
        <w:rPr>
          <w:bCs/>
        </w:rPr>
        <w:t>Подрядчиком</w:t>
      </w:r>
      <w:r w:rsidRPr="00C2118D">
        <w:rPr>
          <w:bCs/>
        </w:rPr>
        <w:t xml:space="preserve"> в установленный срок новой </w:t>
      </w:r>
      <w:r w:rsidR="00E67F75" w:rsidRPr="00C2118D">
        <w:rPr>
          <w:bCs/>
        </w:rPr>
        <w:t xml:space="preserve">Банковской </w:t>
      </w:r>
      <w:r w:rsidRPr="00C2118D">
        <w:rPr>
          <w:bCs/>
        </w:rPr>
        <w:t xml:space="preserve">гарантии </w:t>
      </w:r>
      <w:r w:rsidR="00D419BA" w:rsidRPr="00C2118D">
        <w:rPr>
          <w:bCs/>
        </w:rPr>
        <w:t>Заказчик</w:t>
      </w:r>
      <w:r w:rsidRPr="00C2118D">
        <w:rPr>
          <w:bCs/>
        </w:rPr>
        <w:t xml:space="preserve"> вправе удерживать сумму </w:t>
      </w:r>
      <w:r w:rsidR="00012D30" w:rsidRPr="00D10699">
        <w:t>ранее выплаченного Обеспечительного платежа при выплате каждого платежа, причитающегося Подрядчику</w:t>
      </w:r>
      <w:r w:rsidR="00012D30" w:rsidRPr="00614D5F">
        <w:t>.</w:t>
      </w:r>
    </w:p>
    <w:p w:rsidR="000A4FCE" w:rsidRDefault="000A4FCE" w:rsidP="00C2118D">
      <w:pPr>
        <w:pStyle w:val="ae"/>
        <w:numPr>
          <w:ilvl w:val="1"/>
          <w:numId w:val="6"/>
        </w:numPr>
        <w:shd w:val="clear" w:color="auto" w:fill="FFFFFF"/>
        <w:tabs>
          <w:tab w:val="left" w:pos="1134"/>
        </w:tabs>
        <w:ind w:left="0" w:firstLine="709"/>
        <w:jc w:val="both"/>
        <w:rPr>
          <w:bCs/>
        </w:rPr>
      </w:pPr>
      <w:r>
        <w:rPr>
          <w:bCs/>
        </w:rPr>
        <w:t>В</w:t>
      </w:r>
      <w:r w:rsidR="003C373E">
        <w:rPr>
          <w:bCs/>
        </w:rPr>
        <w:t>о</w:t>
      </w:r>
      <w:r>
        <w:rPr>
          <w:bCs/>
        </w:rPr>
        <w:t xml:space="preserve">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w:t>
      </w:r>
      <w:r w:rsidR="008D29D5">
        <w:rPr>
          <w:bCs/>
        </w:rPr>
        <w:t>-</w:t>
      </w:r>
      <w:r>
        <w:rPr>
          <w:bCs/>
        </w:rPr>
        <w:t>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614D5F" w:rsidRDefault="00614D5F" w:rsidP="00D10699">
      <w:pPr>
        <w:pStyle w:val="ae"/>
        <w:shd w:val="clear" w:color="auto" w:fill="FFFFFF"/>
        <w:tabs>
          <w:tab w:val="left" w:pos="1134"/>
        </w:tabs>
        <w:ind w:left="709"/>
        <w:jc w:val="both"/>
        <w:rPr>
          <w:bCs/>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в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не </w:t>
      </w:r>
      <w:r w:rsidR="003226A2">
        <w:rPr>
          <w:bCs/>
        </w:rPr>
        <w:t>предусмот</w:t>
      </w:r>
      <w:r w:rsidR="003226A2" w:rsidRPr="00C2118D">
        <w:rPr>
          <w:bCs/>
        </w:rPr>
        <w:t xml:space="preserve">рено </w:t>
      </w:r>
      <w:r w:rsidR="0004135F" w:rsidRPr="00C2118D">
        <w:rPr>
          <w:bCs/>
        </w:rPr>
        <w:t xml:space="preserve">иное. </w:t>
      </w:r>
    </w:p>
    <w:p w:rsidR="004D6D39" w:rsidRDefault="004D6D39" w:rsidP="00C2118D">
      <w:pPr>
        <w:numPr>
          <w:ilvl w:val="1"/>
          <w:numId w:val="6"/>
        </w:numPr>
        <w:tabs>
          <w:tab w:val="left" w:pos="1134"/>
        </w:tabs>
        <w:spacing w:line="240" w:lineRule="auto"/>
        <w:ind w:left="0" w:firstLine="709"/>
        <w:rPr>
          <w:bCs/>
          <w:snapToGrid/>
          <w:sz w:val="24"/>
          <w:szCs w:val="24"/>
        </w:rPr>
      </w:pPr>
      <w:r w:rsidRPr="004D6D39">
        <w:rPr>
          <w:bCs/>
          <w:snapToGrid/>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4D6D39" w:rsidRPr="004D6D39" w:rsidRDefault="004D6D39" w:rsidP="00C2118D">
      <w:pPr>
        <w:numPr>
          <w:ilvl w:val="1"/>
          <w:numId w:val="6"/>
        </w:numPr>
        <w:tabs>
          <w:tab w:val="left" w:pos="1134"/>
        </w:tabs>
        <w:spacing w:line="240" w:lineRule="auto"/>
        <w:ind w:left="0" w:firstLine="709"/>
        <w:rPr>
          <w:bCs/>
          <w:snapToGrid/>
          <w:sz w:val="24"/>
          <w:szCs w:val="24"/>
        </w:rPr>
      </w:pPr>
      <w:r w:rsidRPr="004D6D39">
        <w:rPr>
          <w:bCs/>
          <w:snapToGrid/>
          <w:sz w:val="24"/>
          <w:szCs w:val="24"/>
        </w:rPr>
        <w:lastRenderedPageBreak/>
        <w:t xml:space="preserve">В случае нарушения Заказчиком сроков оплаты, установленных разделом 4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rsidR="00657EE5" w:rsidRPr="00C2118D" w:rsidRDefault="00635687" w:rsidP="00C2118D">
      <w:pPr>
        <w:numPr>
          <w:ilvl w:val="1"/>
          <w:numId w:val="6"/>
        </w:numPr>
        <w:tabs>
          <w:tab w:val="left" w:pos="1134"/>
        </w:tabs>
        <w:spacing w:line="240" w:lineRule="auto"/>
        <w:ind w:left="0" w:firstLine="709"/>
        <w:rPr>
          <w:bCs/>
          <w:snapToGrid/>
          <w:sz w:val="24"/>
          <w:szCs w:val="24"/>
        </w:rPr>
      </w:pPr>
      <w:r w:rsidRPr="00C2118D">
        <w:rPr>
          <w:bCs/>
          <w:sz w:val="24"/>
          <w:szCs w:val="24"/>
        </w:rPr>
        <w:t xml:space="preserve">В случае </w:t>
      </w:r>
      <w:r w:rsidR="004B599F" w:rsidRPr="00C2118D">
        <w:rPr>
          <w:sz w:val="24"/>
          <w:szCs w:val="24"/>
        </w:rPr>
        <w:t xml:space="preserve">нарушения Подрядчиком обязательств по </w:t>
      </w:r>
      <w:r w:rsidR="003226A2" w:rsidRPr="00C2118D">
        <w:rPr>
          <w:sz w:val="24"/>
          <w:szCs w:val="24"/>
        </w:rPr>
        <w:t>выполнени</w:t>
      </w:r>
      <w:r w:rsidR="00570C1B" w:rsidRPr="00C2118D">
        <w:rPr>
          <w:sz w:val="24"/>
          <w:szCs w:val="24"/>
        </w:rPr>
        <w:t>ю</w:t>
      </w:r>
      <w:r w:rsidR="003226A2" w:rsidRPr="00C2118D">
        <w:rPr>
          <w:sz w:val="24"/>
          <w:szCs w:val="24"/>
        </w:rPr>
        <w:t xml:space="preserve"> </w:t>
      </w:r>
      <w:r w:rsidR="004B599F" w:rsidRPr="00C2118D">
        <w:rPr>
          <w:sz w:val="24"/>
          <w:szCs w:val="24"/>
        </w:rPr>
        <w:t xml:space="preserve">Работ, </w:t>
      </w:r>
      <w:r w:rsidR="00570C1B" w:rsidRPr="00C2118D">
        <w:rPr>
          <w:sz w:val="24"/>
          <w:szCs w:val="24"/>
        </w:rPr>
        <w:t xml:space="preserve">в том числе сроков выполнения Работ, установленных Календарным графиком </w:t>
      </w:r>
      <w:r w:rsidR="000A00B9">
        <w:rPr>
          <w:sz w:val="24"/>
          <w:szCs w:val="24"/>
        </w:rPr>
        <w:t xml:space="preserve"> </w:t>
      </w:r>
      <w:r w:rsidR="00570C1B" w:rsidRPr="00C2118D">
        <w:rPr>
          <w:sz w:val="24"/>
          <w:szCs w:val="24"/>
        </w:rPr>
        <w:t xml:space="preserve"> выполнения Работ (</w:t>
      </w:r>
      <w:r w:rsidR="00EB3EDB">
        <w:rPr>
          <w:sz w:val="24"/>
          <w:szCs w:val="24"/>
        </w:rPr>
        <w:t>П</w:t>
      </w:r>
      <w:r w:rsidR="00570C1B" w:rsidRPr="00C2118D">
        <w:rPr>
          <w:sz w:val="24"/>
          <w:szCs w:val="24"/>
        </w:rPr>
        <w:t xml:space="preserve">риложение № 3 к Договору), </w:t>
      </w:r>
      <w:r w:rsidR="00ED7243" w:rsidRPr="00C2118D">
        <w:rPr>
          <w:sz w:val="24"/>
          <w:szCs w:val="24"/>
        </w:rPr>
        <w:t>а также</w:t>
      </w:r>
      <w:r w:rsidR="0023284A" w:rsidRPr="00C2118D">
        <w:rPr>
          <w:sz w:val="24"/>
          <w:szCs w:val="24"/>
        </w:rPr>
        <w:t xml:space="preserve"> в</w:t>
      </w:r>
      <w:r w:rsidR="004B599F" w:rsidRPr="00C2118D">
        <w:rPr>
          <w:sz w:val="24"/>
          <w:szCs w:val="24"/>
        </w:rPr>
        <w:t xml:space="preserve"> случае несвоевременного устранения </w:t>
      </w:r>
      <w:r w:rsidR="00D51F68" w:rsidRPr="00C2118D">
        <w:rPr>
          <w:sz w:val="24"/>
          <w:szCs w:val="24"/>
        </w:rPr>
        <w:t xml:space="preserve">выявленных </w:t>
      </w:r>
      <w:r w:rsidR="004B599F" w:rsidRPr="00C2118D">
        <w:rPr>
          <w:sz w:val="24"/>
          <w:szCs w:val="24"/>
        </w:rPr>
        <w:t>недостатков</w:t>
      </w:r>
      <w:r w:rsidR="00F45D76" w:rsidRPr="00C2118D">
        <w:rPr>
          <w:sz w:val="24"/>
          <w:szCs w:val="24"/>
        </w:rPr>
        <w:t xml:space="preserve"> </w:t>
      </w:r>
      <w:r w:rsidR="00570C1B" w:rsidRPr="00C2118D">
        <w:rPr>
          <w:sz w:val="24"/>
          <w:szCs w:val="24"/>
        </w:rPr>
        <w:t xml:space="preserve">Результат </w:t>
      </w:r>
      <w:r w:rsidR="00F45D76" w:rsidRPr="00C2118D">
        <w:rPr>
          <w:sz w:val="24"/>
          <w:szCs w:val="24"/>
        </w:rPr>
        <w:t>Работ</w:t>
      </w:r>
      <w:r w:rsidR="000E0272" w:rsidRPr="00C2118D">
        <w:rPr>
          <w:sz w:val="24"/>
          <w:szCs w:val="24"/>
        </w:rPr>
        <w:t>,</w:t>
      </w:r>
      <w:r w:rsidR="004B599F" w:rsidRPr="00C2118D">
        <w:rPr>
          <w:sz w:val="24"/>
          <w:szCs w:val="24"/>
        </w:rPr>
        <w:t xml:space="preserve"> Заказчик вправе требовать уплаты Подрядчиком</w:t>
      </w:r>
      <w:r w:rsidR="00657EE5" w:rsidRPr="00C2118D">
        <w:rPr>
          <w:sz w:val="24"/>
          <w:szCs w:val="24"/>
        </w:rPr>
        <w:t>:</w:t>
      </w:r>
    </w:p>
    <w:p w:rsidR="00657EE5" w:rsidRPr="00C2118D" w:rsidRDefault="00C31A06" w:rsidP="00C2118D">
      <w:pPr>
        <w:pStyle w:val="ae"/>
        <w:numPr>
          <w:ilvl w:val="2"/>
          <w:numId w:val="6"/>
        </w:numPr>
        <w:shd w:val="clear" w:color="auto" w:fill="FFFFFF"/>
        <w:tabs>
          <w:tab w:val="left" w:pos="709"/>
          <w:tab w:val="left" w:pos="1418"/>
        </w:tabs>
        <w:ind w:left="0" w:firstLine="709"/>
        <w:jc w:val="both"/>
        <w:rPr>
          <w:bCs/>
        </w:rPr>
      </w:pPr>
      <w:r>
        <w:rPr>
          <w:bCs/>
        </w:rPr>
        <w:t>Н</w:t>
      </w:r>
      <w:r w:rsidR="00657EE5" w:rsidRPr="00C2118D">
        <w:rPr>
          <w:bCs/>
        </w:rPr>
        <w:t>еустойки</w:t>
      </w:r>
      <w:r w:rsidR="00657EE5" w:rsidRPr="00C2118D">
        <w:t xml:space="preserve"> в размере 0,</w:t>
      </w:r>
      <w:r w:rsidR="00E53A44" w:rsidRPr="00C2118D">
        <w:t>1</w:t>
      </w:r>
      <w:r w:rsidR="00657EE5" w:rsidRPr="00C2118D">
        <w:t xml:space="preserve"> </w:t>
      </w:r>
      <w:r w:rsidR="00991CB4" w:rsidRPr="00991CB4">
        <w:t xml:space="preserve">(ноль целых </w:t>
      </w:r>
      <w:r w:rsidR="00991CB4">
        <w:t xml:space="preserve">одна десятая) </w:t>
      </w:r>
      <w:r w:rsidR="00657EE5" w:rsidRPr="00C2118D">
        <w:t>% от Цены Договора за каждый день просрочки в случае, когда нарушение привело или неизбежно приведет к изменению срока</w:t>
      </w:r>
      <w:r w:rsidR="00657EE5" w:rsidRPr="00D36B10">
        <w:t xml:space="preserve">, установленного п. </w:t>
      </w:r>
      <w:r w:rsidR="00F25F25" w:rsidRPr="00D36B10">
        <w:t xml:space="preserve">1.6.2 </w:t>
      </w:r>
      <w:r w:rsidR="00657EE5" w:rsidRPr="00D36B10">
        <w:t>Договора или сроков</w:t>
      </w:r>
      <w:r w:rsidR="00657EE5" w:rsidRPr="00C2118D">
        <w:t xml:space="preserve"> окончания любого из последующих </w:t>
      </w:r>
      <w:r w:rsidR="00570C1B">
        <w:t>Э</w:t>
      </w:r>
      <w:r w:rsidR="00570C1B" w:rsidRPr="00C2118D">
        <w:t xml:space="preserve">тапов </w:t>
      </w:r>
      <w:r w:rsidR="00570C1B">
        <w:t>Р</w:t>
      </w:r>
      <w:r w:rsidR="00657EE5" w:rsidRPr="00C2118D">
        <w:t>абот</w:t>
      </w:r>
      <w:r w:rsidR="00657EE5" w:rsidRPr="00C2118D">
        <w:rPr>
          <w:rStyle w:val="a8"/>
        </w:rPr>
        <w:footnoteReference w:id="10"/>
      </w:r>
      <w:r w:rsidR="002A1B5A">
        <w:t>.</w:t>
      </w:r>
    </w:p>
    <w:p w:rsidR="00657EE5" w:rsidRPr="00C2118D" w:rsidRDefault="00C31A06" w:rsidP="00C2118D">
      <w:pPr>
        <w:pStyle w:val="ae"/>
        <w:numPr>
          <w:ilvl w:val="2"/>
          <w:numId w:val="6"/>
        </w:numPr>
        <w:shd w:val="clear" w:color="auto" w:fill="FFFFFF"/>
        <w:tabs>
          <w:tab w:val="left" w:pos="1418"/>
        </w:tabs>
        <w:ind w:left="0" w:firstLine="709"/>
        <w:jc w:val="both"/>
        <w:rPr>
          <w:bCs/>
        </w:rPr>
      </w:pPr>
      <w:r>
        <w:rPr>
          <w:bCs/>
        </w:rPr>
        <w:t>Н</w:t>
      </w:r>
      <w:r w:rsidR="00657EE5" w:rsidRPr="00C2118D">
        <w:rPr>
          <w:bCs/>
        </w:rPr>
        <w:t>еустойки</w:t>
      </w:r>
      <w:r w:rsidR="00657EE5" w:rsidRPr="00C2118D">
        <w:t xml:space="preserve"> в размере 0,</w:t>
      </w:r>
      <w:r w:rsidR="00E53A44" w:rsidRPr="00C2118D">
        <w:t>1</w:t>
      </w:r>
      <w:r w:rsidR="00657EE5" w:rsidRPr="00C2118D">
        <w:t xml:space="preserve"> </w:t>
      </w:r>
      <w:r w:rsidR="00991CB4" w:rsidRPr="00991CB4">
        <w:t>(ноль целых одна десятая)</w:t>
      </w:r>
      <w:r w:rsidR="00991CB4">
        <w:t xml:space="preserve"> </w:t>
      </w:r>
      <w:r w:rsidR="00657EE5"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t>Р</w:t>
      </w:r>
      <w:r w:rsidR="00570C1B" w:rsidRPr="00C2118D">
        <w:t xml:space="preserve">езультата </w:t>
      </w:r>
      <w:r w:rsidR="00657EE5" w:rsidRPr="00C2118D">
        <w:t>Работ в целом</w:t>
      </w:r>
      <w:r w:rsidR="002A1B5A">
        <w:t>.</w:t>
      </w:r>
      <w:r w:rsidR="00657EE5" w:rsidRPr="00C2118D">
        <w:t xml:space="preserve"> </w:t>
      </w:r>
    </w:p>
    <w:p w:rsidR="00657EE5" w:rsidRPr="00C2118D" w:rsidRDefault="00C31A06" w:rsidP="00C2118D">
      <w:pPr>
        <w:pStyle w:val="ae"/>
        <w:numPr>
          <w:ilvl w:val="2"/>
          <w:numId w:val="6"/>
        </w:numPr>
        <w:shd w:val="clear" w:color="auto" w:fill="FFFFFF"/>
        <w:tabs>
          <w:tab w:val="left" w:pos="1418"/>
        </w:tabs>
        <w:ind w:left="0" w:firstLine="709"/>
        <w:jc w:val="both"/>
        <w:rPr>
          <w:bCs/>
        </w:rPr>
      </w:pPr>
      <w:r>
        <w:rPr>
          <w:bCs/>
        </w:rPr>
        <w:t>Н</w:t>
      </w:r>
      <w:r w:rsidR="00657EE5" w:rsidRPr="00C2118D">
        <w:rPr>
          <w:bCs/>
        </w:rPr>
        <w:t xml:space="preserve">еустойки в размере 0,2 </w:t>
      </w:r>
      <w:r w:rsidR="00991CB4" w:rsidRPr="00991CB4">
        <w:rPr>
          <w:bCs/>
        </w:rPr>
        <w:t xml:space="preserve">(ноль целых </w:t>
      </w:r>
      <w:r w:rsidR="00991CB4">
        <w:rPr>
          <w:bCs/>
        </w:rPr>
        <w:t>две</w:t>
      </w:r>
      <w:r w:rsidR="00991CB4" w:rsidRPr="00991CB4">
        <w:rPr>
          <w:bCs/>
        </w:rPr>
        <w:t xml:space="preserve"> десят</w:t>
      </w:r>
      <w:r w:rsidR="00991CB4">
        <w:rPr>
          <w:bCs/>
        </w:rPr>
        <w:t>ых</w:t>
      </w:r>
      <w:r w:rsidR="00991CB4" w:rsidRPr="00991CB4">
        <w:rPr>
          <w:bCs/>
        </w:rPr>
        <w:t>)</w:t>
      </w:r>
      <w:r w:rsidR="00991CB4">
        <w:rPr>
          <w:bCs/>
        </w:rPr>
        <w:t xml:space="preserve"> % </w:t>
      </w:r>
      <w:r w:rsidR="00657EE5" w:rsidRPr="00C2118D">
        <w:rPr>
          <w:bCs/>
        </w:rPr>
        <w:t xml:space="preserve">от стоимости </w:t>
      </w:r>
      <w:r w:rsidR="00570C1B">
        <w:rPr>
          <w:bCs/>
        </w:rPr>
        <w:t>Э</w:t>
      </w:r>
      <w:r w:rsidR="00570C1B" w:rsidRPr="00C2118D">
        <w:rPr>
          <w:bCs/>
        </w:rPr>
        <w:t xml:space="preserve">тапа </w:t>
      </w:r>
      <w:r w:rsidR="00657EE5" w:rsidRPr="00C2118D">
        <w:rPr>
          <w:bCs/>
        </w:rPr>
        <w:t xml:space="preserve">работ </w:t>
      </w:r>
      <w:r w:rsidR="00E53A44" w:rsidRPr="00C2118D">
        <w:rPr>
          <w:bCs/>
        </w:rPr>
        <w:t xml:space="preserve"> </w:t>
      </w:r>
      <w:r w:rsidR="00657EE5" w:rsidRPr="00C2118D">
        <w:rPr>
          <w:bCs/>
        </w:rPr>
        <w:t>за каждый день просрочки в случае, когда нарушение не привело</w:t>
      </w:r>
      <w:r w:rsidR="009A4E38">
        <w:rPr>
          <w:bCs/>
        </w:rPr>
        <w:t xml:space="preserve"> </w:t>
      </w:r>
      <w:r w:rsidR="00657EE5" w:rsidRPr="00C2118D">
        <w:rPr>
          <w:bCs/>
        </w:rPr>
        <w:t xml:space="preserve">к изменению срока окончания любого из последующих </w:t>
      </w:r>
      <w:r w:rsidR="00570C1B">
        <w:rPr>
          <w:bCs/>
        </w:rPr>
        <w:t>Э</w:t>
      </w:r>
      <w:r w:rsidR="00570C1B" w:rsidRPr="00C2118D">
        <w:rPr>
          <w:bCs/>
        </w:rPr>
        <w:t xml:space="preserve">тапов </w:t>
      </w:r>
      <w:r w:rsidR="00570C1B">
        <w:rPr>
          <w:bCs/>
        </w:rPr>
        <w:t>Р</w:t>
      </w:r>
      <w:r w:rsidR="00570C1B" w:rsidRPr="00C2118D">
        <w:rPr>
          <w:bCs/>
        </w:rPr>
        <w:t>абот</w:t>
      </w:r>
      <w:r w:rsidR="002A1B5A">
        <w:rPr>
          <w:bCs/>
        </w:rPr>
        <w:t>.</w:t>
      </w:r>
    </w:p>
    <w:p w:rsidR="00657EE5" w:rsidRPr="00C2118D" w:rsidRDefault="00C31A06" w:rsidP="00C2118D">
      <w:pPr>
        <w:pStyle w:val="ae"/>
        <w:numPr>
          <w:ilvl w:val="2"/>
          <w:numId w:val="6"/>
        </w:numPr>
        <w:shd w:val="clear" w:color="auto" w:fill="FFFFFF"/>
        <w:tabs>
          <w:tab w:val="left" w:pos="1418"/>
        </w:tabs>
        <w:ind w:left="0" w:firstLine="709"/>
        <w:jc w:val="both"/>
        <w:rPr>
          <w:bCs/>
        </w:rPr>
      </w:pPr>
      <w:r>
        <w:rPr>
          <w:bCs/>
        </w:rPr>
        <w:t>Н</w:t>
      </w:r>
      <w:r w:rsidR="00657EE5" w:rsidRPr="00C2118D">
        <w:rPr>
          <w:bCs/>
        </w:rPr>
        <w:t xml:space="preserve">еустойки в размере 0,2 </w:t>
      </w:r>
      <w:r w:rsidR="00991CB4" w:rsidRPr="00991CB4">
        <w:rPr>
          <w:bCs/>
        </w:rPr>
        <w:t>(ноль целых две десятых)</w:t>
      </w:r>
      <w:r w:rsidR="00991CB4">
        <w:rPr>
          <w:bCs/>
        </w:rPr>
        <w:t xml:space="preserve"> </w:t>
      </w:r>
      <w:r w:rsidR="00657EE5" w:rsidRPr="00C2118D">
        <w:rPr>
          <w:bCs/>
        </w:rPr>
        <w:t xml:space="preserve">% от стоимости Этапа работ </w:t>
      </w:r>
      <w:r w:rsidR="00E53A44" w:rsidRPr="00C2118D">
        <w:rPr>
          <w:bCs/>
        </w:rPr>
        <w:t xml:space="preserve"> </w:t>
      </w:r>
      <w:r w:rsidR="00657EE5" w:rsidRPr="00C2118D">
        <w:rPr>
          <w:bCs/>
        </w:rPr>
        <w:t xml:space="preserve">за каждый день просрочки в случаях несвоевременного устранения недостатков, не влияющих на возможность эксплуатации </w:t>
      </w:r>
      <w:r w:rsidR="00191916">
        <w:rPr>
          <w:bCs/>
        </w:rPr>
        <w:t>Р</w:t>
      </w:r>
      <w:r w:rsidR="00657EE5" w:rsidRPr="00C2118D">
        <w:rPr>
          <w:bCs/>
        </w:rPr>
        <w:t>езультата Работ в целом.</w:t>
      </w:r>
    </w:p>
    <w:p w:rsidR="00B25D7B" w:rsidRPr="00C2118D" w:rsidRDefault="00B25D7B" w:rsidP="00C2118D">
      <w:pPr>
        <w:pStyle w:val="ae"/>
        <w:shd w:val="clear" w:color="auto" w:fill="FFFFFF"/>
        <w:tabs>
          <w:tab w:val="left" w:pos="1134"/>
        </w:tabs>
        <w:ind w:left="0" w:firstLine="709"/>
        <w:jc w:val="both"/>
        <w:rPr>
          <w:bCs/>
        </w:rPr>
      </w:pPr>
      <w:r w:rsidRPr="00C2118D">
        <w:rPr>
          <w:bCs/>
        </w:rPr>
        <w:t xml:space="preserve">Уплата </w:t>
      </w:r>
      <w:r w:rsidR="00991CB4">
        <w:rPr>
          <w:bCs/>
        </w:rPr>
        <w:t xml:space="preserve">Подрядчиком </w:t>
      </w:r>
      <w:r w:rsidRPr="00C2118D">
        <w:rPr>
          <w:bCs/>
        </w:rPr>
        <w:t>неустойки</w:t>
      </w:r>
      <w:r w:rsidR="00991CB4">
        <w:rPr>
          <w:bCs/>
        </w:rPr>
        <w:t xml:space="preserve"> в размерах и по основаниям, указанным в настоящем пункте Договора,</w:t>
      </w:r>
      <w:r w:rsidRPr="00C2118D">
        <w:rPr>
          <w:bCs/>
        </w:rPr>
        <w:t xml:space="preserve"> не лишает </w:t>
      </w:r>
      <w:r w:rsidR="00963F0C" w:rsidRPr="00C2118D">
        <w:rPr>
          <w:bCs/>
        </w:rPr>
        <w:t xml:space="preserve">Заказчика </w:t>
      </w:r>
      <w:r w:rsidRPr="00C2118D">
        <w:rPr>
          <w:bCs/>
        </w:rPr>
        <w:t xml:space="preserve">права требовать от </w:t>
      </w:r>
      <w:r w:rsidR="00963F0C" w:rsidRPr="00C2118D">
        <w:rPr>
          <w:bCs/>
        </w:rPr>
        <w:t>Подрядчика</w:t>
      </w:r>
      <w:r w:rsidRPr="00C2118D">
        <w:rPr>
          <w:bCs/>
        </w:rPr>
        <w:t xml:space="preserve"> уплаты процентов за пользование чужими денежными средствами </w:t>
      </w:r>
      <w:r w:rsidR="00991CB4">
        <w:rPr>
          <w:bCs/>
        </w:rPr>
        <w:t>на сумму</w:t>
      </w:r>
      <w:r w:rsidRPr="00C2118D">
        <w:rPr>
          <w:bCs/>
        </w:rPr>
        <w:t xml:space="preserve"> уплаченной предварительной оплаты (аванса).</w:t>
      </w:r>
    </w:p>
    <w:p w:rsidR="003B74B1" w:rsidRPr="00C2118D" w:rsidRDefault="003C49C7" w:rsidP="00C2118D">
      <w:pPr>
        <w:pStyle w:val="ae"/>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пропускного и внутриобъек</w:t>
      </w:r>
      <w:r w:rsidR="003B74B1" w:rsidRPr="00C2118D">
        <w:rPr>
          <w:bCs/>
        </w:rPr>
        <w:t>то</w:t>
      </w:r>
      <w:r w:rsidR="00281A56" w:rsidRPr="00C2118D">
        <w:rPr>
          <w:bCs/>
        </w:rPr>
        <w:t>во</w:t>
      </w:r>
      <w:r w:rsidR="003B74B1" w:rsidRPr="00C2118D">
        <w:rPr>
          <w:bCs/>
        </w:rPr>
        <w:t>го</w:t>
      </w:r>
      <w:r w:rsidRPr="00C2118D">
        <w:rPr>
          <w:bCs/>
        </w:rPr>
        <w:t xml:space="preserve"> режима, </w:t>
      </w:r>
      <w:r w:rsidR="00991CB4">
        <w:rPr>
          <w:bCs/>
        </w:rPr>
        <w:t xml:space="preserve">требований охраны труда, </w:t>
      </w:r>
      <w:r w:rsidR="003B74B1" w:rsidRPr="00C2118D">
        <w:rPr>
          <w:bCs/>
        </w:rPr>
        <w:t xml:space="preserve">пожарной 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00EB3EDB">
        <w:rPr>
          <w:bCs/>
        </w:rPr>
        <w:t>П</w:t>
      </w:r>
      <w:r w:rsidRPr="00C2118D">
        <w:rPr>
          <w:bCs/>
        </w:rPr>
        <w:t>риложением №</w:t>
      </w:r>
      <w:r w:rsidR="00340AAD" w:rsidRPr="00C2118D">
        <w:rPr>
          <w:bCs/>
        </w:rPr>
        <w:t xml:space="preserve"> </w:t>
      </w:r>
      <w:r w:rsidR="00932D1A" w:rsidRPr="00C2118D">
        <w:rPr>
          <w:bCs/>
        </w:rPr>
        <w:t>7</w:t>
      </w:r>
      <w:r w:rsidR="005B2888">
        <w:rPr>
          <w:bCs/>
        </w:rPr>
        <w:t xml:space="preserve"> к Договору</w:t>
      </w:r>
      <w:r w:rsidRPr="00C2118D">
        <w:rPr>
          <w:bCs/>
        </w:rPr>
        <w:t xml:space="preserve">. </w:t>
      </w:r>
    </w:p>
    <w:p w:rsidR="00EC55A9" w:rsidRDefault="00D26252" w:rsidP="00C2118D">
      <w:pPr>
        <w:pStyle w:val="ae"/>
        <w:numPr>
          <w:ilvl w:val="1"/>
          <w:numId w:val="6"/>
        </w:numPr>
        <w:shd w:val="clear" w:color="auto" w:fill="FFFFFF"/>
        <w:tabs>
          <w:tab w:val="left" w:pos="1134"/>
        </w:tabs>
        <w:ind w:left="0" w:firstLine="709"/>
        <w:jc w:val="both"/>
        <w:rPr>
          <w:bCs/>
        </w:rPr>
      </w:pPr>
      <w:r w:rsidRPr="00C2118D">
        <w:rPr>
          <w:bCs/>
        </w:rPr>
        <w:t>Е</w:t>
      </w:r>
      <w:r w:rsidR="003C49C7" w:rsidRPr="00C2118D">
        <w:rPr>
          <w:bCs/>
        </w:rPr>
        <w:t>сли в результате составления и выставления Подрядчиком счетов-фактур 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Основанием 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дней с даты получения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5.</w:t>
      </w:r>
      <w:r w:rsidR="00836763">
        <w:rPr>
          <w:bCs/>
        </w:rPr>
        <w:t>8</w:t>
      </w:r>
      <w:r w:rsidR="00AD460A"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C2118D">
        <w:rPr>
          <w:bCs/>
        </w:rPr>
        <w:t>штрафа в размере 50 000 (пятидесяти тысяч) рублей за каждый случай нарушения.</w:t>
      </w:r>
    </w:p>
    <w:p w:rsidR="00E53A44" w:rsidRPr="00C2118D" w:rsidRDefault="004F54D1" w:rsidP="00C2118D">
      <w:pPr>
        <w:pStyle w:val="ae"/>
        <w:numPr>
          <w:ilvl w:val="1"/>
          <w:numId w:val="6"/>
        </w:numPr>
        <w:shd w:val="clear" w:color="auto" w:fill="FFFFFF"/>
        <w:tabs>
          <w:tab w:val="left" w:pos="1134"/>
        </w:tabs>
        <w:ind w:left="0" w:firstLine="709"/>
        <w:jc w:val="both"/>
        <w:rPr>
          <w:bCs/>
        </w:rPr>
      </w:pPr>
      <w:r w:rsidRPr="00C2118D">
        <w:rPr>
          <w:bCs/>
        </w:rPr>
        <w:t>За непредоставление л</w:t>
      </w:r>
      <w:bookmarkStart w:id="24" w:name="_GoBack"/>
      <w:bookmarkEnd w:id="24"/>
      <w:r w:rsidRPr="00C2118D">
        <w:rPr>
          <w:bCs/>
        </w:rPr>
        <w:t>ибо несвоевременное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7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xml:space="preserve">% от </w:t>
      </w:r>
      <w:r w:rsidR="008D505C">
        <w:rPr>
          <w:bCs/>
        </w:rPr>
        <w:t>Ц</w:t>
      </w:r>
      <w:r w:rsidRPr="00C2118D">
        <w:rPr>
          <w:bCs/>
        </w:rPr>
        <w:t>ены Договора за каждый день просрочки</w:t>
      </w:r>
      <w:r w:rsidR="00B74C79" w:rsidRPr="00C2118D">
        <w:rPr>
          <w:bCs/>
        </w:rPr>
        <w:t>.</w:t>
      </w:r>
    </w:p>
    <w:p w:rsidR="00B9701B" w:rsidRPr="00BC4883" w:rsidRDefault="00982232" w:rsidP="00C2118D">
      <w:pPr>
        <w:pStyle w:val="ae"/>
        <w:numPr>
          <w:ilvl w:val="1"/>
          <w:numId w:val="6"/>
        </w:numPr>
        <w:shd w:val="clear" w:color="auto" w:fill="FFFFFF"/>
        <w:tabs>
          <w:tab w:val="left" w:pos="1134"/>
        </w:tabs>
        <w:ind w:left="0" w:firstLine="709"/>
        <w:jc w:val="both"/>
      </w:pPr>
      <w:r w:rsidRPr="00BC4883">
        <w:rPr>
          <w:highlight w:val="lightGray"/>
        </w:rPr>
        <w:t xml:space="preserve">В случае </w:t>
      </w:r>
      <w:r w:rsidR="0070076C" w:rsidRPr="00BC4883">
        <w:rPr>
          <w:highlight w:val="lightGray"/>
        </w:rPr>
        <w:t xml:space="preserve">нарушения Подрядчиком </w:t>
      </w:r>
      <w:r w:rsidRPr="00BC4883">
        <w:rPr>
          <w:highlight w:val="lightGray"/>
        </w:rPr>
        <w:t>срок</w:t>
      </w:r>
      <w:r w:rsidR="0070076C" w:rsidRPr="00BC4883">
        <w:rPr>
          <w:highlight w:val="lightGray"/>
        </w:rPr>
        <w:t>ов</w:t>
      </w:r>
      <w:r w:rsidRPr="00BC4883">
        <w:rPr>
          <w:highlight w:val="lightGray"/>
        </w:rPr>
        <w:t xml:space="preserve"> </w:t>
      </w:r>
      <w:r w:rsidRPr="00BC4883">
        <w:rPr>
          <w:bCs/>
          <w:highlight w:val="lightGray"/>
        </w:rPr>
        <w:t xml:space="preserve">заключения договора страхования </w:t>
      </w:r>
      <w:r w:rsidR="000A00B9">
        <w:rPr>
          <w:bCs/>
          <w:highlight w:val="lightGray"/>
        </w:rPr>
        <w:t>монтажных и пуско-наладочных</w:t>
      </w:r>
      <w:r w:rsidRPr="00BC4883">
        <w:rPr>
          <w:bCs/>
          <w:highlight w:val="lightGray"/>
        </w:rPr>
        <w:t xml:space="preserve"> работ, представления Заказчику копии договора страхования, </w:t>
      </w:r>
      <w:r w:rsidRPr="00BC4883">
        <w:rPr>
          <w:bCs/>
          <w:highlight w:val="lightGray"/>
        </w:rPr>
        <w:lastRenderedPageBreak/>
        <w:t>оплаты страховой премии</w:t>
      </w:r>
      <w:r w:rsidR="00EC1D4D" w:rsidRPr="00BC4883">
        <w:rPr>
          <w:bCs/>
          <w:highlight w:val="lightGray"/>
        </w:rPr>
        <w:t xml:space="preserve"> и </w:t>
      </w:r>
      <w:r w:rsidRPr="00BC4883">
        <w:rPr>
          <w:bCs/>
          <w:highlight w:val="lightGray"/>
        </w:rPr>
        <w:t xml:space="preserve">представления Заказчику копий платежных документов, подтверждающих факт </w:t>
      </w:r>
      <w:r w:rsidR="00EC1D4D" w:rsidRPr="00BC4883">
        <w:rPr>
          <w:bCs/>
          <w:highlight w:val="lightGray"/>
        </w:rPr>
        <w:t xml:space="preserve">такой </w:t>
      </w:r>
      <w:r w:rsidRPr="00BC4883">
        <w:rPr>
          <w:bCs/>
          <w:highlight w:val="lightGray"/>
        </w:rPr>
        <w:t xml:space="preserve">оплаты, </w:t>
      </w:r>
      <w:r w:rsidR="0070076C" w:rsidRPr="00BC4883">
        <w:rPr>
          <w:bCs/>
          <w:highlight w:val="lightGray"/>
        </w:rPr>
        <w:t>установленных пунктами 3.3.</w:t>
      </w:r>
      <w:r w:rsidR="000A00B9">
        <w:rPr>
          <w:bCs/>
          <w:highlight w:val="lightGray"/>
        </w:rPr>
        <w:t>2</w:t>
      </w:r>
      <w:r w:rsidR="00384AE3">
        <w:rPr>
          <w:bCs/>
          <w:highlight w:val="lightGray"/>
        </w:rPr>
        <w:t>7</w:t>
      </w:r>
      <w:r w:rsidR="0070076C" w:rsidRPr="00BC4883">
        <w:rPr>
          <w:bCs/>
          <w:highlight w:val="lightGray"/>
        </w:rPr>
        <w:t>-3.3.</w:t>
      </w:r>
      <w:r w:rsidR="000A00B9">
        <w:rPr>
          <w:bCs/>
          <w:highlight w:val="lightGray"/>
        </w:rPr>
        <w:t>2</w:t>
      </w:r>
      <w:r w:rsidR="00384AE3">
        <w:rPr>
          <w:bCs/>
          <w:highlight w:val="lightGray"/>
        </w:rPr>
        <w:t>8</w:t>
      </w:r>
      <w:r w:rsidR="0070076C" w:rsidRPr="00BC4883">
        <w:rPr>
          <w:bCs/>
          <w:highlight w:val="lightGray"/>
        </w:rPr>
        <w:t xml:space="preserve"> Договора, </w:t>
      </w:r>
      <w:r w:rsidRPr="00BC4883">
        <w:rPr>
          <w:highlight w:val="lightGray"/>
        </w:rPr>
        <w:t xml:space="preserve">Заказчик </w:t>
      </w:r>
      <w:r w:rsidR="0070076C" w:rsidRPr="00BC4883">
        <w:rPr>
          <w:highlight w:val="lightGray"/>
        </w:rPr>
        <w:t>в</w:t>
      </w:r>
      <w:r w:rsidRPr="00BC4883">
        <w:rPr>
          <w:highlight w:val="lightGray"/>
        </w:rPr>
        <w:t>прав</w:t>
      </w:r>
      <w:r w:rsidR="0070076C" w:rsidRPr="00BC4883">
        <w:rPr>
          <w:highlight w:val="lightGray"/>
        </w:rPr>
        <w:t>е</w:t>
      </w:r>
      <w:r w:rsidRPr="00BC4883">
        <w:rPr>
          <w:highlight w:val="lightGray"/>
        </w:rPr>
        <w:t xml:space="preserve"> требовать уплаты </w:t>
      </w:r>
      <w:r w:rsidR="0070076C" w:rsidRPr="00BC4883">
        <w:rPr>
          <w:highlight w:val="lightGray"/>
        </w:rPr>
        <w:t xml:space="preserve">Подрядчиком </w:t>
      </w:r>
      <w:r w:rsidR="0020547E">
        <w:rPr>
          <w:color w:val="000000"/>
          <w:highlight w:val="lightGray"/>
        </w:rPr>
        <w:t>неустойк</w:t>
      </w:r>
      <w:r w:rsidR="00A86CF9">
        <w:rPr>
          <w:color w:val="000000"/>
          <w:highlight w:val="lightGray"/>
        </w:rPr>
        <w:t>и</w:t>
      </w:r>
      <w:r w:rsidR="0020547E" w:rsidRPr="00BC4883">
        <w:rPr>
          <w:highlight w:val="lightGray"/>
        </w:rPr>
        <w:t xml:space="preserve"> </w:t>
      </w:r>
      <w:r w:rsidRPr="00BC4883">
        <w:rPr>
          <w:highlight w:val="lightGray"/>
        </w:rPr>
        <w:t xml:space="preserve">в размере </w:t>
      </w:r>
      <w:r w:rsidRPr="00BC4883">
        <w:rPr>
          <w:color w:val="000000"/>
          <w:highlight w:val="lightGray"/>
        </w:rPr>
        <w:t>0,05</w:t>
      </w:r>
      <w:r w:rsidR="0070076C" w:rsidRPr="00BC4883">
        <w:rPr>
          <w:color w:val="000000"/>
          <w:highlight w:val="lightGray"/>
        </w:rPr>
        <w:t xml:space="preserve"> </w:t>
      </w:r>
      <w:r w:rsidR="00855438" w:rsidRPr="00BC4883">
        <w:rPr>
          <w:color w:val="000000"/>
          <w:highlight w:val="lightGray"/>
        </w:rPr>
        <w:t>(ноль целых пять сотых)</w:t>
      </w:r>
      <w:r w:rsidRPr="00BC4883">
        <w:rPr>
          <w:color w:val="000000"/>
          <w:highlight w:val="lightGray"/>
        </w:rPr>
        <w:t xml:space="preserve"> </w:t>
      </w:r>
      <w:r w:rsidR="0070076C" w:rsidRPr="00BC4883">
        <w:rPr>
          <w:color w:val="000000"/>
          <w:highlight w:val="lightGray"/>
        </w:rPr>
        <w:t xml:space="preserve">% </w:t>
      </w:r>
      <w:r w:rsidRPr="00BC4883">
        <w:rPr>
          <w:color w:val="000000"/>
          <w:highlight w:val="lightGray"/>
        </w:rPr>
        <w:t>от Цены Договора</w:t>
      </w:r>
      <w:r w:rsidRPr="00BC4883">
        <w:rPr>
          <w:highlight w:val="lightGray"/>
        </w:rPr>
        <w:t xml:space="preserve"> за каждый </w:t>
      </w:r>
      <w:r w:rsidRPr="00BC4883">
        <w:rPr>
          <w:color w:val="000000"/>
          <w:highlight w:val="lightGray"/>
        </w:rPr>
        <w:t>день просрочки</w:t>
      </w:r>
      <w:r w:rsidRPr="00BC4883">
        <w:rPr>
          <w:color w:val="000000"/>
        </w:rPr>
        <w:t>.</w:t>
      </w:r>
      <w:r w:rsidR="005F37F3" w:rsidRPr="00BC4883">
        <w:rPr>
          <w:rStyle w:val="a8"/>
          <w:color w:val="000000"/>
        </w:rPr>
        <w:footnoteReference w:id="11"/>
      </w:r>
    </w:p>
    <w:p w:rsidR="00073720" w:rsidRPr="000A00B9" w:rsidRDefault="000A00B9" w:rsidP="0077791D">
      <w:pPr>
        <w:pStyle w:val="ae"/>
        <w:numPr>
          <w:ilvl w:val="1"/>
          <w:numId w:val="6"/>
        </w:numPr>
        <w:shd w:val="clear" w:color="auto" w:fill="FFFFFF"/>
        <w:tabs>
          <w:tab w:val="left" w:pos="1134"/>
        </w:tabs>
        <w:ind w:left="0" w:firstLine="709"/>
        <w:jc w:val="both"/>
        <w:rPr>
          <w:bCs/>
          <w:highlight w:val="lightGray"/>
        </w:rPr>
      </w:pPr>
      <w:r w:rsidRPr="000A00B9">
        <w:rPr>
          <w:bCs/>
          <w:highlight w:val="lightGray"/>
        </w:rPr>
        <w:t xml:space="preserve"> </w:t>
      </w:r>
      <w:r w:rsidR="00073720" w:rsidRPr="000A00B9">
        <w:rPr>
          <w:bCs/>
          <w:highlight w:val="lightGray"/>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6C3C54" w:rsidRPr="00BC4883" w:rsidRDefault="004361A6" w:rsidP="00BC4883">
      <w:pPr>
        <w:pStyle w:val="ae"/>
        <w:numPr>
          <w:ilvl w:val="1"/>
          <w:numId w:val="6"/>
        </w:numPr>
        <w:shd w:val="clear" w:color="auto" w:fill="FFFFFF"/>
        <w:tabs>
          <w:tab w:val="left" w:pos="1134"/>
        </w:tabs>
        <w:ind w:left="0" w:firstLine="709"/>
        <w:jc w:val="both"/>
      </w:pPr>
      <w:r w:rsidRPr="00BC4883">
        <w:rPr>
          <w:highlight w:val="lightGray"/>
        </w:rPr>
        <w:t>Предусмотренный пункт</w:t>
      </w:r>
      <w:r w:rsidR="000A00B9">
        <w:rPr>
          <w:highlight w:val="lightGray"/>
        </w:rPr>
        <w:t>ами 8.8 и 8.9</w:t>
      </w:r>
      <w:r w:rsidR="008135F8">
        <w:rPr>
          <w:highlight w:val="lightGray"/>
        </w:rPr>
        <w:t xml:space="preserve"> Договора</w:t>
      </w:r>
      <w:r w:rsidRPr="00BC4883">
        <w:rPr>
          <w:highlight w:val="lightGray"/>
        </w:rPr>
        <w:t xml:space="preserve"> ущерб Заказчика компенсируется </w:t>
      </w:r>
      <w:r w:rsidR="004429B3" w:rsidRPr="00BC4883">
        <w:rPr>
          <w:highlight w:val="lightGray"/>
        </w:rPr>
        <w:t xml:space="preserve">Подрядчиком </w:t>
      </w:r>
      <w:r w:rsidR="006C3C54" w:rsidRPr="00BC4883">
        <w:rPr>
          <w:highlight w:val="lightGray"/>
        </w:rPr>
        <w:t>в полной сумме сверх неустойки</w:t>
      </w:r>
      <w:r w:rsidR="006C3C54" w:rsidRPr="00BC4883">
        <w:t>.</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rsidR="00190115" w:rsidRPr="00190115" w:rsidRDefault="00ED6DBC" w:rsidP="00C2118D">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190115" w:rsidRPr="00C2118D" w:rsidRDefault="00190115" w:rsidP="00C2118D">
      <w:pPr>
        <w:pStyle w:val="ae"/>
        <w:numPr>
          <w:ilvl w:val="1"/>
          <w:numId w:val="6"/>
        </w:numPr>
        <w:shd w:val="clear" w:color="auto" w:fill="FFFFFF"/>
        <w:tabs>
          <w:tab w:val="left" w:pos="1134"/>
        </w:tabs>
        <w:ind w:left="0" w:firstLine="709"/>
        <w:jc w:val="both"/>
        <w:rPr>
          <w:bCs/>
        </w:rPr>
      </w:pPr>
      <w:r w:rsidRPr="00C2118D">
        <w:rPr>
          <w:bCs/>
        </w:rPr>
        <w:t>Определение суммы неустойки</w:t>
      </w:r>
      <w:r w:rsidR="00ED6DBC" w:rsidRPr="00C2118D">
        <w:rPr>
          <w:bCs/>
        </w:rPr>
        <w:t>, подлежащей уплате,</w:t>
      </w:r>
      <w:r w:rsidRPr="00C2118D">
        <w:rPr>
          <w:bCs/>
        </w:rPr>
        <w:t xml:space="preserve"> возможно в досудебном порядке при признании суммы неустойки Стороной, нарушившей обязательства</w:t>
      </w:r>
      <w:r w:rsidR="00ED6DBC" w:rsidRPr="00C2118D">
        <w:rPr>
          <w:bCs/>
        </w:rPr>
        <w:t xml:space="preserve"> по Договору</w:t>
      </w:r>
      <w:r w:rsidRPr="00C2118D">
        <w:rPr>
          <w:bCs/>
        </w:rPr>
        <w:t xml:space="preserve">, и </w:t>
      </w:r>
      <w:r w:rsidR="00ED6DBC" w:rsidRPr="00C2118D">
        <w:rPr>
          <w:bCs/>
        </w:rPr>
        <w:t xml:space="preserve">письменном </w:t>
      </w:r>
      <w:r w:rsidRPr="00C2118D">
        <w:rPr>
          <w:bCs/>
        </w:rPr>
        <w:t>уведомлении об этом другой Стороны. В случае непризнания Стороной, нарушившей обязательства</w:t>
      </w:r>
      <w:r w:rsidR="00ED6DBC">
        <w:rPr>
          <w:bCs/>
        </w:rPr>
        <w:t xml:space="preserve"> по Договору</w:t>
      </w:r>
      <w:r w:rsidRPr="00C2118D">
        <w:rPr>
          <w:bCs/>
        </w:rPr>
        <w:t xml:space="preserve">, суммы неустойки, указанной в </w:t>
      </w:r>
      <w:r w:rsidR="00C56A00">
        <w:rPr>
          <w:bCs/>
        </w:rPr>
        <w:t>письменном требовании</w:t>
      </w:r>
      <w:r w:rsidRPr="00C2118D">
        <w:rPr>
          <w:bCs/>
        </w:rPr>
        <w:t>,</w:t>
      </w:r>
      <w:r w:rsidRPr="00190115">
        <w:t xml:space="preserve"> </w:t>
      </w:r>
      <w:r w:rsidRPr="00C2118D">
        <w:rPr>
          <w:bCs/>
        </w:rPr>
        <w:t>сумма неустойки</w:t>
      </w:r>
      <w:r w:rsidR="00C56A00">
        <w:rPr>
          <w:bCs/>
        </w:rPr>
        <w:t>, подлежащая уплате виновной Стороной,</w:t>
      </w:r>
      <w:r w:rsidRPr="00C2118D">
        <w:rPr>
          <w:bCs/>
        </w:rPr>
        <w:t xml:space="preserve"> определяется на основании решения суда.</w:t>
      </w:r>
    </w:p>
    <w:p w:rsidR="004A0A2E" w:rsidRPr="00C2118D" w:rsidRDefault="004A0A2E" w:rsidP="00C2118D">
      <w:pPr>
        <w:spacing w:line="240" w:lineRule="auto"/>
        <w:rPr>
          <w:b/>
          <w:color w:val="000000"/>
          <w:sz w:val="24"/>
          <w:szCs w:val="24"/>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rsidR="00645523" w:rsidRPr="00C2118D" w:rsidRDefault="003B55C2" w:rsidP="00C2118D">
      <w:pPr>
        <w:numPr>
          <w:ilvl w:val="1"/>
          <w:numId w:val="6"/>
        </w:numPr>
        <w:tabs>
          <w:tab w:val="left" w:pos="1134"/>
        </w:tabs>
        <w:spacing w:line="240" w:lineRule="auto"/>
        <w:ind w:left="0" w:firstLine="709"/>
        <w:rPr>
          <w:bCs/>
          <w:snapToGrid/>
          <w:sz w:val="24"/>
          <w:szCs w:val="24"/>
        </w:rPr>
      </w:pPr>
      <w:bookmarkStart w:id="25" w:name="_Ref361337777"/>
      <w:r w:rsidRPr="00D949C5">
        <w:rPr>
          <w:sz w:val="24"/>
          <w:szCs w:val="24"/>
        </w:rPr>
        <w:t>Гарантийный</w:t>
      </w:r>
      <w:r w:rsidRPr="00D949C5">
        <w:rPr>
          <w:bCs/>
          <w:sz w:val="24"/>
          <w:szCs w:val="24"/>
        </w:rPr>
        <w:t xml:space="preserve"> срок по Договору </w:t>
      </w:r>
      <w:r w:rsidR="002B79F2" w:rsidRPr="00EC1D4D">
        <w:rPr>
          <w:bCs/>
          <w:sz w:val="24"/>
          <w:szCs w:val="24"/>
        </w:rPr>
        <w:t>составляет</w:t>
      </w:r>
      <w:r w:rsidR="004B090F" w:rsidRPr="00BC4883">
        <w:rPr>
          <w:bCs/>
          <w:sz w:val="24"/>
          <w:szCs w:val="24"/>
        </w:rPr>
        <w:t xml:space="preserve"> </w:t>
      </w:r>
      <w:r w:rsidR="00BE2D91">
        <w:rPr>
          <w:sz w:val="24"/>
          <w:szCs w:val="24"/>
          <w:highlight w:val="lightGray"/>
        </w:rPr>
        <w:t xml:space="preserve">60 </w:t>
      </w:r>
      <w:r w:rsidR="0087405F" w:rsidRPr="00BC4883">
        <w:rPr>
          <w:bCs/>
          <w:sz w:val="24"/>
          <w:szCs w:val="24"/>
          <w:highlight w:val="lightGray"/>
        </w:rPr>
        <w:t>(</w:t>
      </w:r>
      <w:r w:rsidR="00BE2D91">
        <w:rPr>
          <w:bCs/>
          <w:sz w:val="24"/>
          <w:szCs w:val="24"/>
          <w:highlight w:val="lightGray"/>
        </w:rPr>
        <w:t>шестьдесят</w:t>
      </w:r>
      <w:r w:rsidR="0087405F" w:rsidRPr="00BC4883">
        <w:rPr>
          <w:bCs/>
          <w:sz w:val="24"/>
          <w:szCs w:val="24"/>
          <w:highlight w:val="lightGray"/>
        </w:rPr>
        <w:t>)</w:t>
      </w:r>
      <w:r w:rsidR="0087405F" w:rsidRPr="00BC4883">
        <w:rPr>
          <w:sz w:val="24"/>
          <w:szCs w:val="24"/>
          <w:highlight w:val="lightGray"/>
        </w:rPr>
        <w:t xml:space="preserve"> месяцев</w:t>
      </w:r>
      <w:r w:rsidR="00B619CB" w:rsidRPr="00BC4883">
        <w:rPr>
          <w:bCs/>
          <w:sz w:val="24"/>
          <w:szCs w:val="24"/>
          <w:highlight w:val="lightGray"/>
        </w:rPr>
        <w:t xml:space="preserve"> </w:t>
      </w:r>
      <w:r w:rsidR="002B79F2" w:rsidRPr="00BC4883">
        <w:rPr>
          <w:bCs/>
          <w:sz w:val="24"/>
          <w:szCs w:val="24"/>
          <w:highlight w:val="lightGray"/>
        </w:rPr>
        <w:t xml:space="preserve">и начинает течь </w:t>
      </w:r>
      <w:r w:rsidR="004B090F" w:rsidRPr="00BC4883">
        <w:rPr>
          <w:bCs/>
          <w:sz w:val="24"/>
          <w:szCs w:val="24"/>
          <w:highlight w:val="lightGray"/>
        </w:rPr>
        <w:t>с даты подписания</w:t>
      </w:r>
      <w:r w:rsidR="00031040" w:rsidRPr="00BC4883">
        <w:rPr>
          <w:bCs/>
          <w:sz w:val="24"/>
          <w:szCs w:val="24"/>
          <w:highlight w:val="lightGray"/>
        </w:rPr>
        <w:t xml:space="preserve"> </w:t>
      </w:r>
      <w:r w:rsidR="00061C32" w:rsidRPr="00BC4883">
        <w:rPr>
          <w:bCs/>
          <w:sz w:val="24"/>
          <w:szCs w:val="24"/>
          <w:highlight w:val="lightGray"/>
        </w:rPr>
        <w:t>С</w:t>
      </w:r>
      <w:r w:rsidR="00031040" w:rsidRPr="00BC4883">
        <w:rPr>
          <w:bCs/>
          <w:sz w:val="24"/>
          <w:szCs w:val="24"/>
          <w:highlight w:val="lightGray"/>
        </w:rPr>
        <w:t>торонами</w:t>
      </w:r>
      <w:r w:rsidR="004B090F" w:rsidRPr="00BC4883">
        <w:rPr>
          <w:bCs/>
          <w:sz w:val="24"/>
          <w:szCs w:val="24"/>
          <w:highlight w:val="lightGray"/>
        </w:rPr>
        <w:t xml:space="preserve"> </w:t>
      </w:r>
      <w:r w:rsidR="005A303B" w:rsidRPr="00BC4883">
        <w:rPr>
          <w:bCs/>
          <w:sz w:val="24"/>
          <w:szCs w:val="24"/>
          <w:highlight w:val="lightGray"/>
        </w:rPr>
        <w:t>А</w:t>
      </w:r>
      <w:r w:rsidR="005A303B" w:rsidRPr="00BC4883">
        <w:rPr>
          <w:sz w:val="24"/>
          <w:szCs w:val="24"/>
          <w:highlight w:val="lightGray"/>
        </w:rPr>
        <w:t xml:space="preserve">кта </w:t>
      </w:r>
      <w:r w:rsidR="00F52A76" w:rsidRPr="00BC4883">
        <w:rPr>
          <w:sz w:val="24"/>
          <w:szCs w:val="24"/>
          <w:highlight w:val="lightGray"/>
        </w:rPr>
        <w:t>КС-</w:t>
      </w:r>
      <w:r w:rsidR="00766F65" w:rsidRPr="00BC4883">
        <w:rPr>
          <w:sz w:val="24"/>
          <w:szCs w:val="24"/>
          <w:highlight w:val="lightGray"/>
        </w:rPr>
        <w:t>1</w:t>
      </w:r>
      <w:r w:rsidR="007B2C66" w:rsidRPr="00BC4883">
        <w:rPr>
          <w:sz w:val="24"/>
          <w:szCs w:val="24"/>
          <w:highlight w:val="lightGray"/>
        </w:rPr>
        <w:t>1</w:t>
      </w:r>
      <w:r w:rsidR="00061C32" w:rsidRPr="00BC4883">
        <w:rPr>
          <w:bCs/>
          <w:sz w:val="24"/>
          <w:szCs w:val="24"/>
          <w:highlight w:val="lightGray"/>
        </w:rPr>
        <w:t xml:space="preserve"> </w:t>
      </w:r>
      <w:bookmarkEnd w:id="25"/>
      <w:r w:rsidRPr="00BC4883">
        <w:rPr>
          <w:bCs/>
          <w:sz w:val="24"/>
          <w:szCs w:val="24"/>
          <w:highlight w:val="lightGray"/>
        </w:rPr>
        <w:t xml:space="preserve">либо с даты </w:t>
      </w:r>
      <w:r w:rsidR="00A222BE">
        <w:rPr>
          <w:bCs/>
          <w:sz w:val="24"/>
          <w:szCs w:val="24"/>
          <w:highlight w:val="lightGray"/>
        </w:rPr>
        <w:t>прекращения (</w:t>
      </w:r>
      <w:r w:rsidRPr="00BC4883">
        <w:rPr>
          <w:bCs/>
          <w:sz w:val="24"/>
          <w:szCs w:val="24"/>
          <w:highlight w:val="lightGray"/>
        </w:rPr>
        <w:t>расторжения</w:t>
      </w:r>
      <w:r w:rsidR="00A222BE">
        <w:rPr>
          <w:bCs/>
          <w:sz w:val="24"/>
          <w:szCs w:val="24"/>
          <w:highlight w:val="lightGray"/>
        </w:rPr>
        <w:t>)</w:t>
      </w:r>
      <w:r w:rsidRPr="00BC4883">
        <w:rPr>
          <w:bCs/>
          <w:sz w:val="24"/>
          <w:szCs w:val="24"/>
          <w:highlight w:val="lightGray"/>
        </w:rPr>
        <w:t xml:space="preserve"> Договора</w:t>
      </w:r>
      <w:r w:rsidRPr="00BC4883">
        <w:rPr>
          <w:bCs/>
          <w:sz w:val="24"/>
          <w:szCs w:val="24"/>
        </w:rPr>
        <w:t xml:space="preserve">. </w:t>
      </w:r>
      <w:r w:rsidR="00645523" w:rsidRPr="00C2118D">
        <w:rPr>
          <w:bCs/>
          <w:snapToGrid/>
          <w:sz w:val="24"/>
          <w:szCs w:val="24"/>
        </w:rPr>
        <w:t xml:space="preserve">Гарантийный срок может быть продлен в соответствии с условиями Договора. </w:t>
      </w:r>
    </w:p>
    <w:p w:rsidR="00645523" w:rsidRPr="00C2118D" w:rsidRDefault="00645523" w:rsidP="00A222BE">
      <w:pPr>
        <w:pStyle w:val="ae"/>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КС-11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r w:rsidRPr="00C2118D">
        <w:rPr>
          <w:bCs/>
        </w:rPr>
        <w:t>расторжение</w:t>
      </w:r>
      <w:r w:rsidR="00A222BE">
        <w:rPr>
          <w:bCs/>
        </w:rPr>
        <w:t>)</w:t>
      </w:r>
      <w:r w:rsidRPr="00C2118D">
        <w:rPr>
          <w:bCs/>
        </w:rPr>
        <w:t xml:space="preserve"> Договора не является основанием</w:t>
      </w:r>
      <w:r w:rsidR="000A00B9">
        <w:rPr>
          <w:bCs/>
        </w:rPr>
        <w:t xml:space="preserve"> </w:t>
      </w:r>
      <w:r w:rsidRPr="00C2118D">
        <w:rPr>
          <w:bCs/>
        </w:rPr>
        <w:t>для прекращения гарантийных обязательств по выполненным Подрядчиком Работам</w:t>
      </w:r>
      <w:r w:rsidR="000B56D9">
        <w:rPr>
          <w:bCs/>
        </w:rPr>
        <w:t>.</w:t>
      </w:r>
    </w:p>
    <w:p w:rsidR="007A39A0" w:rsidRPr="00C2118D" w:rsidRDefault="00061C32" w:rsidP="00C2118D">
      <w:pPr>
        <w:pStyle w:val="ae"/>
        <w:numPr>
          <w:ilvl w:val="1"/>
          <w:numId w:val="6"/>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Оборудования, </w:t>
      </w:r>
      <w:r w:rsidR="006F7AEB" w:rsidRPr="00C2118D">
        <w:rPr>
          <w:bCs/>
        </w:rPr>
        <w:t>прямо предусмотренных</w:t>
      </w:r>
      <w:r w:rsidR="007A39A0" w:rsidRPr="00C2118D">
        <w:rPr>
          <w:bCs/>
        </w:rPr>
        <w:t xml:space="preserve"> в инструкциях и иных документах, переданных Заказчику в соответствии с п</w:t>
      </w:r>
      <w:r w:rsidR="00645523" w:rsidRPr="00C2118D">
        <w:rPr>
          <w:bCs/>
        </w:rPr>
        <w:t xml:space="preserve">унктом </w:t>
      </w:r>
      <w:r w:rsidR="00F25F25" w:rsidRPr="00C2118D">
        <w:rPr>
          <w:bCs/>
        </w:rPr>
        <w:t>2.3</w:t>
      </w:r>
      <w:r w:rsidR="007A39A0" w:rsidRPr="00C2118D">
        <w:rPr>
          <w:bCs/>
        </w:rPr>
        <w:t xml:space="preserve"> Договора. </w:t>
      </w:r>
    </w:p>
    <w:p w:rsidR="00DA3F0D" w:rsidRPr="00C2118D" w:rsidRDefault="00773634" w:rsidP="00C2118D">
      <w:pPr>
        <w:pStyle w:val="ae"/>
        <w:numPr>
          <w:ilvl w:val="1"/>
          <w:numId w:val="6"/>
        </w:numPr>
        <w:shd w:val="clear" w:color="auto" w:fill="FFFFFF"/>
        <w:tabs>
          <w:tab w:val="left" w:pos="1134"/>
        </w:tabs>
        <w:ind w:left="0" w:firstLine="709"/>
        <w:jc w:val="both"/>
        <w:rPr>
          <w:bCs/>
        </w:rPr>
      </w:pPr>
      <w:bookmarkStart w:id="26"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6"/>
      <w:r w:rsidR="003A6009" w:rsidRPr="00C2118D">
        <w:rPr>
          <w:bCs/>
        </w:rPr>
        <w:t xml:space="preserve"> </w:t>
      </w:r>
    </w:p>
    <w:p w:rsidR="00192698"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lastRenderedPageBreak/>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w:t>
      </w:r>
      <w:r w:rsidR="000A00B9">
        <w:rPr>
          <w:bCs/>
        </w:rPr>
        <w:t xml:space="preserve"> </w:t>
      </w:r>
      <w:r w:rsidRPr="00C2118D">
        <w:rPr>
          <w:bCs/>
        </w:rPr>
        <w:t>и является основанием для привлечения его к ответственности в порядке и размерах, установленных Договором.</w:t>
      </w:r>
    </w:p>
    <w:p w:rsidR="004B090F"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7" w:name="OLE_LINK5"/>
      <w:bookmarkStart w:id="28"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F25F25" w:rsidRPr="00C2118D">
        <w:rPr>
          <w:bCs/>
        </w:rPr>
        <w:t>9.</w:t>
      </w:r>
      <w:r w:rsidR="00307307" w:rsidRPr="00C2118D">
        <w:rPr>
          <w:bCs/>
        </w:rPr>
        <w:t xml:space="preserve">5 </w:t>
      </w:r>
      <w:r w:rsidR="00D26AFA" w:rsidRPr="00C2118D">
        <w:rPr>
          <w:bCs/>
        </w:rPr>
        <w:t>Договора</w:t>
      </w:r>
      <w:bookmarkEnd w:id="27"/>
      <w:bookmarkEnd w:id="28"/>
      <w:r w:rsidR="00773634" w:rsidRPr="00C2118D">
        <w:rPr>
          <w:bCs/>
        </w:rPr>
        <w:t>.</w:t>
      </w:r>
      <w:r w:rsidRPr="00C2118D">
        <w:t xml:space="preserve"> </w:t>
      </w:r>
    </w:p>
    <w:p w:rsidR="00487AC0"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 </w:t>
      </w:r>
      <w:r w:rsidR="00307307" w:rsidRPr="00C2118D">
        <w:rPr>
          <w:bCs/>
        </w:rPr>
        <w:t xml:space="preserve">(включая Оборудование)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F25F25" w:rsidRPr="00C2118D">
        <w:rPr>
          <w:bCs/>
        </w:rPr>
        <w:t>9.1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rsidR="00C80725" w:rsidRPr="00C2118D" w:rsidRDefault="00061C32" w:rsidP="00C2118D">
      <w:pPr>
        <w:pStyle w:val="ae"/>
        <w:numPr>
          <w:ilvl w:val="1"/>
          <w:numId w:val="6"/>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C76893">
        <w:rPr>
          <w:bCs/>
        </w:rPr>
        <w:t>9.5</w:t>
      </w:r>
      <w:r w:rsidR="005735A5" w:rsidRPr="00C2118D">
        <w:rPr>
          <w:bCs/>
        </w:rPr>
        <w:t xml:space="preserve"> </w:t>
      </w:r>
      <w:r w:rsidRPr="00C2118D">
        <w:rPr>
          <w:bCs/>
        </w:rPr>
        <w:t>Договора,</w:t>
      </w:r>
      <w:r w:rsidR="00BE2D91">
        <w:rPr>
          <w:bCs/>
        </w:rPr>
        <w:t xml:space="preserve"> </w:t>
      </w:r>
      <w:r w:rsidRPr="00C2118D">
        <w:rPr>
          <w:bCs/>
        </w:rPr>
        <w:t xml:space="preserve">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rsidR="00C80725" w:rsidRPr="00C2118D" w:rsidRDefault="00C80725" w:rsidP="00C2118D">
      <w:pPr>
        <w:shd w:val="clear" w:color="auto" w:fill="FFFFFF"/>
        <w:tabs>
          <w:tab w:val="left" w:pos="566"/>
        </w:tabs>
        <w:spacing w:line="240" w:lineRule="auto"/>
        <w:ind w:firstLine="0"/>
        <w:rPr>
          <w:color w:val="000000"/>
          <w:sz w:val="24"/>
          <w:szCs w:val="24"/>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lastRenderedPageBreak/>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rsidR="00236FD3" w:rsidRPr="00C2118D" w:rsidRDefault="00D700FE" w:rsidP="00C2118D">
      <w:pPr>
        <w:pStyle w:val="ae"/>
        <w:numPr>
          <w:ilvl w:val="1"/>
          <w:numId w:val="6"/>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rsidR="003D1A45"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w:t>
      </w:r>
      <w:r w:rsidR="000A00B9">
        <w:rPr>
          <w:bCs/>
        </w:rPr>
        <w:t xml:space="preserve"> </w:t>
      </w:r>
      <w:r w:rsidRPr="00C2118D">
        <w:rPr>
          <w:bCs/>
        </w:rPr>
        <w:t>у Подрядчика, эти права переходят к Заказчику сразу после их возникновения в силу Договора</w:t>
      </w:r>
      <w:r w:rsidR="003D1A45" w:rsidRPr="00C2118D">
        <w:rPr>
          <w:bCs/>
        </w:rPr>
        <w:t>.</w:t>
      </w:r>
    </w:p>
    <w:p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rsidR="003D1A45" w:rsidRPr="00C2118D" w:rsidRDefault="003D1A45" w:rsidP="00C2118D">
      <w:pPr>
        <w:pStyle w:val="ae"/>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rsidR="0083621D" w:rsidRDefault="0083621D" w:rsidP="0083621D">
      <w:pPr>
        <w:pStyle w:val="ae"/>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D949C5" w:rsidRPr="00C2118D" w:rsidRDefault="00D949C5" w:rsidP="00D949C5">
      <w:pPr>
        <w:pStyle w:val="ae"/>
        <w:shd w:val="clear" w:color="auto" w:fill="FFFFFF"/>
        <w:tabs>
          <w:tab w:val="left" w:pos="1134"/>
        </w:tabs>
        <w:ind w:left="709"/>
        <w:jc w:val="both"/>
        <w:rPr>
          <w:bCs/>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lastRenderedPageBreak/>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 xml:space="preserve">данная Информация не относится к категории общедоступной или обязательной </w:t>
      </w:r>
      <w:r w:rsidR="000A00B9">
        <w:rPr>
          <w:bCs/>
          <w:snapToGrid/>
          <w:sz w:val="24"/>
          <w:szCs w:val="24"/>
        </w:rPr>
        <w:t xml:space="preserve"> </w:t>
      </w:r>
      <w:r w:rsidRPr="00C2118D">
        <w:rPr>
          <w:bCs/>
          <w:snapToGrid/>
          <w:sz w:val="24"/>
          <w:szCs w:val="24"/>
        </w:rPr>
        <w:t>к раскрытию Заказчиком в соответствии с законодательством Российской Федерации</w:t>
      </w:r>
      <w:r w:rsidR="00BA2DEF" w:rsidRPr="00C2118D">
        <w:rPr>
          <w:bCs/>
          <w:snapToGrid/>
          <w:sz w:val="24"/>
          <w:szCs w:val="24"/>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находящихся на регистрации товарных знаках Заказчика, а также </w:t>
      </w:r>
      <w:r w:rsidR="008013B7">
        <w:rPr>
          <w:bCs/>
          <w:snapToGrid/>
          <w:sz w:val="24"/>
          <w:szCs w:val="24"/>
        </w:rPr>
        <w:br/>
      </w:r>
      <w:r w:rsidRPr="00C2118D">
        <w:rPr>
          <w:bCs/>
          <w:snapToGrid/>
          <w:sz w:val="24"/>
          <w:szCs w:val="24"/>
        </w:rPr>
        <w:t>об объектах интеллектуальной собственности Заказчика, сведения о которых не являются опубликованными;</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w:t>
      </w:r>
      <w:r w:rsidR="008013B7">
        <w:rPr>
          <w:bCs/>
          <w:snapToGrid/>
          <w:sz w:val="24"/>
          <w:szCs w:val="24"/>
        </w:rPr>
        <w:br/>
      </w:r>
      <w:r w:rsidRPr="00C2118D">
        <w:rPr>
          <w:bCs/>
          <w:snapToGrid/>
          <w:sz w:val="24"/>
          <w:szCs w:val="24"/>
        </w:rPr>
        <w:t xml:space="preserve">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29"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9"/>
      <w:r w:rsidRPr="00C2118D">
        <w:rPr>
          <w:bCs/>
        </w:rPr>
        <w:t xml:space="preserve"> </w:t>
      </w:r>
    </w:p>
    <w:p w:rsidR="00236FD3" w:rsidRPr="00C2118D" w:rsidRDefault="00EB3EDB"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 xml:space="preserve">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00236FD3" w:rsidRPr="00C2118D">
        <w:rPr>
          <w:bCs/>
        </w:rPr>
        <w:t xml:space="preserve"> предусмотрен</w:t>
      </w:r>
      <w:r w:rsidR="000F0B5C" w:rsidRPr="00C2118D">
        <w:rPr>
          <w:bCs/>
        </w:rPr>
        <w:t>ных</w:t>
      </w:r>
      <w:r w:rsidR="00236FD3"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F25F25" w:rsidRPr="00C2118D">
        <w:rPr>
          <w:bCs/>
        </w:rPr>
        <w:t>11.6.7</w:t>
      </w:r>
      <w:r w:rsidR="005735A5" w:rsidRPr="00C2118D">
        <w:rPr>
          <w:bCs/>
        </w:rPr>
        <w:t xml:space="preserve"> </w:t>
      </w:r>
      <w:r w:rsidR="00B93EE3" w:rsidRPr="00C2118D">
        <w:rPr>
          <w:bCs/>
        </w:rPr>
        <w:t>Договора</w:t>
      </w:r>
      <w:r>
        <w:rPr>
          <w:bCs/>
        </w:rPr>
        <w:t>.</w:t>
      </w:r>
    </w:p>
    <w:p w:rsidR="00236FD3" w:rsidRPr="00C2118D" w:rsidRDefault="00EB3EDB" w:rsidP="00C2118D">
      <w:pPr>
        <w:pStyle w:val="ae"/>
        <w:numPr>
          <w:ilvl w:val="2"/>
          <w:numId w:val="6"/>
        </w:numPr>
        <w:shd w:val="clear" w:color="auto" w:fill="FFFFFF"/>
        <w:tabs>
          <w:tab w:val="left" w:pos="1701"/>
        </w:tabs>
        <w:ind w:left="0" w:firstLine="709"/>
        <w:jc w:val="both"/>
        <w:rPr>
          <w:bCs/>
        </w:rPr>
      </w:pPr>
      <w:r>
        <w:rPr>
          <w:bCs/>
        </w:rPr>
        <w:t>П</w:t>
      </w:r>
      <w:r w:rsidR="00236FD3" w:rsidRPr="00C2118D">
        <w:rPr>
          <w:bCs/>
        </w:rPr>
        <w:t xml:space="preserve">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00236FD3" w:rsidRPr="00C2118D">
        <w:rPr>
          <w:bCs/>
        </w:rPr>
        <w:t xml:space="preserve"> </w:t>
      </w:r>
      <w:r w:rsidR="000F0B5C" w:rsidRPr="00C2118D">
        <w:rPr>
          <w:bCs/>
        </w:rPr>
        <w:t xml:space="preserve">если Подрядчиком </w:t>
      </w:r>
      <w:r w:rsidR="00236FD3" w:rsidRPr="00C2118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r>
        <w:rPr>
          <w:bCs/>
        </w:rPr>
        <w:t>.</w:t>
      </w:r>
    </w:p>
    <w:p w:rsidR="00236FD3" w:rsidRPr="00C2118D" w:rsidRDefault="00EB3EDB" w:rsidP="00C2118D">
      <w:pPr>
        <w:pStyle w:val="ae"/>
        <w:numPr>
          <w:ilvl w:val="2"/>
          <w:numId w:val="6"/>
        </w:numPr>
        <w:shd w:val="clear" w:color="auto" w:fill="FFFFFF"/>
        <w:tabs>
          <w:tab w:val="left" w:pos="1701"/>
        </w:tabs>
        <w:ind w:left="0" w:firstLine="709"/>
        <w:jc w:val="both"/>
        <w:rPr>
          <w:bCs/>
        </w:rPr>
      </w:pPr>
      <w:r>
        <w:rPr>
          <w:bCs/>
        </w:rPr>
        <w:t>И</w:t>
      </w:r>
      <w:r w:rsidR="00236FD3" w:rsidRPr="00C2118D">
        <w:rPr>
          <w:bCs/>
        </w:rPr>
        <w:t>спользовать Информацию исключительно для целей, для которых она был</w:t>
      </w:r>
      <w:r w:rsidR="00766F65" w:rsidRPr="00C2118D">
        <w:rPr>
          <w:bCs/>
        </w:rPr>
        <w:t>а</w:t>
      </w:r>
      <w:r w:rsidR="00236FD3" w:rsidRPr="00C2118D">
        <w:rPr>
          <w:bCs/>
        </w:rPr>
        <w:t xml:space="preserve"> предоставлена</w:t>
      </w:r>
      <w:r>
        <w:rPr>
          <w:bCs/>
        </w:rPr>
        <w:t>.</w:t>
      </w:r>
      <w:r w:rsidR="00236FD3" w:rsidRPr="00C2118D">
        <w:rPr>
          <w:bCs/>
        </w:rPr>
        <w:t xml:space="preserve"> </w:t>
      </w:r>
    </w:p>
    <w:p w:rsidR="00236FD3" w:rsidRPr="00C2118D" w:rsidRDefault="00EB3EDB"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е осуществлять действий (бездействия), результатом которых может быть несанкционированное раскрытие Информации третьим лицам</w:t>
      </w:r>
      <w:r>
        <w:rPr>
          <w:bCs/>
        </w:rPr>
        <w:t>.</w:t>
      </w:r>
      <w:r w:rsidR="00236FD3" w:rsidRPr="00C2118D">
        <w:rPr>
          <w:bCs/>
        </w:rPr>
        <w:t xml:space="preserve"> </w:t>
      </w:r>
    </w:p>
    <w:p w:rsidR="00236FD3" w:rsidRPr="00C2118D" w:rsidRDefault="00EB3EDB" w:rsidP="00C2118D">
      <w:pPr>
        <w:pStyle w:val="ae"/>
        <w:numPr>
          <w:ilvl w:val="2"/>
          <w:numId w:val="6"/>
        </w:numPr>
        <w:shd w:val="clear" w:color="auto" w:fill="FFFFFF"/>
        <w:tabs>
          <w:tab w:val="left" w:pos="1701"/>
        </w:tabs>
        <w:ind w:left="0" w:firstLine="709"/>
        <w:jc w:val="both"/>
        <w:rPr>
          <w:bCs/>
        </w:rPr>
      </w:pPr>
      <w:r>
        <w:rPr>
          <w:bCs/>
        </w:rPr>
        <w:t>В</w:t>
      </w:r>
      <w:r w:rsidR="00236FD3" w:rsidRPr="00C2118D">
        <w:rPr>
          <w:bCs/>
        </w:rPr>
        <w:t xml:space="preserve">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00236FD3" w:rsidRPr="00C2118D">
        <w:rPr>
          <w:bCs/>
        </w:rPr>
        <w:t>несанкционированного раскрытия</w:t>
      </w:r>
      <w:r>
        <w:rPr>
          <w:bCs/>
        </w:rPr>
        <w:t>.</w:t>
      </w:r>
    </w:p>
    <w:p w:rsidR="00236FD3" w:rsidRPr="00C2118D" w:rsidRDefault="00EB3EDB" w:rsidP="00C2118D">
      <w:pPr>
        <w:pStyle w:val="ae"/>
        <w:numPr>
          <w:ilvl w:val="2"/>
          <w:numId w:val="6"/>
        </w:numPr>
        <w:shd w:val="clear" w:color="auto" w:fill="FFFFFF"/>
        <w:tabs>
          <w:tab w:val="left" w:pos="1701"/>
        </w:tabs>
        <w:ind w:left="0" w:firstLine="709"/>
        <w:jc w:val="both"/>
        <w:rPr>
          <w:bCs/>
        </w:rPr>
      </w:pPr>
      <w:r>
        <w:rPr>
          <w:bCs/>
        </w:rPr>
        <w:t>П</w:t>
      </w:r>
      <w:r w:rsidR="00236FD3" w:rsidRPr="00C2118D">
        <w:rPr>
          <w:bCs/>
        </w:rPr>
        <w:t xml:space="preserve">о требованию Заказчика уничтожить всю Информацию, которую будет невозможно передать Заказчику по его запросу или которая будет находиться на </w:t>
      </w:r>
      <w:r w:rsidR="00236FD3" w:rsidRPr="00C2118D">
        <w:rPr>
          <w:bCs/>
        </w:rPr>
        <w:lastRenderedPageBreak/>
        <w:t>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w:t>
      </w:r>
      <w:r>
        <w:rPr>
          <w:bCs/>
        </w:rPr>
        <w:t>.</w:t>
      </w:r>
      <w:r w:rsidR="00236FD3" w:rsidRPr="00C2118D">
        <w:rPr>
          <w:bCs/>
        </w:rPr>
        <w:t xml:space="preserve"> </w:t>
      </w:r>
    </w:p>
    <w:p w:rsidR="00236FD3" w:rsidRPr="00C2118D" w:rsidRDefault="00EB3EDB" w:rsidP="00C2118D">
      <w:pPr>
        <w:pStyle w:val="ae"/>
        <w:numPr>
          <w:ilvl w:val="2"/>
          <w:numId w:val="6"/>
        </w:numPr>
        <w:shd w:val="clear" w:color="auto" w:fill="FFFFFF"/>
        <w:tabs>
          <w:tab w:val="left" w:pos="1701"/>
        </w:tabs>
        <w:ind w:left="0" w:firstLine="709"/>
        <w:jc w:val="both"/>
        <w:rPr>
          <w:bCs/>
        </w:rPr>
      </w:pPr>
      <w:bookmarkStart w:id="30" w:name="_Ref361337832"/>
      <w:r>
        <w:rPr>
          <w:bCs/>
        </w:rPr>
        <w:t>Р</w:t>
      </w:r>
      <w:r w:rsidR="00236FD3" w:rsidRPr="00C2118D">
        <w:rPr>
          <w:bCs/>
        </w:rPr>
        <w:t>аскрывать Информа</w:t>
      </w:r>
      <w:r w:rsidR="00B93EE3" w:rsidRPr="00C2118D">
        <w:rPr>
          <w:bCs/>
        </w:rPr>
        <w:t>цию своим работникам,</w:t>
      </w:r>
      <w:r w:rsidR="00236FD3" w:rsidRPr="00C2118D">
        <w:rPr>
          <w:bCs/>
        </w:rPr>
        <w:t xml:space="preserve"> членам </w:t>
      </w:r>
      <w:r w:rsidR="000C025E" w:rsidRPr="00C2118D">
        <w:rPr>
          <w:bCs/>
        </w:rPr>
        <w:t>органов управления и контроля,</w:t>
      </w:r>
      <w:r w:rsidR="00236FD3" w:rsidRPr="00C2118D">
        <w:rPr>
          <w:bCs/>
        </w:rPr>
        <w:t xml:space="preserve"> </w:t>
      </w:r>
      <w:r w:rsidR="000C025E" w:rsidRPr="00C2118D">
        <w:rPr>
          <w:bCs/>
        </w:rPr>
        <w:t xml:space="preserve">акционерам и </w:t>
      </w:r>
      <w:r w:rsidR="00236FD3" w:rsidRPr="00C2118D">
        <w:rPr>
          <w:bCs/>
        </w:rPr>
        <w:t>аудиторам</w:t>
      </w:r>
      <w:r w:rsidR="000C025E" w:rsidRPr="00C2118D">
        <w:rPr>
          <w:bCs/>
        </w:rPr>
        <w:t xml:space="preserve"> </w:t>
      </w:r>
      <w:r w:rsidR="00236FD3" w:rsidRPr="00C2118D">
        <w:rPr>
          <w:bCs/>
        </w:rPr>
        <w:t xml:space="preserve">только в случае служебной необходимости в объеме, требуемом для исполнения </w:t>
      </w:r>
      <w:r w:rsidR="00B93EE3" w:rsidRPr="00C2118D">
        <w:rPr>
          <w:bCs/>
        </w:rPr>
        <w:t>Договора</w:t>
      </w:r>
      <w:r w:rsidR="00236FD3" w:rsidRPr="00C2118D">
        <w:rPr>
          <w:bCs/>
        </w:rPr>
        <w:t>, оставаясь ответственн</w:t>
      </w:r>
      <w:r w:rsidR="00B93EE3" w:rsidRPr="00C2118D">
        <w:rPr>
          <w:bCs/>
        </w:rPr>
        <w:t>ым</w:t>
      </w:r>
      <w:r w:rsidR="00236FD3" w:rsidRPr="00C2118D">
        <w:rPr>
          <w:bCs/>
        </w:rPr>
        <w:t xml:space="preserve"> за действия таких лиц, как за свои собственные</w:t>
      </w:r>
      <w:r>
        <w:rPr>
          <w:bCs/>
        </w:rPr>
        <w:t>.</w:t>
      </w:r>
      <w:bookmarkEnd w:id="30"/>
    </w:p>
    <w:p w:rsidR="00236FD3" w:rsidRPr="00C2118D" w:rsidRDefault="00EB3EDB"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е разглашать третьим лицам факт</w:t>
      </w:r>
      <w:r w:rsidR="000C025E" w:rsidRPr="00C2118D">
        <w:rPr>
          <w:bCs/>
        </w:rPr>
        <w:t>ы</w:t>
      </w:r>
      <w:r w:rsidR="00236FD3" w:rsidRPr="00C2118D">
        <w:rPr>
          <w:bCs/>
        </w:rPr>
        <w:t xml:space="preserve"> передачи или получения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31"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1"/>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rsidR="00236FD3" w:rsidRPr="00C2118D" w:rsidRDefault="00236FD3" w:rsidP="00C2118D">
      <w:pPr>
        <w:pStyle w:val="ae"/>
        <w:shd w:val="clear" w:color="auto" w:fill="FFFFFF"/>
        <w:tabs>
          <w:tab w:val="left" w:pos="284"/>
        </w:tabs>
        <w:ind w:left="0"/>
        <w:rPr>
          <w:b/>
          <w:bCs/>
        </w:rPr>
      </w:pPr>
    </w:p>
    <w:p w:rsidR="00BB50A1" w:rsidRPr="00C2118D" w:rsidRDefault="00BB50A1" w:rsidP="00C2118D">
      <w:pPr>
        <w:pStyle w:val="ae"/>
        <w:numPr>
          <w:ilvl w:val="0"/>
          <w:numId w:val="6"/>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rsidR="009B7841" w:rsidRPr="00C2118D" w:rsidRDefault="009B7841" w:rsidP="00C2118D">
      <w:pPr>
        <w:pStyle w:val="ae"/>
        <w:numPr>
          <w:ilvl w:val="1"/>
          <w:numId w:val="6"/>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rsidR="009B7841" w:rsidRPr="00C2118D" w:rsidRDefault="009B7841" w:rsidP="00C2118D">
      <w:pPr>
        <w:pStyle w:val="ae"/>
        <w:numPr>
          <w:ilvl w:val="2"/>
          <w:numId w:val="6"/>
        </w:numPr>
        <w:shd w:val="clear" w:color="auto" w:fill="FFFFFF"/>
        <w:tabs>
          <w:tab w:val="left" w:pos="1701"/>
        </w:tabs>
        <w:ind w:left="0" w:firstLine="709"/>
        <w:jc w:val="both"/>
        <w:rPr>
          <w:bCs/>
        </w:rPr>
      </w:pPr>
      <w:r w:rsidRPr="00C2118D">
        <w:rPr>
          <w:bCs/>
        </w:rPr>
        <w:t>не допускать случаев неправомерного использования и</w:t>
      </w:r>
      <w:r w:rsidR="00BD531D" w:rsidRPr="00C2118D">
        <w:rPr>
          <w:bCs/>
        </w:rPr>
        <w:t xml:space="preserve"> </w:t>
      </w:r>
      <w:r w:rsidRPr="00C2118D">
        <w:rPr>
          <w:bCs/>
        </w:rPr>
        <w:t>/</w:t>
      </w:r>
      <w:r w:rsidR="00BD531D" w:rsidRPr="00C2118D">
        <w:rPr>
          <w:bCs/>
        </w:rPr>
        <w:t xml:space="preserve"> </w:t>
      </w:r>
      <w:r w:rsidRPr="00C2118D">
        <w:rPr>
          <w:bCs/>
        </w:rPr>
        <w:t>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9B7841" w:rsidRPr="00C2118D" w:rsidRDefault="00AC346C" w:rsidP="00C2118D">
      <w:pPr>
        <w:pStyle w:val="ae"/>
        <w:numPr>
          <w:ilvl w:val="2"/>
          <w:numId w:val="6"/>
        </w:numPr>
        <w:shd w:val="clear" w:color="auto" w:fill="FFFFFF"/>
        <w:tabs>
          <w:tab w:val="left" w:pos="1701"/>
        </w:tabs>
        <w:ind w:left="0" w:firstLine="709"/>
        <w:jc w:val="both"/>
        <w:rPr>
          <w:bCs/>
        </w:rPr>
      </w:pPr>
      <w:r>
        <w:rPr>
          <w:bCs/>
        </w:rPr>
        <w:t>соблюдать</w:t>
      </w:r>
      <w:r w:rsidR="009B7841" w:rsidRPr="00C2118D">
        <w:rPr>
          <w:bCs/>
        </w:rPr>
        <w:t xml:space="preserve"> требования законодательства Российской Федерации об инсайдерской информации и манипулировании рынком.</w:t>
      </w:r>
    </w:p>
    <w:p w:rsidR="00FE210A" w:rsidRPr="00C2118D" w:rsidRDefault="00FE210A" w:rsidP="00C2118D">
      <w:pPr>
        <w:pStyle w:val="ae"/>
        <w:shd w:val="clear" w:color="auto" w:fill="FFFFFF"/>
        <w:tabs>
          <w:tab w:val="left" w:pos="1418"/>
        </w:tabs>
        <w:ind w:left="0" w:firstLine="851"/>
        <w:jc w:val="both"/>
      </w:pPr>
    </w:p>
    <w:p w:rsidR="00132D90" w:rsidRPr="00C2118D" w:rsidRDefault="00132D90" w:rsidP="00C2118D">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Стороны обоснованных предположений, что</w:t>
      </w:r>
      <w:r w:rsidR="00A172AC">
        <w:rPr>
          <w:bCs/>
        </w:rPr>
        <w:t xml:space="preserve">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C2118D" w:rsidRDefault="00132D90" w:rsidP="00C2118D">
      <w:pPr>
        <w:pStyle w:val="ae"/>
        <w:shd w:val="clear" w:color="auto" w:fill="FFFFFF"/>
        <w:tabs>
          <w:tab w:val="left" w:pos="567"/>
          <w:tab w:val="left" w:pos="1134"/>
        </w:tabs>
        <w:ind w:left="0" w:firstLine="709"/>
        <w:jc w:val="both"/>
      </w:pPr>
      <w:r w:rsidRPr="00C2118D">
        <w:lastRenderedPageBreak/>
        <w:t xml:space="preserve">Каналы связи «Линия доверия» ПАО «РусГидро»: </w:t>
      </w:r>
    </w:p>
    <w:p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895A85" w:rsidRPr="00C2118D">
        <w:t>710-54-</w:t>
      </w:r>
      <w:r w:rsidRPr="00C2118D">
        <w:t xml:space="preserve">63 и форма обратной связи на сайте </w:t>
      </w:r>
      <w:hyperlink r:id="rId12" w:history="1">
        <w:r w:rsidR="00564B44" w:rsidRPr="00D979EE">
          <w:rPr>
            <w:rStyle w:val="aff"/>
          </w:rPr>
          <w:t>http://www.rushydro.ru.</w:t>
        </w:r>
      </w:hyperlink>
    </w:p>
    <w:p w:rsidR="0052277F" w:rsidRPr="00C2118D" w:rsidRDefault="0052277F" w:rsidP="00C2118D">
      <w:pPr>
        <w:tabs>
          <w:tab w:val="left" w:pos="709"/>
        </w:tabs>
        <w:spacing w:line="240" w:lineRule="auto"/>
        <w:ind w:firstLine="0"/>
        <w:rPr>
          <w:b/>
          <w:sz w:val="24"/>
          <w:szCs w:val="24"/>
        </w:rPr>
      </w:pPr>
    </w:p>
    <w:p w:rsidR="004D4328" w:rsidRPr="00C2118D" w:rsidRDefault="001E342F" w:rsidP="00C2118D">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rsidR="00937C95" w:rsidRPr="00C2118D" w:rsidRDefault="00937C95" w:rsidP="00C2118D">
      <w:pPr>
        <w:pStyle w:val="ae"/>
        <w:numPr>
          <w:ilvl w:val="1"/>
          <w:numId w:val="6"/>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sidR="008013B7">
        <w:rPr>
          <w:bCs/>
        </w:rPr>
        <w:t xml:space="preserve"> </w:t>
      </w:r>
      <w:r w:rsidRPr="00C2118D">
        <w:rPr>
          <w:bCs/>
        </w:rPr>
        <w:t>(фор</w:t>
      </w:r>
      <w:r w:rsidR="008013B7">
        <w:rPr>
          <w:bCs/>
        </w:rPr>
        <w:t>с</w:t>
      </w:r>
      <w:r w:rsidRPr="00C2118D">
        <w:rPr>
          <w:bCs/>
        </w:rPr>
        <w:t>-мажор) является Сертификат о форс-мажоре, выдаваемый в установленном порядке Торгово-промышленной палатой Российской Федерации.</w:t>
      </w:r>
    </w:p>
    <w:p w:rsidR="0011642B" w:rsidRPr="00C2118D" w:rsidRDefault="001E342F" w:rsidP="00C2118D">
      <w:pPr>
        <w:pStyle w:val="ae"/>
        <w:numPr>
          <w:ilvl w:val="1"/>
          <w:numId w:val="6"/>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rsidR="00564B44" w:rsidRDefault="00937C95" w:rsidP="00BC4883">
      <w:pPr>
        <w:pStyle w:val="ae"/>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rsidR="00C90834" w:rsidRPr="00C2118D" w:rsidRDefault="00C90834" w:rsidP="00C2118D">
      <w:pPr>
        <w:spacing w:line="240" w:lineRule="auto"/>
        <w:ind w:firstLine="0"/>
        <w:rPr>
          <w:sz w:val="24"/>
          <w:szCs w:val="24"/>
        </w:rPr>
      </w:pPr>
    </w:p>
    <w:p w:rsidR="003F7A52" w:rsidRPr="00C2118D" w:rsidRDefault="003F7A52" w:rsidP="00C2118D">
      <w:pPr>
        <w:pStyle w:val="ae"/>
        <w:numPr>
          <w:ilvl w:val="0"/>
          <w:numId w:val="6"/>
        </w:numPr>
        <w:shd w:val="clear" w:color="auto" w:fill="FFFFFF"/>
        <w:tabs>
          <w:tab w:val="left" w:pos="426"/>
        </w:tabs>
        <w:ind w:left="0" w:firstLine="0"/>
        <w:jc w:val="center"/>
        <w:rPr>
          <w:b/>
          <w:bCs/>
        </w:rPr>
      </w:pPr>
      <w:r w:rsidRPr="00C2118D">
        <w:rPr>
          <w:b/>
          <w:bCs/>
        </w:rPr>
        <w:t>Особые положения</w:t>
      </w:r>
    </w:p>
    <w:p w:rsidR="00B0762B" w:rsidRPr="00C2118D" w:rsidRDefault="003F7A52" w:rsidP="00C2118D">
      <w:pPr>
        <w:pStyle w:val="ae"/>
        <w:numPr>
          <w:ilvl w:val="1"/>
          <w:numId w:val="6"/>
        </w:numPr>
        <w:shd w:val="clear" w:color="auto" w:fill="FFFFFF"/>
        <w:tabs>
          <w:tab w:val="left" w:pos="1134"/>
        </w:tabs>
        <w:ind w:left="0" w:firstLine="709"/>
        <w:jc w:val="both"/>
        <w:rPr>
          <w:bCs/>
        </w:rPr>
      </w:pPr>
      <w:bookmarkStart w:id="32"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rsidR="00B0762B" w:rsidRPr="00C2118D" w:rsidRDefault="00B0762B" w:rsidP="00C2118D">
      <w:pPr>
        <w:pStyle w:val="ae"/>
        <w:numPr>
          <w:ilvl w:val="1"/>
          <w:numId w:val="90"/>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3" w:history="1">
        <w:r w:rsidR="003F7A52" w:rsidRPr="00C2118D">
          <w:rPr>
            <w:bCs/>
          </w:rPr>
          <w:t>№ 18162/09</w:t>
        </w:r>
      </w:hyperlink>
      <w:r w:rsidR="003F7A52" w:rsidRPr="00C2118D">
        <w:rPr>
          <w:bCs/>
        </w:rPr>
        <w:t xml:space="preserve"> и от 25.05.2010 </w:t>
      </w:r>
      <w:hyperlink r:id="rId14"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rsidR="003F7A52" w:rsidRPr="00C2118D" w:rsidRDefault="003F7A52" w:rsidP="00C2118D">
      <w:pPr>
        <w:pStyle w:val="ae"/>
        <w:numPr>
          <w:ilvl w:val="1"/>
          <w:numId w:val="90"/>
        </w:numPr>
        <w:shd w:val="clear" w:color="auto" w:fill="FFFFFF"/>
        <w:tabs>
          <w:tab w:val="left" w:pos="1134"/>
        </w:tabs>
        <w:ind w:left="0" w:firstLine="709"/>
        <w:jc w:val="both"/>
        <w:rPr>
          <w:bCs/>
        </w:rPr>
      </w:pPr>
      <w:r w:rsidRPr="00C2118D">
        <w:rPr>
          <w:bCs/>
        </w:rPr>
        <w:lastRenderedPageBreak/>
        <w:t xml:space="preserve">соответствующие </w:t>
      </w:r>
      <w:hyperlink r:id="rId15"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2"/>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3" w:name="_Ref361337921"/>
      <w:r w:rsidRPr="00C2118D">
        <w:rPr>
          <w:bCs/>
        </w:rPr>
        <w:t>Подрядчик обязуется незамедлительно уведомить Заказчика о появлении</w:t>
      </w:r>
      <w:r w:rsidR="00A172AC">
        <w:rPr>
          <w:bCs/>
        </w:rPr>
        <w:t xml:space="preserve"> </w:t>
      </w:r>
      <w:r w:rsidRPr="00C2118D">
        <w:rPr>
          <w:bCs/>
        </w:rPr>
        <w:t xml:space="preserve">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 xml:space="preserve">15.1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3"/>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4"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15.1</w:t>
      </w:r>
      <w:r w:rsidRPr="00C2118D">
        <w:rPr>
          <w:bCs/>
        </w:rPr>
        <w:t xml:space="preserve">, </w:t>
      </w:r>
      <w:r w:rsidR="0071574B" w:rsidRPr="00C2118D">
        <w:rPr>
          <w:bCs/>
        </w:rPr>
        <w:t xml:space="preserve">15.2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4"/>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5"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15.1,</w:t>
      </w:r>
      <w:r w:rsidR="00564B44">
        <w:rPr>
          <w:bCs/>
        </w:rPr>
        <w:t xml:space="preserve"> </w:t>
      </w:r>
      <w:r w:rsidR="0071574B" w:rsidRPr="00C2118D">
        <w:rPr>
          <w:bCs/>
        </w:rPr>
        <w:t>15.2</w:t>
      </w:r>
      <w:r w:rsidRPr="00C2118D">
        <w:rPr>
          <w:bCs/>
        </w:rPr>
        <w:t> Договора.</w:t>
      </w:r>
      <w:bookmarkEnd w:id="35"/>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6" w:name="_Ref373243071"/>
      <w:r w:rsidRPr="00C2118D">
        <w:rPr>
          <w:bCs/>
        </w:rPr>
        <w:t>Штраф, предусмотренный п</w:t>
      </w:r>
      <w:r w:rsidR="008A1DA1" w:rsidRPr="00C2118D">
        <w:rPr>
          <w:bCs/>
        </w:rPr>
        <w:t xml:space="preserve">унктом </w:t>
      </w:r>
      <w:r w:rsidR="00A35AA3" w:rsidRPr="00C2118D">
        <w:rPr>
          <w:bCs/>
        </w:rPr>
        <w:fldChar w:fldCharType="begin"/>
      </w:r>
      <w:r w:rsidR="00DC5C71" w:rsidRPr="00C2118D">
        <w:rPr>
          <w:bCs/>
        </w:rPr>
        <w:instrText xml:space="preserve"> REF _Ref361337980 \r \h </w:instrText>
      </w:r>
      <w:r w:rsidR="00885559" w:rsidRPr="00C2118D">
        <w:rPr>
          <w:bCs/>
        </w:rPr>
        <w:instrText xml:space="preserve"> \* MERGEFORMAT </w:instrText>
      </w:r>
      <w:r w:rsidR="00A35AA3" w:rsidRPr="00C2118D">
        <w:rPr>
          <w:bCs/>
        </w:rPr>
      </w:r>
      <w:r w:rsidR="00A35AA3" w:rsidRPr="00C2118D">
        <w:rPr>
          <w:bCs/>
        </w:rPr>
        <w:fldChar w:fldCharType="separate"/>
      </w:r>
      <w:r w:rsidR="00513BFC">
        <w:rPr>
          <w:bCs/>
        </w:rPr>
        <w:t>15.4</w:t>
      </w:r>
      <w:r w:rsidR="00A35AA3" w:rsidRPr="00C2118D">
        <w:rPr>
          <w:bCs/>
        </w:rPr>
        <w:fldChar w:fldCharType="end"/>
      </w:r>
      <w:r w:rsidR="002C2995" w:rsidRPr="00C2118D">
        <w:rPr>
          <w:bCs/>
        </w:rPr>
        <w:t>.</w:t>
      </w:r>
      <w:r w:rsidR="005735A5" w:rsidRPr="00C2118D">
        <w:rPr>
          <w:bCs/>
        </w:rPr>
        <w:t xml:space="preserve">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15.3</w:t>
      </w:r>
      <w:r w:rsidR="005735A5" w:rsidRPr="00C2118D">
        <w:rPr>
          <w:bCs/>
        </w:rPr>
        <w:t xml:space="preserve"> </w:t>
      </w:r>
      <w:r w:rsidRPr="00C2118D">
        <w:rPr>
          <w:bCs/>
        </w:rPr>
        <w:t>Договора.</w:t>
      </w:r>
      <w:bookmarkEnd w:id="36"/>
    </w:p>
    <w:p w:rsidR="00177E58" w:rsidRPr="00C2118D" w:rsidRDefault="003F7A52" w:rsidP="00C2118D">
      <w:pPr>
        <w:pStyle w:val="ae"/>
        <w:numPr>
          <w:ilvl w:val="1"/>
          <w:numId w:val="6"/>
        </w:numPr>
        <w:shd w:val="clear" w:color="auto" w:fill="FFFFFF"/>
        <w:tabs>
          <w:tab w:val="left" w:pos="1134"/>
        </w:tabs>
        <w:ind w:left="0" w:firstLine="709"/>
        <w:jc w:val="both"/>
        <w:rPr>
          <w:bCs/>
        </w:rPr>
      </w:pPr>
      <w:bookmarkStart w:id="37"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15.4</w:t>
      </w:r>
      <w:r w:rsidR="002C2995" w:rsidRPr="00C2118D">
        <w:rPr>
          <w:bCs/>
        </w:rPr>
        <w:t>.</w:t>
      </w:r>
      <w:r w:rsidR="005735A5" w:rsidRPr="00C2118D">
        <w:rPr>
          <w:bCs/>
        </w:rPr>
        <w:t xml:space="preserve"> </w:t>
      </w:r>
      <w:r w:rsidRPr="00C2118D">
        <w:rPr>
          <w:bCs/>
        </w:rPr>
        <w:t>Договора</w:t>
      </w:r>
      <w:r w:rsidR="005D0ED1" w:rsidRPr="00C2118D">
        <w:rPr>
          <w:bCs/>
        </w:rPr>
        <w:t>.</w:t>
      </w:r>
      <w:r w:rsidR="00A172AC">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7"/>
    </w:p>
    <w:p w:rsidR="003F7A52" w:rsidRDefault="003F7A52" w:rsidP="00C2118D">
      <w:pPr>
        <w:pStyle w:val="ae"/>
        <w:numPr>
          <w:ilvl w:val="1"/>
          <w:numId w:val="6"/>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15.4, 15.</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rsidR="00C137F3" w:rsidRPr="00C2118D" w:rsidRDefault="00C137F3" w:rsidP="002B55D0">
      <w:pPr>
        <w:pStyle w:val="ae"/>
        <w:shd w:val="clear" w:color="auto" w:fill="FFFFFF"/>
        <w:tabs>
          <w:tab w:val="left" w:pos="1134"/>
        </w:tabs>
        <w:ind w:left="709"/>
        <w:jc w:val="both"/>
        <w:rPr>
          <w:bCs/>
        </w:rPr>
      </w:pPr>
    </w:p>
    <w:p w:rsidR="00132D90" w:rsidRPr="00C2118D" w:rsidRDefault="00132D90" w:rsidP="00C2118D">
      <w:pPr>
        <w:pStyle w:val="ae"/>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132D90" w:rsidRPr="00C2118D" w:rsidRDefault="00132D90" w:rsidP="00C2118D">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rsidR="00132D90" w:rsidRPr="00C2118D" w:rsidRDefault="00436256" w:rsidP="00C2118D">
      <w:pPr>
        <w:pStyle w:val="ae"/>
        <w:numPr>
          <w:ilvl w:val="1"/>
          <w:numId w:val="6"/>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lastRenderedPageBreak/>
        <w:t>у</w:t>
      </w:r>
      <w:r w:rsidR="006C51C1" w:rsidRPr="00C2118D">
        <w:t>чредителем / учредителями Подрядчика являются лица, не являющиеся массовыми учредителем / учредителями;</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Договору</w:t>
      </w:r>
      <w:r w:rsidR="006C51C1" w:rsidRPr="00C2118D">
        <w:t xml:space="preserve"> или в связи с ним</w:t>
      </w:r>
      <w:r w:rsidR="00436256" w:rsidRPr="00C2118D">
        <w:t>;</w:t>
      </w:r>
    </w:p>
    <w:p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rsidR="006C51C1"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rsidR="006C51C1" w:rsidRPr="00C2118D"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rsidR="008F71F0" w:rsidRPr="00C2118D" w:rsidRDefault="001601CD" w:rsidP="00C2118D">
      <w:pPr>
        <w:numPr>
          <w:ilvl w:val="1"/>
          <w:numId w:val="6"/>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rsidR="00132D90"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4.1</w:t>
      </w:r>
      <w:r w:rsidR="001601CD" w:rsidRPr="00C2118D">
        <w:t xml:space="preserve"> Договора.</w:t>
      </w:r>
    </w:p>
    <w:p w:rsidR="001601CD"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 xml:space="preserve">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rsidR="008013B7">
        <w:br/>
      </w:r>
      <w:r w:rsidRPr="00C2118D">
        <w:t>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rsidR="00132D90" w:rsidRPr="00C2118D" w:rsidRDefault="00132D90" w:rsidP="00C2118D">
      <w:pPr>
        <w:pStyle w:val="ae"/>
        <w:shd w:val="clear" w:color="auto" w:fill="FFFFFF"/>
        <w:tabs>
          <w:tab w:val="left" w:pos="1134"/>
          <w:tab w:val="left" w:pos="1418"/>
        </w:tabs>
        <w:ind w:left="709"/>
        <w:jc w:val="both"/>
        <w:rPr>
          <w:b/>
        </w:rPr>
      </w:pPr>
    </w:p>
    <w:p w:rsidR="007A792E" w:rsidRPr="00C2118D" w:rsidRDefault="004807CA" w:rsidP="00C2118D">
      <w:pPr>
        <w:pStyle w:val="ae"/>
        <w:numPr>
          <w:ilvl w:val="0"/>
          <w:numId w:val="6"/>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rsidR="007A792E" w:rsidRPr="00C2118D" w:rsidRDefault="007A792E" w:rsidP="00C2118D">
      <w:pPr>
        <w:pStyle w:val="ae"/>
        <w:numPr>
          <w:ilvl w:val="1"/>
          <w:numId w:val="6"/>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 xml:space="preserve">Стороне в порядке, предусмотренном пунктом 19.7 Договора, </w:t>
      </w:r>
      <w:r w:rsidRPr="00C2118D">
        <w:t xml:space="preserve">с приложением подписанного соглашения о расторжении Договора. Уведомление о расторжении Договора </w:t>
      </w:r>
      <w:r w:rsidRPr="00C2118D">
        <w:lastRenderedPageBreak/>
        <w:t xml:space="preserve">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rsidR="004807CA" w:rsidRPr="00C2118D" w:rsidRDefault="004845B3" w:rsidP="00C2118D">
      <w:pPr>
        <w:pStyle w:val="ae"/>
        <w:numPr>
          <w:ilvl w:val="1"/>
          <w:numId w:val="6"/>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rsidR="00CD2F37" w:rsidRPr="00C2118D" w:rsidRDefault="00CD2F37" w:rsidP="00C2118D">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rsidR="007A792E" w:rsidRPr="00C2118D" w:rsidRDefault="00CD2F37" w:rsidP="00C2118D">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Оборудования и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rsidR="00197D2C" w:rsidRDefault="00197D2C" w:rsidP="00C2118D">
      <w:pPr>
        <w:pStyle w:val="ae"/>
        <w:numPr>
          <w:ilvl w:val="0"/>
          <w:numId w:val="86"/>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rsidR="007A792E" w:rsidRPr="00BC4883" w:rsidRDefault="00502CFD" w:rsidP="00BC4883">
      <w:pPr>
        <w:pStyle w:val="ae"/>
        <w:numPr>
          <w:ilvl w:val="0"/>
          <w:numId w:val="86"/>
        </w:numPr>
        <w:tabs>
          <w:tab w:val="left" w:pos="1134"/>
        </w:tabs>
        <w:ind w:left="0" w:right="23" w:firstLine="709"/>
        <w:jc w:val="both"/>
      </w:pPr>
      <w:r w:rsidRPr="00BC4883">
        <w:rPr>
          <w:highlight w:val="lightGray"/>
        </w:rPr>
        <w:t>принятие</w:t>
      </w:r>
      <w:r w:rsidR="007A792E" w:rsidRPr="00BC4883">
        <w:rPr>
          <w:highlight w:val="lightGray"/>
        </w:rPr>
        <w:t xml:space="preserve"> </w:t>
      </w:r>
      <w:r w:rsidR="00C76893" w:rsidRPr="00BC4883">
        <w:rPr>
          <w:highlight w:val="lightGray"/>
        </w:rPr>
        <w:t>а</w:t>
      </w:r>
      <w:r w:rsidR="007A792E" w:rsidRPr="00BC4883">
        <w:rPr>
          <w:highlight w:val="lightGray"/>
        </w:rPr>
        <w:t xml:space="preserve">ктов государственных органов или организаций, лишающих Подрядчика </w:t>
      </w:r>
      <w:r w:rsidRPr="00BC4883">
        <w:rPr>
          <w:highlight w:val="lightGray"/>
        </w:rPr>
        <w:t xml:space="preserve">в установленном порядке </w:t>
      </w:r>
      <w:r w:rsidR="007A792E" w:rsidRPr="00BC4883">
        <w:rPr>
          <w:highlight w:val="lightGray"/>
        </w:rPr>
        <w:t>права на производство Работ</w:t>
      </w:r>
      <w:r w:rsidRPr="00BC4883">
        <w:rPr>
          <w:highlight w:val="lightGray"/>
        </w:rPr>
        <w:t xml:space="preserve"> по Договору</w:t>
      </w:r>
      <w:r w:rsidR="007A792E" w:rsidRPr="00BC4883">
        <w:t>;</w:t>
      </w:r>
      <w:r w:rsidR="00197D2C" w:rsidRPr="00BC4883">
        <w:rPr>
          <w:rStyle w:val="a8"/>
        </w:rPr>
        <w:footnoteReference w:id="12"/>
      </w:r>
    </w:p>
    <w:p w:rsidR="007A792E" w:rsidRPr="00C2118D" w:rsidRDefault="00502CFD" w:rsidP="00C2118D">
      <w:pPr>
        <w:pStyle w:val="ae"/>
        <w:numPr>
          <w:ilvl w:val="0"/>
          <w:numId w:val="86"/>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rsidR="007A792E" w:rsidRPr="00C2118D" w:rsidRDefault="00502CFD" w:rsidP="00C2118D">
      <w:pPr>
        <w:pStyle w:val="ae"/>
        <w:numPr>
          <w:ilvl w:val="0"/>
          <w:numId w:val="86"/>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3.4.2 Договора</w:t>
      </w:r>
      <w:r w:rsidR="007A792E" w:rsidRPr="00C2118D">
        <w:t>;</w:t>
      </w:r>
    </w:p>
    <w:p w:rsidR="007A792E" w:rsidRPr="00C2118D" w:rsidRDefault="00AD611C" w:rsidP="00A03A8F">
      <w:pPr>
        <w:pStyle w:val="ae"/>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16 Договора, и имеющих существенное значение для его заключения и исполнения.</w:t>
      </w:r>
    </w:p>
    <w:p w:rsidR="007A792E" w:rsidRPr="00C2118D" w:rsidRDefault="007A792E" w:rsidP="00C2118D">
      <w:pPr>
        <w:pStyle w:val="ae"/>
        <w:numPr>
          <w:ilvl w:val="1"/>
          <w:numId w:val="6"/>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17.2,</w:t>
      </w:r>
      <w:r w:rsidR="00112EB2">
        <w:t xml:space="preserve"> </w:t>
      </w:r>
      <w:r w:rsidR="00826005" w:rsidRPr="00C2118D">
        <w:t>17.3</w:t>
      </w:r>
      <w:r w:rsidR="00B0762B" w:rsidRPr="00C2118D">
        <w:t xml:space="preserve">, </w:t>
      </w:r>
      <w:r w:rsidR="00826005" w:rsidRPr="00C2118D">
        <w:t>17.4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rsidR="00E56843" w:rsidRDefault="007A792E" w:rsidP="00E56843">
      <w:pPr>
        <w:pStyle w:val="ae"/>
        <w:numPr>
          <w:ilvl w:val="1"/>
          <w:numId w:val="6"/>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rsidR="00E56843" w:rsidRDefault="007A792E" w:rsidP="00BC4883">
      <w:pPr>
        <w:pStyle w:val="ae"/>
        <w:numPr>
          <w:ilvl w:val="0"/>
          <w:numId w:val="103"/>
        </w:numPr>
        <w:shd w:val="clear" w:color="auto" w:fill="FFFFFF"/>
        <w:tabs>
          <w:tab w:val="left" w:pos="1418"/>
        </w:tabs>
        <w:ind w:left="0" w:firstLine="709"/>
        <w:jc w:val="both"/>
      </w:pPr>
      <w:r w:rsidRPr="00C2118D">
        <w:lastRenderedPageBreak/>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Оборудование и Материально-технические ресурсы</w:t>
      </w:r>
      <w:r w:rsidR="00E56843">
        <w:t>;</w:t>
      </w:r>
    </w:p>
    <w:p w:rsidR="00E56843" w:rsidRDefault="007A792E" w:rsidP="00BC4883">
      <w:pPr>
        <w:pStyle w:val="ae"/>
        <w:numPr>
          <w:ilvl w:val="0"/>
          <w:numId w:val="103"/>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rsidR="00E56843" w:rsidRPr="00414466" w:rsidRDefault="00E56843" w:rsidP="00BC4883">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FE210A" w:rsidRPr="00C2118D" w:rsidRDefault="00FE210A" w:rsidP="00E56843">
      <w:pPr>
        <w:pStyle w:val="ae"/>
        <w:numPr>
          <w:ilvl w:val="1"/>
          <w:numId w:val="6"/>
        </w:numPr>
        <w:shd w:val="clear" w:color="auto" w:fill="FFFFFF"/>
        <w:tabs>
          <w:tab w:val="left" w:pos="1134"/>
        </w:tabs>
        <w:ind w:left="0" w:firstLine="709"/>
        <w:jc w:val="both"/>
      </w:pPr>
      <w:r w:rsidRPr="00C2118D">
        <w:t xml:space="preserve">В случае </w:t>
      </w:r>
      <w:r w:rsidR="006C6697">
        <w:t xml:space="preserve">досрочного </w:t>
      </w:r>
      <w:r w:rsidR="00826005" w:rsidRPr="00C2118D">
        <w:t>прекращения</w:t>
      </w:r>
      <w:r w:rsidR="00FE63D4">
        <w:t xml:space="preserve"> (расторжения)</w:t>
      </w:r>
      <w:r w:rsidR="00826005" w:rsidRPr="00C2118D">
        <w:t xml:space="preserve"> </w:t>
      </w:r>
      <w:r w:rsidRPr="00C2118D">
        <w:t xml:space="preserve">Договора </w:t>
      </w:r>
      <w:r w:rsidR="006C6697">
        <w:t xml:space="preserve">возврат Обеспечительного платежа производится </w:t>
      </w:r>
      <w:r w:rsidR="00FE63D4">
        <w:t xml:space="preserve">Заказчиком </w:t>
      </w:r>
      <w:r w:rsidR="006C6697">
        <w:t>в порядке</w:t>
      </w:r>
      <w:r w:rsidR="00FE63D4">
        <w:t xml:space="preserve"> и сроки</w:t>
      </w:r>
      <w:r w:rsidR="006C6697">
        <w:t xml:space="preserve">, установленном </w:t>
      </w:r>
      <w:r w:rsidRPr="00C2118D">
        <w:t>п</w:t>
      </w:r>
      <w:r w:rsidR="00FC02C6" w:rsidRPr="00C2118D">
        <w:t xml:space="preserve">унктом </w:t>
      </w:r>
      <w:r w:rsidRPr="00C2118D">
        <w:t>4.5.</w:t>
      </w:r>
      <w:r w:rsidR="00A03A8F">
        <w:t>8</w:t>
      </w:r>
      <w:r w:rsidRPr="00C2118D">
        <w:t xml:space="preserve"> Договора.</w:t>
      </w:r>
    </w:p>
    <w:p w:rsidR="007A792E" w:rsidRDefault="00826005" w:rsidP="00C2118D">
      <w:pPr>
        <w:pStyle w:val="ae"/>
        <w:numPr>
          <w:ilvl w:val="1"/>
          <w:numId w:val="6"/>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в соответствии с разделом 9</w:t>
      </w:r>
      <w:r w:rsidR="00FE210A"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rsidR="00C137F3" w:rsidRPr="00C2118D" w:rsidRDefault="00C137F3" w:rsidP="002B55D0">
      <w:pPr>
        <w:pStyle w:val="ae"/>
        <w:shd w:val="clear" w:color="auto" w:fill="FFFFFF"/>
        <w:tabs>
          <w:tab w:val="left" w:pos="1134"/>
        </w:tabs>
        <w:ind w:left="709"/>
        <w:jc w:val="both"/>
      </w:pPr>
    </w:p>
    <w:p w:rsidR="00AE3640" w:rsidRPr="00C2118D" w:rsidRDefault="00AE3640" w:rsidP="00C2118D">
      <w:pPr>
        <w:pStyle w:val="ae"/>
        <w:numPr>
          <w:ilvl w:val="0"/>
          <w:numId w:val="6"/>
        </w:numPr>
        <w:shd w:val="clear" w:color="auto" w:fill="FFFFFF"/>
        <w:tabs>
          <w:tab w:val="left" w:pos="426"/>
        </w:tabs>
        <w:ind w:left="0" w:firstLine="0"/>
        <w:jc w:val="center"/>
        <w:rPr>
          <w:bCs/>
        </w:rPr>
      </w:pPr>
      <w:r w:rsidRPr="00C2118D">
        <w:rPr>
          <w:b/>
          <w:bCs/>
        </w:rPr>
        <w:t>Разрешение споров</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18.1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3E2691">
        <w:rPr>
          <w:bCs/>
        </w:rPr>
        <w:t>Хабаровского края</w:t>
      </w:r>
      <w:r w:rsidRPr="00C2118D">
        <w:rPr>
          <w:bCs/>
        </w:rPr>
        <w:t xml:space="preserve"> в соответствии с законодательством Российской Федерации</w:t>
      </w:r>
      <w:r w:rsidR="000D577A" w:rsidRPr="00C2118D">
        <w:rPr>
          <w:bCs/>
        </w:rPr>
        <w:t>, за исключением споров</w:t>
      </w:r>
      <w:r w:rsidR="004236EF" w:rsidRPr="00C2118D">
        <w:rPr>
          <w:bCs/>
        </w:rPr>
        <w:t xml:space="preserve"> из Банковской гарантии</w:t>
      </w:r>
      <w:r w:rsidR="000D577A" w:rsidRPr="00C2118D">
        <w:rPr>
          <w:bCs/>
        </w:rPr>
        <w:t xml:space="preserve">, </w:t>
      </w:r>
      <w:r w:rsidR="004236EF" w:rsidRPr="00C2118D">
        <w:rPr>
          <w:bCs/>
        </w:rPr>
        <w:t>подсудность которых предусмотрена</w:t>
      </w:r>
      <w:r w:rsidR="000D577A" w:rsidRPr="00C2118D">
        <w:rPr>
          <w:bCs/>
        </w:rPr>
        <w:t xml:space="preserve"> п</w:t>
      </w:r>
      <w:r w:rsidR="004236EF" w:rsidRPr="00C2118D">
        <w:rPr>
          <w:bCs/>
        </w:rPr>
        <w:t>унктом</w:t>
      </w:r>
      <w:r w:rsidR="000D577A" w:rsidRPr="00C2118D">
        <w:rPr>
          <w:bCs/>
        </w:rPr>
        <w:t xml:space="preserve"> 7.1.</w:t>
      </w:r>
      <w:r w:rsidR="009E7BDC" w:rsidRPr="00C2118D">
        <w:rPr>
          <w:bCs/>
        </w:rPr>
        <w:t>1</w:t>
      </w:r>
      <w:r w:rsidR="009E7BDC">
        <w:rPr>
          <w:bCs/>
        </w:rPr>
        <w:t>0</w:t>
      </w:r>
      <w:r w:rsidR="009E7BDC" w:rsidRPr="00C2118D">
        <w:rPr>
          <w:bCs/>
        </w:rPr>
        <w:t xml:space="preserve"> </w:t>
      </w:r>
      <w:r w:rsidR="000D577A" w:rsidRPr="00C2118D">
        <w:rPr>
          <w:bCs/>
        </w:rPr>
        <w:t>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19</w:t>
      </w:r>
      <w:r w:rsidR="004236EF" w:rsidRPr="00C2118D">
        <w:rPr>
          <w:bCs/>
        </w:rPr>
        <w:t>.7</w:t>
      </w:r>
      <w:r w:rsidRPr="00C2118D">
        <w:rPr>
          <w:bCs/>
        </w:rPr>
        <w:t xml:space="preserve"> 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rsidR="00C57F3F"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C137F3" w:rsidRPr="00C2118D" w:rsidRDefault="00C137F3" w:rsidP="002B55D0">
      <w:pPr>
        <w:pStyle w:val="ae"/>
        <w:shd w:val="clear" w:color="auto" w:fill="FFFFFF"/>
        <w:tabs>
          <w:tab w:val="left" w:pos="1134"/>
          <w:tab w:val="left" w:pos="1418"/>
        </w:tabs>
        <w:ind w:left="709"/>
        <w:jc w:val="both"/>
        <w:rPr>
          <w:bCs/>
        </w:rPr>
      </w:pPr>
    </w:p>
    <w:p w:rsidR="004B090F" w:rsidRPr="00C2118D" w:rsidRDefault="00DF16D0" w:rsidP="00C2118D">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CF3F57" w:rsidRPr="00C2118D" w:rsidRDefault="004B090F" w:rsidP="00C2118D">
      <w:pPr>
        <w:pStyle w:val="ae"/>
        <w:numPr>
          <w:ilvl w:val="1"/>
          <w:numId w:val="6"/>
        </w:numPr>
        <w:shd w:val="clear" w:color="auto" w:fill="FFFFFF"/>
        <w:tabs>
          <w:tab w:val="left" w:pos="1134"/>
        </w:tabs>
        <w:ind w:left="0" w:firstLine="709"/>
        <w:jc w:val="both"/>
      </w:pPr>
      <w:r w:rsidRPr="00C2118D">
        <w:t xml:space="preserve">Договор вступает в силу с </w:t>
      </w:r>
      <w:r w:rsidR="00D333F7" w:rsidRPr="00C2118D">
        <w:t xml:space="preserve">даты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FD5D6A" w:rsidRPr="00C2118D">
        <w:t xml:space="preserve">полного исполнения </w:t>
      </w:r>
      <w:r w:rsidR="001C485B" w:rsidRPr="00C2118D">
        <w:t>ими</w:t>
      </w:r>
      <w:r w:rsidR="00032356" w:rsidRPr="00C2118D">
        <w:t xml:space="preserve"> </w:t>
      </w:r>
      <w:r w:rsidR="001C485B" w:rsidRPr="00C2118D">
        <w:t xml:space="preserve">принятых на себя </w:t>
      </w:r>
      <w:r w:rsidR="00FD5D6A" w:rsidRPr="00C2118D">
        <w:t>обязательств</w:t>
      </w:r>
      <w:r w:rsidR="00D45657" w:rsidRPr="00C2118D">
        <w:t xml:space="preserve">. </w:t>
      </w:r>
      <w:r w:rsidR="00D333F7" w:rsidRPr="00BC4883">
        <w:rPr>
          <w:highlight w:val="lightGray"/>
        </w:rPr>
        <w:t xml:space="preserve">В соответствии с </w:t>
      </w:r>
      <w:r w:rsidR="00300ECD" w:rsidRPr="00BC4883">
        <w:rPr>
          <w:highlight w:val="lightGray"/>
        </w:rPr>
        <w:t xml:space="preserve">пунктом </w:t>
      </w:r>
      <w:r w:rsidR="00D333F7" w:rsidRPr="00BC4883">
        <w:rPr>
          <w:highlight w:val="lightGray"/>
        </w:rPr>
        <w:t>2 ст</w:t>
      </w:r>
      <w:r w:rsidR="009E7BDC">
        <w:rPr>
          <w:highlight w:val="lightGray"/>
        </w:rPr>
        <w:t>атьи</w:t>
      </w:r>
      <w:r w:rsidR="009E7BDC" w:rsidRPr="00BC4883">
        <w:rPr>
          <w:highlight w:val="lightGray"/>
        </w:rPr>
        <w:t xml:space="preserve"> </w:t>
      </w:r>
      <w:r w:rsidR="00D333F7" w:rsidRPr="00BC4883">
        <w:rPr>
          <w:highlight w:val="lightGray"/>
        </w:rPr>
        <w:t xml:space="preserve">425 ГК РФ, условия </w:t>
      </w:r>
      <w:r w:rsidR="00240352" w:rsidRPr="00BC4883">
        <w:rPr>
          <w:highlight w:val="lightGray"/>
        </w:rPr>
        <w:t>Договора применяются к отношениям Сторон, возникшим с</w:t>
      </w:r>
      <w:r w:rsidR="003E2691">
        <w:rPr>
          <w:highlight w:val="lightGray"/>
        </w:rPr>
        <w:t xml:space="preserve"> даты подписания договора.</w:t>
      </w:r>
    </w:p>
    <w:p w:rsidR="00611BA0" w:rsidRPr="00C2118D" w:rsidRDefault="00CF3F57" w:rsidP="00C2118D">
      <w:pPr>
        <w:pStyle w:val="ae"/>
        <w:numPr>
          <w:ilvl w:val="1"/>
          <w:numId w:val="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19</w:t>
      </w:r>
      <w:r w:rsidR="00B572E1" w:rsidRPr="00C2118D">
        <w:t>.6</w:t>
      </w:r>
      <w:r w:rsidR="006E1409" w:rsidRPr="00C2118D">
        <w:t xml:space="preserve"> </w:t>
      </w:r>
      <w:r w:rsidR="00BF6DA3" w:rsidRPr="00C2118D">
        <w:t>Договора</w:t>
      </w:r>
      <w:r w:rsidRPr="00C2118D">
        <w:t xml:space="preserve">. </w:t>
      </w:r>
    </w:p>
    <w:p w:rsidR="00CF3F57" w:rsidRPr="00C2118D" w:rsidRDefault="00D333F7" w:rsidP="00C2118D">
      <w:pPr>
        <w:pStyle w:val="ae"/>
        <w:numPr>
          <w:ilvl w:val="1"/>
          <w:numId w:val="6"/>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rsidR="00611BA0" w:rsidRPr="00C2118D" w:rsidRDefault="00611BA0" w:rsidP="00C2118D">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rsidR="004D4328" w:rsidRPr="00C2118D" w:rsidRDefault="002C006E" w:rsidP="00C2118D">
      <w:pPr>
        <w:pStyle w:val="ae"/>
        <w:numPr>
          <w:ilvl w:val="1"/>
          <w:numId w:val="6"/>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19.7 Договора</w:t>
      </w:r>
      <w:r w:rsidRPr="00C2118D">
        <w:t xml:space="preserve">. Использование средств факсимильной или электронной связи не допускается, за исключением случаев </w:t>
      </w:r>
      <w:r w:rsidRPr="00C2118D">
        <w:lastRenderedPageBreak/>
        <w:t>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rsidR="00C938AB" w:rsidRPr="00C2118D" w:rsidRDefault="00C938AB" w:rsidP="00C2118D">
      <w:pPr>
        <w:pStyle w:val="ae"/>
        <w:numPr>
          <w:ilvl w:val="1"/>
          <w:numId w:val="6"/>
        </w:numPr>
        <w:shd w:val="clear" w:color="auto" w:fill="FFFFFF"/>
        <w:tabs>
          <w:tab w:val="left" w:pos="1134"/>
        </w:tabs>
        <w:ind w:left="0" w:firstLine="709"/>
        <w:jc w:val="both"/>
      </w:pPr>
      <w:bookmarkStart w:id="38"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9D2761" w:rsidRPr="00C2118D">
        <w:t xml:space="preserve">21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19</w:t>
      </w:r>
      <w:r w:rsidR="00B572E1" w:rsidRPr="00C2118D">
        <w:t>.7</w:t>
      </w:r>
      <w:r w:rsidR="006E1409" w:rsidRPr="00C2118D">
        <w:t xml:space="preserve"> </w:t>
      </w:r>
      <w:r w:rsidR="00BF6DA3" w:rsidRPr="00C2118D">
        <w:t>Договора</w:t>
      </w:r>
      <w:r w:rsidRPr="00C2118D">
        <w:t>.</w:t>
      </w:r>
      <w:bookmarkEnd w:id="38"/>
      <w:r w:rsidRPr="00C2118D">
        <w:t xml:space="preserve"> </w:t>
      </w:r>
    </w:p>
    <w:p w:rsidR="004D4328" w:rsidRPr="00C2118D" w:rsidRDefault="00731CFE" w:rsidP="00C2118D">
      <w:pPr>
        <w:pStyle w:val="ae"/>
        <w:numPr>
          <w:ilvl w:val="1"/>
          <w:numId w:val="6"/>
        </w:numPr>
        <w:shd w:val="clear" w:color="auto" w:fill="FFFFFF"/>
        <w:tabs>
          <w:tab w:val="left" w:pos="1134"/>
        </w:tabs>
        <w:ind w:left="0" w:firstLine="709"/>
        <w:jc w:val="both"/>
        <w:rPr>
          <w:bCs/>
        </w:rPr>
      </w:pPr>
      <w:bookmarkStart w:id="39" w:name="_Ref361338019"/>
      <w:r w:rsidRPr="00C2118D">
        <w:t>Письма, уведомления и / или сообщения направляются Стороне-получателю по адресу ее места нахождения, указанному в разделе 21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9"/>
    </w:p>
    <w:p w:rsidR="00335659" w:rsidRPr="00C2118D" w:rsidRDefault="00EB3EDB" w:rsidP="00C2118D">
      <w:pPr>
        <w:pStyle w:val="ae"/>
        <w:numPr>
          <w:ilvl w:val="2"/>
          <w:numId w:val="6"/>
        </w:numPr>
        <w:shd w:val="clear" w:color="auto" w:fill="FFFFFF"/>
        <w:tabs>
          <w:tab w:val="left" w:pos="1701"/>
        </w:tabs>
        <w:ind w:left="0" w:firstLine="709"/>
        <w:jc w:val="both"/>
        <w:rPr>
          <w:bCs/>
        </w:rPr>
      </w:pPr>
      <w:bookmarkStart w:id="40" w:name="_Ref361338032"/>
      <w:r>
        <w:rPr>
          <w:bCs/>
        </w:rPr>
        <w:t>Д</w:t>
      </w:r>
      <w:r w:rsidR="00731CFE" w:rsidRPr="00C2118D">
        <w:rPr>
          <w:bCs/>
        </w:rPr>
        <w:t xml:space="preserve">оставкой </w:t>
      </w:r>
      <w:r w:rsidR="00335659" w:rsidRPr="00C2118D">
        <w:rPr>
          <w:bCs/>
        </w:rPr>
        <w:t xml:space="preserve">лично или </w:t>
      </w:r>
      <w:r w:rsidR="00731CFE" w:rsidRPr="00C2118D">
        <w:rPr>
          <w:bCs/>
        </w:rPr>
        <w:t xml:space="preserve">курьером Стороны-отправителя – в </w:t>
      </w:r>
      <w:r w:rsidR="00335659" w:rsidRPr="00C2118D">
        <w:rPr>
          <w:bCs/>
        </w:rPr>
        <w:t>дату и время фактического</w:t>
      </w:r>
      <w:r w:rsidR="00731CFE" w:rsidRPr="00C2118D">
        <w:rPr>
          <w:bCs/>
        </w:rPr>
        <w:t xml:space="preserve"> приема уведомления Стороной-получателем с отметкой о получении</w:t>
      </w:r>
      <w:r>
        <w:rPr>
          <w:bCs/>
        </w:rPr>
        <w:t>.</w:t>
      </w:r>
    </w:p>
    <w:p w:rsidR="004D4328" w:rsidRPr="00C2118D" w:rsidRDefault="00EB3EDB" w:rsidP="00C2118D">
      <w:pPr>
        <w:pStyle w:val="ae"/>
        <w:numPr>
          <w:ilvl w:val="2"/>
          <w:numId w:val="6"/>
        </w:numPr>
        <w:shd w:val="clear" w:color="auto" w:fill="FFFFFF"/>
        <w:tabs>
          <w:tab w:val="left" w:pos="1701"/>
        </w:tabs>
        <w:ind w:left="0" w:firstLine="709"/>
        <w:jc w:val="both"/>
        <w:rPr>
          <w:bCs/>
        </w:rPr>
      </w:pPr>
      <w:r>
        <w:rPr>
          <w:bCs/>
        </w:rPr>
        <w:t>З</w:t>
      </w:r>
      <w:r w:rsidR="004D4328" w:rsidRPr="00C2118D">
        <w:rPr>
          <w:bCs/>
        </w:rPr>
        <w:t xml:space="preserve">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Pr>
          <w:bCs/>
        </w:rPr>
        <w:t>.</w:t>
      </w:r>
      <w:bookmarkEnd w:id="40"/>
    </w:p>
    <w:p w:rsidR="00335659" w:rsidRPr="00C2118D" w:rsidRDefault="00EB3EDB" w:rsidP="00C2118D">
      <w:pPr>
        <w:pStyle w:val="ae"/>
        <w:numPr>
          <w:ilvl w:val="2"/>
          <w:numId w:val="6"/>
        </w:numPr>
        <w:shd w:val="clear" w:color="auto" w:fill="FFFFFF"/>
        <w:tabs>
          <w:tab w:val="left" w:pos="1701"/>
        </w:tabs>
        <w:ind w:left="0" w:firstLine="709"/>
        <w:jc w:val="both"/>
        <w:rPr>
          <w:bCs/>
        </w:rPr>
      </w:pPr>
      <w:r>
        <w:rPr>
          <w:bCs/>
        </w:rPr>
        <w:t>Ф</w:t>
      </w:r>
      <w:r w:rsidR="004D4328" w:rsidRPr="00C2118D">
        <w:rPr>
          <w:bCs/>
        </w:rPr>
        <w:t>аксимильн</w:t>
      </w:r>
      <w:r w:rsidR="00335659" w:rsidRPr="00C2118D">
        <w:rPr>
          <w:bCs/>
        </w:rPr>
        <w:t>ым сообщением</w:t>
      </w:r>
      <w:r w:rsidR="004D4328" w:rsidRPr="00C2118D">
        <w:rPr>
          <w:bCs/>
        </w:rPr>
        <w:t xml:space="preserve"> </w:t>
      </w:r>
      <w:r w:rsidR="00335659" w:rsidRPr="00C2118D">
        <w:rPr>
          <w:bCs/>
        </w:rPr>
        <w:t xml:space="preserve">– </w:t>
      </w:r>
      <w:r w:rsidR="004D4328"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004D4328" w:rsidRPr="00C2118D">
        <w:rPr>
          <w:bCs/>
        </w:rPr>
        <w:t>отправителя. В случае если передача факсимильно</w:t>
      </w:r>
      <w:r w:rsidR="00335659" w:rsidRPr="00C2118D">
        <w:rPr>
          <w:bCs/>
        </w:rPr>
        <w:t>го сообщения</w:t>
      </w:r>
      <w:r w:rsidR="004D4328"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004D4328" w:rsidRPr="00C2118D">
        <w:rPr>
          <w:bCs/>
        </w:rPr>
        <w:t>, документ будет считаться полученным в 10.00 следующего рабочего дня.</w:t>
      </w:r>
      <w:r w:rsidR="00611BA0" w:rsidRPr="00C2118D">
        <w:rPr>
          <w:bCs/>
        </w:rPr>
        <w:t xml:space="preserve"> </w:t>
      </w:r>
    </w:p>
    <w:p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19</w:t>
      </w:r>
      <w:r w:rsidR="00FF5806" w:rsidRPr="00C2118D">
        <w:rPr>
          <w:bCs/>
        </w:rPr>
        <w:t>.7.1</w:t>
      </w:r>
      <w:r w:rsidR="00EB3EDB">
        <w:rPr>
          <w:bCs/>
        </w:rPr>
        <w:t xml:space="preserve"> – </w:t>
      </w:r>
      <w:r w:rsidR="00335659" w:rsidRPr="00C2118D">
        <w:rPr>
          <w:bCs/>
        </w:rPr>
        <w:t>19.7.2</w:t>
      </w:r>
      <w:r w:rsidRPr="00C2118D">
        <w:rPr>
          <w:bCs/>
        </w:rPr>
        <w:t xml:space="preserve"> Договора. </w:t>
      </w:r>
    </w:p>
    <w:p w:rsidR="00ED6DBC" w:rsidRPr="00ED6DBC" w:rsidRDefault="00ED6DBC" w:rsidP="00C2118D">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617A62" w:rsidRPr="00C76893" w:rsidRDefault="00F66D40" w:rsidP="00F66D40">
      <w:pPr>
        <w:pStyle w:val="ae"/>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C2118D">
        <w:rPr>
          <w:bCs/>
        </w:rPr>
        <w:t>.</w:t>
      </w:r>
      <w:r w:rsidR="00504339" w:rsidRPr="00C2118D">
        <w:t xml:space="preserve"> </w:t>
      </w:r>
    </w:p>
    <w:p w:rsidR="00F03F89" w:rsidRPr="00C2118D" w:rsidRDefault="00611BA0" w:rsidP="00C2118D">
      <w:pPr>
        <w:pStyle w:val="ae"/>
        <w:numPr>
          <w:ilvl w:val="1"/>
          <w:numId w:val="6"/>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rsidR="00B572E1" w:rsidRDefault="004B090F" w:rsidP="00C2118D">
      <w:pPr>
        <w:pStyle w:val="ae"/>
        <w:numPr>
          <w:ilvl w:val="1"/>
          <w:numId w:val="6"/>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rsidR="008D505C" w:rsidRPr="00C2118D" w:rsidRDefault="008D505C" w:rsidP="00C043AA">
      <w:pPr>
        <w:pStyle w:val="ae"/>
        <w:shd w:val="clear" w:color="auto" w:fill="FFFFFF"/>
        <w:tabs>
          <w:tab w:val="left" w:pos="1134"/>
        </w:tabs>
        <w:ind w:left="709"/>
        <w:jc w:val="both"/>
      </w:pPr>
    </w:p>
    <w:p w:rsidR="00DC2B59" w:rsidRDefault="00DC2B59" w:rsidP="00C2118D">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rsidR="00667643" w:rsidRPr="00C2118D" w:rsidRDefault="00667643" w:rsidP="00667643">
      <w:pPr>
        <w:pStyle w:val="ae"/>
        <w:shd w:val="clear" w:color="auto" w:fill="FFFFFF"/>
        <w:tabs>
          <w:tab w:val="left" w:pos="426"/>
        </w:tabs>
        <w:ind w:left="0"/>
        <w:rPr>
          <w:b/>
          <w:bCs/>
        </w:rPr>
      </w:pPr>
    </w:p>
    <w:p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r w:rsidR="008013B7">
        <w:rPr>
          <w:bCs/>
        </w:rPr>
        <w:t>.</w:t>
      </w:r>
    </w:p>
    <w:p w:rsidR="00AD0DAE" w:rsidRPr="00C2118D" w:rsidRDefault="00AD0DAE" w:rsidP="00C2118D">
      <w:pPr>
        <w:pStyle w:val="ae"/>
        <w:ind w:left="0"/>
        <w:jc w:val="both"/>
      </w:pPr>
      <w:r w:rsidRPr="00C2118D">
        <w:rPr>
          <w:bCs/>
        </w:rPr>
        <w:t xml:space="preserve">Приложение № 2 </w:t>
      </w:r>
      <w:r w:rsidR="00D52D85">
        <w:rPr>
          <w:bCs/>
        </w:rPr>
        <w:t>-  Ведомость объемов работ по объектам</w:t>
      </w:r>
      <w:r w:rsidR="008013B7">
        <w:t>.</w:t>
      </w:r>
    </w:p>
    <w:p w:rsidR="00B93EE3" w:rsidRPr="00C2118D" w:rsidRDefault="00DC2B59" w:rsidP="00C2118D">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 xml:space="preserve">Календарный график </w:t>
      </w:r>
      <w:r w:rsidR="003E2691">
        <w:rPr>
          <w:bCs/>
        </w:rPr>
        <w:t xml:space="preserve"> </w:t>
      </w:r>
      <w:r w:rsidR="00B93EE3" w:rsidRPr="00C2118D">
        <w:rPr>
          <w:bCs/>
        </w:rPr>
        <w:t>выполнения Работ</w:t>
      </w:r>
      <w:r w:rsidR="008013B7">
        <w:rPr>
          <w:bCs/>
        </w:rPr>
        <w:t>.</w:t>
      </w:r>
    </w:p>
    <w:p w:rsidR="00DD0726"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/Объектный сметный расчет </w:t>
      </w:r>
      <w:r w:rsidR="00BC2B22" w:rsidRPr="00C2118D">
        <w:rPr>
          <w:bCs/>
        </w:rPr>
        <w:t>с приложениями</w:t>
      </w:r>
      <w:r w:rsidR="008013B7">
        <w:rPr>
          <w:bCs/>
        </w:rPr>
        <w:t>.</w:t>
      </w:r>
    </w:p>
    <w:p w:rsidR="00513BFC" w:rsidRPr="00C2118D" w:rsidRDefault="00513BFC" w:rsidP="00513BFC">
      <w:pPr>
        <w:pStyle w:val="ae"/>
        <w:shd w:val="clear" w:color="auto" w:fill="FFFFFF"/>
        <w:ind w:left="0"/>
        <w:jc w:val="both"/>
        <w:rPr>
          <w:bCs/>
        </w:rPr>
      </w:pPr>
      <w:r w:rsidRPr="00C2118D">
        <w:rPr>
          <w:bCs/>
        </w:rPr>
        <w:t>Приложение № 5.1 – Форма Акта сдачи-приемки места производства работ</w:t>
      </w:r>
      <w:r w:rsidRPr="00BC4883">
        <w:rPr>
          <w:bCs/>
        </w:rPr>
        <w:t xml:space="preserve">, </w:t>
      </w:r>
      <w:r w:rsidRPr="00BC4883">
        <w:rPr>
          <w:bCs/>
          <w:highlight w:val="lightGray"/>
        </w:rPr>
        <w:t>места (помещения) для складирования оборудования и материалов</w:t>
      </w:r>
      <w:r>
        <w:rPr>
          <w:bCs/>
        </w:rPr>
        <w:t>.</w:t>
      </w:r>
    </w:p>
    <w:p w:rsidR="00513BFC" w:rsidRDefault="00513BFC" w:rsidP="00513BFC">
      <w:pPr>
        <w:pStyle w:val="ae"/>
        <w:shd w:val="clear" w:color="auto" w:fill="FFFFFF"/>
        <w:ind w:left="0"/>
        <w:jc w:val="both"/>
        <w:rPr>
          <w:bCs/>
        </w:rPr>
      </w:pPr>
      <w:r w:rsidRPr="00C2118D">
        <w:rPr>
          <w:bCs/>
        </w:rPr>
        <w:t>Приложение № 5.2 – Форма Акта сдачи-приемки технической и иной документации</w:t>
      </w:r>
      <w:r>
        <w:rPr>
          <w:bCs/>
        </w:rPr>
        <w:t>.</w:t>
      </w:r>
    </w:p>
    <w:p w:rsidR="00513BFC" w:rsidRPr="00C2118D" w:rsidRDefault="00513BFC" w:rsidP="00513BFC">
      <w:pPr>
        <w:pStyle w:val="ae"/>
        <w:shd w:val="clear" w:color="auto" w:fill="FFFFFF"/>
        <w:ind w:left="0"/>
        <w:jc w:val="both"/>
        <w:rPr>
          <w:bCs/>
        </w:rPr>
      </w:pPr>
      <w:r w:rsidRPr="00C2118D">
        <w:rPr>
          <w:bCs/>
        </w:rPr>
        <w:t>Приложение № 6 – Перечень допусков, разрешений и лицензий Подрядчика</w:t>
      </w:r>
      <w:r>
        <w:rPr>
          <w:bCs/>
        </w:rPr>
        <w:t>.</w:t>
      </w:r>
    </w:p>
    <w:p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513BFC">
        <w:rPr>
          <w:bCs/>
        </w:rPr>
        <w:t>7</w:t>
      </w:r>
      <w:r w:rsidRPr="00C2118D">
        <w:rPr>
          <w:bCs/>
        </w:rPr>
        <w:t xml:space="preserve"> –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8013B7">
        <w:rPr>
          <w:bCs/>
        </w:rPr>
        <w:t>.</w:t>
      </w:r>
    </w:p>
    <w:p w:rsidR="006D4F92" w:rsidRPr="00C2118D" w:rsidRDefault="006D4F92" w:rsidP="00C2118D">
      <w:pPr>
        <w:pStyle w:val="ae"/>
        <w:shd w:val="clear" w:color="auto" w:fill="FFFFFF"/>
        <w:ind w:left="0"/>
        <w:jc w:val="both"/>
        <w:rPr>
          <w:bCs/>
          <w:snapToGrid w:val="0"/>
        </w:rPr>
      </w:pPr>
      <w:r w:rsidRPr="00C2118D">
        <w:rPr>
          <w:bCs/>
          <w:snapToGrid w:val="0"/>
        </w:rPr>
        <w:t xml:space="preserve">Приложение № </w:t>
      </w:r>
      <w:r w:rsidR="00513BFC">
        <w:rPr>
          <w:bCs/>
          <w:snapToGrid w:val="0"/>
        </w:rPr>
        <w:t>8</w:t>
      </w:r>
      <w:r w:rsidRPr="00C2118D">
        <w:rPr>
          <w:bCs/>
          <w:snapToGrid w:val="0"/>
        </w:rPr>
        <w:t xml:space="preserve"> – Форма Акта освидетельствования выполненных работ</w:t>
      </w:r>
      <w:r w:rsidR="008013B7">
        <w:rPr>
          <w:bCs/>
          <w:snapToGrid w:val="0"/>
        </w:rPr>
        <w:t>.</w:t>
      </w:r>
    </w:p>
    <w:p w:rsidR="00054577" w:rsidRPr="00C2118D" w:rsidRDefault="00C6715D" w:rsidP="00C2118D">
      <w:pPr>
        <w:pStyle w:val="ae"/>
        <w:shd w:val="clear" w:color="auto" w:fill="FFFFFF"/>
        <w:ind w:left="0"/>
        <w:jc w:val="both"/>
        <w:rPr>
          <w:bCs/>
        </w:rPr>
      </w:pPr>
      <w:r>
        <w:rPr>
          <w:bCs/>
          <w:highlight w:val="lightGray"/>
        </w:rPr>
        <w:t xml:space="preserve">Приложение № </w:t>
      </w:r>
      <w:r w:rsidR="00513BFC">
        <w:rPr>
          <w:bCs/>
          <w:highlight w:val="lightGray"/>
        </w:rPr>
        <w:t>9</w:t>
      </w:r>
      <w:r w:rsidR="00731CFE" w:rsidRPr="00BC4883">
        <w:rPr>
          <w:bCs/>
          <w:highlight w:val="lightGray"/>
        </w:rPr>
        <w:t xml:space="preserve"> </w:t>
      </w:r>
      <w:r w:rsidR="00054577" w:rsidRPr="00BC4883">
        <w:rPr>
          <w:bCs/>
          <w:highlight w:val="lightGray"/>
        </w:rPr>
        <w:t>– Требования к страховой компании и существенные условия договора страхования</w:t>
      </w:r>
      <w:r w:rsidR="008013B7">
        <w:rPr>
          <w:bCs/>
        </w:rPr>
        <w:t>.</w:t>
      </w:r>
      <w:r w:rsidR="00F66D40" w:rsidRPr="00C2118D">
        <w:rPr>
          <w:bCs/>
        </w:rPr>
        <w:t xml:space="preserve"> </w:t>
      </w:r>
    </w:p>
    <w:p w:rsidR="004B38A6" w:rsidRDefault="00C6715D" w:rsidP="00C2118D">
      <w:pPr>
        <w:pStyle w:val="ae"/>
        <w:shd w:val="clear" w:color="auto" w:fill="FFFFFF"/>
        <w:ind w:left="0"/>
        <w:jc w:val="both"/>
        <w:rPr>
          <w:bCs/>
        </w:rPr>
      </w:pPr>
      <w:r>
        <w:rPr>
          <w:bCs/>
          <w:highlight w:val="lightGray"/>
        </w:rPr>
        <w:t xml:space="preserve">Приложение № </w:t>
      </w:r>
      <w:r w:rsidR="00513BFC">
        <w:rPr>
          <w:bCs/>
          <w:highlight w:val="lightGray"/>
        </w:rPr>
        <w:t>10</w:t>
      </w:r>
      <w:r w:rsidR="004B38A6" w:rsidRPr="007D5483">
        <w:rPr>
          <w:bCs/>
          <w:highlight w:val="lightGray"/>
        </w:rPr>
        <w:t xml:space="preserve"> – Критерии отбора Банков-гарантов.</w:t>
      </w:r>
    </w:p>
    <w:p w:rsidR="004B38A6" w:rsidRDefault="004B38A6" w:rsidP="00C2118D">
      <w:pPr>
        <w:pStyle w:val="ae"/>
        <w:shd w:val="clear" w:color="auto" w:fill="FFFFFF"/>
        <w:ind w:left="0"/>
        <w:jc w:val="both"/>
        <w:rPr>
          <w:bCs/>
        </w:rPr>
      </w:pPr>
    </w:p>
    <w:p w:rsidR="004B090F" w:rsidRDefault="00240352" w:rsidP="00C2118D">
      <w:pPr>
        <w:pStyle w:val="ae"/>
        <w:numPr>
          <w:ilvl w:val="0"/>
          <w:numId w:val="6"/>
        </w:numPr>
        <w:shd w:val="clear" w:color="auto" w:fill="FFFFFF"/>
        <w:tabs>
          <w:tab w:val="left" w:pos="426"/>
        </w:tabs>
        <w:ind w:left="0" w:firstLine="0"/>
        <w:jc w:val="center"/>
        <w:rPr>
          <w:b/>
          <w:bCs/>
        </w:rPr>
      </w:pPr>
      <w:r w:rsidRPr="00C2118D">
        <w:rPr>
          <w:b/>
          <w:bCs/>
        </w:rPr>
        <w:lastRenderedPageBreak/>
        <w:t>А</w:t>
      </w:r>
      <w:r w:rsidR="004B090F" w:rsidRPr="00C2118D">
        <w:rPr>
          <w:b/>
          <w:bCs/>
        </w:rPr>
        <w:t xml:space="preserve">дреса и платежные реквизиты </w:t>
      </w:r>
      <w:r w:rsidR="002B125D" w:rsidRPr="00C2118D">
        <w:rPr>
          <w:b/>
          <w:bCs/>
        </w:rPr>
        <w:t>С</w:t>
      </w:r>
      <w:r w:rsidR="004B090F" w:rsidRPr="00C2118D">
        <w:rPr>
          <w:b/>
          <w:bCs/>
        </w:rPr>
        <w:t>торон</w:t>
      </w:r>
    </w:p>
    <w:tbl>
      <w:tblPr>
        <w:tblW w:w="9464" w:type="dxa"/>
        <w:tblInd w:w="142" w:type="dxa"/>
        <w:tblLayout w:type="fixed"/>
        <w:tblLook w:val="01E0" w:firstRow="1" w:lastRow="1" w:firstColumn="1" w:lastColumn="1" w:noHBand="0" w:noVBand="0"/>
      </w:tblPr>
      <w:tblGrid>
        <w:gridCol w:w="5353"/>
        <w:gridCol w:w="1276"/>
        <w:gridCol w:w="2835"/>
      </w:tblGrid>
      <w:tr w:rsidR="00336503" w:rsidRPr="002C099E" w:rsidTr="00D41C8C">
        <w:tc>
          <w:tcPr>
            <w:tcW w:w="5353" w:type="dxa"/>
            <w:shd w:val="clear" w:color="auto" w:fill="FFFFFF" w:themeFill="background1"/>
          </w:tcPr>
          <w:p w:rsidR="00D41C8C" w:rsidRDefault="00D41C8C" w:rsidP="00C2118D">
            <w:pPr>
              <w:spacing w:line="240" w:lineRule="auto"/>
              <w:ind w:firstLine="0"/>
              <w:rPr>
                <w:sz w:val="24"/>
                <w:szCs w:val="24"/>
              </w:rPr>
            </w:pPr>
          </w:p>
          <w:p w:rsidR="00336503" w:rsidRPr="002C099E" w:rsidRDefault="00DD0726" w:rsidP="00C2118D">
            <w:pPr>
              <w:spacing w:line="240" w:lineRule="auto"/>
              <w:ind w:firstLine="0"/>
              <w:rPr>
                <w:sz w:val="24"/>
                <w:szCs w:val="24"/>
              </w:rPr>
            </w:pPr>
            <w:r w:rsidRPr="002C099E">
              <w:rPr>
                <w:sz w:val="24"/>
                <w:szCs w:val="24"/>
              </w:rPr>
              <w:t>ЗАКАЗЧИК:</w:t>
            </w:r>
          </w:p>
        </w:tc>
        <w:tc>
          <w:tcPr>
            <w:tcW w:w="4111" w:type="dxa"/>
            <w:gridSpan w:val="2"/>
          </w:tcPr>
          <w:p w:rsidR="00D41C8C" w:rsidRDefault="00D41C8C" w:rsidP="00C2118D">
            <w:pPr>
              <w:spacing w:line="240" w:lineRule="auto"/>
              <w:ind w:firstLine="0"/>
              <w:rPr>
                <w:sz w:val="24"/>
                <w:szCs w:val="24"/>
              </w:rPr>
            </w:pPr>
          </w:p>
          <w:p w:rsidR="00336503" w:rsidRPr="002C099E" w:rsidRDefault="00DD0726" w:rsidP="00C2118D">
            <w:pPr>
              <w:spacing w:line="240" w:lineRule="auto"/>
              <w:ind w:firstLine="0"/>
              <w:rPr>
                <w:sz w:val="24"/>
                <w:szCs w:val="24"/>
              </w:rPr>
            </w:pPr>
            <w:r w:rsidRPr="002C099E">
              <w:rPr>
                <w:sz w:val="24"/>
                <w:szCs w:val="24"/>
              </w:rPr>
              <w:t>ПОДРЯДЧИК:</w:t>
            </w:r>
          </w:p>
        </w:tc>
      </w:tr>
      <w:tr w:rsidR="00AC346C" w:rsidRPr="00A73EC7" w:rsidTr="00D41C8C">
        <w:tc>
          <w:tcPr>
            <w:tcW w:w="5353" w:type="dxa"/>
            <w:shd w:val="clear" w:color="auto" w:fill="FFFFFF" w:themeFill="background1"/>
          </w:tcPr>
          <w:p w:rsidR="00AC346C" w:rsidRPr="002C099E" w:rsidRDefault="00AC346C" w:rsidP="00AC346C">
            <w:pPr>
              <w:spacing w:line="240" w:lineRule="auto"/>
              <w:ind w:firstLine="0"/>
              <w:jc w:val="left"/>
              <w:rPr>
                <w:sz w:val="24"/>
                <w:szCs w:val="24"/>
              </w:rPr>
            </w:pPr>
          </w:p>
          <w:p w:rsidR="00AC346C" w:rsidRPr="002C099E" w:rsidRDefault="00AC346C" w:rsidP="00AC346C">
            <w:pPr>
              <w:spacing w:line="240" w:lineRule="auto"/>
              <w:ind w:firstLine="0"/>
              <w:jc w:val="left"/>
              <w:rPr>
                <w:b/>
                <w:sz w:val="24"/>
                <w:szCs w:val="24"/>
              </w:rPr>
            </w:pPr>
            <w:r>
              <w:rPr>
                <w:b/>
                <w:sz w:val="24"/>
                <w:szCs w:val="24"/>
              </w:rPr>
              <w:t>А</w:t>
            </w:r>
            <w:r w:rsidRPr="002C099E">
              <w:rPr>
                <w:b/>
                <w:sz w:val="24"/>
                <w:szCs w:val="24"/>
              </w:rPr>
              <w:t>кционерное общество</w:t>
            </w:r>
          </w:p>
          <w:p w:rsidR="00D41C8C" w:rsidRDefault="00AC346C" w:rsidP="00AC346C">
            <w:pPr>
              <w:spacing w:line="240" w:lineRule="auto"/>
              <w:ind w:firstLine="0"/>
              <w:jc w:val="left"/>
              <w:rPr>
                <w:b/>
                <w:sz w:val="24"/>
                <w:szCs w:val="24"/>
              </w:rPr>
            </w:pPr>
            <w:r w:rsidRPr="002C099E">
              <w:rPr>
                <w:b/>
                <w:sz w:val="24"/>
                <w:szCs w:val="24"/>
              </w:rPr>
              <w:t>«</w:t>
            </w:r>
            <w:r>
              <w:rPr>
                <w:b/>
                <w:sz w:val="24"/>
                <w:szCs w:val="24"/>
              </w:rPr>
              <w:t>Дальневосточная распределительная</w:t>
            </w:r>
          </w:p>
          <w:p w:rsidR="00AC346C" w:rsidRPr="002C099E" w:rsidRDefault="00AC346C" w:rsidP="00AC346C">
            <w:pPr>
              <w:spacing w:line="240" w:lineRule="auto"/>
              <w:ind w:firstLine="0"/>
              <w:jc w:val="left"/>
              <w:rPr>
                <w:b/>
                <w:sz w:val="24"/>
                <w:szCs w:val="24"/>
              </w:rPr>
            </w:pPr>
            <w:r>
              <w:rPr>
                <w:b/>
                <w:sz w:val="24"/>
                <w:szCs w:val="24"/>
              </w:rPr>
              <w:t xml:space="preserve"> сетевая компания</w:t>
            </w:r>
            <w:r w:rsidRPr="002C099E">
              <w:rPr>
                <w:b/>
                <w:sz w:val="24"/>
                <w:szCs w:val="24"/>
              </w:rPr>
              <w:t>» (АО «</w:t>
            </w:r>
            <w:r>
              <w:rPr>
                <w:b/>
                <w:sz w:val="24"/>
                <w:szCs w:val="24"/>
              </w:rPr>
              <w:t>ДРСК</w:t>
            </w:r>
            <w:r w:rsidRPr="002C099E">
              <w:rPr>
                <w:b/>
                <w:sz w:val="24"/>
                <w:szCs w:val="24"/>
              </w:rPr>
              <w:t>»)</w:t>
            </w:r>
          </w:p>
          <w:p w:rsidR="00AC346C" w:rsidRPr="002C099E" w:rsidRDefault="00AC346C" w:rsidP="00AC346C">
            <w:pPr>
              <w:spacing w:line="240" w:lineRule="auto"/>
              <w:ind w:firstLine="0"/>
              <w:jc w:val="left"/>
              <w:rPr>
                <w:sz w:val="24"/>
                <w:szCs w:val="24"/>
              </w:rPr>
            </w:pPr>
          </w:p>
          <w:tbl>
            <w:tblPr>
              <w:tblW w:w="9675" w:type="dxa"/>
              <w:tblLayout w:type="fixed"/>
              <w:tblLook w:val="04A0" w:firstRow="1" w:lastRow="0" w:firstColumn="1" w:lastColumn="0" w:noHBand="0" w:noVBand="1"/>
            </w:tblPr>
            <w:tblGrid>
              <w:gridCol w:w="9675"/>
            </w:tblGrid>
            <w:tr w:rsidR="00C6715D" w:rsidRPr="00C6715D" w:rsidTr="00D41C8C">
              <w:trPr>
                <w:trHeight w:val="4295"/>
              </w:trPr>
              <w:tc>
                <w:tcPr>
                  <w:tcW w:w="4604" w:type="dxa"/>
                </w:tcPr>
                <w:p w:rsidR="00C6715D" w:rsidRPr="00C6715D" w:rsidRDefault="00C6715D" w:rsidP="00C6715D">
                  <w:pPr>
                    <w:suppressAutoHyphens/>
                    <w:snapToGrid w:val="0"/>
                    <w:spacing w:line="240" w:lineRule="auto"/>
                    <w:ind w:firstLine="0"/>
                    <w:jc w:val="left"/>
                    <w:rPr>
                      <w:bCs/>
                      <w:snapToGrid/>
                      <w:sz w:val="22"/>
                      <w:szCs w:val="22"/>
                    </w:rPr>
                  </w:pPr>
                  <w:r w:rsidRPr="00C6715D">
                    <w:rPr>
                      <w:bCs/>
                      <w:snapToGrid/>
                      <w:sz w:val="22"/>
                      <w:szCs w:val="22"/>
                    </w:rPr>
                    <w:t>Юридический адрес:</w:t>
                  </w:r>
                </w:p>
                <w:p w:rsidR="00C6715D" w:rsidRPr="00C6715D" w:rsidRDefault="00C6715D" w:rsidP="00C6715D">
                  <w:pPr>
                    <w:suppressAutoHyphens/>
                    <w:snapToGrid w:val="0"/>
                    <w:spacing w:line="240" w:lineRule="auto"/>
                    <w:ind w:firstLine="0"/>
                    <w:jc w:val="left"/>
                    <w:rPr>
                      <w:bCs/>
                      <w:snapToGrid/>
                      <w:sz w:val="22"/>
                      <w:szCs w:val="22"/>
                    </w:rPr>
                  </w:pPr>
                  <w:r w:rsidRPr="00C6715D">
                    <w:rPr>
                      <w:bCs/>
                      <w:snapToGrid/>
                      <w:sz w:val="22"/>
                      <w:szCs w:val="22"/>
                    </w:rPr>
                    <w:t xml:space="preserve">675000, </w:t>
                  </w:r>
                  <w:r w:rsidRPr="00C6715D">
                    <w:rPr>
                      <w:snapToGrid/>
                      <w:sz w:val="22"/>
                      <w:szCs w:val="22"/>
                    </w:rPr>
                    <w:t>Российская Федерация</w:t>
                  </w:r>
                  <w:r w:rsidRPr="00C6715D">
                    <w:rPr>
                      <w:bCs/>
                      <w:snapToGrid/>
                      <w:sz w:val="22"/>
                      <w:szCs w:val="22"/>
                    </w:rPr>
                    <w:t xml:space="preserve">, Амурская область, </w:t>
                  </w:r>
                </w:p>
                <w:p w:rsidR="00C6715D" w:rsidRPr="00C6715D" w:rsidRDefault="00C6715D" w:rsidP="00C6715D">
                  <w:pPr>
                    <w:suppressAutoHyphens/>
                    <w:snapToGrid w:val="0"/>
                    <w:spacing w:line="240" w:lineRule="auto"/>
                    <w:ind w:firstLine="0"/>
                    <w:jc w:val="left"/>
                    <w:rPr>
                      <w:bCs/>
                      <w:snapToGrid/>
                      <w:sz w:val="22"/>
                      <w:szCs w:val="22"/>
                    </w:rPr>
                  </w:pPr>
                  <w:r w:rsidRPr="00C6715D">
                    <w:rPr>
                      <w:bCs/>
                      <w:snapToGrid/>
                      <w:sz w:val="22"/>
                      <w:szCs w:val="22"/>
                    </w:rPr>
                    <w:t>г. Благовещенск, ул. Шевченко, 28</w:t>
                  </w:r>
                </w:p>
                <w:p w:rsidR="00C6715D" w:rsidRPr="00C6715D" w:rsidRDefault="00C6715D" w:rsidP="00C6715D">
                  <w:pPr>
                    <w:suppressAutoHyphens/>
                    <w:snapToGrid w:val="0"/>
                    <w:spacing w:line="240" w:lineRule="auto"/>
                    <w:ind w:firstLine="0"/>
                    <w:jc w:val="left"/>
                    <w:rPr>
                      <w:b/>
                      <w:bCs/>
                      <w:i/>
                      <w:snapToGrid/>
                      <w:sz w:val="22"/>
                      <w:szCs w:val="22"/>
                    </w:rPr>
                  </w:pPr>
                  <w:r w:rsidRPr="00C6715D">
                    <w:rPr>
                      <w:bCs/>
                      <w:snapToGrid/>
                      <w:sz w:val="22"/>
                      <w:szCs w:val="22"/>
                    </w:rPr>
                    <w:t>ИНН 2801108200 КПП 272402001</w:t>
                  </w:r>
                </w:p>
                <w:p w:rsidR="00C6715D" w:rsidRPr="00C6715D" w:rsidRDefault="00C6715D" w:rsidP="00C6715D">
                  <w:pPr>
                    <w:suppressAutoHyphens/>
                    <w:snapToGrid w:val="0"/>
                    <w:spacing w:line="240" w:lineRule="auto"/>
                    <w:ind w:firstLine="0"/>
                    <w:jc w:val="left"/>
                    <w:rPr>
                      <w:bCs/>
                      <w:snapToGrid/>
                      <w:sz w:val="22"/>
                      <w:szCs w:val="22"/>
                    </w:rPr>
                  </w:pPr>
                  <w:r>
                    <w:rPr>
                      <w:bCs/>
                      <w:snapToGrid/>
                      <w:sz w:val="22"/>
                      <w:szCs w:val="22"/>
                    </w:rPr>
                    <w:t xml:space="preserve">Расчетный счет </w:t>
                  </w:r>
                  <w:r w:rsidRPr="00C6715D">
                    <w:rPr>
                      <w:bCs/>
                      <w:snapToGrid/>
                      <w:sz w:val="22"/>
                      <w:szCs w:val="22"/>
                    </w:rPr>
                    <w:t xml:space="preserve"> 40702810003010113258</w:t>
                  </w:r>
                </w:p>
                <w:p w:rsidR="00C6715D" w:rsidRPr="00C6715D" w:rsidRDefault="00C6715D" w:rsidP="00C6715D">
                  <w:pPr>
                    <w:suppressAutoHyphens/>
                    <w:snapToGrid w:val="0"/>
                    <w:spacing w:line="240" w:lineRule="auto"/>
                    <w:ind w:firstLine="0"/>
                    <w:jc w:val="left"/>
                    <w:rPr>
                      <w:bCs/>
                      <w:snapToGrid/>
                      <w:sz w:val="22"/>
                      <w:szCs w:val="22"/>
                    </w:rPr>
                  </w:pPr>
                  <w:r w:rsidRPr="00C6715D">
                    <w:rPr>
                      <w:bCs/>
                      <w:snapToGrid/>
                      <w:sz w:val="22"/>
                      <w:szCs w:val="22"/>
                    </w:rPr>
                    <w:t>Дальневосточный банк ПАО Сбербанк  г. Хабаровск</w:t>
                  </w:r>
                </w:p>
                <w:p w:rsidR="00D41C8C" w:rsidRPr="00A346A8" w:rsidRDefault="00D41C8C" w:rsidP="00D41C8C">
                  <w:pPr>
                    <w:spacing w:line="240" w:lineRule="auto"/>
                    <w:ind w:firstLine="0"/>
                    <w:rPr>
                      <w:sz w:val="24"/>
                      <w:szCs w:val="24"/>
                    </w:rPr>
                  </w:pPr>
                  <w:r w:rsidRPr="00A346A8">
                    <w:rPr>
                      <w:sz w:val="24"/>
                      <w:szCs w:val="24"/>
                    </w:rPr>
                    <w:t>Кор. счет   № 30101810600000000608</w:t>
                  </w:r>
                </w:p>
                <w:p w:rsidR="00D41C8C" w:rsidRPr="00A346A8" w:rsidRDefault="00D41C8C" w:rsidP="00D41C8C">
                  <w:pPr>
                    <w:spacing w:line="240" w:lineRule="auto"/>
                    <w:ind w:firstLine="0"/>
                    <w:rPr>
                      <w:sz w:val="24"/>
                      <w:szCs w:val="24"/>
                    </w:rPr>
                  </w:pPr>
                  <w:r w:rsidRPr="00A346A8">
                    <w:rPr>
                      <w:sz w:val="24"/>
                      <w:szCs w:val="24"/>
                    </w:rPr>
                    <w:t>БИК  040813608</w:t>
                  </w:r>
                </w:p>
                <w:p w:rsidR="00D41C8C" w:rsidRPr="00A346A8" w:rsidRDefault="00D41C8C" w:rsidP="00D41C8C">
                  <w:pPr>
                    <w:spacing w:line="240" w:lineRule="auto"/>
                    <w:ind w:firstLine="0"/>
                    <w:rPr>
                      <w:sz w:val="24"/>
                      <w:szCs w:val="24"/>
                    </w:rPr>
                  </w:pPr>
                  <w:r w:rsidRPr="00A346A8">
                    <w:rPr>
                      <w:sz w:val="24"/>
                      <w:szCs w:val="24"/>
                    </w:rPr>
                    <w:t>ИНН  7707083893</w:t>
                  </w:r>
                </w:p>
                <w:p w:rsidR="00C6715D" w:rsidRPr="00C6715D" w:rsidRDefault="00D41C8C" w:rsidP="00D41C8C">
                  <w:pPr>
                    <w:spacing w:line="240" w:lineRule="auto"/>
                    <w:ind w:firstLine="0"/>
                    <w:jc w:val="left"/>
                    <w:rPr>
                      <w:sz w:val="24"/>
                      <w:szCs w:val="24"/>
                    </w:rPr>
                  </w:pPr>
                  <w:r w:rsidRPr="00A346A8">
                    <w:rPr>
                      <w:sz w:val="24"/>
                      <w:szCs w:val="24"/>
                    </w:rPr>
                    <w:t>ОГРН   1027700132195</w:t>
                  </w:r>
                </w:p>
                <w:p w:rsidR="00C6715D" w:rsidRDefault="00C6715D" w:rsidP="00C6715D">
                  <w:pPr>
                    <w:suppressAutoHyphens/>
                    <w:snapToGrid w:val="0"/>
                    <w:spacing w:line="240" w:lineRule="auto"/>
                    <w:ind w:firstLine="0"/>
                    <w:jc w:val="left"/>
                    <w:rPr>
                      <w:bCs/>
                      <w:snapToGrid/>
                      <w:sz w:val="22"/>
                      <w:szCs w:val="22"/>
                    </w:rPr>
                  </w:pPr>
                  <w:r w:rsidRPr="00C6715D">
                    <w:rPr>
                      <w:bCs/>
                      <w:snapToGrid/>
                      <w:sz w:val="22"/>
                      <w:szCs w:val="22"/>
                    </w:rPr>
                    <w:t>К</w:t>
                  </w:r>
                  <w:r w:rsidR="00D41C8C">
                    <w:rPr>
                      <w:bCs/>
                      <w:snapToGrid/>
                      <w:sz w:val="22"/>
                      <w:szCs w:val="22"/>
                    </w:rPr>
                    <w:t xml:space="preserve">ор.счет </w:t>
                  </w:r>
                  <w:r w:rsidRPr="00C6715D">
                    <w:rPr>
                      <w:bCs/>
                      <w:snapToGrid/>
                      <w:sz w:val="22"/>
                      <w:szCs w:val="22"/>
                    </w:rPr>
                    <w:t xml:space="preserve"> 30101810600000000608</w:t>
                  </w:r>
                </w:p>
                <w:p w:rsidR="00D41C8C" w:rsidRPr="00C6715D" w:rsidRDefault="00D41C8C" w:rsidP="00C6715D">
                  <w:pPr>
                    <w:suppressAutoHyphens/>
                    <w:snapToGrid w:val="0"/>
                    <w:spacing w:line="240" w:lineRule="auto"/>
                    <w:ind w:firstLine="0"/>
                    <w:jc w:val="left"/>
                    <w:rPr>
                      <w:bCs/>
                      <w:snapToGrid/>
                      <w:sz w:val="22"/>
                      <w:szCs w:val="22"/>
                    </w:rPr>
                  </w:pPr>
                </w:p>
                <w:p w:rsidR="00C6715D" w:rsidRPr="00C6715D" w:rsidRDefault="00C6715D" w:rsidP="00C6715D">
                  <w:pPr>
                    <w:suppressAutoHyphens/>
                    <w:snapToGrid w:val="0"/>
                    <w:spacing w:line="240" w:lineRule="auto"/>
                    <w:ind w:firstLine="0"/>
                    <w:jc w:val="left"/>
                    <w:rPr>
                      <w:bCs/>
                      <w:snapToGrid/>
                      <w:sz w:val="22"/>
                      <w:szCs w:val="22"/>
                    </w:rPr>
                  </w:pPr>
                  <w:r w:rsidRPr="00C6715D">
                    <w:rPr>
                      <w:bCs/>
                      <w:snapToGrid/>
                      <w:sz w:val="22"/>
                      <w:szCs w:val="22"/>
                    </w:rPr>
                    <w:t>Почтовый адрес филиала АО «ДРСК»</w:t>
                  </w:r>
                </w:p>
                <w:p w:rsidR="00C6715D" w:rsidRPr="00C6715D" w:rsidRDefault="00C6715D" w:rsidP="00C6715D">
                  <w:pPr>
                    <w:suppressAutoHyphens/>
                    <w:snapToGrid w:val="0"/>
                    <w:spacing w:line="240" w:lineRule="auto"/>
                    <w:ind w:firstLine="0"/>
                    <w:jc w:val="left"/>
                    <w:rPr>
                      <w:bCs/>
                      <w:snapToGrid/>
                      <w:sz w:val="22"/>
                      <w:szCs w:val="22"/>
                    </w:rPr>
                  </w:pPr>
                  <w:r w:rsidRPr="00C6715D">
                    <w:rPr>
                      <w:bCs/>
                      <w:snapToGrid/>
                      <w:sz w:val="22"/>
                      <w:szCs w:val="22"/>
                    </w:rPr>
                    <w:t>«Хабаровские электрические сети»:</w:t>
                  </w:r>
                </w:p>
                <w:p w:rsidR="00C6715D" w:rsidRPr="00C6715D" w:rsidRDefault="00C6715D" w:rsidP="00C6715D">
                  <w:pPr>
                    <w:suppressAutoHyphens/>
                    <w:snapToGrid w:val="0"/>
                    <w:spacing w:line="240" w:lineRule="auto"/>
                    <w:ind w:firstLine="0"/>
                    <w:jc w:val="left"/>
                    <w:rPr>
                      <w:bCs/>
                      <w:snapToGrid/>
                      <w:sz w:val="22"/>
                      <w:szCs w:val="22"/>
                    </w:rPr>
                  </w:pPr>
                  <w:r w:rsidRPr="00C6715D">
                    <w:rPr>
                      <w:bCs/>
                      <w:snapToGrid/>
                      <w:sz w:val="22"/>
                      <w:szCs w:val="22"/>
                    </w:rPr>
                    <w:t>680009, Российская Федерация,</w:t>
                  </w:r>
                </w:p>
                <w:p w:rsidR="00C6715D" w:rsidRPr="00C6715D" w:rsidRDefault="00C6715D" w:rsidP="00C6715D">
                  <w:pPr>
                    <w:suppressAutoHyphens/>
                    <w:snapToGrid w:val="0"/>
                    <w:spacing w:line="240" w:lineRule="auto"/>
                    <w:ind w:firstLine="0"/>
                    <w:jc w:val="left"/>
                    <w:rPr>
                      <w:bCs/>
                      <w:snapToGrid/>
                      <w:sz w:val="22"/>
                      <w:szCs w:val="22"/>
                    </w:rPr>
                  </w:pPr>
                  <w:r w:rsidRPr="00C6715D">
                    <w:rPr>
                      <w:bCs/>
                      <w:snapToGrid/>
                      <w:sz w:val="22"/>
                      <w:szCs w:val="22"/>
                    </w:rPr>
                    <w:t>Хабаровский край, г. Хабаровск,</w:t>
                  </w:r>
                </w:p>
                <w:p w:rsidR="00C6715D" w:rsidRPr="00C6715D" w:rsidRDefault="00C6715D" w:rsidP="00C6715D">
                  <w:pPr>
                    <w:suppressAutoHyphens/>
                    <w:snapToGrid w:val="0"/>
                    <w:spacing w:line="240" w:lineRule="auto"/>
                    <w:ind w:firstLine="0"/>
                    <w:jc w:val="left"/>
                    <w:rPr>
                      <w:bCs/>
                      <w:snapToGrid/>
                      <w:sz w:val="22"/>
                      <w:szCs w:val="22"/>
                    </w:rPr>
                  </w:pPr>
                  <w:r w:rsidRPr="00C6715D">
                    <w:rPr>
                      <w:bCs/>
                      <w:snapToGrid/>
                      <w:sz w:val="22"/>
                      <w:szCs w:val="22"/>
                    </w:rPr>
                    <w:t>ул. Промышленная, д.13,</w:t>
                  </w:r>
                </w:p>
                <w:p w:rsidR="00C6715D" w:rsidRPr="00C6715D" w:rsidRDefault="00C6715D" w:rsidP="00C6715D">
                  <w:pPr>
                    <w:suppressAutoHyphens/>
                    <w:snapToGrid w:val="0"/>
                    <w:spacing w:line="240" w:lineRule="auto"/>
                    <w:ind w:firstLine="0"/>
                    <w:jc w:val="left"/>
                    <w:rPr>
                      <w:bCs/>
                      <w:snapToGrid/>
                      <w:sz w:val="22"/>
                      <w:szCs w:val="22"/>
                    </w:rPr>
                  </w:pPr>
                  <w:r w:rsidRPr="00C6715D">
                    <w:rPr>
                      <w:bCs/>
                      <w:snapToGrid/>
                      <w:sz w:val="22"/>
                      <w:szCs w:val="22"/>
                    </w:rPr>
                    <w:t>тел.: 8 (4212) 599-159</w:t>
                  </w:r>
                  <w:r w:rsidR="00667643">
                    <w:rPr>
                      <w:bCs/>
                      <w:snapToGrid/>
                      <w:sz w:val="22"/>
                      <w:szCs w:val="22"/>
                    </w:rPr>
                    <w:t>, факс 8</w:t>
                  </w:r>
                  <w:r w:rsidR="00D41C8C">
                    <w:rPr>
                      <w:bCs/>
                      <w:snapToGrid/>
                      <w:sz w:val="22"/>
                      <w:szCs w:val="22"/>
                    </w:rPr>
                    <w:t xml:space="preserve"> (4212) 27-16-77</w:t>
                  </w:r>
                </w:p>
              </w:tc>
            </w:tr>
          </w:tbl>
          <w:p w:rsidR="00D41C8C" w:rsidRPr="00D41C8C" w:rsidRDefault="00D41C8C" w:rsidP="00D41C8C">
            <w:pPr>
              <w:tabs>
                <w:tab w:val="left" w:pos="0"/>
                <w:tab w:val="left" w:pos="1134"/>
              </w:tabs>
              <w:suppressAutoHyphens/>
              <w:snapToGrid w:val="0"/>
              <w:spacing w:line="240" w:lineRule="auto"/>
              <w:ind w:firstLine="0"/>
              <w:jc w:val="left"/>
              <w:rPr>
                <w:b/>
                <w:bCs/>
                <w:snapToGrid/>
                <w:sz w:val="22"/>
                <w:szCs w:val="22"/>
              </w:rPr>
            </w:pPr>
            <w:r w:rsidRPr="00D41C8C">
              <w:rPr>
                <w:b/>
                <w:bCs/>
                <w:snapToGrid/>
                <w:sz w:val="22"/>
                <w:szCs w:val="22"/>
              </w:rPr>
              <w:t xml:space="preserve">Директор филиала </w:t>
            </w:r>
          </w:p>
          <w:p w:rsidR="00AC346C" w:rsidRDefault="00AC346C" w:rsidP="00B344E2">
            <w:pPr>
              <w:spacing w:line="240" w:lineRule="auto"/>
              <w:ind w:firstLine="0"/>
              <w:jc w:val="left"/>
              <w:rPr>
                <w:sz w:val="24"/>
                <w:szCs w:val="24"/>
              </w:rPr>
            </w:pPr>
          </w:p>
          <w:p w:rsidR="00D41C8C" w:rsidRPr="002C099E" w:rsidRDefault="00D41C8C" w:rsidP="00B344E2">
            <w:pPr>
              <w:spacing w:line="240" w:lineRule="auto"/>
              <w:ind w:firstLine="0"/>
              <w:jc w:val="left"/>
              <w:rPr>
                <w:sz w:val="24"/>
                <w:szCs w:val="24"/>
              </w:rPr>
            </w:pPr>
            <w:r>
              <w:rPr>
                <w:sz w:val="24"/>
                <w:szCs w:val="24"/>
              </w:rPr>
              <w:t>_____________А.В. Бакай</w:t>
            </w:r>
          </w:p>
        </w:tc>
        <w:tc>
          <w:tcPr>
            <w:tcW w:w="4111" w:type="dxa"/>
            <w:gridSpan w:val="2"/>
            <w:shd w:val="clear" w:color="auto" w:fill="BFBFBF" w:themeFill="background1" w:themeFillShade="BF"/>
          </w:tcPr>
          <w:p w:rsidR="00AC346C" w:rsidRPr="002C099E" w:rsidRDefault="00AC346C" w:rsidP="00AC346C">
            <w:pPr>
              <w:spacing w:line="240" w:lineRule="auto"/>
              <w:ind w:firstLine="0"/>
              <w:rPr>
                <w:sz w:val="24"/>
                <w:szCs w:val="24"/>
              </w:rPr>
            </w:pPr>
          </w:p>
          <w:p w:rsidR="00AC346C" w:rsidRPr="002C099E" w:rsidRDefault="00AC346C" w:rsidP="00AC346C">
            <w:pPr>
              <w:spacing w:line="240" w:lineRule="auto"/>
              <w:ind w:firstLine="0"/>
              <w:rPr>
                <w:sz w:val="24"/>
                <w:szCs w:val="24"/>
              </w:rPr>
            </w:pPr>
            <w:r w:rsidRPr="002C099E">
              <w:rPr>
                <w:sz w:val="24"/>
                <w:szCs w:val="24"/>
              </w:rPr>
              <w:t>_</w:t>
            </w:r>
            <w:r w:rsidR="00D41C8C">
              <w:rPr>
                <w:sz w:val="24"/>
                <w:szCs w:val="24"/>
              </w:rPr>
              <w:t>_______________________________</w:t>
            </w:r>
          </w:p>
          <w:p w:rsidR="00AC346C" w:rsidRPr="002C099E" w:rsidRDefault="00AC346C" w:rsidP="00AC346C">
            <w:pPr>
              <w:spacing w:line="240" w:lineRule="auto"/>
              <w:ind w:firstLine="0"/>
              <w:rPr>
                <w:sz w:val="24"/>
                <w:szCs w:val="24"/>
              </w:rPr>
            </w:pPr>
            <w:r w:rsidRPr="002C099E">
              <w:rPr>
                <w:sz w:val="24"/>
                <w:szCs w:val="24"/>
              </w:rPr>
              <w:t>(наименование юридического лица)</w:t>
            </w:r>
          </w:p>
          <w:p w:rsidR="00AC346C" w:rsidRPr="002C099E" w:rsidRDefault="00AC346C" w:rsidP="00AC346C">
            <w:pPr>
              <w:spacing w:line="240" w:lineRule="auto"/>
              <w:ind w:firstLine="0"/>
              <w:rPr>
                <w:sz w:val="24"/>
                <w:szCs w:val="24"/>
              </w:rPr>
            </w:pPr>
          </w:p>
          <w:p w:rsidR="00AC346C" w:rsidRPr="002C099E" w:rsidRDefault="00AC346C" w:rsidP="00AC346C">
            <w:pPr>
              <w:spacing w:line="240" w:lineRule="auto"/>
              <w:ind w:firstLine="0"/>
              <w:rPr>
                <w:sz w:val="24"/>
                <w:szCs w:val="24"/>
              </w:rPr>
            </w:pPr>
            <w:r w:rsidRPr="002C099E">
              <w:rPr>
                <w:sz w:val="24"/>
                <w:szCs w:val="24"/>
              </w:rPr>
              <w:t>Место нахождения:</w:t>
            </w:r>
          </w:p>
          <w:p w:rsidR="00AC346C" w:rsidRPr="002C099E" w:rsidRDefault="00AC346C" w:rsidP="00AC346C">
            <w:pPr>
              <w:spacing w:line="240" w:lineRule="auto"/>
              <w:ind w:firstLine="0"/>
              <w:rPr>
                <w:sz w:val="24"/>
                <w:szCs w:val="24"/>
              </w:rPr>
            </w:pPr>
            <w:r w:rsidRPr="002C099E">
              <w:rPr>
                <w:sz w:val="24"/>
                <w:szCs w:val="24"/>
              </w:rPr>
              <w:t>_</w:t>
            </w:r>
            <w:r w:rsidR="00D41C8C">
              <w:rPr>
                <w:sz w:val="24"/>
                <w:szCs w:val="24"/>
              </w:rPr>
              <w:t>_______________________________</w:t>
            </w:r>
          </w:p>
          <w:p w:rsidR="00AC346C" w:rsidRPr="002C099E" w:rsidRDefault="00AC346C" w:rsidP="00AC346C">
            <w:pPr>
              <w:spacing w:line="240" w:lineRule="auto"/>
              <w:ind w:firstLine="0"/>
              <w:rPr>
                <w:sz w:val="24"/>
                <w:szCs w:val="24"/>
              </w:rPr>
            </w:pPr>
          </w:p>
          <w:p w:rsidR="00AC346C" w:rsidRPr="002C099E" w:rsidRDefault="00AC346C" w:rsidP="00AC346C">
            <w:pPr>
              <w:spacing w:line="240" w:lineRule="auto"/>
              <w:ind w:firstLine="0"/>
              <w:rPr>
                <w:sz w:val="24"/>
                <w:szCs w:val="24"/>
              </w:rPr>
            </w:pPr>
            <w:r w:rsidRPr="002C099E">
              <w:rPr>
                <w:sz w:val="24"/>
                <w:szCs w:val="24"/>
              </w:rPr>
              <w:t>Почтовый адрес:</w:t>
            </w:r>
          </w:p>
          <w:p w:rsidR="00AC346C" w:rsidRPr="002C099E" w:rsidRDefault="00AC346C" w:rsidP="00AC346C">
            <w:pPr>
              <w:spacing w:line="240" w:lineRule="auto"/>
              <w:ind w:firstLine="0"/>
              <w:rPr>
                <w:sz w:val="24"/>
                <w:szCs w:val="24"/>
              </w:rPr>
            </w:pPr>
            <w:r w:rsidRPr="002C099E">
              <w:rPr>
                <w:sz w:val="24"/>
                <w:szCs w:val="24"/>
              </w:rPr>
              <w:t>_______________________</w:t>
            </w:r>
            <w:r w:rsidR="00D41C8C">
              <w:rPr>
                <w:sz w:val="24"/>
                <w:szCs w:val="24"/>
              </w:rPr>
              <w:t>_________</w:t>
            </w:r>
          </w:p>
          <w:p w:rsidR="00AC346C" w:rsidRPr="002C099E" w:rsidRDefault="00D41C8C" w:rsidP="00AC346C">
            <w:pPr>
              <w:spacing w:line="240" w:lineRule="auto"/>
              <w:ind w:firstLine="0"/>
              <w:rPr>
                <w:sz w:val="24"/>
                <w:szCs w:val="24"/>
              </w:rPr>
            </w:pPr>
            <w:r>
              <w:rPr>
                <w:sz w:val="24"/>
                <w:szCs w:val="24"/>
              </w:rPr>
              <w:t>ОГРН __________________________</w:t>
            </w:r>
          </w:p>
          <w:p w:rsidR="00AC346C" w:rsidRPr="002C099E" w:rsidRDefault="00D41C8C" w:rsidP="00AC346C">
            <w:pPr>
              <w:spacing w:line="240" w:lineRule="auto"/>
              <w:ind w:firstLine="0"/>
              <w:rPr>
                <w:sz w:val="24"/>
                <w:szCs w:val="24"/>
              </w:rPr>
            </w:pPr>
            <w:r>
              <w:rPr>
                <w:sz w:val="24"/>
                <w:szCs w:val="24"/>
              </w:rPr>
              <w:t>ИНН __________</w:t>
            </w:r>
            <w:r w:rsidR="00AC346C" w:rsidRPr="002C099E">
              <w:rPr>
                <w:sz w:val="24"/>
                <w:szCs w:val="24"/>
              </w:rPr>
              <w:t xml:space="preserve"> / КПП___________</w:t>
            </w:r>
          </w:p>
          <w:p w:rsidR="00AC346C" w:rsidRPr="002C099E" w:rsidRDefault="00AC346C" w:rsidP="00AC346C">
            <w:pPr>
              <w:spacing w:line="240" w:lineRule="auto"/>
              <w:ind w:firstLine="0"/>
              <w:rPr>
                <w:sz w:val="24"/>
                <w:szCs w:val="24"/>
              </w:rPr>
            </w:pPr>
            <w:r w:rsidRPr="002C099E">
              <w:rPr>
                <w:sz w:val="24"/>
                <w:szCs w:val="24"/>
              </w:rPr>
              <w:t>_</w:t>
            </w:r>
            <w:r w:rsidR="00D41C8C">
              <w:rPr>
                <w:sz w:val="24"/>
                <w:szCs w:val="24"/>
              </w:rPr>
              <w:t>_______________________________</w:t>
            </w:r>
          </w:p>
          <w:p w:rsidR="00AC346C" w:rsidRPr="002C099E" w:rsidRDefault="00AC346C" w:rsidP="00AC346C">
            <w:pPr>
              <w:spacing w:line="240" w:lineRule="auto"/>
              <w:ind w:firstLine="0"/>
              <w:rPr>
                <w:sz w:val="24"/>
                <w:szCs w:val="24"/>
              </w:rPr>
            </w:pPr>
            <w:r w:rsidRPr="002C099E">
              <w:rPr>
                <w:sz w:val="24"/>
                <w:szCs w:val="24"/>
              </w:rPr>
              <w:t>(номер расчетного счета)</w:t>
            </w:r>
          </w:p>
          <w:p w:rsidR="00AC346C" w:rsidRPr="002C099E" w:rsidRDefault="00AC346C" w:rsidP="00AC346C">
            <w:pPr>
              <w:spacing w:line="240" w:lineRule="auto"/>
              <w:ind w:firstLine="0"/>
              <w:rPr>
                <w:sz w:val="24"/>
                <w:szCs w:val="24"/>
              </w:rPr>
            </w:pPr>
            <w:r w:rsidRPr="002C099E">
              <w:rPr>
                <w:sz w:val="24"/>
                <w:szCs w:val="24"/>
              </w:rPr>
              <w:t>_</w:t>
            </w:r>
            <w:r w:rsidR="00D41C8C">
              <w:rPr>
                <w:sz w:val="24"/>
                <w:szCs w:val="24"/>
              </w:rPr>
              <w:t>_______________________________</w:t>
            </w:r>
          </w:p>
          <w:p w:rsidR="00AC346C" w:rsidRPr="002C099E" w:rsidRDefault="00AC346C" w:rsidP="00AC346C">
            <w:pPr>
              <w:spacing w:line="240" w:lineRule="auto"/>
              <w:ind w:firstLine="0"/>
              <w:rPr>
                <w:sz w:val="24"/>
                <w:szCs w:val="24"/>
              </w:rPr>
            </w:pPr>
            <w:r w:rsidRPr="002C099E">
              <w:rPr>
                <w:sz w:val="24"/>
                <w:szCs w:val="24"/>
              </w:rPr>
              <w:t>(наименование банка, в котором</w:t>
            </w:r>
          </w:p>
          <w:p w:rsidR="00AC346C" w:rsidRPr="002C099E" w:rsidRDefault="00AC346C" w:rsidP="00AC346C">
            <w:pPr>
              <w:spacing w:line="240" w:lineRule="auto"/>
              <w:ind w:firstLine="0"/>
              <w:rPr>
                <w:sz w:val="24"/>
                <w:szCs w:val="24"/>
              </w:rPr>
            </w:pPr>
            <w:r w:rsidRPr="002C099E">
              <w:rPr>
                <w:sz w:val="24"/>
                <w:szCs w:val="24"/>
              </w:rPr>
              <w:t>открыт расчетный счет)</w:t>
            </w:r>
          </w:p>
          <w:p w:rsidR="00AC346C" w:rsidRPr="002C099E" w:rsidRDefault="00AC346C" w:rsidP="00AC346C">
            <w:pPr>
              <w:spacing w:line="240" w:lineRule="auto"/>
              <w:ind w:firstLine="0"/>
              <w:rPr>
                <w:sz w:val="24"/>
                <w:szCs w:val="24"/>
              </w:rPr>
            </w:pPr>
            <w:r w:rsidRPr="002C099E">
              <w:rPr>
                <w:sz w:val="24"/>
                <w:szCs w:val="24"/>
              </w:rPr>
              <w:t>_______________________________</w:t>
            </w:r>
            <w:r w:rsidR="00D41C8C">
              <w:rPr>
                <w:sz w:val="24"/>
                <w:szCs w:val="24"/>
              </w:rPr>
              <w:t>_</w:t>
            </w:r>
          </w:p>
          <w:p w:rsidR="00AC346C" w:rsidRPr="002C099E" w:rsidRDefault="00AC346C" w:rsidP="00AC346C">
            <w:pPr>
              <w:spacing w:line="240" w:lineRule="auto"/>
              <w:ind w:firstLine="0"/>
              <w:rPr>
                <w:sz w:val="24"/>
                <w:szCs w:val="24"/>
              </w:rPr>
            </w:pPr>
            <w:r w:rsidRPr="002C099E">
              <w:rPr>
                <w:sz w:val="24"/>
                <w:szCs w:val="24"/>
              </w:rPr>
              <w:t>(номер корреспондентского счета банка)</w:t>
            </w:r>
          </w:p>
          <w:p w:rsidR="00AC346C" w:rsidRPr="002C099E" w:rsidRDefault="00AC346C" w:rsidP="00AC346C">
            <w:pPr>
              <w:spacing w:line="240" w:lineRule="auto"/>
              <w:ind w:firstLine="0"/>
              <w:rPr>
                <w:sz w:val="24"/>
                <w:szCs w:val="24"/>
              </w:rPr>
            </w:pPr>
            <w:r w:rsidRPr="002C099E">
              <w:rPr>
                <w:sz w:val="24"/>
                <w:szCs w:val="24"/>
              </w:rPr>
              <w:t>_</w:t>
            </w:r>
            <w:r w:rsidR="00D41C8C">
              <w:rPr>
                <w:sz w:val="24"/>
                <w:szCs w:val="24"/>
              </w:rPr>
              <w:t>_______________________________</w:t>
            </w:r>
          </w:p>
          <w:p w:rsidR="00AC346C" w:rsidRPr="002C099E" w:rsidRDefault="00AC346C" w:rsidP="00AC346C">
            <w:pPr>
              <w:spacing w:line="240" w:lineRule="auto"/>
              <w:ind w:firstLine="0"/>
              <w:rPr>
                <w:sz w:val="24"/>
                <w:szCs w:val="24"/>
              </w:rPr>
            </w:pPr>
            <w:r w:rsidRPr="002C099E">
              <w:rPr>
                <w:sz w:val="24"/>
                <w:szCs w:val="24"/>
              </w:rPr>
              <w:t>(БИК банка)</w:t>
            </w:r>
          </w:p>
          <w:p w:rsidR="00AC346C" w:rsidRPr="002C099E" w:rsidRDefault="00AC346C" w:rsidP="00AC346C">
            <w:pPr>
              <w:spacing w:line="240" w:lineRule="auto"/>
              <w:ind w:firstLine="0"/>
              <w:rPr>
                <w:sz w:val="24"/>
                <w:szCs w:val="24"/>
              </w:rPr>
            </w:pPr>
            <w:r w:rsidRPr="002C099E">
              <w:rPr>
                <w:sz w:val="24"/>
                <w:szCs w:val="24"/>
              </w:rPr>
              <w:t>_</w:t>
            </w:r>
            <w:r w:rsidR="00D41C8C">
              <w:rPr>
                <w:sz w:val="24"/>
                <w:szCs w:val="24"/>
              </w:rPr>
              <w:t>_______________________________</w:t>
            </w:r>
          </w:p>
          <w:p w:rsidR="00AC346C" w:rsidRPr="002C099E" w:rsidRDefault="00AC346C" w:rsidP="00AC346C">
            <w:pPr>
              <w:spacing w:line="240" w:lineRule="auto"/>
              <w:ind w:firstLine="0"/>
              <w:rPr>
                <w:sz w:val="24"/>
                <w:szCs w:val="24"/>
              </w:rPr>
            </w:pPr>
            <w:r w:rsidRPr="002C099E">
              <w:rPr>
                <w:sz w:val="24"/>
                <w:szCs w:val="24"/>
              </w:rPr>
              <w:t>(номер телефона)</w:t>
            </w:r>
          </w:p>
          <w:p w:rsidR="00AC346C" w:rsidRPr="002C099E" w:rsidRDefault="00AC346C" w:rsidP="00AC346C">
            <w:pPr>
              <w:spacing w:line="240" w:lineRule="auto"/>
              <w:ind w:firstLine="0"/>
              <w:rPr>
                <w:sz w:val="24"/>
                <w:szCs w:val="24"/>
              </w:rPr>
            </w:pPr>
            <w:r w:rsidRPr="002C099E">
              <w:rPr>
                <w:sz w:val="24"/>
                <w:szCs w:val="24"/>
              </w:rPr>
              <w:t>_</w:t>
            </w:r>
            <w:r w:rsidR="00D41C8C">
              <w:rPr>
                <w:sz w:val="24"/>
                <w:szCs w:val="24"/>
              </w:rPr>
              <w:t>_______________________________</w:t>
            </w:r>
          </w:p>
          <w:p w:rsidR="00AC346C" w:rsidRPr="00C2118D" w:rsidRDefault="00AC346C" w:rsidP="00B344E2">
            <w:pPr>
              <w:spacing w:line="240" w:lineRule="auto"/>
              <w:ind w:firstLine="0"/>
              <w:rPr>
                <w:sz w:val="24"/>
                <w:szCs w:val="24"/>
              </w:rPr>
            </w:pPr>
            <w:r w:rsidRPr="002C099E">
              <w:rPr>
                <w:sz w:val="24"/>
                <w:szCs w:val="24"/>
              </w:rPr>
              <w:t>(номер факса)</w:t>
            </w:r>
          </w:p>
        </w:tc>
      </w:tr>
      <w:tr w:rsidR="00AC346C" w:rsidRPr="0016193C" w:rsidTr="00D41C8C">
        <w:tblPrEx>
          <w:tblLook w:val="0000" w:firstRow="0" w:lastRow="0" w:firstColumn="0" w:lastColumn="0" w:noHBand="0" w:noVBand="0"/>
        </w:tblPrEx>
        <w:tc>
          <w:tcPr>
            <w:tcW w:w="6629" w:type="dxa"/>
            <w:gridSpan w:val="2"/>
          </w:tcPr>
          <w:p w:rsidR="00AC346C" w:rsidRPr="0016193C" w:rsidRDefault="00AC346C" w:rsidP="00AC346C">
            <w:pPr>
              <w:spacing w:line="240" w:lineRule="auto"/>
              <w:ind w:firstLine="0"/>
              <w:jc w:val="left"/>
              <w:rPr>
                <w:sz w:val="24"/>
                <w:szCs w:val="24"/>
              </w:rPr>
            </w:pPr>
          </w:p>
          <w:p w:rsidR="00AC346C" w:rsidRPr="00AC346C" w:rsidRDefault="00AC346C" w:rsidP="00B344E2">
            <w:pPr>
              <w:spacing w:line="240" w:lineRule="auto"/>
              <w:ind w:firstLine="0"/>
              <w:jc w:val="left"/>
              <w:rPr>
                <w:sz w:val="24"/>
                <w:szCs w:val="24"/>
              </w:rPr>
            </w:pPr>
            <w:r w:rsidRPr="00AC346C">
              <w:rPr>
                <w:sz w:val="24"/>
                <w:szCs w:val="24"/>
              </w:rPr>
              <w:t xml:space="preserve">_______________ / _______________ </w:t>
            </w:r>
          </w:p>
        </w:tc>
        <w:tc>
          <w:tcPr>
            <w:tcW w:w="2835" w:type="dxa"/>
          </w:tcPr>
          <w:p w:rsidR="00AC346C" w:rsidRPr="0016193C" w:rsidRDefault="00AC346C" w:rsidP="00AC346C">
            <w:pPr>
              <w:spacing w:line="240" w:lineRule="auto"/>
              <w:ind w:firstLine="0"/>
              <w:jc w:val="left"/>
              <w:rPr>
                <w:sz w:val="24"/>
                <w:szCs w:val="24"/>
                <w:highlight w:val="lightGray"/>
              </w:rPr>
            </w:pPr>
          </w:p>
          <w:p w:rsidR="00AC346C" w:rsidRPr="00AC346C" w:rsidRDefault="00AC346C" w:rsidP="00B344E2">
            <w:pPr>
              <w:spacing w:line="240" w:lineRule="auto"/>
              <w:ind w:firstLine="0"/>
              <w:jc w:val="left"/>
              <w:rPr>
                <w:sz w:val="24"/>
                <w:szCs w:val="24"/>
                <w:highlight w:val="lightGray"/>
              </w:rPr>
            </w:pPr>
            <w:r w:rsidRPr="0016193C">
              <w:rPr>
                <w:sz w:val="24"/>
                <w:szCs w:val="24"/>
                <w:highlight w:val="lightGray"/>
              </w:rPr>
              <w:t>_______________ / _______________</w:t>
            </w:r>
            <w:r w:rsidRPr="00AC346C">
              <w:rPr>
                <w:sz w:val="24"/>
                <w:szCs w:val="24"/>
                <w:highlight w:val="lightGray"/>
              </w:rPr>
              <w:t xml:space="preserve"> </w:t>
            </w:r>
          </w:p>
        </w:tc>
      </w:tr>
    </w:tbl>
    <w:p w:rsidR="003E2691" w:rsidRDefault="003E2691" w:rsidP="004236EF">
      <w:pPr>
        <w:spacing w:line="240" w:lineRule="auto"/>
        <w:ind w:left="4820" w:firstLine="0"/>
        <w:rPr>
          <w:sz w:val="22"/>
          <w:szCs w:val="22"/>
        </w:rPr>
      </w:pPr>
    </w:p>
    <w:p w:rsidR="003E2691" w:rsidRDefault="003E2691" w:rsidP="004236EF">
      <w:pPr>
        <w:spacing w:line="240" w:lineRule="auto"/>
        <w:ind w:left="4820" w:firstLine="0"/>
        <w:rPr>
          <w:sz w:val="22"/>
          <w:szCs w:val="22"/>
        </w:rPr>
      </w:pPr>
    </w:p>
    <w:p w:rsidR="003E2691" w:rsidRDefault="003E2691" w:rsidP="004236EF">
      <w:pPr>
        <w:spacing w:line="240" w:lineRule="auto"/>
        <w:ind w:left="4820" w:firstLine="0"/>
        <w:rPr>
          <w:sz w:val="22"/>
          <w:szCs w:val="22"/>
        </w:rPr>
      </w:pPr>
    </w:p>
    <w:p w:rsidR="003E2691" w:rsidRDefault="003E2691" w:rsidP="004236EF">
      <w:pPr>
        <w:spacing w:line="240" w:lineRule="auto"/>
        <w:ind w:left="4820" w:firstLine="0"/>
        <w:rPr>
          <w:sz w:val="22"/>
          <w:szCs w:val="22"/>
        </w:rPr>
      </w:pPr>
    </w:p>
    <w:p w:rsidR="003E2691" w:rsidRDefault="003E2691" w:rsidP="004236EF">
      <w:pPr>
        <w:spacing w:line="240" w:lineRule="auto"/>
        <w:ind w:left="4820" w:firstLine="0"/>
        <w:rPr>
          <w:sz w:val="22"/>
          <w:szCs w:val="22"/>
        </w:rPr>
      </w:pPr>
    </w:p>
    <w:p w:rsidR="003E2691" w:rsidRDefault="003E2691" w:rsidP="004236EF">
      <w:pPr>
        <w:spacing w:line="240" w:lineRule="auto"/>
        <w:ind w:left="4820" w:firstLine="0"/>
        <w:rPr>
          <w:sz w:val="22"/>
          <w:szCs w:val="22"/>
        </w:rPr>
      </w:pPr>
    </w:p>
    <w:p w:rsidR="003E2691" w:rsidRDefault="003E2691" w:rsidP="004236EF">
      <w:pPr>
        <w:spacing w:line="240" w:lineRule="auto"/>
        <w:ind w:left="4820" w:firstLine="0"/>
        <w:rPr>
          <w:sz w:val="22"/>
          <w:szCs w:val="22"/>
        </w:rPr>
      </w:pPr>
    </w:p>
    <w:p w:rsidR="003E2691" w:rsidRDefault="003E2691" w:rsidP="004236EF">
      <w:pPr>
        <w:spacing w:line="240" w:lineRule="auto"/>
        <w:ind w:left="4820" w:firstLine="0"/>
        <w:rPr>
          <w:sz w:val="22"/>
          <w:szCs w:val="22"/>
        </w:rPr>
      </w:pPr>
    </w:p>
    <w:p w:rsidR="003E2691" w:rsidRDefault="003E2691" w:rsidP="004236EF">
      <w:pPr>
        <w:spacing w:line="240" w:lineRule="auto"/>
        <w:ind w:left="4820" w:firstLine="0"/>
        <w:rPr>
          <w:sz w:val="22"/>
          <w:szCs w:val="22"/>
        </w:rPr>
      </w:pPr>
    </w:p>
    <w:p w:rsidR="003E2691" w:rsidRDefault="003E2691" w:rsidP="004236EF">
      <w:pPr>
        <w:spacing w:line="240" w:lineRule="auto"/>
        <w:ind w:left="4820" w:firstLine="0"/>
        <w:rPr>
          <w:sz w:val="22"/>
          <w:szCs w:val="22"/>
        </w:rPr>
      </w:pPr>
    </w:p>
    <w:p w:rsidR="003E2691" w:rsidRDefault="003E2691" w:rsidP="004236EF">
      <w:pPr>
        <w:spacing w:line="240" w:lineRule="auto"/>
        <w:ind w:left="4820" w:firstLine="0"/>
        <w:rPr>
          <w:sz w:val="22"/>
          <w:szCs w:val="22"/>
        </w:rPr>
      </w:pPr>
    </w:p>
    <w:p w:rsidR="003E2691" w:rsidRDefault="003E2691" w:rsidP="004236EF">
      <w:pPr>
        <w:spacing w:line="240" w:lineRule="auto"/>
        <w:ind w:left="4820" w:firstLine="0"/>
        <w:rPr>
          <w:sz w:val="22"/>
          <w:szCs w:val="22"/>
        </w:rPr>
      </w:pPr>
    </w:p>
    <w:p w:rsidR="00667643" w:rsidRDefault="00667643" w:rsidP="004236EF">
      <w:pPr>
        <w:spacing w:line="240" w:lineRule="auto"/>
        <w:ind w:left="4820" w:firstLine="0"/>
        <w:rPr>
          <w:sz w:val="22"/>
          <w:szCs w:val="22"/>
        </w:rPr>
      </w:pPr>
    </w:p>
    <w:p w:rsidR="00667643" w:rsidRDefault="00667643" w:rsidP="004236EF">
      <w:pPr>
        <w:spacing w:line="240" w:lineRule="auto"/>
        <w:ind w:left="4820" w:firstLine="0"/>
        <w:rPr>
          <w:sz w:val="22"/>
          <w:szCs w:val="22"/>
        </w:rPr>
      </w:pPr>
    </w:p>
    <w:p w:rsidR="00667643" w:rsidRDefault="00667643" w:rsidP="004236EF">
      <w:pPr>
        <w:spacing w:line="240" w:lineRule="auto"/>
        <w:ind w:left="4820" w:firstLine="0"/>
        <w:rPr>
          <w:sz w:val="22"/>
          <w:szCs w:val="22"/>
        </w:rPr>
      </w:pPr>
    </w:p>
    <w:p w:rsidR="00667643" w:rsidRDefault="00667643" w:rsidP="004236EF">
      <w:pPr>
        <w:spacing w:line="240" w:lineRule="auto"/>
        <w:ind w:left="4820" w:firstLine="0"/>
        <w:rPr>
          <w:sz w:val="22"/>
          <w:szCs w:val="22"/>
        </w:rPr>
      </w:pPr>
    </w:p>
    <w:p w:rsidR="00667643" w:rsidRDefault="00667643" w:rsidP="004236EF">
      <w:pPr>
        <w:spacing w:line="240" w:lineRule="auto"/>
        <w:ind w:left="4820" w:firstLine="0"/>
        <w:rPr>
          <w:sz w:val="22"/>
          <w:szCs w:val="22"/>
        </w:rPr>
      </w:pPr>
    </w:p>
    <w:p w:rsidR="00667643" w:rsidRDefault="00667643" w:rsidP="004236EF">
      <w:pPr>
        <w:spacing w:line="240" w:lineRule="auto"/>
        <w:ind w:left="4820" w:firstLine="0"/>
        <w:rPr>
          <w:sz w:val="22"/>
          <w:szCs w:val="22"/>
        </w:rPr>
      </w:pPr>
    </w:p>
    <w:p w:rsidR="00667643" w:rsidRDefault="00667643" w:rsidP="004236EF">
      <w:pPr>
        <w:spacing w:line="240" w:lineRule="auto"/>
        <w:ind w:left="4820" w:firstLine="0"/>
        <w:rPr>
          <w:sz w:val="22"/>
          <w:szCs w:val="22"/>
        </w:rPr>
      </w:pPr>
    </w:p>
    <w:p w:rsidR="00667643" w:rsidRDefault="00667643" w:rsidP="004236EF">
      <w:pPr>
        <w:spacing w:line="240" w:lineRule="auto"/>
        <w:ind w:left="4820" w:firstLine="0"/>
        <w:rPr>
          <w:sz w:val="22"/>
          <w:szCs w:val="22"/>
        </w:rPr>
      </w:pPr>
    </w:p>
    <w:p w:rsidR="00667643" w:rsidRDefault="00667643" w:rsidP="004236EF">
      <w:pPr>
        <w:spacing w:line="240" w:lineRule="auto"/>
        <w:ind w:left="4820" w:firstLine="0"/>
        <w:rPr>
          <w:sz w:val="22"/>
          <w:szCs w:val="22"/>
        </w:rPr>
      </w:pPr>
    </w:p>
    <w:p w:rsidR="00667643" w:rsidRDefault="00667643" w:rsidP="004236EF">
      <w:pPr>
        <w:spacing w:line="240" w:lineRule="auto"/>
        <w:ind w:left="4820" w:firstLine="0"/>
        <w:rPr>
          <w:sz w:val="22"/>
          <w:szCs w:val="22"/>
        </w:rPr>
      </w:pPr>
    </w:p>
    <w:p w:rsidR="00667643" w:rsidRDefault="00667643" w:rsidP="004236EF">
      <w:pPr>
        <w:spacing w:line="240" w:lineRule="auto"/>
        <w:ind w:left="4820" w:firstLine="0"/>
        <w:rPr>
          <w:sz w:val="22"/>
          <w:szCs w:val="22"/>
        </w:rPr>
      </w:pPr>
    </w:p>
    <w:p w:rsidR="00667643" w:rsidRDefault="00667643" w:rsidP="004236EF">
      <w:pPr>
        <w:spacing w:line="240" w:lineRule="auto"/>
        <w:ind w:left="4820" w:firstLine="0"/>
        <w:rPr>
          <w:sz w:val="22"/>
          <w:szCs w:val="22"/>
        </w:rPr>
      </w:pPr>
    </w:p>
    <w:p w:rsidR="003E2691" w:rsidRDefault="003E2691" w:rsidP="004236EF">
      <w:pPr>
        <w:spacing w:line="240" w:lineRule="auto"/>
        <w:ind w:left="4820" w:firstLine="0"/>
        <w:rPr>
          <w:sz w:val="22"/>
          <w:szCs w:val="22"/>
        </w:rPr>
      </w:pPr>
    </w:p>
    <w:p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B572E1" w:rsidRPr="00F43F0D" w:rsidRDefault="00B572E1" w:rsidP="00C2118D">
      <w:pPr>
        <w:spacing w:line="240" w:lineRule="auto"/>
        <w:ind w:firstLine="0"/>
        <w:jc w:val="center"/>
        <w:rPr>
          <w:b/>
          <w:sz w:val="24"/>
          <w:szCs w:val="24"/>
        </w:rPr>
      </w:pPr>
      <w:r w:rsidRPr="00F43F0D">
        <w:rPr>
          <w:b/>
          <w:sz w:val="24"/>
          <w:szCs w:val="24"/>
        </w:rPr>
        <w:t>ТЕХНИЧЕСКОЕ ЗАДАНИЕ</w:t>
      </w: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777ACD" w:rsidRDefault="00B572E1" w:rsidP="00B572E1">
      <w:pPr>
        <w:spacing w:line="240" w:lineRule="auto"/>
        <w:rPr>
          <w:sz w:val="24"/>
        </w:rPr>
      </w:pPr>
    </w:p>
    <w:p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rsidTr="00835904">
        <w:tc>
          <w:tcPr>
            <w:tcW w:w="4785" w:type="dxa"/>
          </w:tcPr>
          <w:p w:rsidR="00B572E1" w:rsidRPr="001A7726" w:rsidRDefault="00B572E1" w:rsidP="00835904">
            <w:pPr>
              <w:spacing w:line="240" w:lineRule="auto"/>
              <w:ind w:firstLine="0"/>
              <w:rPr>
                <w:b/>
                <w:sz w:val="24"/>
              </w:rPr>
            </w:pPr>
            <w:r w:rsidRPr="001A7726">
              <w:rPr>
                <w:b/>
                <w:sz w:val="24"/>
              </w:rPr>
              <w:t>Заказчик:</w:t>
            </w:r>
          </w:p>
        </w:tc>
        <w:tc>
          <w:tcPr>
            <w:tcW w:w="4786" w:type="dxa"/>
          </w:tcPr>
          <w:p w:rsidR="00B572E1" w:rsidRPr="001A7726" w:rsidRDefault="00B572E1" w:rsidP="00835904">
            <w:pPr>
              <w:spacing w:line="240" w:lineRule="auto"/>
              <w:ind w:firstLine="0"/>
              <w:rPr>
                <w:b/>
                <w:sz w:val="24"/>
              </w:rPr>
            </w:pPr>
            <w:r w:rsidRPr="001A7726">
              <w:rPr>
                <w:b/>
                <w:sz w:val="24"/>
              </w:rPr>
              <w:t>Подрядчик:</w:t>
            </w:r>
          </w:p>
        </w:tc>
      </w:tr>
      <w:tr w:rsidR="00B572E1" w:rsidRPr="00F43F0D" w:rsidTr="00835904">
        <w:tc>
          <w:tcPr>
            <w:tcW w:w="4785"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c>
          <w:tcPr>
            <w:tcW w:w="4786"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r>
    </w:tbl>
    <w:p w:rsidR="005607C7" w:rsidRPr="00F43F0D" w:rsidRDefault="00B572E1" w:rsidP="005607C7">
      <w:pPr>
        <w:spacing w:line="240" w:lineRule="auto"/>
        <w:ind w:left="5103" w:firstLine="0"/>
        <w:rPr>
          <w:sz w:val="22"/>
          <w:szCs w:val="22"/>
        </w:rPr>
      </w:pPr>
      <w:r>
        <w:rPr>
          <w:sz w:val="22"/>
          <w:szCs w:val="22"/>
        </w:rPr>
        <w:br w:type="page"/>
      </w:r>
      <w:r w:rsidR="005607C7" w:rsidRPr="00F43F0D">
        <w:rPr>
          <w:sz w:val="22"/>
          <w:szCs w:val="22"/>
        </w:rPr>
        <w:lastRenderedPageBreak/>
        <w:t xml:space="preserve">Приложение № </w:t>
      </w:r>
      <w:r w:rsidR="005607C7">
        <w:rPr>
          <w:sz w:val="22"/>
          <w:szCs w:val="22"/>
        </w:rPr>
        <w:t>2</w:t>
      </w:r>
    </w:p>
    <w:p w:rsidR="005607C7" w:rsidRPr="00F43F0D" w:rsidRDefault="005607C7" w:rsidP="005607C7">
      <w:pPr>
        <w:spacing w:line="240" w:lineRule="auto"/>
        <w:ind w:left="5103" w:firstLine="0"/>
        <w:rPr>
          <w:sz w:val="22"/>
          <w:szCs w:val="22"/>
        </w:rPr>
      </w:pPr>
      <w:r w:rsidRPr="00F43F0D">
        <w:rPr>
          <w:sz w:val="22"/>
          <w:szCs w:val="22"/>
        </w:rPr>
        <w:t>к Договору подряда</w:t>
      </w:r>
    </w:p>
    <w:p w:rsidR="005607C7" w:rsidRPr="00F43F0D" w:rsidRDefault="005607C7" w:rsidP="005607C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4A5002" w:rsidRPr="004E46AE" w:rsidRDefault="004A5002" w:rsidP="006D4F92">
      <w:pPr>
        <w:spacing w:line="240" w:lineRule="auto"/>
        <w:ind w:left="10065" w:firstLine="0"/>
        <w:jc w:val="left"/>
        <w:rPr>
          <w:sz w:val="22"/>
          <w:szCs w:val="22"/>
        </w:rPr>
      </w:pPr>
    </w:p>
    <w:p w:rsidR="006D4F92" w:rsidRDefault="006D4F92" w:rsidP="004E46AE">
      <w:pPr>
        <w:spacing w:line="240" w:lineRule="auto"/>
        <w:ind w:firstLine="0"/>
        <w:jc w:val="center"/>
        <w:rPr>
          <w:b/>
          <w:sz w:val="24"/>
          <w:szCs w:val="24"/>
        </w:rPr>
      </w:pPr>
    </w:p>
    <w:p w:rsidR="00D52D85" w:rsidRPr="00D52D85" w:rsidRDefault="00D52D85" w:rsidP="00D52D85">
      <w:pPr>
        <w:tabs>
          <w:tab w:val="left" w:pos="0"/>
        </w:tabs>
        <w:spacing w:before="60" w:line="240" w:lineRule="auto"/>
        <w:ind w:firstLine="0"/>
        <w:jc w:val="center"/>
        <w:rPr>
          <w:b/>
          <w:snapToGrid/>
          <w:sz w:val="26"/>
          <w:szCs w:val="26"/>
        </w:rPr>
      </w:pPr>
      <w:r w:rsidRPr="00D52D85">
        <w:rPr>
          <w:b/>
          <w:snapToGrid/>
          <w:sz w:val="26"/>
          <w:szCs w:val="26"/>
        </w:rPr>
        <w:t xml:space="preserve">Ведомость объемов работ по объектам </w:t>
      </w:r>
    </w:p>
    <w:p w:rsidR="006D4F92" w:rsidRPr="004E46AE" w:rsidRDefault="006D4F92" w:rsidP="004E46AE">
      <w:pPr>
        <w:spacing w:line="240" w:lineRule="auto"/>
        <w:ind w:firstLine="0"/>
        <w:jc w:val="center"/>
        <w:rPr>
          <w:b/>
          <w:sz w:val="24"/>
          <w:szCs w:val="24"/>
        </w:rPr>
      </w:pPr>
    </w:p>
    <w:p w:rsidR="00321552" w:rsidRDefault="00321552" w:rsidP="00321552">
      <w:pPr>
        <w:widowControl w:val="0"/>
        <w:autoSpaceDE w:val="0"/>
        <w:autoSpaceDN w:val="0"/>
        <w:spacing w:line="240" w:lineRule="auto"/>
        <w:ind w:firstLine="0"/>
        <w:jc w:val="left"/>
        <w:rPr>
          <w:i/>
          <w:snapToGrid/>
          <w:sz w:val="24"/>
          <w:szCs w:val="24"/>
          <w:highlight w:val="yellow"/>
        </w:rPr>
      </w:pPr>
    </w:p>
    <w:p w:rsidR="00D52D85" w:rsidRDefault="00D52D85" w:rsidP="00321552">
      <w:pPr>
        <w:widowControl w:val="0"/>
        <w:autoSpaceDE w:val="0"/>
        <w:autoSpaceDN w:val="0"/>
        <w:spacing w:line="240" w:lineRule="auto"/>
        <w:ind w:firstLine="0"/>
        <w:jc w:val="left"/>
        <w:rPr>
          <w:i/>
          <w:snapToGrid/>
          <w:sz w:val="24"/>
          <w:szCs w:val="24"/>
          <w:highlight w:val="yellow"/>
        </w:rPr>
      </w:pPr>
    </w:p>
    <w:p w:rsidR="00D52D85" w:rsidRDefault="00D52D85" w:rsidP="00321552">
      <w:pPr>
        <w:widowControl w:val="0"/>
        <w:autoSpaceDE w:val="0"/>
        <w:autoSpaceDN w:val="0"/>
        <w:spacing w:line="240" w:lineRule="auto"/>
        <w:ind w:firstLine="0"/>
        <w:jc w:val="left"/>
        <w:rPr>
          <w:i/>
          <w:snapToGrid/>
          <w:sz w:val="24"/>
          <w:szCs w:val="24"/>
          <w:highlight w:val="yellow"/>
        </w:rPr>
      </w:pPr>
    </w:p>
    <w:p w:rsidR="00D52D85" w:rsidRDefault="00D52D85" w:rsidP="00321552">
      <w:pPr>
        <w:widowControl w:val="0"/>
        <w:autoSpaceDE w:val="0"/>
        <w:autoSpaceDN w:val="0"/>
        <w:spacing w:line="240" w:lineRule="auto"/>
        <w:ind w:firstLine="0"/>
        <w:jc w:val="left"/>
        <w:rPr>
          <w:i/>
          <w:snapToGrid/>
          <w:sz w:val="24"/>
          <w:szCs w:val="24"/>
          <w:highlight w:val="yellow"/>
        </w:rPr>
      </w:pPr>
    </w:p>
    <w:p w:rsidR="00D52D85" w:rsidRDefault="00D52D85" w:rsidP="00321552">
      <w:pPr>
        <w:widowControl w:val="0"/>
        <w:autoSpaceDE w:val="0"/>
        <w:autoSpaceDN w:val="0"/>
        <w:spacing w:line="240" w:lineRule="auto"/>
        <w:ind w:firstLine="0"/>
        <w:jc w:val="left"/>
        <w:rPr>
          <w:i/>
          <w:snapToGrid/>
          <w:sz w:val="24"/>
          <w:szCs w:val="24"/>
          <w:highlight w:val="yellow"/>
        </w:rPr>
      </w:pPr>
    </w:p>
    <w:p w:rsidR="00D52D85" w:rsidRDefault="00D52D85" w:rsidP="00321552">
      <w:pPr>
        <w:widowControl w:val="0"/>
        <w:autoSpaceDE w:val="0"/>
        <w:autoSpaceDN w:val="0"/>
        <w:spacing w:line="240" w:lineRule="auto"/>
        <w:ind w:firstLine="0"/>
        <w:jc w:val="left"/>
        <w:rPr>
          <w:i/>
          <w:snapToGrid/>
          <w:sz w:val="24"/>
          <w:szCs w:val="24"/>
          <w:highlight w:val="yellow"/>
        </w:rPr>
      </w:pPr>
    </w:p>
    <w:p w:rsidR="00D52D85" w:rsidRDefault="00D52D85" w:rsidP="00321552">
      <w:pPr>
        <w:widowControl w:val="0"/>
        <w:autoSpaceDE w:val="0"/>
        <w:autoSpaceDN w:val="0"/>
        <w:spacing w:line="240" w:lineRule="auto"/>
        <w:ind w:firstLine="0"/>
        <w:jc w:val="left"/>
        <w:rPr>
          <w:i/>
          <w:snapToGrid/>
          <w:sz w:val="24"/>
          <w:szCs w:val="24"/>
          <w:highlight w:val="yellow"/>
        </w:rPr>
      </w:pPr>
    </w:p>
    <w:p w:rsidR="00D52D85" w:rsidRDefault="00D52D85" w:rsidP="00321552">
      <w:pPr>
        <w:widowControl w:val="0"/>
        <w:autoSpaceDE w:val="0"/>
        <w:autoSpaceDN w:val="0"/>
        <w:spacing w:line="240" w:lineRule="auto"/>
        <w:ind w:firstLine="0"/>
        <w:jc w:val="left"/>
        <w:rPr>
          <w:i/>
          <w:snapToGrid/>
          <w:sz w:val="24"/>
          <w:szCs w:val="24"/>
          <w:highlight w:val="yellow"/>
        </w:rPr>
      </w:pPr>
    </w:p>
    <w:p w:rsidR="00D52D85" w:rsidRDefault="00D52D85" w:rsidP="00321552">
      <w:pPr>
        <w:widowControl w:val="0"/>
        <w:autoSpaceDE w:val="0"/>
        <w:autoSpaceDN w:val="0"/>
        <w:spacing w:line="240" w:lineRule="auto"/>
        <w:ind w:firstLine="0"/>
        <w:jc w:val="left"/>
        <w:rPr>
          <w:i/>
          <w:snapToGrid/>
          <w:sz w:val="24"/>
          <w:szCs w:val="24"/>
          <w:highlight w:val="yellow"/>
        </w:rPr>
      </w:pPr>
    </w:p>
    <w:p w:rsidR="00D52D85" w:rsidRDefault="00D52D85" w:rsidP="00321552">
      <w:pPr>
        <w:widowControl w:val="0"/>
        <w:autoSpaceDE w:val="0"/>
        <w:autoSpaceDN w:val="0"/>
        <w:spacing w:line="240" w:lineRule="auto"/>
        <w:ind w:firstLine="0"/>
        <w:jc w:val="left"/>
        <w:rPr>
          <w:i/>
          <w:snapToGrid/>
          <w:sz w:val="24"/>
          <w:szCs w:val="24"/>
          <w:highlight w:val="yellow"/>
        </w:rPr>
      </w:pPr>
    </w:p>
    <w:p w:rsidR="00D52D85" w:rsidRDefault="00D52D85" w:rsidP="00321552">
      <w:pPr>
        <w:widowControl w:val="0"/>
        <w:autoSpaceDE w:val="0"/>
        <w:autoSpaceDN w:val="0"/>
        <w:spacing w:line="240" w:lineRule="auto"/>
        <w:ind w:firstLine="0"/>
        <w:jc w:val="left"/>
        <w:rPr>
          <w:i/>
          <w:snapToGrid/>
          <w:sz w:val="24"/>
          <w:szCs w:val="24"/>
          <w:highlight w:val="yellow"/>
        </w:rPr>
      </w:pPr>
    </w:p>
    <w:p w:rsidR="00D52D85" w:rsidRDefault="00D52D85" w:rsidP="00321552">
      <w:pPr>
        <w:widowControl w:val="0"/>
        <w:autoSpaceDE w:val="0"/>
        <w:autoSpaceDN w:val="0"/>
        <w:spacing w:line="240" w:lineRule="auto"/>
        <w:ind w:firstLine="0"/>
        <w:jc w:val="left"/>
        <w:rPr>
          <w:i/>
          <w:snapToGrid/>
          <w:sz w:val="24"/>
          <w:szCs w:val="24"/>
          <w:highlight w:val="yellow"/>
        </w:rPr>
      </w:pPr>
    </w:p>
    <w:p w:rsidR="00D52D85" w:rsidRPr="005000C1" w:rsidRDefault="00D52D85" w:rsidP="00321552">
      <w:pPr>
        <w:widowControl w:val="0"/>
        <w:autoSpaceDE w:val="0"/>
        <w:autoSpaceDN w:val="0"/>
        <w:spacing w:line="240" w:lineRule="auto"/>
        <w:ind w:firstLine="0"/>
        <w:jc w:val="left"/>
        <w:rPr>
          <w:i/>
          <w:snapToGrid/>
          <w:sz w:val="24"/>
          <w:szCs w:val="24"/>
          <w:highlight w:val="yellow"/>
        </w:rPr>
      </w:pPr>
    </w:p>
    <w:p w:rsidR="00321552" w:rsidRPr="005000C1" w:rsidRDefault="00321552" w:rsidP="00321552">
      <w:pPr>
        <w:widowControl w:val="0"/>
        <w:autoSpaceDE w:val="0"/>
        <w:autoSpaceDN w:val="0"/>
        <w:spacing w:line="240" w:lineRule="auto"/>
        <w:ind w:firstLine="0"/>
        <w:jc w:val="left"/>
        <w:rPr>
          <w:i/>
          <w:snapToGrid/>
          <w:sz w:val="24"/>
          <w:szCs w:val="24"/>
        </w:rPr>
      </w:pPr>
      <w:r w:rsidRPr="00BC4883">
        <w:rPr>
          <w:i/>
          <w:snapToGrid/>
          <w:sz w:val="24"/>
          <w:szCs w:val="24"/>
          <w:highlight w:val="lightGray"/>
        </w:rPr>
        <w:t>[</w:t>
      </w:r>
      <w:r w:rsidR="00D52D85">
        <w:rPr>
          <w:i/>
          <w:snapToGrid/>
          <w:sz w:val="24"/>
          <w:szCs w:val="24"/>
          <w:highlight w:val="lightGray"/>
        </w:rPr>
        <w:t xml:space="preserve"> П</w:t>
      </w:r>
      <w:r w:rsidRPr="00BC4883">
        <w:rPr>
          <w:i/>
          <w:snapToGrid/>
          <w:sz w:val="24"/>
          <w:szCs w:val="24"/>
          <w:highlight w:val="lightGray"/>
        </w:rPr>
        <w:t>ри необходимости включаются требования к Оборудованию, таре/упаковке, перечень нормативных документов, которым должно соответствовать оборудование (ГОСТ,</w:t>
      </w:r>
      <w:r w:rsidR="00F66D40" w:rsidRPr="00BC4883">
        <w:rPr>
          <w:i/>
          <w:snapToGrid/>
          <w:sz w:val="24"/>
          <w:szCs w:val="24"/>
          <w:highlight w:val="lightGray"/>
        </w:rPr>
        <w:t xml:space="preserve"> </w:t>
      </w:r>
      <w:r w:rsidRPr="00BC4883">
        <w:rPr>
          <w:i/>
          <w:snapToGrid/>
          <w:sz w:val="24"/>
          <w:szCs w:val="24"/>
          <w:highlight w:val="lightGray"/>
        </w:rPr>
        <w:t>ТУ)</w:t>
      </w:r>
      <w:r w:rsidR="00F66D40" w:rsidRPr="00BC4883">
        <w:rPr>
          <w:i/>
          <w:snapToGrid/>
          <w:sz w:val="24"/>
          <w:szCs w:val="24"/>
          <w:highlight w:val="lightGray"/>
        </w:rPr>
        <w:t xml:space="preserve"> </w:t>
      </w:r>
      <w:r w:rsidRPr="00BC4883">
        <w:rPr>
          <w:i/>
          <w:snapToGrid/>
          <w:sz w:val="24"/>
          <w:szCs w:val="24"/>
          <w:highlight w:val="lightGray"/>
        </w:rPr>
        <w:t>и иные сведения, имеющие значение для Договора]</w:t>
      </w:r>
    </w:p>
    <w:p w:rsidR="00321552" w:rsidRDefault="00321552" w:rsidP="00321552">
      <w:pPr>
        <w:widowControl w:val="0"/>
        <w:autoSpaceDE w:val="0"/>
        <w:autoSpaceDN w:val="0"/>
        <w:spacing w:line="240" w:lineRule="auto"/>
        <w:ind w:firstLine="0"/>
        <w:jc w:val="left"/>
        <w:rPr>
          <w:i/>
          <w:snapToGrid/>
          <w:sz w:val="24"/>
          <w:szCs w:val="24"/>
        </w:rPr>
      </w:pPr>
      <w:r w:rsidRPr="005000C1">
        <w:rPr>
          <w:i/>
          <w:snapToGrid/>
          <w:sz w:val="24"/>
          <w:szCs w:val="24"/>
        </w:rPr>
        <w:t xml:space="preserve">*По требованию </w:t>
      </w:r>
      <w:r>
        <w:rPr>
          <w:i/>
          <w:snapToGrid/>
          <w:sz w:val="24"/>
          <w:szCs w:val="24"/>
        </w:rPr>
        <w:t>Заказчика</w:t>
      </w:r>
      <w:r w:rsidRPr="005000C1">
        <w:rPr>
          <w:i/>
          <w:snapToGrid/>
          <w:sz w:val="24"/>
          <w:szCs w:val="24"/>
        </w:rPr>
        <w:t xml:space="preserve"> </w:t>
      </w:r>
      <w:r>
        <w:rPr>
          <w:i/>
          <w:snapToGrid/>
          <w:sz w:val="24"/>
          <w:szCs w:val="24"/>
        </w:rPr>
        <w:t>Подрядчик</w:t>
      </w:r>
      <w:r w:rsidRPr="005000C1">
        <w:rPr>
          <w:i/>
          <w:snapToGrid/>
          <w:sz w:val="24"/>
          <w:szCs w:val="24"/>
        </w:rPr>
        <w:t xml:space="preserve"> обязан представить запрашиваемую информацию/документы, </w:t>
      </w:r>
      <w:r w:rsidR="00F66D40" w:rsidRPr="005000C1">
        <w:rPr>
          <w:i/>
          <w:snapToGrid/>
          <w:sz w:val="24"/>
          <w:szCs w:val="24"/>
        </w:rPr>
        <w:t>расчеты,</w:t>
      </w:r>
      <w:r w:rsidRPr="005000C1">
        <w:rPr>
          <w:i/>
          <w:snapToGrid/>
          <w:sz w:val="24"/>
          <w:szCs w:val="24"/>
        </w:rPr>
        <w:t xml:space="preserve"> обосновывающие стоимость доставки. </w:t>
      </w:r>
    </w:p>
    <w:p w:rsidR="00B572E1" w:rsidRPr="00777ACD" w:rsidRDefault="00B572E1" w:rsidP="00321552">
      <w:pPr>
        <w:widowControl w:val="0"/>
        <w:autoSpaceDE w:val="0"/>
        <w:autoSpaceDN w:val="0"/>
        <w:spacing w:line="240" w:lineRule="auto"/>
        <w:ind w:firstLine="0"/>
        <w:jc w:val="left"/>
        <w:rPr>
          <w:i/>
          <w:sz w:val="24"/>
        </w:rPr>
      </w:pPr>
    </w:p>
    <w:tbl>
      <w:tblPr>
        <w:tblW w:w="0" w:type="auto"/>
        <w:tblLook w:val="0000" w:firstRow="0" w:lastRow="0" w:firstColumn="0" w:lastColumn="0" w:noHBand="0" w:noVBand="0"/>
      </w:tblPr>
      <w:tblGrid>
        <w:gridCol w:w="4926"/>
        <w:gridCol w:w="4927"/>
      </w:tblGrid>
      <w:tr w:rsidR="00933D09" w:rsidRPr="00F43F0D" w:rsidTr="00777ACD">
        <w:trPr>
          <w:trHeight w:val="269"/>
        </w:trPr>
        <w:tc>
          <w:tcPr>
            <w:tcW w:w="7490" w:type="dxa"/>
          </w:tcPr>
          <w:p w:rsidR="00933D09" w:rsidRPr="001A7726" w:rsidRDefault="00933D09" w:rsidP="00777ACD">
            <w:pPr>
              <w:widowControl w:val="0"/>
              <w:autoSpaceDE w:val="0"/>
              <w:autoSpaceDN w:val="0"/>
              <w:spacing w:line="240" w:lineRule="auto"/>
              <w:ind w:firstLine="0"/>
              <w:jc w:val="left"/>
              <w:rPr>
                <w:b/>
                <w:snapToGrid/>
                <w:sz w:val="24"/>
              </w:rPr>
            </w:pPr>
            <w:r w:rsidRPr="001A7726">
              <w:rPr>
                <w:b/>
                <w:sz w:val="24"/>
              </w:rPr>
              <w:t>Заказчик:</w:t>
            </w:r>
          </w:p>
        </w:tc>
        <w:tc>
          <w:tcPr>
            <w:tcW w:w="7491" w:type="dxa"/>
          </w:tcPr>
          <w:p w:rsidR="00933D09" w:rsidRPr="001A7726" w:rsidRDefault="00933D09" w:rsidP="00777ACD">
            <w:pPr>
              <w:widowControl w:val="0"/>
              <w:autoSpaceDE w:val="0"/>
              <w:autoSpaceDN w:val="0"/>
              <w:spacing w:line="240" w:lineRule="auto"/>
              <w:ind w:firstLine="0"/>
              <w:jc w:val="left"/>
              <w:rPr>
                <w:b/>
                <w:sz w:val="24"/>
              </w:rPr>
            </w:pPr>
            <w:r w:rsidRPr="001A7726">
              <w:rPr>
                <w:b/>
                <w:sz w:val="24"/>
              </w:rPr>
              <w:t>Подрядчик:</w:t>
            </w:r>
          </w:p>
        </w:tc>
      </w:tr>
      <w:tr w:rsidR="00933D09" w:rsidRPr="00F43F0D" w:rsidTr="00777ACD">
        <w:trPr>
          <w:trHeight w:val="1009"/>
        </w:trPr>
        <w:tc>
          <w:tcPr>
            <w:tcW w:w="7490" w:type="dxa"/>
          </w:tcPr>
          <w:p w:rsidR="00933D09" w:rsidRPr="00F43F0D" w:rsidRDefault="00933D09" w:rsidP="00777ACD">
            <w:pPr>
              <w:widowControl w:val="0"/>
              <w:autoSpaceDE w:val="0"/>
              <w:autoSpaceDN w:val="0"/>
              <w:spacing w:line="240" w:lineRule="auto"/>
              <w:ind w:firstLine="0"/>
              <w:jc w:val="left"/>
              <w:rPr>
                <w:snapToGrid/>
                <w:sz w:val="22"/>
                <w:szCs w:val="22"/>
              </w:rPr>
            </w:pPr>
          </w:p>
          <w:p w:rsidR="00933D09" w:rsidRPr="00F43F0D" w:rsidRDefault="00933D09" w:rsidP="00777ACD">
            <w:pPr>
              <w:widowControl w:val="0"/>
              <w:autoSpaceDE w:val="0"/>
              <w:autoSpaceDN w:val="0"/>
              <w:spacing w:line="240" w:lineRule="auto"/>
              <w:ind w:firstLine="0"/>
              <w:jc w:val="left"/>
              <w:rPr>
                <w:snapToGrid/>
                <w:sz w:val="22"/>
                <w:szCs w:val="22"/>
              </w:rPr>
            </w:pPr>
          </w:p>
          <w:p w:rsidR="00933D09" w:rsidRPr="00F43F0D" w:rsidRDefault="00933D09" w:rsidP="00777ACD">
            <w:pPr>
              <w:widowControl w:val="0"/>
              <w:autoSpaceDE w:val="0"/>
              <w:autoSpaceDN w:val="0"/>
              <w:spacing w:line="240" w:lineRule="auto"/>
              <w:ind w:firstLine="0"/>
              <w:jc w:val="left"/>
              <w:rPr>
                <w:snapToGrid/>
                <w:sz w:val="22"/>
                <w:szCs w:val="22"/>
              </w:rPr>
            </w:pPr>
            <w:r w:rsidRPr="00F43F0D">
              <w:rPr>
                <w:sz w:val="22"/>
                <w:szCs w:val="22"/>
              </w:rPr>
              <w:t xml:space="preserve">_______________ / _______________ </w:t>
            </w:r>
          </w:p>
          <w:p w:rsidR="00933D09" w:rsidRPr="00F43F0D" w:rsidRDefault="00933D09" w:rsidP="00777ACD">
            <w:pPr>
              <w:widowControl w:val="0"/>
              <w:autoSpaceDE w:val="0"/>
              <w:autoSpaceDN w:val="0"/>
              <w:spacing w:line="240" w:lineRule="auto"/>
              <w:ind w:firstLine="0"/>
              <w:jc w:val="left"/>
              <w:rPr>
                <w:snapToGrid/>
                <w:sz w:val="22"/>
                <w:szCs w:val="22"/>
              </w:rPr>
            </w:pPr>
          </w:p>
        </w:tc>
        <w:tc>
          <w:tcPr>
            <w:tcW w:w="7491" w:type="dxa"/>
          </w:tcPr>
          <w:p w:rsidR="00933D09" w:rsidRPr="00F43F0D" w:rsidRDefault="00933D09" w:rsidP="00777ACD">
            <w:pPr>
              <w:widowControl w:val="0"/>
              <w:autoSpaceDE w:val="0"/>
              <w:autoSpaceDN w:val="0"/>
              <w:spacing w:line="240" w:lineRule="auto"/>
              <w:ind w:firstLine="0"/>
              <w:jc w:val="left"/>
              <w:rPr>
                <w:snapToGrid/>
                <w:sz w:val="22"/>
                <w:szCs w:val="22"/>
              </w:rPr>
            </w:pPr>
          </w:p>
          <w:p w:rsidR="00933D09" w:rsidRPr="00F43F0D" w:rsidRDefault="00933D09" w:rsidP="00777ACD">
            <w:pPr>
              <w:widowControl w:val="0"/>
              <w:autoSpaceDE w:val="0"/>
              <w:autoSpaceDN w:val="0"/>
              <w:spacing w:line="240" w:lineRule="auto"/>
              <w:ind w:firstLine="0"/>
              <w:jc w:val="left"/>
              <w:rPr>
                <w:snapToGrid/>
                <w:sz w:val="22"/>
                <w:szCs w:val="22"/>
              </w:rPr>
            </w:pPr>
          </w:p>
          <w:p w:rsidR="00933D09" w:rsidRPr="00F43F0D" w:rsidRDefault="00933D09" w:rsidP="00777ACD">
            <w:pPr>
              <w:widowControl w:val="0"/>
              <w:autoSpaceDE w:val="0"/>
              <w:autoSpaceDN w:val="0"/>
              <w:spacing w:line="240" w:lineRule="auto"/>
              <w:ind w:firstLine="0"/>
              <w:jc w:val="left"/>
              <w:rPr>
                <w:snapToGrid/>
                <w:sz w:val="22"/>
                <w:szCs w:val="22"/>
              </w:rPr>
            </w:pPr>
            <w:r w:rsidRPr="00F43F0D">
              <w:rPr>
                <w:sz w:val="22"/>
                <w:szCs w:val="22"/>
              </w:rPr>
              <w:t xml:space="preserve">_______________ / _______________ </w:t>
            </w:r>
          </w:p>
          <w:p w:rsidR="00933D09" w:rsidRPr="00F43F0D" w:rsidRDefault="00933D09" w:rsidP="00777ACD">
            <w:pPr>
              <w:widowControl w:val="0"/>
              <w:autoSpaceDE w:val="0"/>
              <w:autoSpaceDN w:val="0"/>
              <w:spacing w:line="240" w:lineRule="auto"/>
              <w:ind w:firstLine="0"/>
              <w:jc w:val="left"/>
              <w:rPr>
                <w:snapToGrid/>
                <w:sz w:val="22"/>
                <w:szCs w:val="22"/>
              </w:rPr>
            </w:pPr>
          </w:p>
        </w:tc>
      </w:tr>
    </w:tbl>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157ED5">
      <w:pPr>
        <w:spacing w:line="240" w:lineRule="auto"/>
        <w:ind w:left="5103" w:firstLine="0"/>
        <w:rPr>
          <w:sz w:val="22"/>
          <w:szCs w:val="22"/>
        </w:rPr>
      </w:pPr>
    </w:p>
    <w:p w:rsidR="006D4F92" w:rsidRDefault="006D4F92" w:rsidP="00157ED5">
      <w:pPr>
        <w:spacing w:line="240" w:lineRule="auto"/>
        <w:ind w:left="5103" w:firstLine="0"/>
        <w:rPr>
          <w:sz w:val="22"/>
          <w:szCs w:val="22"/>
        </w:rPr>
      </w:pPr>
    </w:p>
    <w:p w:rsidR="00240F6D" w:rsidRDefault="00240F6D" w:rsidP="00933D09">
      <w:pPr>
        <w:spacing w:line="240" w:lineRule="auto"/>
        <w:rPr>
          <w:sz w:val="22"/>
          <w:szCs w:val="22"/>
        </w:rPr>
      </w:pPr>
      <w:r>
        <w:rPr>
          <w:sz w:val="22"/>
          <w:szCs w:val="22"/>
        </w:rPr>
        <w:br w:type="page"/>
      </w:r>
    </w:p>
    <w:p w:rsidR="00240F6D" w:rsidRDefault="00240F6D" w:rsidP="00933D09">
      <w:pPr>
        <w:spacing w:line="240" w:lineRule="auto"/>
        <w:rPr>
          <w:sz w:val="22"/>
          <w:szCs w:val="22"/>
        </w:rPr>
      </w:pPr>
    </w:p>
    <w:p w:rsidR="00240F6D" w:rsidRDefault="00240F6D" w:rsidP="00933D09">
      <w:pPr>
        <w:spacing w:line="240" w:lineRule="auto"/>
        <w:rPr>
          <w:sz w:val="22"/>
          <w:szCs w:val="22"/>
        </w:rPr>
      </w:pPr>
    </w:p>
    <w:p w:rsidR="00240F6D" w:rsidRPr="00F43F0D" w:rsidRDefault="00240F6D" w:rsidP="00240F6D">
      <w:pPr>
        <w:spacing w:line="240" w:lineRule="auto"/>
        <w:ind w:left="5103" w:firstLine="0"/>
        <w:rPr>
          <w:sz w:val="22"/>
          <w:szCs w:val="22"/>
        </w:rPr>
      </w:pPr>
      <w:r w:rsidRPr="00F43F0D">
        <w:rPr>
          <w:sz w:val="22"/>
          <w:szCs w:val="22"/>
        </w:rPr>
        <w:t>Приложение №</w:t>
      </w:r>
      <w:r>
        <w:rPr>
          <w:sz w:val="22"/>
          <w:szCs w:val="22"/>
        </w:rPr>
        <w:t>3</w:t>
      </w:r>
    </w:p>
    <w:p w:rsidR="00240F6D" w:rsidRPr="00F43F0D" w:rsidRDefault="00240F6D" w:rsidP="00240F6D">
      <w:pPr>
        <w:spacing w:line="240" w:lineRule="auto"/>
        <w:ind w:left="5103" w:firstLine="0"/>
        <w:rPr>
          <w:sz w:val="22"/>
          <w:szCs w:val="22"/>
        </w:rPr>
      </w:pPr>
      <w:r w:rsidRPr="00F43F0D">
        <w:rPr>
          <w:sz w:val="22"/>
          <w:szCs w:val="22"/>
        </w:rPr>
        <w:t>к Договору подряда</w:t>
      </w:r>
    </w:p>
    <w:p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rsidR="00933D09" w:rsidRPr="00F43F0D" w:rsidRDefault="00933D09" w:rsidP="00933D09">
      <w:pPr>
        <w:spacing w:line="240" w:lineRule="auto"/>
        <w:rPr>
          <w:sz w:val="24"/>
          <w:szCs w:val="24"/>
        </w:rPr>
      </w:pPr>
    </w:p>
    <w:p w:rsidR="00933D09" w:rsidRPr="00F43F0D" w:rsidRDefault="00CF320C" w:rsidP="00933D09">
      <w:pPr>
        <w:spacing w:line="240" w:lineRule="auto"/>
        <w:rPr>
          <w:sz w:val="24"/>
          <w:szCs w:val="24"/>
        </w:rPr>
      </w:pPr>
      <w:r>
        <w:rPr>
          <w:sz w:val="24"/>
          <w:szCs w:val="24"/>
        </w:rPr>
        <w:t>Таблица 1. Календарный график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rsidTr="00D949C5">
        <w:tc>
          <w:tcPr>
            <w:tcW w:w="706"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13"/>
            </w:r>
          </w:p>
        </w:tc>
        <w:tc>
          <w:tcPr>
            <w:tcW w:w="2015" w:type="dxa"/>
            <w:gridSpan w:val="2"/>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rsidTr="00D949C5">
        <w:tc>
          <w:tcPr>
            <w:tcW w:w="706" w:type="dxa"/>
            <w:vMerge/>
            <w:shd w:val="clear" w:color="auto" w:fill="auto"/>
          </w:tcPr>
          <w:p w:rsidR="00A46B9F" w:rsidRPr="00120A2E" w:rsidRDefault="00A46B9F" w:rsidP="00120A2E">
            <w:pPr>
              <w:spacing w:line="240" w:lineRule="auto"/>
              <w:ind w:firstLine="0"/>
              <w:rPr>
                <w:sz w:val="24"/>
                <w:szCs w:val="24"/>
              </w:rPr>
            </w:pPr>
          </w:p>
        </w:tc>
        <w:tc>
          <w:tcPr>
            <w:tcW w:w="1609" w:type="dxa"/>
            <w:vMerge/>
            <w:shd w:val="clear" w:color="auto" w:fill="auto"/>
          </w:tcPr>
          <w:p w:rsidR="00A46B9F" w:rsidRPr="00120A2E" w:rsidRDefault="00A46B9F" w:rsidP="00120A2E">
            <w:pPr>
              <w:spacing w:line="240" w:lineRule="auto"/>
              <w:ind w:firstLine="0"/>
              <w:rPr>
                <w:sz w:val="24"/>
                <w:szCs w:val="24"/>
              </w:rPr>
            </w:pPr>
          </w:p>
        </w:tc>
        <w:tc>
          <w:tcPr>
            <w:tcW w:w="1421" w:type="dxa"/>
            <w:vMerge/>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rsidR="00A46B9F" w:rsidRPr="00120A2E" w:rsidRDefault="00A46B9F" w:rsidP="00120A2E">
            <w:pPr>
              <w:spacing w:line="240" w:lineRule="auto"/>
              <w:ind w:firstLine="0"/>
              <w:rPr>
                <w:sz w:val="24"/>
                <w:szCs w:val="24"/>
              </w:rPr>
            </w:pPr>
          </w:p>
        </w:tc>
        <w:tc>
          <w:tcPr>
            <w:tcW w:w="851" w:type="dxa"/>
            <w:vMerge/>
            <w:shd w:val="clear" w:color="auto" w:fill="auto"/>
          </w:tcPr>
          <w:p w:rsidR="00A46B9F" w:rsidRPr="00120A2E" w:rsidRDefault="00A46B9F" w:rsidP="00120A2E">
            <w:pPr>
              <w:spacing w:line="240" w:lineRule="auto"/>
              <w:ind w:firstLine="0"/>
              <w:rPr>
                <w:sz w:val="24"/>
                <w:szCs w:val="24"/>
              </w:rPr>
            </w:pPr>
          </w:p>
        </w:tc>
        <w:tc>
          <w:tcPr>
            <w:tcW w:w="985" w:type="dxa"/>
            <w:vMerge/>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8926" w:type="dxa"/>
            <w:gridSpan w:val="8"/>
            <w:shd w:val="clear" w:color="auto" w:fill="auto"/>
          </w:tcPr>
          <w:p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A46B9F" w:rsidRPr="00120A2E" w:rsidRDefault="00A46B9F" w:rsidP="00120A2E">
            <w:pPr>
              <w:spacing w:line="240" w:lineRule="auto"/>
              <w:ind w:firstLine="0"/>
              <w:rPr>
                <w:b/>
                <w:sz w:val="24"/>
                <w:szCs w:val="24"/>
              </w:rPr>
            </w:pPr>
          </w:p>
        </w:tc>
      </w:tr>
    </w:tbl>
    <w:p w:rsidR="00933D09" w:rsidRPr="00F43F0D" w:rsidRDefault="00933D09" w:rsidP="00933D09">
      <w:pPr>
        <w:spacing w:line="240" w:lineRule="auto"/>
        <w:rPr>
          <w:sz w:val="24"/>
          <w:szCs w:val="24"/>
        </w:rPr>
      </w:pPr>
    </w:p>
    <w:p w:rsidR="00933D09" w:rsidRDefault="00933D09" w:rsidP="00933D09">
      <w:pPr>
        <w:spacing w:line="240" w:lineRule="auto"/>
        <w:rPr>
          <w:sz w:val="24"/>
          <w:szCs w:val="24"/>
        </w:rPr>
      </w:pPr>
    </w:p>
    <w:p w:rsidR="00BD33BC" w:rsidRDefault="00BD33BC" w:rsidP="00BD33BC">
      <w:pPr>
        <w:spacing w:line="240" w:lineRule="auto"/>
        <w:rPr>
          <w:sz w:val="24"/>
          <w:szCs w:val="24"/>
        </w:rPr>
      </w:pPr>
    </w:p>
    <w:p w:rsidR="000C504F" w:rsidRDefault="000C504F" w:rsidP="00BD33BC">
      <w:pPr>
        <w:spacing w:line="240" w:lineRule="auto"/>
        <w:rPr>
          <w:sz w:val="24"/>
          <w:szCs w:val="24"/>
        </w:rPr>
      </w:pPr>
    </w:p>
    <w:p w:rsidR="000C504F" w:rsidRDefault="000C504F" w:rsidP="00BD33BC">
      <w:pPr>
        <w:spacing w:line="240" w:lineRule="auto"/>
        <w:rPr>
          <w:sz w:val="24"/>
          <w:szCs w:val="24"/>
        </w:rPr>
      </w:pPr>
    </w:p>
    <w:p w:rsidR="000C504F" w:rsidRDefault="000C504F" w:rsidP="00BD33BC">
      <w:pPr>
        <w:spacing w:line="240" w:lineRule="auto"/>
        <w:rPr>
          <w:sz w:val="24"/>
          <w:szCs w:val="24"/>
        </w:rPr>
      </w:pPr>
    </w:p>
    <w:p w:rsidR="000C504F" w:rsidRDefault="000C504F" w:rsidP="00BD33BC">
      <w:pPr>
        <w:spacing w:line="240" w:lineRule="auto"/>
        <w:rPr>
          <w:sz w:val="24"/>
          <w:szCs w:val="24"/>
        </w:rPr>
      </w:pPr>
    </w:p>
    <w:p w:rsidR="000C504F" w:rsidRDefault="000C504F" w:rsidP="00BD33BC">
      <w:pPr>
        <w:spacing w:line="240" w:lineRule="auto"/>
        <w:rPr>
          <w:sz w:val="24"/>
          <w:szCs w:val="24"/>
        </w:rPr>
      </w:pPr>
    </w:p>
    <w:p w:rsidR="000C504F" w:rsidRDefault="000C504F" w:rsidP="00BD33BC">
      <w:pPr>
        <w:spacing w:line="240" w:lineRule="auto"/>
        <w:rPr>
          <w:sz w:val="24"/>
          <w:szCs w:val="24"/>
        </w:rPr>
      </w:pPr>
    </w:p>
    <w:p w:rsidR="000C504F" w:rsidRDefault="000C504F" w:rsidP="00BD33BC">
      <w:pPr>
        <w:spacing w:line="240" w:lineRule="auto"/>
        <w:rPr>
          <w:sz w:val="24"/>
          <w:szCs w:val="24"/>
        </w:rPr>
      </w:pPr>
    </w:p>
    <w:p w:rsidR="000C504F" w:rsidRDefault="000C504F" w:rsidP="00BD33BC">
      <w:pPr>
        <w:spacing w:line="240" w:lineRule="auto"/>
        <w:rPr>
          <w:sz w:val="24"/>
          <w:szCs w:val="24"/>
        </w:rPr>
      </w:pPr>
    </w:p>
    <w:p w:rsidR="000C504F" w:rsidRDefault="000C504F" w:rsidP="00BD33BC">
      <w:pPr>
        <w:spacing w:line="240" w:lineRule="auto"/>
        <w:rPr>
          <w:sz w:val="24"/>
          <w:szCs w:val="24"/>
        </w:rPr>
      </w:pPr>
    </w:p>
    <w:p w:rsidR="000C504F" w:rsidRDefault="000C504F" w:rsidP="00BD33BC">
      <w:pPr>
        <w:spacing w:line="240" w:lineRule="auto"/>
        <w:rPr>
          <w:sz w:val="24"/>
          <w:szCs w:val="24"/>
        </w:rPr>
      </w:pPr>
    </w:p>
    <w:p w:rsidR="000C504F" w:rsidRDefault="000C504F" w:rsidP="00BD33BC">
      <w:pPr>
        <w:spacing w:line="240" w:lineRule="auto"/>
        <w:rPr>
          <w:sz w:val="24"/>
          <w:szCs w:val="24"/>
        </w:rPr>
      </w:pPr>
    </w:p>
    <w:p w:rsidR="000C504F" w:rsidRDefault="000C504F" w:rsidP="00BD33BC">
      <w:pPr>
        <w:spacing w:line="240" w:lineRule="auto"/>
        <w:rPr>
          <w:sz w:val="24"/>
          <w:szCs w:val="24"/>
        </w:rPr>
      </w:pPr>
    </w:p>
    <w:p w:rsidR="000C504F" w:rsidRDefault="000C504F" w:rsidP="00BD33BC">
      <w:pPr>
        <w:spacing w:line="240" w:lineRule="auto"/>
        <w:rPr>
          <w:sz w:val="24"/>
          <w:szCs w:val="24"/>
        </w:rPr>
      </w:pPr>
    </w:p>
    <w:p w:rsidR="000C504F" w:rsidRDefault="000C504F" w:rsidP="00BD33BC">
      <w:pPr>
        <w:spacing w:line="240" w:lineRule="auto"/>
        <w:rPr>
          <w:sz w:val="24"/>
          <w:szCs w:val="24"/>
        </w:rPr>
      </w:pPr>
    </w:p>
    <w:p w:rsidR="000C504F" w:rsidRDefault="000C504F" w:rsidP="00BD33BC">
      <w:pPr>
        <w:spacing w:line="240" w:lineRule="auto"/>
        <w:rPr>
          <w:sz w:val="24"/>
          <w:szCs w:val="24"/>
        </w:rPr>
      </w:pPr>
    </w:p>
    <w:p w:rsidR="000C504F" w:rsidRDefault="000C504F" w:rsidP="00BD33BC">
      <w:pPr>
        <w:spacing w:line="240" w:lineRule="auto"/>
        <w:rPr>
          <w:sz w:val="24"/>
          <w:szCs w:val="24"/>
        </w:rPr>
      </w:pPr>
    </w:p>
    <w:p w:rsidR="000C504F" w:rsidRDefault="000C504F" w:rsidP="00BD33BC">
      <w:pPr>
        <w:spacing w:line="240" w:lineRule="auto"/>
        <w:rPr>
          <w:sz w:val="24"/>
          <w:szCs w:val="24"/>
        </w:rPr>
      </w:pPr>
    </w:p>
    <w:p w:rsidR="000C504F" w:rsidRPr="00F43F0D" w:rsidRDefault="000C504F" w:rsidP="00BD33BC">
      <w:pPr>
        <w:spacing w:line="240" w:lineRule="auto"/>
        <w:rPr>
          <w:sz w:val="24"/>
          <w:szCs w:val="24"/>
        </w:rPr>
      </w:pPr>
    </w:p>
    <w:p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rsidTr="00A46B9F">
        <w:trPr>
          <w:jc w:val="center"/>
        </w:trPr>
        <w:tc>
          <w:tcPr>
            <w:tcW w:w="4785" w:type="dxa"/>
          </w:tcPr>
          <w:p w:rsidR="00006ECE" w:rsidRPr="001A7726" w:rsidRDefault="00006ECE" w:rsidP="000B3B89">
            <w:pPr>
              <w:spacing w:line="240" w:lineRule="auto"/>
              <w:ind w:firstLine="0"/>
              <w:rPr>
                <w:b/>
                <w:sz w:val="24"/>
              </w:rPr>
            </w:pPr>
            <w:r w:rsidRPr="001A7726">
              <w:rPr>
                <w:b/>
                <w:sz w:val="24"/>
              </w:rPr>
              <w:t>Заказчик:</w:t>
            </w:r>
          </w:p>
        </w:tc>
        <w:tc>
          <w:tcPr>
            <w:tcW w:w="4786" w:type="dxa"/>
          </w:tcPr>
          <w:p w:rsidR="00006ECE" w:rsidRPr="001A7726" w:rsidRDefault="00006ECE" w:rsidP="000B3B89">
            <w:pPr>
              <w:spacing w:line="240" w:lineRule="auto"/>
              <w:ind w:firstLine="0"/>
              <w:rPr>
                <w:b/>
                <w:sz w:val="24"/>
              </w:rPr>
            </w:pPr>
            <w:r w:rsidRPr="001A7726">
              <w:rPr>
                <w:b/>
                <w:sz w:val="24"/>
              </w:rPr>
              <w:t>Подрядчик:</w:t>
            </w:r>
          </w:p>
        </w:tc>
      </w:tr>
      <w:tr w:rsidR="00006ECE" w:rsidRPr="00F43F0D" w:rsidTr="00A46B9F">
        <w:trPr>
          <w:jc w:val="center"/>
        </w:trPr>
        <w:tc>
          <w:tcPr>
            <w:tcW w:w="4785"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c>
          <w:tcPr>
            <w:tcW w:w="4786"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r>
    </w:tbl>
    <w:p w:rsidR="00933D09" w:rsidRDefault="00933D09" w:rsidP="00C938AB">
      <w:pPr>
        <w:spacing w:line="240" w:lineRule="auto"/>
        <w:ind w:left="5103" w:firstLine="0"/>
        <w:rPr>
          <w:sz w:val="22"/>
          <w:szCs w:val="22"/>
        </w:rPr>
      </w:pPr>
    </w:p>
    <w:p w:rsidR="000C504F" w:rsidRPr="00F43F0D" w:rsidRDefault="000C504F" w:rsidP="00C938AB">
      <w:pPr>
        <w:spacing w:line="240" w:lineRule="auto"/>
        <w:ind w:left="5103" w:firstLine="0"/>
        <w:rPr>
          <w:sz w:val="22"/>
          <w:szCs w:val="22"/>
        </w:rPr>
      </w:pPr>
    </w:p>
    <w:p w:rsidR="00667643" w:rsidRDefault="00667643" w:rsidP="00157ED5">
      <w:pPr>
        <w:spacing w:line="240" w:lineRule="auto"/>
        <w:ind w:left="5103" w:firstLine="0"/>
        <w:rPr>
          <w:sz w:val="22"/>
          <w:szCs w:val="22"/>
        </w:rPr>
      </w:pPr>
    </w:p>
    <w:p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4</w:t>
      </w:r>
    </w:p>
    <w:p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ind w:firstLine="0"/>
        <w:rPr>
          <w:b/>
          <w:bCs/>
          <w:sz w:val="24"/>
          <w:szCs w:val="24"/>
        </w:rPr>
      </w:pPr>
    </w:p>
    <w:p w:rsidR="00F66D40" w:rsidRDefault="00BC2B22" w:rsidP="00933D09">
      <w:pPr>
        <w:spacing w:line="240" w:lineRule="auto"/>
        <w:ind w:firstLine="0"/>
        <w:jc w:val="center"/>
        <w:rPr>
          <w:bCs/>
          <w:sz w:val="24"/>
          <w:szCs w:val="24"/>
        </w:rPr>
      </w:pPr>
      <w:r>
        <w:rPr>
          <w:b/>
          <w:sz w:val="24"/>
          <w:szCs w:val="24"/>
        </w:rPr>
        <w:t xml:space="preserve">СВОДНЫЙ СМЕТНЫЙ РАСЧЕТ </w:t>
      </w:r>
      <w:r w:rsidR="00042412" w:rsidRPr="00D949C5">
        <w:rPr>
          <w:bCs/>
          <w:sz w:val="24"/>
          <w:szCs w:val="24"/>
        </w:rPr>
        <w:t xml:space="preserve">/ </w:t>
      </w:r>
    </w:p>
    <w:p w:rsidR="00933D09" w:rsidRPr="00F43F0D" w:rsidRDefault="00042412" w:rsidP="00933D09">
      <w:pPr>
        <w:spacing w:line="240" w:lineRule="auto"/>
        <w:ind w:firstLine="0"/>
        <w:jc w:val="center"/>
        <w:rPr>
          <w:b/>
          <w:sz w:val="24"/>
          <w:szCs w:val="24"/>
        </w:rPr>
      </w:pPr>
      <w:r w:rsidRPr="00BC4883">
        <w:rPr>
          <w:b/>
          <w:bCs/>
          <w:sz w:val="24"/>
          <w:szCs w:val="24"/>
        </w:rPr>
        <w:t>ОБЪЕКТНЫЙ СМЕТНЫЙ РАСЧЕТ</w:t>
      </w:r>
      <w:r>
        <w:rPr>
          <w:bCs/>
        </w:rPr>
        <w:t xml:space="preserve"> </w:t>
      </w:r>
      <w:r w:rsidR="00BC2B22">
        <w:rPr>
          <w:b/>
          <w:sz w:val="24"/>
          <w:szCs w:val="24"/>
        </w:rPr>
        <w:t>С ПРИЛОЖЕНИЯМИ</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0C504F" w:rsidRDefault="000C504F" w:rsidP="00933D09">
      <w:pPr>
        <w:spacing w:line="240" w:lineRule="auto"/>
        <w:ind w:left="5103" w:firstLine="0"/>
        <w:rPr>
          <w:sz w:val="22"/>
          <w:szCs w:val="22"/>
        </w:rPr>
      </w:pPr>
    </w:p>
    <w:p w:rsidR="000C504F" w:rsidRDefault="000C504F" w:rsidP="00933D09">
      <w:pPr>
        <w:spacing w:line="240" w:lineRule="auto"/>
        <w:ind w:left="5103" w:firstLine="0"/>
        <w:rPr>
          <w:sz w:val="22"/>
          <w:szCs w:val="22"/>
        </w:rPr>
      </w:pPr>
    </w:p>
    <w:p w:rsidR="000C504F" w:rsidRDefault="000C504F"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67643" w:rsidRDefault="00667643" w:rsidP="00653AC1">
      <w:pPr>
        <w:spacing w:line="240" w:lineRule="auto"/>
        <w:ind w:left="5103" w:firstLine="0"/>
        <w:rPr>
          <w:sz w:val="22"/>
          <w:szCs w:val="22"/>
        </w:rPr>
      </w:pPr>
    </w:p>
    <w:p w:rsidR="00667643" w:rsidRDefault="00667643" w:rsidP="00653AC1">
      <w:pPr>
        <w:spacing w:line="240" w:lineRule="auto"/>
        <w:ind w:left="5103" w:firstLine="0"/>
        <w:rPr>
          <w:sz w:val="22"/>
          <w:szCs w:val="22"/>
        </w:rPr>
      </w:pPr>
    </w:p>
    <w:p w:rsidR="00667643" w:rsidRDefault="00667643" w:rsidP="00653AC1">
      <w:pPr>
        <w:spacing w:line="240" w:lineRule="auto"/>
        <w:ind w:left="5103" w:firstLine="0"/>
        <w:rPr>
          <w:sz w:val="22"/>
          <w:szCs w:val="22"/>
        </w:rPr>
      </w:pPr>
    </w:p>
    <w:p w:rsidR="00653AC1" w:rsidRPr="00287642" w:rsidRDefault="00653AC1" w:rsidP="00653AC1">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rsidR="00653AC1" w:rsidRPr="00287642" w:rsidRDefault="00653AC1" w:rsidP="00653AC1">
      <w:pPr>
        <w:spacing w:line="240" w:lineRule="auto"/>
        <w:ind w:left="5103" w:firstLine="0"/>
        <w:rPr>
          <w:sz w:val="22"/>
          <w:szCs w:val="22"/>
        </w:rPr>
      </w:pPr>
      <w:r w:rsidRPr="00287642">
        <w:rPr>
          <w:sz w:val="22"/>
          <w:szCs w:val="22"/>
        </w:rPr>
        <w:t>к Договору подряда</w:t>
      </w:r>
    </w:p>
    <w:p w:rsidR="00653AC1" w:rsidRPr="008F418D" w:rsidRDefault="00653AC1" w:rsidP="00653AC1">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653AC1" w:rsidRPr="001A7726" w:rsidRDefault="00653AC1" w:rsidP="00653AC1">
      <w:pPr>
        <w:pStyle w:val="af9"/>
        <w:shd w:val="clear" w:color="auto" w:fill="auto"/>
        <w:ind w:firstLine="0"/>
        <w:jc w:val="left"/>
        <w:rPr>
          <w:i/>
        </w:rPr>
      </w:pPr>
    </w:p>
    <w:p w:rsidR="00653AC1" w:rsidRPr="00F43F0D" w:rsidRDefault="00653AC1" w:rsidP="00653AC1">
      <w:pPr>
        <w:pStyle w:val="af9"/>
        <w:shd w:val="clear" w:color="auto" w:fill="auto"/>
        <w:ind w:firstLine="0"/>
        <w:rPr>
          <w:bCs/>
          <w:sz w:val="24"/>
          <w:szCs w:val="24"/>
        </w:rPr>
      </w:pPr>
      <w:r w:rsidRPr="00F43F0D">
        <w:rPr>
          <w:iCs/>
          <w:sz w:val="24"/>
          <w:szCs w:val="24"/>
        </w:rPr>
        <w:t>ФОРМА</w:t>
      </w:r>
    </w:p>
    <w:p w:rsidR="00653AC1" w:rsidRPr="00D949C5" w:rsidRDefault="00653AC1" w:rsidP="00653AC1">
      <w:pPr>
        <w:pStyle w:val="af9"/>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r w:rsidRPr="00F43F0D">
        <w:rPr>
          <w:bCs/>
          <w:sz w:val="24"/>
          <w:szCs w:val="24"/>
        </w:rPr>
        <w:t xml:space="preserve">абот </w:t>
      </w:r>
      <w:r w:rsidRPr="00BC4883">
        <w:rPr>
          <w:bCs/>
          <w:sz w:val="24"/>
          <w:szCs w:val="24"/>
          <w:highlight w:val="lightGray"/>
        </w:rPr>
        <w:t>и</w:t>
      </w:r>
      <w:r w:rsidRPr="00BC4883">
        <w:rPr>
          <w:bCs/>
          <w:sz w:val="24"/>
          <w:szCs w:val="24"/>
          <w:highlight w:val="lightGray"/>
          <w:lang w:val="ru-RU"/>
        </w:rPr>
        <w:t xml:space="preserve"> </w:t>
      </w:r>
      <w:r w:rsidRPr="00BC4883">
        <w:rPr>
          <w:bCs/>
          <w:sz w:val="24"/>
          <w:szCs w:val="24"/>
          <w:highlight w:val="lightGray"/>
        </w:rPr>
        <w:t>/</w:t>
      </w:r>
      <w:r w:rsidRPr="00BC4883">
        <w:rPr>
          <w:bCs/>
          <w:sz w:val="24"/>
          <w:szCs w:val="24"/>
          <w:highlight w:val="lightGray"/>
          <w:lang w:val="ru-RU"/>
        </w:rPr>
        <w:t xml:space="preserve"> </w:t>
      </w:r>
      <w:r w:rsidRPr="00BC4883">
        <w:rPr>
          <w:bCs/>
          <w:sz w:val="24"/>
          <w:szCs w:val="24"/>
          <w:highlight w:val="lightGray"/>
        </w:rPr>
        <w:t>или</w:t>
      </w:r>
      <w:r w:rsidRPr="00BC4883">
        <w:rPr>
          <w:sz w:val="24"/>
          <w:highlight w:val="lightGray"/>
        </w:rPr>
        <w:t xml:space="preserve"> места (помещения) для складирования материалов</w:t>
      </w:r>
      <w:r w:rsidRPr="00BC4883">
        <w:rPr>
          <w:sz w:val="24"/>
          <w:highlight w:val="lightGray"/>
          <w:lang w:val="ru-RU"/>
        </w:rPr>
        <w:t xml:space="preserve"> и Оборудования</w:t>
      </w:r>
    </w:p>
    <w:p w:rsidR="00653AC1" w:rsidRPr="00287642" w:rsidRDefault="00653AC1" w:rsidP="00653AC1">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653AC1" w:rsidRPr="00F43F0D" w:rsidTr="00653AC1">
        <w:tc>
          <w:tcPr>
            <w:tcW w:w="9747" w:type="dxa"/>
            <w:shd w:val="clear" w:color="auto" w:fill="auto"/>
          </w:tcPr>
          <w:p w:rsidR="00653AC1" w:rsidRPr="00EE1D44" w:rsidRDefault="00653AC1" w:rsidP="00653AC1">
            <w:pPr>
              <w:pStyle w:val="af9"/>
              <w:shd w:val="clear" w:color="auto" w:fill="auto"/>
              <w:ind w:firstLine="0"/>
              <w:rPr>
                <w:b w:val="0"/>
                <w:bCs/>
              </w:rPr>
            </w:pPr>
            <w:r w:rsidRPr="00EE1D44">
              <w:rPr>
                <w:b w:val="0"/>
                <w:bCs/>
              </w:rPr>
              <w:t xml:space="preserve">Акт </w:t>
            </w:r>
          </w:p>
          <w:p w:rsidR="00653AC1" w:rsidRPr="00D949C5" w:rsidRDefault="00653AC1" w:rsidP="00653AC1">
            <w:pPr>
              <w:pStyle w:val="af9"/>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r w:rsidRPr="00EE1D44">
              <w:rPr>
                <w:b w:val="0"/>
                <w:bCs/>
              </w:rPr>
              <w:t>абот</w:t>
            </w:r>
            <w:r w:rsidRPr="00EE1D44">
              <w:t xml:space="preserve"> </w:t>
            </w:r>
            <w:r w:rsidRPr="00BC4883">
              <w:rPr>
                <w:b w:val="0"/>
                <w:highlight w:val="lightGray"/>
              </w:rPr>
              <w:t>и</w:t>
            </w:r>
            <w:r w:rsidRPr="00BC4883">
              <w:rPr>
                <w:b w:val="0"/>
                <w:highlight w:val="lightGray"/>
                <w:lang w:val="ru-RU"/>
              </w:rPr>
              <w:t xml:space="preserve"> </w:t>
            </w:r>
            <w:r w:rsidRPr="00BC4883">
              <w:rPr>
                <w:b w:val="0"/>
                <w:highlight w:val="lightGray"/>
              </w:rPr>
              <w:t>/</w:t>
            </w:r>
            <w:r w:rsidRPr="00BC4883">
              <w:rPr>
                <w:b w:val="0"/>
                <w:highlight w:val="lightGray"/>
                <w:lang w:val="ru-RU"/>
              </w:rPr>
              <w:t xml:space="preserve"> </w:t>
            </w:r>
            <w:r w:rsidRPr="00BC4883">
              <w:rPr>
                <w:b w:val="0"/>
                <w:highlight w:val="lightGray"/>
              </w:rPr>
              <w:t>или</w:t>
            </w:r>
            <w:r w:rsidRPr="00BC4883">
              <w:rPr>
                <w:b w:val="0"/>
                <w:bCs/>
                <w:highlight w:val="lightGray"/>
              </w:rPr>
              <w:t xml:space="preserve"> места (помещения) для складирования материалов</w:t>
            </w:r>
            <w:r w:rsidRPr="00BC4883">
              <w:rPr>
                <w:b w:val="0"/>
                <w:bCs/>
                <w:highlight w:val="lightGray"/>
                <w:lang w:val="ru-RU"/>
              </w:rPr>
              <w:t xml:space="preserve"> и Оборудования</w:t>
            </w:r>
          </w:p>
          <w:p w:rsidR="00653AC1" w:rsidRPr="001A7726" w:rsidRDefault="00653AC1" w:rsidP="00653AC1">
            <w:pPr>
              <w:rPr>
                <w:sz w:val="22"/>
              </w:rPr>
            </w:pPr>
          </w:p>
          <w:p w:rsidR="00653AC1" w:rsidRPr="00287642" w:rsidRDefault="00653AC1" w:rsidP="00653AC1">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rsidR="00653AC1" w:rsidRPr="00287642" w:rsidRDefault="00653AC1" w:rsidP="00653AC1">
            <w:pPr>
              <w:rPr>
                <w:sz w:val="22"/>
                <w:szCs w:val="22"/>
              </w:rPr>
            </w:pPr>
          </w:p>
          <w:p w:rsidR="00653AC1" w:rsidRDefault="00653AC1" w:rsidP="00653AC1">
            <w:pPr>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rsidR="00653AC1" w:rsidRPr="00853BA5" w:rsidRDefault="00653AC1" w:rsidP="00653AC1">
            <w:pPr>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rsidR="00653AC1" w:rsidRPr="00F43F0D" w:rsidRDefault="00653AC1" w:rsidP="00653AC1">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BC4883">
              <w:rPr>
                <w:bCs/>
                <w:sz w:val="22"/>
                <w:szCs w:val="22"/>
                <w:highlight w:val="lightGray"/>
              </w:rPr>
              <w:t xml:space="preserve">и / или </w:t>
            </w:r>
            <w:r w:rsidRPr="00BC4883">
              <w:rPr>
                <w:sz w:val="22"/>
                <w:szCs w:val="22"/>
                <w:highlight w:val="lightGray"/>
              </w:rPr>
              <w:t xml:space="preserve">место (помещение) для складирования материалов и Оборудования _____________________________ </w:t>
            </w:r>
            <w:r w:rsidRPr="00BC4883">
              <w:rPr>
                <w:bCs/>
                <w:sz w:val="22"/>
                <w:szCs w:val="22"/>
                <w:highlight w:val="lightGray"/>
              </w:rPr>
              <w:t>(указываются идентифицирующие признаки)</w:t>
            </w:r>
            <w:r w:rsidRPr="00F43F0D">
              <w:rPr>
                <w:bCs/>
                <w:sz w:val="22"/>
                <w:szCs w:val="22"/>
              </w:rPr>
              <w:t xml:space="preserve"> </w:t>
            </w:r>
            <w:r w:rsidRPr="00F43F0D">
              <w:rPr>
                <w:sz w:val="22"/>
                <w:szCs w:val="22"/>
              </w:rPr>
              <w:t>по Договору по</w:t>
            </w:r>
            <w:r w:rsidRPr="00F43F0D">
              <w:rPr>
                <w:bCs/>
                <w:sz w:val="22"/>
                <w:szCs w:val="22"/>
              </w:rPr>
              <w:t>дряда №______ от _____________.</w:t>
            </w:r>
          </w:p>
          <w:p w:rsidR="00653AC1" w:rsidRPr="00F43F0D" w:rsidRDefault="00653AC1" w:rsidP="00653AC1">
            <w:pPr>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BC4883">
              <w:rPr>
                <w:bCs/>
                <w:sz w:val="22"/>
                <w:szCs w:val="22"/>
                <w:highlight w:val="lightGray"/>
              </w:rPr>
              <w:t xml:space="preserve">и </w:t>
            </w:r>
            <w:r w:rsidRPr="00BC4883">
              <w:rPr>
                <w:sz w:val="22"/>
                <w:szCs w:val="22"/>
                <w:highlight w:val="lightGray"/>
              </w:rPr>
              <w:t xml:space="preserve">место (помещение) для складирования материалов </w:t>
            </w:r>
            <w:r>
              <w:rPr>
                <w:sz w:val="22"/>
                <w:szCs w:val="22"/>
                <w:highlight w:val="lightGray"/>
              </w:rPr>
              <w:br/>
            </w:r>
            <w:r w:rsidRPr="00BC4883">
              <w:rPr>
                <w:sz w:val="22"/>
                <w:szCs w:val="22"/>
                <w:highlight w:val="lightGray"/>
              </w:rPr>
              <w:t>и Оборудования</w:t>
            </w:r>
            <w:r w:rsidRPr="00BC4883">
              <w:rPr>
                <w:bCs/>
                <w:sz w:val="22"/>
                <w:szCs w:val="22"/>
                <w:highlight w:val="lightGray"/>
              </w:rPr>
              <w:t xml:space="preserve"> переданы /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rsidR="00653AC1" w:rsidRPr="00F43F0D" w:rsidRDefault="00653AC1" w:rsidP="00653AC1">
            <w:pPr>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rsidR="00653AC1" w:rsidRPr="001A7726" w:rsidRDefault="00653AC1" w:rsidP="00653AC1">
            <w:pPr>
              <w:ind w:firstLine="0"/>
              <w:rPr>
                <w:sz w:val="22"/>
              </w:rPr>
            </w:pPr>
            <w:r w:rsidRPr="001A7726">
              <w:rPr>
                <w:i/>
                <w:sz w:val="22"/>
              </w:rPr>
              <w:t>(указать конкретные претензии или указать «не имеются»)</w:t>
            </w:r>
            <w:r w:rsidRPr="001A7726">
              <w:rPr>
                <w:sz w:val="22"/>
              </w:rPr>
              <w:t>.</w:t>
            </w:r>
          </w:p>
          <w:p w:rsidR="00653AC1" w:rsidRPr="00BC4883" w:rsidRDefault="00653AC1" w:rsidP="00653AC1">
            <w:pPr>
              <w:ind w:firstLine="0"/>
              <w:rPr>
                <w:bCs/>
                <w:sz w:val="22"/>
                <w:szCs w:val="22"/>
                <w:highlight w:val="lightGray"/>
              </w:rPr>
            </w:pPr>
            <w:r w:rsidRPr="00BC4883">
              <w:rPr>
                <w:bCs/>
                <w:sz w:val="22"/>
                <w:szCs w:val="22"/>
                <w:highlight w:val="lightGray"/>
              </w:rPr>
              <w:t xml:space="preserve">Претензии </w:t>
            </w:r>
            <w:r w:rsidRPr="00BC4883">
              <w:rPr>
                <w:sz w:val="22"/>
                <w:szCs w:val="22"/>
                <w:highlight w:val="lightGray"/>
              </w:rPr>
              <w:t>Подрядчика</w:t>
            </w:r>
            <w:r w:rsidRPr="00BC4883">
              <w:rPr>
                <w:bCs/>
                <w:sz w:val="22"/>
                <w:szCs w:val="22"/>
                <w:highlight w:val="lightGray"/>
              </w:rPr>
              <w:t xml:space="preserve"> (замечания и недостатки) к месту</w:t>
            </w:r>
            <w:r w:rsidRPr="00BC4883">
              <w:rPr>
                <w:sz w:val="22"/>
                <w:szCs w:val="22"/>
                <w:highlight w:val="lightGray"/>
              </w:rPr>
              <w:t xml:space="preserve"> складирования материалов и Оборудования</w:t>
            </w:r>
            <w:r w:rsidRPr="00BC4883">
              <w:rPr>
                <w:bCs/>
                <w:sz w:val="22"/>
                <w:szCs w:val="22"/>
                <w:highlight w:val="lightGray"/>
              </w:rPr>
              <w:t xml:space="preserve">: </w:t>
            </w:r>
            <w:r w:rsidRPr="00BC4883">
              <w:rPr>
                <w:bCs/>
                <w:sz w:val="22"/>
                <w:szCs w:val="22"/>
                <w:highlight w:val="lightGray"/>
              </w:rPr>
              <w:br/>
              <w:t>____________________________________________________________________________</w:t>
            </w:r>
          </w:p>
          <w:p w:rsidR="00653AC1" w:rsidRPr="00287642" w:rsidRDefault="00653AC1" w:rsidP="00653AC1">
            <w:pPr>
              <w:ind w:firstLine="0"/>
              <w:rPr>
                <w:sz w:val="22"/>
                <w:szCs w:val="22"/>
              </w:rPr>
            </w:pPr>
            <w:r w:rsidRPr="00BC4883">
              <w:rPr>
                <w:sz w:val="22"/>
                <w:szCs w:val="22"/>
                <w:highlight w:val="lightGray"/>
              </w:rPr>
              <w:t xml:space="preserve"> (</w:t>
            </w:r>
            <w:r w:rsidRPr="00BC4883">
              <w:rPr>
                <w:i/>
                <w:sz w:val="22"/>
                <w:highlight w:val="lightGray"/>
              </w:rPr>
              <w:t>указать конкретные претензии или указать «не имеются»)</w:t>
            </w:r>
            <w:r w:rsidRPr="00BC4883">
              <w:rPr>
                <w:sz w:val="22"/>
                <w:highlight w:val="lightGray"/>
              </w:rPr>
              <w:t>.</w:t>
            </w:r>
          </w:p>
          <w:p w:rsidR="00653AC1" w:rsidRPr="00287642" w:rsidRDefault="00653AC1" w:rsidP="00653AC1">
            <w:pPr>
              <w:rPr>
                <w:sz w:val="22"/>
                <w:szCs w:val="22"/>
              </w:rPr>
            </w:pPr>
          </w:p>
          <w:tbl>
            <w:tblPr>
              <w:tblW w:w="0" w:type="auto"/>
              <w:tblLook w:val="0000" w:firstRow="0" w:lastRow="0" w:firstColumn="0" w:lastColumn="0" w:noHBand="0" w:noVBand="0"/>
            </w:tblPr>
            <w:tblGrid>
              <w:gridCol w:w="4629"/>
              <w:gridCol w:w="4630"/>
            </w:tblGrid>
            <w:tr w:rsidR="00653AC1" w:rsidRPr="00F43F0D" w:rsidTr="00653AC1">
              <w:tc>
                <w:tcPr>
                  <w:tcW w:w="4785" w:type="dxa"/>
                </w:tcPr>
                <w:p w:rsidR="00653AC1" w:rsidRPr="001A7726" w:rsidRDefault="00653AC1" w:rsidP="00653AC1">
                  <w:pPr>
                    <w:spacing w:line="240" w:lineRule="auto"/>
                    <w:ind w:firstLine="0"/>
                    <w:rPr>
                      <w:sz w:val="22"/>
                    </w:rPr>
                  </w:pPr>
                  <w:r w:rsidRPr="001A7726">
                    <w:rPr>
                      <w:sz w:val="22"/>
                    </w:rPr>
                    <w:t>Заказчик:</w:t>
                  </w:r>
                </w:p>
              </w:tc>
              <w:tc>
                <w:tcPr>
                  <w:tcW w:w="4786" w:type="dxa"/>
                </w:tcPr>
                <w:p w:rsidR="00653AC1" w:rsidRPr="001A7726" w:rsidRDefault="00653AC1" w:rsidP="00653AC1">
                  <w:pPr>
                    <w:spacing w:line="240" w:lineRule="auto"/>
                    <w:ind w:firstLine="0"/>
                    <w:rPr>
                      <w:sz w:val="22"/>
                    </w:rPr>
                  </w:pPr>
                  <w:r w:rsidRPr="001A7726">
                    <w:rPr>
                      <w:sz w:val="22"/>
                    </w:rPr>
                    <w:t>Подрядчик:</w:t>
                  </w:r>
                </w:p>
              </w:tc>
            </w:tr>
            <w:tr w:rsidR="00653AC1" w:rsidRPr="00F43F0D" w:rsidTr="00653AC1">
              <w:tc>
                <w:tcPr>
                  <w:tcW w:w="4785" w:type="dxa"/>
                  <w:shd w:val="clear" w:color="auto" w:fill="auto"/>
                </w:tcPr>
                <w:p w:rsidR="00653AC1" w:rsidRPr="00287642" w:rsidRDefault="00653AC1" w:rsidP="00653AC1">
                  <w:pPr>
                    <w:spacing w:line="240" w:lineRule="auto"/>
                    <w:ind w:firstLine="0"/>
                    <w:rPr>
                      <w:sz w:val="22"/>
                      <w:szCs w:val="22"/>
                    </w:rPr>
                  </w:pPr>
                </w:p>
                <w:p w:rsidR="00653AC1" w:rsidRPr="00287642" w:rsidRDefault="00653AC1" w:rsidP="00653AC1">
                  <w:pPr>
                    <w:spacing w:line="240" w:lineRule="auto"/>
                    <w:ind w:firstLine="0"/>
                    <w:rPr>
                      <w:sz w:val="22"/>
                      <w:szCs w:val="22"/>
                    </w:rPr>
                  </w:pPr>
                </w:p>
                <w:p w:rsidR="00653AC1" w:rsidRPr="008F418D" w:rsidRDefault="00653AC1" w:rsidP="00653AC1">
                  <w:pPr>
                    <w:spacing w:line="240" w:lineRule="auto"/>
                    <w:ind w:firstLine="0"/>
                    <w:rPr>
                      <w:sz w:val="22"/>
                      <w:szCs w:val="22"/>
                    </w:rPr>
                  </w:pPr>
                  <w:r w:rsidRPr="008F418D">
                    <w:rPr>
                      <w:sz w:val="22"/>
                      <w:szCs w:val="22"/>
                    </w:rPr>
                    <w:t xml:space="preserve">_______________ / _______________ </w:t>
                  </w:r>
                </w:p>
                <w:p w:rsidR="00653AC1" w:rsidRPr="00012C55" w:rsidRDefault="00653AC1" w:rsidP="00653AC1">
                  <w:pPr>
                    <w:spacing w:line="240" w:lineRule="auto"/>
                    <w:ind w:firstLine="0"/>
                    <w:rPr>
                      <w:sz w:val="22"/>
                      <w:szCs w:val="22"/>
                    </w:rPr>
                  </w:pPr>
                </w:p>
              </w:tc>
              <w:tc>
                <w:tcPr>
                  <w:tcW w:w="4786" w:type="dxa"/>
                  <w:shd w:val="clear" w:color="auto" w:fill="auto"/>
                </w:tcPr>
                <w:p w:rsidR="00653AC1" w:rsidRPr="00853BA5" w:rsidRDefault="00653AC1" w:rsidP="00653AC1">
                  <w:pPr>
                    <w:spacing w:line="240" w:lineRule="auto"/>
                    <w:ind w:firstLine="0"/>
                    <w:rPr>
                      <w:sz w:val="22"/>
                      <w:szCs w:val="22"/>
                    </w:rPr>
                  </w:pPr>
                </w:p>
                <w:p w:rsidR="00653AC1" w:rsidRPr="00F43F0D" w:rsidRDefault="00653AC1" w:rsidP="00653AC1">
                  <w:pPr>
                    <w:spacing w:line="240" w:lineRule="auto"/>
                    <w:ind w:firstLine="0"/>
                    <w:rPr>
                      <w:sz w:val="22"/>
                      <w:szCs w:val="22"/>
                    </w:rPr>
                  </w:pPr>
                </w:p>
                <w:p w:rsidR="00653AC1" w:rsidRPr="00F43F0D" w:rsidRDefault="00653AC1" w:rsidP="00653AC1">
                  <w:pPr>
                    <w:spacing w:line="240" w:lineRule="auto"/>
                    <w:ind w:firstLine="0"/>
                    <w:rPr>
                      <w:sz w:val="22"/>
                      <w:szCs w:val="22"/>
                    </w:rPr>
                  </w:pPr>
                  <w:r w:rsidRPr="00F43F0D">
                    <w:rPr>
                      <w:sz w:val="22"/>
                      <w:szCs w:val="22"/>
                    </w:rPr>
                    <w:t xml:space="preserve">_______________ / _______________ </w:t>
                  </w:r>
                </w:p>
                <w:p w:rsidR="00653AC1" w:rsidRPr="00F43F0D" w:rsidRDefault="00653AC1" w:rsidP="00653AC1">
                  <w:pPr>
                    <w:spacing w:line="240" w:lineRule="auto"/>
                    <w:ind w:firstLine="0"/>
                    <w:rPr>
                      <w:sz w:val="22"/>
                      <w:szCs w:val="22"/>
                    </w:rPr>
                  </w:pPr>
                </w:p>
              </w:tc>
            </w:tr>
          </w:tbl>
          <w:p w:rsidR="00653AC1" w:rsidRPr="00EE1D44" w:rsidRDefault="00653AC1" w:rsidP="00653AC1">
            <w:pPr>
              <w:pStyle w:val="af9"/>
              <w:shd w:val="clear" w:color="auto" w:fill="auto"/>
              <w:ind w:firstLine="0"/>
              <w:jc w:val="left"/>
              <w:rPr>
                <w:i/>
                <w:iCs/>
              </w:rPr>
            </w:pPr>
          </w:p>
        </w:tc>
      </w:tr>
    </w:tbl>
    <w:p w:rsidR="00653AC1" w:rsidRPr="00287642" w:rsidRDefault="00653AC1" w:rsidP="00653AC1">
      <w:pPr>
        <w:pStyle w:val="af9"/>
        <w:ind w:firstLine="0"/>
        <w:jc w:val="left"/>
        <w:rPr>
          <w:i/>
          <w:iCs/>
        </w:rPr>
      </w:pPr>
    </w:p>
    <w:tbl>
      <w:tblPr>
        <w:tblW w:w="0" w:type="auto"/>
        <w:tblLook w:val="0000" w:firstRow="0" w:lastRow="0" w:firstColumn="0" w:lastColumn="0" w:noHBand="0" w:noVBand="0"/>
      </w:tblPr>
      <w:tblGrid>
        <w:gridCol w:w="4785"/>
        <w:gridCol w:w="4786"/>
      </w:tblGrid>
      <w:tr w:rsidR="00653AC1" w:rsidRPr="001A7726" w:rsidTr="00653AC1">
        <w:tc>
          <w:tcPr>
            <w:tcW w:w="4785" w:type="dxa"/>
          </w:tcPr>
          <w:p w:rsidR="00653AC1" w:rsidRPr="001A7726" w:rsidRDefault="00653AC1" w:rsidP="00653AC1">
            <w:pPr>
              <w:spacing w:line="240" w:lineRule="auto"/>
              <w:ind w:firstLine="0"/>
              <w:rPr>
                <w:b/>
                <w:sz w:val="24"/>
              </w:rPr>
            </w:pPr>
            <w:r w:rsidRPr="001A7726">
              <w:rPr>
                <w:b/>
                <w:sz w:val="24"/>
              </w:rPr>
              <w:t>Заказчик:</w:t>
            </w:r>
          </w:p>
        </w:tc>
        <w:tc>
          <w:tcPr>
            <w:tcW w:w="4786" w:type="dxa"/>
          </w:tcPr>
          <w:p w:rsidR="00653AC1" w:rsidRPr="001A7726" w:rsidRDefault="00653AC1" w:rsidP="00653AC1">
            <w:pPr>
              <w:spacing w:line="240" w:lineRule="auto"/>
              <w:ind w:firstLine="0"/>
              <w:rPr>
                <w:b/>
                <w:sz w:val="24"/>
              </w:rPr>
            </w:pPr>
            <w:r w:rsidRPr="001A7726">
              <w:rPr>
                <w:b/>
                <w:sz w:val="24"/>
              </w:rPr>
              <w:t>Подрядчик:</w:t>
            </w:r>
          </w:p>
        </w:tc>
      </w:tr>
      <w:tr w:rsidR="00653AC1" w:rsidRPr="00F43F0D" w:rsidTr="00653AC1">
        <w:tc>
          <w:tcPr>
            <w:tcW w:w="4785" w:type="dxa"/>
          </w:tcPr>
          <w:p w:rsidR="00653AC1" w:rsidRPr="00F43F0D" w:rsidRDefault="00653AC1" w:rsidP="00653AC1">
            <w:pPr>
              <w:spacing w:line="240" w:lineRule="auto"/>
              <w:ind w:firstLine="0"/>
              <w:rPr>
                <w:sz w:val="22"/>
                <w:szCs w:val="22"/>
              </w:rPr>
            </w:pPr>
          </w:p>
          <w:p w:rsidR="00653AC1" w:rsidRPr="00F43F0D" w:rsidRDefault="00653AC1" w:rsidP="00653AC1">
            <w:pPr>
              <w:spacing w:line="240" w:lineRule="auto"/>
              <w:ind w:firstLine="0"/>
              <w:rPr>
                <w:sz w:val="22"/>
                <w:szCs w:val="22"/>
              </w:rPr>
            </w:pPr>
          </w:p>
          <w:p w:rsidR="00653AC1" w:rsidRPr="00F43F0D" w:rsidRDefault="00653AC1" w:rsidP="00653AC1">
            <w:pPr>
              <w:spacing w:line="240" w:lineRule="auto"/>
              <w:ind w:firstLine="0"/>
              <w:rPr>
                <w:sz w:val="22"/>
                <w:szCs w:val="22"/>
              </w:rPr>
            </w:pPr>
            <w:r w:rsidRPr="00F43F0D">
              <w:rPr>
                <w:sz w:val="22"/>
                <w:szCs w:val="22"/>
              </w:rPr>
              <w:t xml:space="preserve">_______________ / _______________ </w:t>
            </w:r>
          </w:p>
          <w:p w:rsidR="00653AC1" w:rsidRPr="00F43F0D" w:rsidRDefault="00653AC1" w:rsidP="00653AC1">
            <w:pPr>
              <w:spacing w:line="240" w:lineRule="auto"/>
              <w:ind w:firstLine="0"/>
              <w:rPr>
                <w:sz w:val="22"/>
                <w:szCs w:val="22"/>
              </w:rPr>
            </w:pPr>
          </w:p>
        </w:tc>
        <w:tc>
          <w:tcPr>
            <w:tcW w:w="4786" w:type="dxa"/>
          </w:tcPr>
          <w:p w:rsidR="00653AC1" w:rsidRPr="00F43F0D" w:rsidRDefault="00653AC1" w:rsidP="00653AC1">
            <w:pPr>
              <w:spacing w:line="240" w:lineRule="auto"/>
              <w:ind w:firstLine="0"/>
              <w:rPr>
                <w:sz w:val="22"/>
                <w:szCs w:val="22"/>
              </w:rPr>
            </w:pPr>
          </w:p>
          <w:p w:rsidR="00653AC1" w:rsidRPr="00F43F0D" w:rsidRDefault="00653AC1" w:rsidP="00653AC1">
            <w:pPr>
              <w:spacing w:line="240" w:lineRule="auto"/>
              <w:ind w:firstLine="0"/>
              <w:rPr>
                <w:sz w:val="22"/>
                <w:szCs w:val="22"/>
              </w:rPr>
            </w:pPr>
          </w:p>
          <w:p w:rsidR="00653AC1" w:rsidRPr="00F43F0D" w:rsidRDefault="00653AC1" w:rsidP="00653AC1">
            <w:pPr>
              <w:spacing w:line="240" w:lineRule="auto"/>
              <w:ind w:firstLine="0"/>
              <w:rPr>
                <w:sz w:val="22"/>
                <w:szCs w:val="22"/>
              </w:rPr>
            </w:pPr>
            <w:r w:rsidRPr="00F43F0D">
              <w:rPr>
                <w:sz w:val="22"/>
                <w:szCs w:val="22"/>
              </w:rPr>
              <w:t xml:space="preserve">_______________ / _______________ </w:t>
            </w:r>
          </w:p>
          <w:p w:rsidR="00653AC1" w:rsidRPr="00F43F0D" w:rsidRDefault="00653AC1" w:rsidP="00653AC1">
            <w:pPr>
              <w:spacing w:line="240" w:lineRule="auto"/>
              <w:ind w:firstLine="0"/>
              <w:rPr>
                <w:sz w:val="22"/>
                <w:szCs w:val="22"/>
              </w:rPr>
            </w:pPr>
          </w:p>
        </w:tc>
      </w:tr>
    </w:tbl>
    <w:p w:rsidR="00653AC1" w:rsidRDefault="00653AC1" w:rsidP="00653AC1">
      <w:pPr>
        <w:spacing w:line="240" w:lineRule="auto"/>
        <w:ind w:left="5103" w:firstLine="0"/>
        <w:rPr>
          <w:sz w:val="22"/>
          <w:szCs w:val="22"/>
        </w:rPr>
      </w:pPr>
    </w:p>
    <w:p w:rsidR="00653AC1" w:rsidRDefault="00653AC1" w:rsidP="00653AC1">
      <w:pPr>
        <w:spacing w:line="240" w:lineRule="auto"/>
        <w:ind w:left="5103" w:firstLine="0"/>
        <w:rPr>
          <w:sz w:val="22"/>
          <w:szCs w:val="22"/>
        </w:rPr>
      </w:pPr>
    </w:p>
    <w:p w:rsidR="00653AC1" w:rsidRDefault="00653AC1" w:rsidP="00653AC1">
      <w:pPr>
        <w:spacing w:line="240" w:lineRule="auto"/>
        <w:ind w:left="5103" w:firstLine="0"/>
        <w:rPr>
          <w:sz w:val="22"/>
          <w:szCs w:val="22"/>
        </w:rPr>
      </w:pPr>
    </w:p>
    <w:p w:rsidR="004923A2" w:rsidRDefault="004923A2" w:rsidP="00653AC1">
      <w:pPr>
        <w:spacing w:line="240" w:lineRule="auto"/>
        <w:ind w:left="5103" w:firstLine="0"/>
        <w:rPr>
          <w:sz w:val="22"/>
          <w:szCs w:val="22"/>
        </w:rPr>
      </w:pPr>
    </w:p>
    <w:p w:rsidR="004923A2" w:rsidRDefault="004923A2" w:rsidP="00653AC1">
      <w:pPr>
        <w:spacing w:line="240" w:lineRule="auto"/>
        <w:ind w:left="5103" w:firstLine="0"/>
        <w:rPr>
          <w:sz w:val="22"/>
          <w:szCs w:val="22"/>
        </w:rPr>
      </w:pPr>
    </w:p>
    <w:p w:rsidR="00653AC1" w:rsidRPr="00287642" w:rsidRDefault="00653AC1" w:rsidP="00653AC1">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rsidR="00653AC1" w:rsidRPr="00287642" w:rsidRDefault="00653AC1" w:rsidP="00653AC1">
      <w:pPr>
        <w:spacing w:line="240" w:lineRule="auto"/>
        <w:ind w:left="5103" w:firstLine="0"/>
        <w:rPr>
          <w:sz w:val="22"/>
          <w:szCs w:val="22"/>
        </w:rPr>
      </w:pPr>
      <w:r w:rsidRPr="00287642">
        <w:rPr>
          <w:sz w:val="22"/>
          <w:szCs w:val="22"/>
        </w:rPr>
        <w:t>к Договору подряда</w:t>
      </w:r>
    </w:p>
    <w:p w:rsidR="00653AC1" w:rsidRPr="008F418D" w:rsidRDefault="00653AC1" w:rsidP="00653AC1">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653AC1" w:rsidRPr="00012C55" w:rsidRDefault="00653AC1" w:rsidP="00653AC1">
      <w:pPr>
        <w:spacing w:line="240" w:lineRule="auto"/>
        <w:rPr>
          <w:sz w:val="22"/>
          <w:szCs w:val="22"/>
        </w:rPr>
      </w:pPr>
    </w:p>
    <w:p w:rsidR="00653AC1" w:rsidRPr="00853BA5" w:rsidRDefault="00653AC1" w:rsidP="00653AC1">
      <w:pPr>
        <w:spacing w:line="240" w:lineRule="auto"/>
        <w:ind w:firstLine="0"/>
        <w:rPr>
          <w:b/>
          <w:bCs/>
          <w:sz w:val="24"/>
          <w:szCs w:val="24"/>
        </w:rPr>
      </w:pPr>
    </w:p>
    <w:p w:rsidR="00653AC1" w:rsidRPr="001A7726" w:rsidRDefault="00653AC1" w:rsidP="00653AC1">
      <w:pPr>
        <w:pStyle w:val="af9"/>
        <w:shd w:val="clear" w:color="auto" w:fill="auto"/>
        <w:ind w:firstLine="0"/>
        <w:rPr>
          <w:b w:val="0"/>
          <w:sz w:val="24"/>
        </w:rPr>
      </w:pPr>
      <w:r w:rsidRPr="001A7726">
        <w:rPr>
          <w:sz w:val="24"/>
        </w:rPr>
        <w:t>ФОРМА</w:t>
      </w:r>
    </w:p>
    <w:p w:rsidR="00653AC1" w:rsidRPr="001A7726" w:rsidRDefault="00653AC1" w:rsidP="00653AC1">
      <w:pPr>
        <w:pStyle w:val="af9"/>
        <w:shd w:val="clear" w:color="auto" w:fill="auto"/>
        <w:ind w:firstLine="0"/>
        <w:rPr>
          <w:i/>
          <w:sz w:val="24"/>
        </w:rPr>
      </w:pPr>
      <w:r w:rsidRPr="001A7726">
        <w:rPr>
          <w:sz w:val="24"/>
        </w:rPr>
        <w:t xml:space="preserve">Акта сдачи-приемки технической и иной документации </w:t>
      </w:r>
    </w:p>
    <w:p w:rsidR="00653AC1" w:rsidRPr="00287642" w:rsidRDefault="00653AC1" w:rsidP="00653AC1">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653AC1" w:rsidRPr="00F43F0D" w:rsidTr="00653AC1">
        <w:tc>
          <w:tcPr>
            <w:tcW w:w="9747" w:type="dxa"/>
            <w:shd w:val="clear" w:color="auto" w:fill="auto"/>
          </w:tcPr>
          <w:p w:rsidR="00653AC1" w:rsidRPr="00EE1D44" w:rsidRDefault="00653AC1" w:rsidP="00653AC1">
            <w:pPr>
              <w:pStyle w:val="af9"/>
              <w:shd w:val="clear" w:color="auto" w:fill="auto"/>
              <w:ind w:firstLine="0"/>
              <w:rPr>
                <w:b w:val="0"/>
                <w:bCs/>
              </w:rPr>
            </w:pPr>
            <w:r w:rsidRPr="00EE1D44">
              <w:rPr>
                <w:b w:val="0"/>
                <w:bCs/>
              </w:rPr>
              <w:t xml:space="preserve">Акт </w:t>
            </w:r>
          </w:p>
          <w:p w:rsidR="00653AC1" w:rsidRPr="00EE1D44" w:rsidRDefault="00653AC1" w:rsidP="00653AC1">
            <w:pPr>
              <w:pStyle w:val="af9"/>
              <w:shd w:val="clear" w:color="auto" w:fill="auto"/>
              <w:ind w:firstLine="0"/>
              <w:rPr>
                <w:i/>
                <w:iCs/>
              </w:rPr>
            </w:pPr>
            <w:r w:rsidRPr="00EE1D44">
              <w:rPr>
                <w:b w:val="0"/>
                <w:bCs/>
              </w:rPr>
              <w:t>сдачи-приемки технической и иной документации</w:t>
            </w:r>
          </w:p>
          <w:p w:rsidR="00653AC1" w:rsidRPr="00012C55" w:rsidRDefault="00653AC1" w:rsidP="00653AC1"/>
          <w:p w:rsidR="00653AC1" w:rsidRPr="00853BA5" w:rsidRDefault="00653AC1" w:rsidP="00653AC1">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_________201_г.</w:t>
            </w:r>
          </w:p>
          <w:p w:rsidR="00653AC1" w:rsidRPr="00F43F0D" w:rsidRDefault="00653AC1" w:rsidP="00653AC1">
            <w:pPr>
              <w:rPr>
                <w:sz w:val="22"/>
                <w:szCs w:val="22"/>
              </w:rPr>
            </w:pPr>
          </w:p>
          <w:p w:rsidR="00653AC1" w:rsidRDefault="00653AC1" w:rsidP="00653AC1">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rsidR="00653AC1" w:rsidRPr="00F43F0D" w:rsidRDefault="00653AC1" w:rsidP="00653AC1">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653AC1" w:rsidRPr="00F43F0D" w:rsidRDefault="00653AC1" w:rsidP="00653AC1">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rsidR="00653AC1" w:rsidRPr="00F43F0D" w:rsidRDefault="00653AC1" w:rsidP="00653AC1">
            <w:pPr>
              <w:ind w:firstLine="0"/>
              <w:rPr>
                <w:bCs/>
                <w:sz w:val="22"/>
                <w:szCs w:val="22"/>
              </w:rPr>
            </w:pPr>
            <w:r w:rsidRPr="00F43F0D">
              <w:rPr>
                <w:bCs/>
                <w:sz w:val="22"/>
                <w:szCs w:val="22"/>
              </w:rPr>
              <w:t xml:space="preserve">__________________________________________________________________________ </w:t>
            </w:r>
          </w:p>
          <w:p w:rsidR="00653AC1" w:rsidRPr="00F43F0D" w:rsidRDefault="00653AC1" w:rsidP="00653AC1">
            <w:pPr>
              <w:ind w:firstLine="0"/>
              <w:rPr>
                <w:bCs/>
                <w:sz w:val="22"/>
                <w:szCs w:val="22"/>
              </w:rPr>
            </w:pPr>
            <w:r w:rsidRPr="00F43F0D">
              <w:rPr>
                <w:bCs/>
                <w:sz w:val="22"/>
                <w:szCs w:val="22"/>
              </w:rPr>
              <w:t>__________________________________________________________________________</w:t>
            </w:r>
          </w:p>
          <w:p w:rsidR="00653AC1" w:rsidRPr="00F43F0D" w:rsidRDefault="00653AC1" w:rsidP="00653AC1">
            <w:pPr>
              <w:ind w:firstLine="0"/>
              <w:rPr>
                <w:bCs/>
                <w:sz w:val="22"/>
                <w:szCs w:val="22"/>
              </w:rPr>
            </w:pPr>
            <w:r w:rsidRPr="00F43F0D">
              <w:rPr>
                <w:bCs/>
                <w:sz w:val="22"/>
                <w:szCs w:val="22"/>
              </w:rPr>
              <w:t>__________________________________________________________________________</w:t>
            </w:r>
          </w:p>
          <w:p w:rsidR="00653AC1" w:rsidRPr="00F43F0D" w:rsidRDefault="00653AC1" w:rsidP="00653AC1">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rsidR="00653AC1" w:rsidRPr="00F43F0D" w:rsidRDefault="00653AC1" w:rsidP="00653AC1">
            <w:pPr>
              <w:spacing w:line="240" w:lineRule="auto"/>
              <w:ind w:firstLine="0"/>
              <w:rPr>
                <w:sz w:val="20"/>
                <w:szCs w:val="20"/>
              </w:rPr>
            </w:pPr>
          </w:p>
          <w:p w:rsidR="00653AC1" w:rsidRPr="00F43F0D" w:rsidRDefault="00653AC1" w:rsidP="00653AC1">
            <w:pPr>
              <w:rPr>
                <w:sz w:val="22"/>
                <w:szCs w:val="22"/>
              </w:rPr>
            </w:pPr>
          </w:p>
          <w:tbl>
            <w:tblPr>
              <w:tblW w:w="0" w:type="auto"/>
              <w:tblLook w:val="0000" w:firstRow="0" w:lastRow="0" w:firstColumn="0" w:lastColumn="0" w:noHBand="0" w:noVBand="0"/>
            </w:tblPr>
            <w:tblGrid>
              <w:gridCol w:w="4629"/>
              <w:gridCol w:w="4630"/>
            </w:tblGrid>
            <w:tr w:rsidR="00653AC1" w:rsidRPr="00F43F0D" w:rsidTr="00653AC1">
              <w:tc>
                <w:tcPr>
                  <w:tcW w:w="4785" w:type="dxa"/>
                </w:tcPr>
                <w:p w:rsidR="00653AC1" w:rsidRPr="00F43F0D" w:rsidRDefault="00653AC1" w:rsidP="00653AC1">
                  <w:pPr>
                    <w:spacing w:line="240" w:lineRule="auto"/>
                    <w:ind w:firstLine="0"/>
                    <w:rPr>
                      <w:bCs/>
                      <w:sz w:val="24"/>
                      <w:szCs w:val="24"/>
                    </w:rPr>
                  </w:pPr>
                  <w:r w:rsidRPr="00F43F0D">
                    <w:rPr>
                      <w:bCs/>
                      <w:sz w:val="24"/>
                      <w:szCs w:val="24"/>
                    </w:rPr>
                    <w:t>Заказчик:</w:t>
                  </w:r>
                </w:p>
              </w:tc>
              <w:tc>
                <w:tcPr>
                  <w:tcW w:w="4786" w:type="dxa"/>
                </w:tcPr>
                <w:p w:rsidR="00653AC1" w:rsidRPr="00F43F0D" w:rsidRDefault="00653AC1" w:rsidP="00653AC1">
                  <w:pPr>
                    <w:spacing w:line="240" w:lineRule="auto"/>
                    <w:ind w:firstLine="0"/>
                    <w:rPr>
                      <w:bCs/>
                      <w:sz w:val="24"/>
                      <w:szCs w:val="24"/>
                    </w:rPr>
                  </w:pPr>
                  <w:r w:rsidRPr="00F43F0D">
                    <w:rPr>
                      <w:bCs/>
                      <w:sz w:val="24"/>
                      <w:szCs w:val="24"/>
                    </w:rPr>
                    <w:t>Подрядчик:</w:t>
                  </w:r>
                </w:p>
              </w:tc>
            </w:tr>
            <w:tr w:rsidR="00653AC1" w:rsidRPr="00F43F0D" w:rsidTr="00653AC1">
              <w:tc>
                <w:tcPr>
                  <w:tcW w:w="4785" w:type="dxa"/>
                  <w:shd w:val="clear" w:color="auto" w:fill="auto"/>
                </w:tcPr>
                <w:p w:rsidR="00653AC1" w:rsidRPr="00F43F0D" w:rsidRDefault="00653AC1" w:rsidP="00653AC1">
                  <w:pPr>
                    <w:spacing w:line="240" w:lineRule="auto"/>
                    <w:ind w:firstLine="0"/>
                    <w:rPr>
                      <w:sz w:val="22"/>
                      <w:szCs w:val="22"/>
                    </w:rPr>
                  </w:pPr>
                </w:p>
                <w:p w:rsidR="00653AC1" w:rsidRPr="00F43F0D" w:rsidRDefault="00653AC1" w:rsidP="00653AC1">
                  <w:pPr>
                    <w:spacing w:line="240" w:lineRule="auto"/>
                    <w:ind w:firstLine="0"/>
                    <w:rPr>
                      <w:sz w:val="22"/>
                      <w:szCs w:val="22"/>
                    </w:rPr>
                  </w:pPr>
                </w:p>
                <w:p w:rsidR="00653AC1" w:rsidRPr="00F43F0D" w:rsidRDefault="00653AC1" w:rsidP="00653AC1">
                  <w:pPr>
                    <w:spacing w:line="240" w:lineRule="auto"/>
                    <w:ind w:firstLine="0"/>
                    <w:rPr>
                      <w:sz w:val="22"/>
                      <w:szCs w:val="22"/>
                    </w:rPr>
                  </w:pPr>
                  <w:r w:rsidRPr="00F43F0D">
                    <w:rPr>
                      <w:sz w:val="22"/>
                      <w:szCs w:val="22"/>
                    </w:rPr>
                    <w:t xml:space="preserve">_______________ / _______________ </w:t>
                  </w:r>
                </w:p>
                <w:p w:rsidR="00653AC1" w:rsidRPr="00F43F0D" w:rsidRDefault="00653AC1" w:rsidP="00653AC1">
                  <w:pPr>
                    <w:spacing w:line="240" w:lineRule="auto"/>
                    <w:ind w:firstLine="0"/>
                    <w:rPr>
                      <w:sz w:val="22"/>
                      <w:szCs w:val="22"/>
                    </w:rPr>
                  </w:pPr>
                </w:p>
              </w:tc>
              <w:tc>
                <w:tcPr>
                  <w:tcW w:w="4786" w:type="dxa"/>
                  <w:shd w:val="clear" w:color="auto" w:fill="auto"/>
                </w:tcPr>
                <w:p w:rsidR="00653AC1" w:rsidRPr="00F43F0D" w:rsidRDefault="00653AC1" w:rsidP="00653AC1">
                  <w:pPr>
                    <w:spacing w:line="240" w:lineRule="auto"/>
                    <w:ind w:firstLine="0"/>
                    <w:rPr>
                      <w:sz w:val="22"/>
                      <w:szCs w:val="22"/>
                    </w:rPr>
                  </w:pPr>
                </w:p>
                <w:p w:rsidR="00653AC1" w:rsidRPr="00F43F0D" w:rsidRDefault="00653AC1" w:rsidP="00653AC1">
                  <w:pPr>
                    <w:spacing w:line="240" w:lineRule="auto"/>
                    <w:ind w:firstLine="0"/>
                    <w:rPr>
                      <w:sz w:val="22"/>
                      <w:szCs w:val="22"/>
                    </w:rPr>
                  </w:pPr>
                </w:p>
                <w:p w:rsidR="00653AC1" w:rsidRPr="00F43F0D" w:rsidRDefault="00653AC1" w:rsidP="00653AC1">
                  <w:pPr>
                    <w:spacing w:line="240" w:lineRule="auto"/>
                    <w:ind w:firstLine="0"/>
                    <w:rPr>
                      <w:sz w:val="22"/>
                      <w:szCs w:val="22"/>
                    </w:rPr>
                  </w:pPr>
                  <w:r w:rsidRPr="00F43F0D">
                    <w:rPr>
                      <w:sz w:val="22"/>
                      <w:szCs w:val="22"/>
                    </w:rPr>
                    <w:t xml:space="preserve">_______________ / _______________ </w:t>
                  </w:r>
                </w:p>
                <w:p w:rsidR="00653AC1" w:rsidRPr="00F43F0D" w:rsidRDefault="00653AC1" w:rsidP="00653AC1">
                  <w:pPr>
                    <w:spacing w:line="240" w:lineRule="auto"/>
                    <w:ind w:firstLine="0"/>
                    <w:rPr>
                      <w:sz w:val="22"/>
                      <w:szCs w:val="22"/>
                    </w:rPr>
                  </w:pPr>
                </w:p>
              </w:tc>
            </w:tr>
          </w:tbl>
          <w:p w:rsidR="00653AC1" w:rsidRPr="00EE1D44" w:rsidRDefault="00653AC1" w:rsidP="00653AC1">
            <w:pPr>
              <w:pStyle w:val="af9"/>
              <w:shd w:val="clear" w:color="auto" w:fill="auto"/>
              <w:ind w:firstLine="0"/>
              <w:jc w:val="left"/>
              <w:rPr>
                <w:i/>
                <w:iCs/>
              </w:rPr>
            </w:pPr>
          </w:p>
          <w:p w:rsidR="00653AC1" w:rsidRPr="00EE1D44" w:rsidRDefault="00653AC1" w:rsidP="00653AC1">
            <w:pPr>
              <w:pStyle w:val="af9"/>
              <w:shd w:val="clear" w:color="auto" w:fill="auto"/>
              <w:ind w:firstLine="0"/>
              <w:jc w:val="left"/>
              <w:rPr>
                <w:i/>
                <w:iCs/>
              </w:rPr>
            </w:pPr>
          </w:p>
        </w:tc>
      </w:tr>
    </w:tbl>
    <w:p w:rsidR="00653AC1" w:rsidRPr="00F43F0D" w:rsidRDefault="00653AC1" w:rsidP="00653AC1">
      <w:pPr>
        <w:pStyle w:val="af9"/>
        <w:ind w:firstLine="0"/>
        <w:jc w:val="left"/>
        <w:rPr>
          <w:i/>
          <w:iCs/>
        </w:rPr>
      </w:pPr>
    </w:p>
    <w:p w:rsidR="00653AC1" w:rsidRPr="00F43F0D" w:rsidRDefault="00653AC1" w:rsidP="00653AC1">
      <w:pPr>
        <w:pStyle w:val="af9"/>
        <w:ind w:firstLine="0"/>
        <w:jc w:val="left"/>
        <w:rPr>
          <w:i/>
          <w:iCs/>
        </w:rPr>
      </w:pPr>
    </w:p>
    <w:p w:rsidR="00653AC1" w:rsidRPr="00F43F0D" w:rsidRDefault="00653AC1" w:rsidP="00653AC1">
      <w:pPr>
        <w:spacing w:line="240" w:lineRule="auto"/>
        <w:rPr>
          <w:sz w:val="24"/>
          <w:szCs w:val="24"/>
        </w:rPr>
      </w:pPr>
    </w:p>
    <w:p w:rsidR="00653AC1" w:rsidRPr="00F43F0D" w:rsidRDefault="00653AC1" w:rsidP="00653AC1">
      <w:pPr>
        <w:spacing w:line="240" w:lineRule="auto"/>
        <w:rPr>
          <w:sz w:val="24"/>
          <w:szCs w:val="24"/>
        </w:rPr>
      </w:pPr>
    </w:p>
    <w:p w:rsidR="00653AC1" w:rsidRDefault="00653AC1" w:rsidP="00653AC1">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53AC1" w:rsidRPr="001A7726" w:rsidTr="00653AC1">
        <w:tc>
          <w:tcPr>
            <w:tcW w:w="4785" w:type="dxa"/>
          </w:tcPr>
          <w:p w:rsidR="00653AC1" w:rsidRPr="001A7726" w:rsidRDefault="00653AC1" w:rsidP="00653AC1">
            <w:pPr>
              <w:spacing w:line="240" w:lineRule="auto"/>
              <w:ind w:firstLine="0"/>
              <w:rPr>
                <w:b/>
                <w:sz w:val="24"/>
              </w:rPr>
            </w:pPr>
            <w:r w:rsidRPr="001A7726">
              <w:rPr>
                <w:b/>
                <w:sz w:val="24"/>
              </w:rPr>
              <w:t>Заказчик:</w:t>
            </w:r>
          </w:p>
        </w:tc>
        <w:tc>
          <w:tcPr>
            <w:tcW w:w="4786" w:type="dxa"/>
          </w:tcPr>
          <w:p w:rsidR="00653AC1" w:rsidRPr="001A7726" w:rsidRDefault="00653AC1" w:rsidP="00653AC1">
            <w:pPr>
              <w:spacing w:line="240" w:lineRule="auto"/>
              <w:ind w:firstLine="0"/>
              <w:rPr>
                <w:b/>
                <w:sz w:val="24"/>
              </w:rPr>
            </w:pPr>
            <w:r w:rsidRPr="001A7726">
              <w:rPr>
                <w:b/>
                <w:sz w:val="24"/>
              </w:rPr>
              <w:t>Подрядчик:</w:t>
            </w:r>
          </w:p>
        </w:tc>
      </w:tr>
      <w:tr w:rsidR="00653AC1" w:rsidRPr="00F43F0D" w:rsidTr="00653AC1">
        <w:tc>
          <w:tcPr>
            <w:tcW w:w="4785" w:type="dxa"/>
          </w:tcPr>
          <w:p w:rsidR="00653AC1" w:rsidRPr="00F43F0D" w:rsidRDefault="00653AC1" w:rsidP="00653AC1">
            <w:pPr>
              <w:spacing w:line="240" w:lineRule="auto"/>
              <w:ind w:firstLine="0"/>
              <w:rPr>
                <w:sz w:val="22"/>
                <w:szCs w:val="22"/>
              </w:rPr>
            </w:pPr>
          </w:p>
          <w:p w:rsidR="00653AC1" w:rsidRPr="00F43F0D" w:rsidRDefault="00653AC1" w:rsidP="00653AC1">
            <w:pPr>
              <w:spacing w:line="240" w:lineRule="auto"/>
              <w:ind w:firstLine="0"/>
              <w:rPr>
                <w:sz w:val="22"/>
                <w:szCs w:val="22"/>
              </w:rPr>
            </w:pPr>
          </w:p>
          <w:p w:rsidR="00653AC1" w:rsidRPr="00F43F0D" w:rsidRDefault="00653AC1" w:rsidP="00653AC1">
            <w:pPr>
              <w:spacing w:line="240" w:lineRule="auto"/>
              <w:ind w:firstLine="0"/>
              <w:rPr>
                <w:sz w:val="22"/>
                <w:szCs w:val="22"/>
              </w:rPr>
            </w:pPr>
            <w:r w:rsidRPr="00F43F0D">
              <w:rPr>
                <w:sz w:val="22"/>
                <w:szCs w:val="22"/>
              </w:rPr>
              <w:t xml:space="preserve">_______________ / _______________ </w:t>
            </w:r>
          </w:p>
          <w:p w:rsidR="00653AC1" w:rsidRPr="00F43F0D" w:rsidRDefault="00653AC1" w:rsidP="00653AC1">
            <w:pPr>
              <w:spacing w:line="240" w:lineRule="auto"/>
              <w:ind w:firstLine="0"/>
              <w:rPr>
                <w:sz w:val="22"/>
                <w:szCs w:val="22"/>
              </w:rPr>
            </w:pPr>
          </w:p>
        </w:tc>
        <w:tc>
          <w:tcPr>
            <w:tcW w:w="4786" w:type="dxa"/>
          </w:tcPr>
          <w:p w:rsidR="00653AC1" w:rsidRPr="00F43F0D" w:rsidRDefault="00653AC1" w:rsidP="00653AC1">
            <w:pPr>
              <w:spacing w:line="240" w:lineRule="auto"/>
              <w:ind w:firstLine="0"/>
              <w:rPr>
                <w:sz w:val="22"/>
                <w:szCs w:val="22"/>
              </w:rPr>
            </w:pPr>
          </w:p>
          <w:p w:rsidR="00653AC1" w:rsidRPr="00F43F0D" w:rsidRDefault="00653AC1" w:rsidP="00653AC1">
            <w:pPr>
              <w:spacing w:line="240" w:lineRule="auto"/>
              <w:ind w:firstLine="0"/>
              <w:rPr>
                <w:sz w:val="22"/>
                <w:szCs w:val="22"/>
              </w:rPr>
            </w:pPr>
          </w:p>
          <w:p w:rsidR="00653AC1" w:rsidRPr="00F43F0D" w:rsidRDefault="00653AC1" w:rsidP="00653AC1">
            <w:pPr>
              <w:spacing w:line="240" w:lineRule="auto"/>
              <w:ind w:firstLine="0"/>
              <w:rPr>
                <w:sz w:val="22"/>
                <w:szCs w:val="22"/>
              </w:rPr>
            </w:pPr>
            <w:r w:rsidRPr="00F43F0D">
              <w:rPr>
                <w:sz w:val="22"/>
                <w:szCs w:val="22"/>
              </w:rPr>
              <w:t xml:space="preserve">_______________ / _______________ </w:t>
            </w:r>
          </w:p>
          <w:p w:rsidR="00653AC1" w:rsidRPr="00F43F0D" w:rsidRDefault="00653AC1" w:rsidP="00653AC1">
            <w:pPr>
              <w:spacing w:line="240" w:lineRule="auto"/>
              <w:ind w:firstLine="0"/>
              <w:rPr>
                <w:sz w:val="22"/>
                <w:szCs w:val="22"/>
              </w:rPr>
            </w:pPr>
          </w:p>
        </w:tc>
      </w:tr>
    </w:tbl>
    <w:p w:rsidR="00653AC1" w:rsidRDefault="00653AC1" w:rsidP="00653AC1">
      <w:pPr>
        <w:spacing w:line="240" w:lineRule="auto"/>
        <w:ind w:left="5103" w:firstLine="0"/>
        <w:rPr>
          <w:sz w:val="22"/>
          <w:szCs w:val="22"/>
          <w:highlight w:val="yellow"/>
        </w:rPr>
      </w:pPr>
    </w:p>
    <w:p w:rsidR="00653AC1" w:rsidRPr="00F43F0D" w:rsidRDefault="00653AC1" w:rsidP="00653AC1">
      <w:pPr>
        <w:spacing w:line="240" w:lineRule="auto"/>
        <w:ind w:left="5103" w:firstLine="0"/>
        <w:rPr>
          <w:sz w:val="22"/>
          <w:szCs w:val="22"/>
        </w:rPr>
      </w:pPr>
      <w:r>
        <w:rPr>
          <w:sz w:val="22"/>
          <w:szCs w:val="22"/>
          <w:highlight w:val="yellow"/>
        </w:rPr>
        <w:br w:type="page"/>
      </w:r>
    </w:p>
    <w:p w:rsidR="00653AC1" w:rsidRPr="00F43F0D" w:rsidRDefault="00653AC1" w:rsidP="00653AC1">
      <w:pPr>
        <w:spacing w:line="240" w:lineRule="auto"/>
        <w:ind w:left="5103" w:firstLine="0"/>
        <w:rPr>
          <w:sz w:val="22"/>
          <w:szCs w:val="22"/>
        </w:rPr>
      </w:pPr>
      <w:r w:rsidRPr="00F43F0D">
        <w:rPr>
          <w:sz w:val="22"/>
          <w:szCs w:val="22"/>
        </w:rPr>
        <w:lastRenderedPageBreak/>
        <w:t xml:space="preserve">Приложение № </w:t>
      </w:r>
      <w:r>
        <w:rPr>
          <w:sz w:val="22"/>
          <w:szCs w:val="22"/>
        </w:rPr>
        <w:t>6</w:t>
      </w:r>
    </w:p>
    <w:p w:rsidR="00653AC1" w:rsidRPr="00F43F0D" w:rsidRDefault="00653AC1" w:rsidP="00653AC1">
      <w:pPr>
        <w:spacing w:line="240" w:lineRule="auto"/>
        <w:ind w:left="5103" w:firstLine="0"/>
        <w:rPr>
          <w:sz w:val="22"/>
          <w:szCs w:val="22"/>
        </w:rPr>
      </w:pPr>
      <w:r w:rsidRPr="00F43F0D">
        <w:rPr>
          <w:sz w:val="22"/>
          <w:szCs w:val="22"/>
        </w:rPr>
        <w:t>к Договору подряда</w:t>
      </w:r>
    </w:p>
    <w:p w:rsidR="00653AC1" w:rsidRPr="00F43F0D" w:rsidRDefault="00653AC1" w:rsidP="00653AC1">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653AC1" w:rsidRPr="00F43F0D" w:rsidRDefault="00653AC1" w:rsidP="00653AC1">
      <w:pPr>
        <w:spacing w:line="240" w:lineRule="auto"/>
        <w:ind w:firstLine="0"/>
        <w:rPr>
          <w:b/>
          <w:bCs/>
          <w:sz w:val="24"/>
          <w:szCs w:val="24"/>
        </w:rPr>
      </w:pPr>
    </w:p>
    <w:p w:rsidR="00653AC1" w:rsidRPr="00F43F0D" w:rsidRDefault="00653AC1" w:rsidP="00653AC1">
      <w:pPr>
        <w:spacing w:line="240" w:lineRule="auto"/>
        <w:jc w:val="center"/>
        <w:rPr>
          <w:b/>
          <w:bCs/>
        </w:rPr>
      </w:pPr>
    </w:p>
    <w:p w:rsidR="00653AC1" w:rsidRPr="001A7726" w:rsidRDefault="00653AC1" w:rsidP="00653AC1">
      <w:pPr>
        <w:spacing w:line="240" w:lineRule="auto"/>
        <w:jc w:val="center"/>
        <w:rPr>
          <w:b/>
          <w:sz w:val="24"/>
        </w:rPr>
      </w:pPr>
      <w:r w:rsidRPr="001A7726">
        <w:rPr>
          <w:b/>
          <w:sz w:val="24"/>
        </w:rPr>
        <w:t>Перечень допусков, разрешений и лицензий Подрядчика</w:t>
      </w:r>
    </w:p>
    <w:p w:rsidR="00653AC1" w:rsidRPr="00287642" w:rsidRDefault="00653AC1" w:rsidP="00653AC1">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353"/>
        <w:gridCol w:w="1354"/>
        <w:gridCol w:w="1354"/>
        <w:gridCol w:w="1698"/>
      </w:tblGrid>
      <w:tr w:rsidR="00653AC1" w:rsidRPr="00F43F0D" w:rsidTr="00653AC1">
        <w:trPr>
          <w:trHeight w:val="2142"/>
        </w:trPr>
        <w:tc>
          <w:tcPr>
            <w:tcW w:w="705" w:type="dxa"/>
          </w:tcPr>
          <w:p w:rsidR="00653AC1" w:rsidRPr="008F418D" w:rsidRDefault="00653AC1" w:rsidP="00653AC1">
            <w:pPr>
              <w:spacing w:line="240" w:lineRule="auto"/>
              <w:ind w:firstLine="0"/>
              <w:jc w:val="center"/>
              <w:rPr>
                <w:bCs/>
                <w:sz w:val="22"/>
                <w:szCs w:val="22"/>
              </w:rPr>
            </w:pPr>
            <w:r w:rsidRPr="00287642">
              <w:rPr>
                <w:bCs/>
                <w:snapToGrid/>
                <w:sz w:val="22"/>
                <w:szCs w:val="22"/>
              </w:rPr>
              <w:t>№ п/п</w:t>
            </w:r>
          </w:p>
        </w:tc>
        <w:tc>
          <w:tcPr>
            <w:tcW w:w="1468" w:type="dxa"/>
          </w:tcPr>
          <w:p w:rsidR="00653AC1" w:rsidRPr="00F43F0D" w:rsidRDefault="00653AC1" w:rsidP="00653AC1">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rsidR="00653AC1" w:rsidRPr="00F43F0D" w:rsidRDefault="00653AC1" w:rsidP="00653AC1">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653AC1" w:rsidRPr="00F43F0D" w:rsidRDefault="00653AC1" w:rsidP="00653AC1">
            <w:pPr>
              <w:spacing w:line="240" w:lineRule="auto"/>
              <w:ind w:firstLine="0"/>
              <w:jc w:val="center"/>
              <w:rPr>
                <w:bCs/>
                <w:snapToGrid/>
                <w:sz w:val="22"/>
                <w:szCs w:val="22"/>
              </w:rPr>
            </w:pPr>
            <w:r w:rsidRPr="00F43F0D">
              <w:rPr>
                <w:bCs/>
                <w:snapToGrid/>
                <w:sz w:val="22"/>
                <w:szCs w:val="22"/>
              </w:rPr>
              <w:t xml:space="preserve">кем выдан </w:t>
            </w:r>
          </w:p>
        </w:tc>
        <w:tc>
          <w:tcPr>
            <w:tcW w:w="1322" w:type="dxa"/>
          </w:tcPr>
          <w:p w:rsidR="00653AC1" w:rsidRPr="00F43F0D" w:rsidRDefault="00653AC1" w:rsidP="00653AC1">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rsidR="00653AC1" w:rsidRPr="00F43F0D" w:rsidRDefault="00653AC1" w:rsidP="00653AC1">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rsidR="00653AC1" w:rsidRPr="00F43F0D" w:rsidRDefault="00653AC1" w:rsidP="00653AC1">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rsidR="00653AC1" w:rsidRPr="00F43F0D" w:rsidRDefault="00653AC1" w:rsidP="00653AC1">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653AC1" w:rsidRPr="00F43F0D" w:rsidTr="00653AC1">
        <w:trPr>
          <w:trHeight w:val="557"/>
        </w:trPr>
        <w:tc>
          <w:tcPr>
            <w:tcW w:w="705" w:type="dxa"/>
          </w:tcPr>
          <w:p w:rsidR="00653AC1" w:rsidRPr="00287642" w:rsidRDefault="00653AC1" w:rsidP="00653AC1">
            <w:pPr>
              <w:spacing w:line="240" w:lineRule="auto"/>
              <w:ind w:firstLine="0"/>
              <w:jc w:val="center"/>
              <w:rPr>
                <w:bCs/>
                <w:snapToGrid/>
                <w:sz w:val="22"/>
                <w:szCs w:val="22"/>
              </w:rPr>
            </w:pPr>
          </w:p>
        </w:tc>
        <w:tc>
          <w:tcPr>
            <w:tcW w:w="1468" w:type="dxa"/>
          </w:tcPr>
          <w:p w:rsidR="00653AC1" w:rsidRPr="00012C55" w:rsidDel="00F66D40" w:rsidRDefault="00653AC1" w:rsidP="00653AC1">
            <w:pPr>
              <w:spacing w:line="240" w:lineRule="auto"/>
              <w:ind w:firstLine="0"/>
              <w:jc w:val="center"/>
              <w:rPr>
                <w:bCs/>
                <w:snapToGrid/>
                <w:sz w:val="22"/>
                <w:szCs w:val="22"/>
              </w:rPr>
            </w:pPr>
          </w:p>
        </w:tc>
        <w:tc>
          <w:tcPr>
            <w:tcW w:w="1323" w:type="dxa"/>
          </w:tcPr>
          <w:p w:rsidR="00653AC1" w:rsidRDefault="00653AC1" w:rsidP="00653AC1">
            <w:pPr>
              <w:spacing w:line="240" w:lineRule="auto"/>
              <w:ind w:firstLine="0"/>
              <w:jc w:val="center"/>
              <w:rPr>
                <w:bCs/>
                <w:snapToGrid/>
                <w:sz w:val="22"/>
                <w:szCs w:val="22"/>
              </w:rPr>
            </w:pPr>
          </w:p>
        </w:tc>
        <w:tc>
          <w:tcPr>
            <w:tcW w:w="1322" w:type="dxa"/>
          </w:tcPr>
          <w:p w:rsidR="00653AC1" w:rsidRPr="00F43F0D" w:rsidDel="00F66D40" w:rsidRDefault="00653AC1" w:rsidP="00653AC1">
            <w:pPr>
              <w:spacing w:line="240" w:lineRule="auto"/>
              <w:ind w:firstLine="0"/>
              <w:jc w:val="center"/>
              <w:rPr>
                <w:bCs/>
                <w:snapToGrid/>
                <w:sz w:val="22"/>
                <w:szCs w:val="22"/>
              </w:rPr>
            </w:pPr>
          </w:p>
        </w:tc>
        <w:tc>
          <w:tcPr>
            <w:tcW w:w="1323" w:type="dxa"/>
          </w:tcPr>
          <w:p w:rsidR="00653AC1" w:rsidRPr="00F43F0D" w:rsidRDefault="00653AC1" w:rsidP="00653AC1">
            <w:pPr>
              <w:spacing w:line="240" w:lineRule="auto"/>
              <w:ind w:firstLine="0"/>
              <w:jc w:val="center"/>
              <w:rPr>
                <w:bCs/>
                <w:snapToGrid/>
                <w:sz w:val="22"/>
                <w:szCs w:val="22"/>
              </w:rPr>
            </w:pPr>
          </w:p>
        </w:tc>
        <w:tc>
          <w:tcPr>
            <w:tcW w:w="1323" w:type="dxa"/>
          </w:tcPr>
          <w:p w:rsidR="00653AC1" w:rsidRPr="00F43F0D" w:rsidDel="00F66D40" w:rsidRDefault="00653AC1" w:rsidP="00653AC1">
            <w:pPr>
              <w:spacing w:line="240" w:lineRule="auto"/>
              <w:ind w:firstLine="0"/>
              <w:jc w:val="center"/>
              <w:rPr>
                <w:bCs/>
                <w:snapToGrid/>
                <w:sz w:val="22"/>
                <w:szCs w:val="22"/>
              </w:rPr>
            </w:pPr>
          </w:p>
        </w:tc>
        <w:tc>
          <w:tcPr>
            <w:tcW w:w="1659" w:type="dxa"/>
          </w:tcPr>
          <w:p w:rsidR="00653AC1" w:rsidRPr="00F43F0D" w:rsidRDefault="00653AC1" w:rsidP="00653AC1">
            <w:pPr>
              <w:spacing w:line="240" w:lineRule="auto"/>
              <w:ind w:firstLine="0"/>
              <w:jc w:val="center"/>
              <w:rPr>
                <w:bCs/>
                <w:snapToGrid/>
                <w:sz w:val="22"/>
                <w:szCs w:val="22"/>
              </w:rPr>
            </w:pPr>
          </w:p>
        </w:tc>
      </w:tr>
      <w:tr w:rsidR="00653AC1" w:rsidRPr="00F43F0D" w:rsidTr="00653AC1">
        <w:trPr>
          <w:trHeight w:val="532"/>
        </w:trPr>
        <w:tc>
          <w:tcPr>
            <w:tcW w:w="705" w:type="dxa"/>
          </w:tcPr>
          <w:p w:rsidR="00653AC1" w:rsidRPr="00287642" w:rsidRDefault="00653AC1" w:rsidP="00653AC1">
            <w:pPr>
              <w:spacing w:line="240" w:lineRule="auto"/>
              <w:ind w:firstLine="0"/>
              <w:jc w:val="center"/>
              <w:rPr>
                <w:bCs/>
                <w:snapToGrid/>
                <w:sz w:val="22"/>
                <w:szCs w:val="22"/>
              </w:rPr>
            </w:pPr>
          </w:p>
        </w:tc>
        <w:tc>
          <w:tcPr>
            <w:tcW w:w="1468" w:type="dxa"/>
          </w:tcPr>
          <w:p w:rsidR="00653AC1" w:rsidRPr="00012C55" w:rsidDel="00F66D40" w:rsidRDefault="00653AC1" w:rsidP="00653AC1">
            <w:pPr>
              <w:spacing w:line="240" w:lineRule="auto"/>
              <w:ind w:firstLine="0"/>
              <w:jc w:val="center"/>
              <w:rPr>
                <w:bCs/>
                <w:snapToGrid/>
                <w:sz w:val="22"/>
                <w:szCs w:val="22"/>
              </w:rPr>
            </w:pPr>
          </w:p>
        </w:tc>
        <w:tc>
          <w:tcPr>
            <w:tcW w:w="1323" w:type="dxa"/>
          </w:tcPr>
          <w:p w:rsidR="00653AC1" w:rsidRDefault="00653AC1" w:rsidP="00653AC1">
            <w:pPr>
              <w:spacing w:line="240" w:lineRule="auto"/>
              <w:ind w:firstLine="0"/>
              <w:jc w:val="center"/>
              <w:rPr>
                <w:bCs/>
                <w:snapToGrid/>
                <w:sz w:val="22"/>
                <w:szCs w:val="22"/>
              </w:rPr>
            </w:pPr>
          </w:p>
        </w:tc>
        <w:tc>
          <w:tcPr>
            <w:tcW w:w="1322" w:type="dxa"/>
          </w:tcPr>
          <w:p w:rsidR="00653AC1" w:rsidRPr="00F43F0D" w:rsidDel="00F66D40" w:rsidRDefault="00653AC1" w:rsidP="00653AC1">
            <w:pPr>
              <w:spacing w:line="240" w:lineRule="auto"/>
              <w:ind w:firstLine="0"/>
              <w:jc w:val="center"/>
              <w:rPr>
                <w:bCs/>
                <w:snapToGrid/>
                <w:sz w:val="22"/>
                <w:szCs w:val="22"/>
              </w:rPr>
            </w:pPr>
          </w:p>
        </w:tc>
        <w:tc>
          <w:tcPr>
            <w:tcW w:w="1323" w:type="dxa"/>
          </w:tcPr>
          <w:p w:rsidR="00653AC1" w:rsidRPr="00F43F0D" w:rsidRDefault="00653AC1" w:rsidP="00653AC1">
            <w:pPr>
              <w:spacing w:line="240" w:lineRule="auto"/>
              <w:ind w:firstLine="0"/>
              <w:jc w:val="center"/>
              <w:rPr>
                <w:bCs/>
                <w:snapToGrid/>
                <w:sz w:val="22"/>
                <w:szCs w:val="22"/>
              </w:rPr>
            </w:pPr>
          </w:p>
        </w:tc>
        <w:tc>
          <w:tcPr>
            <w:tcW w:w="1323" w:type="dxa"/>
          </w:tcPr>
          <w:p w:rsidR="00653AC1" w:rsidRPr="00F43F0D" w:rsidDel="00F66D40" w:rsidRDefault="00653AC1" w:rsidP="00653AC1">
            <w:pPr>
              <w:spacing w:line="240" w:lineRule="auto"/>
              <w:ind w:firstLine="0"/>
              <w:jc w:val="center"/>
              <w:rPr>
                <w:bCs/>
                <w:snapToGrid/>
                <w:sz w:val="22"/>
                <w:szCs w:val="22"/>
              </w:rPr>
            </w:pPr>
          </w:p>
        </w:tc>
        <w:tc>
          <w:tcPr>
            <w:tcW w:w="1659" w:type="dxa"/>
          </w:tcPr>
          <w:p w:rsidR="00653AC1" w:rsidRPr="00F43F0D" w:rsidRDefault="00653AC1" w:rsidP="00653AC1">
            <w:pPr>
              <w:spacing w:line="240" w:lineRule="auto"/>
              <w:ind w:firstLine="0"/>
              <w:jc w:val="center"/>
              <w:rPr>
                <w:bCs/>
                <w:snapToGrid/>
                <w:sz w:val="22"/>
                <w:szCs w:val="22"/>
              </w:rPr>
            </w:pPr>
          </w:p>
        </w:tc>
      </w:tr>
      <w:tr w:rsidR="00653AC1" w:rsidRPr="00F43F0D" w:rsidTr="00653AC1">
        <w:trPr>
          <w:trHeight w:val="505"/>
        </w:trPr>
        <w:tc>
          <w:tcPr>
            <w:tcW w:w="705" w:type="dxa"/>
          </w:tcPr>
          <w:p w:rsidR="00653AC1" w:rsidRPr="00287642" w:rsidRDefault="00653AC1" w:rsidP="00653AC1">
            <w:pPr>
              <w:spacing w:line="240" w:lineRule="auto"/>
              <w:ind w:firstLine="0"/>
              <w:jc w:val="center"/>
              <w:rPr>
                <w:bCs/>
                <w:snapToGrid/>
                <w:sz w:val="22"/>
                <w:szCs w:val="22"/>
              </w:rPr>
            </w:pPr>
          </w:p>
        </w:tc>
        <w:tc>
          <w:tcPr>
            <w:tcW w:w="1468" w:type="dxa"/>
          </w:tcPr>
          <w:p w:rsidR="00653AC1" w:rsidRPr="00012C55" w:rsidDel="00F66D40" w:rsidRDefault="00653AC1" w:rsidP="00653AC1">
            <w:pPr>
              <w:spacing w:line="240" w:lineRule="auto"/>
              <w:ind w:firstLine="0"/>
              <w:jc w:val="center"/>
              <w:rPr>
                <w:bCs/>
                <w:snapToGrid/>
                <w:sz w:val="22"/>
                <w:szCs w:val="22"/>
              </w:rPr>
            </w:pPr>
          </w:p>
        </w:tc>
        <w:tc>
          <w:tcPr>
            <w:tcW w:w="1323" w:type="dxa"/>
          </w:tcPr>
          <w:p w:rsidR="00653AC1" w:rsidRDefault="00653AC1" w:rsidP="00653AC1">
            <w:pPr>
              <w:spacing w:line="240" w:lineRule="auto"/>
              <w:ind w:firstLine="0"/>
              <w:jc w:val="center"/>
              <w:rPr>
                <w:bCs/>
                <w:snapToGrid/>
                <w:sz w:val="22"/>
                <w:szCs w:val="22"/>
              </w:rPr>
            </w:pPr>
          </w:p>
        </w:tc>
        <w:tc>
          <w:tcPr>
            <w:tcW w:w="1322" w:type="dxa"/>
          </w:tcPr>
          <w:p w:rsidR="00653AC1" w:rsidRPr="00F43F0D" w:rsidDel="00F66D40" w:rsidRDefault="00653AC1" w:rsidP="00653AC1">
            <w:pPr>
              <w:spacing w:line="240" w:lineRule="auto"/>
              <w:ind w:firstLine="0"/>
              <w:jc w:val="center"/>
              <w:rPr>
                <w:bCs/>
                <w:snapToGrid/>
                <w:sz w:val="22"/>
                <w:szCs w:val="22"/>
              </w:rPr>
            </w:pPr>
          </w:p>
        </w:tc>
        <w:tc>
          <w:tcPr>
            <w:tcW w:w="1323" w:type="dxa"/>
          </w:tcPr>
          <w:p w:rsidR="00653AC1" w:rsidRPr="00F43F0D" w:rsidRDefault="00653AC1" w:rsidP="00653AC1">
            <w:pPr>
              <w:spacing w:line="240" w:lineRule="auto"/>
              <w:ind w:firstLine="0"/>
              <w:jc w:val="center"/>
              <w:rPr>
                <w:bCs/>
                <w:snapToGrid/>
                <w:sz w:val="22"/>
                <w:szCs w:val="22"/>
              </w:rPr>
            </w:pPr>
          </w:p>
        </w:tc>
        <w:tc>
          <w:tcPr>
            <w:tcW w:w="1323" w:type="dxa"/>
          </w:tcPr>
          <w:p w:rsidR="00653AC1" w:rsidRPr="00F43F0D" w:rsidDel="00F66D40" w:rsidRDefault="00653AC1" w:rsidP="00653AC1">
            <w:pPr>
              <w:spacing w:line="240" w:lineRule="auto"/>
              <w:ind w:firstLine="0"/>
              <w:jc w:val="center"/>
              <w:rPr>
                <w:bCs/>
                <w:snapToGrid/>
                <w:sz w:val="22"/>
                <w:szCs w:val="22"/>
              </w:rPr>
            </w:pPr>
          </w:p>
        </w:tc>
        <w:tc>
          <w:tcPr>
            <w:tcW w:w="1659" w:type="dxa"/>
          </w:tcPr>
          <w:p w:rsidR="00653AC1" w:rsidRPr="00F43F0D" w:rsidRDefault="00653AC1" w:rsidP="00653AC1">
            <w:pPr>
              <w:spacing w:line="240" w:lineRule="auto"/>
              <w:ind w:firstLine="0"/>
              <w:jc w:val="center"/>
              <w:rPr>
                <w:bCs/>
                <w:snapToGrid/>
                <w:sz w:val="22"/>
                <w:szCs w:val="22"/>
              </w:rPr>
            </w:pPr>
          </w:p>
        </w:tc>
      </w:tr>
    </w:tbl>
    <w:p w:rsidR="00653AC1" w:rsidRPr="00F43F0D" w:rsidRDefault="00653AC1" w:rsidP="00653AC1">
      <w:pPr>
        <w:spacing w:line="240" w:lineRule="auto"/>
        <w:jc w:val="center"/>
        <w:rPr>
          <w:b/>
          <w:bCs/>
        </w:rPr>
      </w:pPr>
    </w:p>
    <w:p w:rsidR="00653AC1" w:rsidRPr="00F43F0D" w:rsidRDefault="00653AC1" w:rsidP="00653AC1">
      <w:pPr>
        <w:spacing w:line="240" w:lineRule="auto"/>
        <w:jc w:val="center"/>
        <w:rPr>
          <w:b/>
          <w:sz w:val="24"/>
          <w:szCs w:val="24"/>
        </w:rPr>
      </w:pPr>
    </w:p>
    <w:p w:rsidR="00653AC1" w:rsidRPr="00F43F0D" w:rsidRDefault="00653AC1" w:rsidP="00653AC1">
      <w:pPr>
        <w:spacing w:line="240" w:lineRule="auto"/>
        <w:rPr>
          <w:sz w:val="24"/>
          <w:szCs w:val="24"/>
        </w:rPr>
      </w:pPr>
    </w:p>
    <w:p w:rsidR="00653AC1" w:rsidRPr="00F43F0D" w:rsidRDefault="00653AC1" w:rsidP="00653AC1">
      <w:pPr>
        <w:spacing w:line="240" w:lineRule="auto"/>
        <w:rPr>
          <w:sz w:val="24"/>
          <w:szCs w:val="24"/>
        </w:rPr>
      </w:pPr>
    </w:p>
    <w:p w:rsidR="00653AC1" w:rsidRPr="00F43F0D" w:rsidRDefault="00653AC1" w:rsidP="00653AC1">
      <w:pPr>
        <w:spacing w:line="240" w:lineRule="auto"/>
        <w:rPr>
          <w:sz w:val="24"/>
          <w:szCs w:val="24"/>
        </w:rPr>
      </w:pPr>
    </w:p>
    <w:p w:rsidR="00653AC1" w:rsidRPr="00F43F0D" w:rsidRDefault="00653AC1" w:rsidP="00653AC1">
      <w:pPr>
        <w:spacing w:line="240" w:lineRule="auto"/>
        <w:rPr>
          <w:sz w:val="24"/>
          <w:szCs w:val="24"/>
        </w:rPr>
      </w:pPr>
    </w:p>
    <w:p w:rsidR="00653AC1" w:rsidRPr="00F43F0D" w:rsidRDefault="00653AC1" w:rsidP="00653AC1">
      <w:pPr>
        <w:spacing w:line="240" w:lineRule="auto"/>
        <w:rPr>
          <w:sz w:val="24"/>
          <w:szCs w:val="24"/>
        </w:rPr>
      </w:pPr>
    </w:p>
    <w:p w:rsidR="00653AC1" w:rsidRPr="00F43F0D" w:rsidRDefault="00653AC1" w:rsidP="00653AC1">
      <w:pPr>
        <w:spacing w:line="240" w:lineRule="auto"/>
        <w:rPr>
          <w:sz w:val="24"/>
          <w:szCs w:val="24"/>
        </w:rPr>
      </w:pPr>
    </w:p>
    <w:p w:rsidR="00653AC1" w:rsidRPr="00777ACD" w:rsidRDefault="00653AC1" w:rsidP="00653AC1">
      <w:pPr>
        <w:spacing w:line="240" w:lineRule="auto"/>
        <w:rPr>
          <w:sz w:val="24"/>
        </w:rPr>
      </w:pPr>
    </w:p>
    <w:p w:rsidR="00653AC1" w:rsidRPr="00777ACD" w:rsidRDefault="00653AC1" w:rsidP="00653AC1">
      <w:pPr>
        <w:spacing w:line="240" w:lineRule="auto"/>
        <w:ind w:firstLine="0"/>
        <w:rPr>
          <w:sz w:val="24"/>
        </w:rPr>
      </w:pPr>
    </w:p>
    <w:tbl>
      <w:tblPr>
        <w:tblW w:w="0" w:type="auto"/>
        <w:tblLook w:val="0000" w:firstRow="0" w:lastRow="0" w:firstColumn="0" w:lastColumn="0" w:noHBand="0" w:noVBand="0"/>
      </w:tblPr>
      <w:tblGrid>
        <w:gridCol w:w="4785"/>
        <w:gridCol w:w="4786"/>
      </w:tblGrid>
      <w:tr w:rsidR="00653AC1" w:rsidRPr="001A7726" w:rsidTr="00653AC1">
        <w:tc>
          <w:tcPr>
            <w:tcW w:w="4785" w:type="dxa"/>
          </w:tcPr>
          <w:p w:rsidR="00653AC1" w:rsidRPr="001A7726" w:rsidRDefault="00653AC1" w:rsidP="00653AC1">
            <w:pPr>
              <w:spacing w:line="240" w:lineRule="auto"/>
              <w:ind w:firstLine="0"/>
              <w:rPr>
                <w:b/>
                <w:sz w:val="24"/>
              </w:rPr>
            </w:pPr>
            <w:r w:rsidRPr="001A7726">
              <w:rPr>
                <w:b/>
                <w:sz w:val="24"/>
              </w:rPr>
              <w:t>Заказчик:</w:t>
            </w:r>
          </w:p>
        </w:tc>
        <w:tc>
          <w:tcPr>
            <w:tcW w:w="4786" w:type="dxa"/>
          </w:tcPr>
          <w:p w:rsidR="00653AC1" w:rsidRPr="001A7726" w:rsidRDefault="00653AC1" w:rsidP="00653AC1">
            <w:pPr>
              <w:spacing w:line="240" w:lineRule="auto"/>
              <w:ind w:firstLine="0"/>
              <w:rPr>
                <w:b/>
                <w:sz w:val="24"/>
              </w:rPr>
            </w:pPr>
            <w:r w:rsidRPr="001A7726">
              <w:rPr>
                <w:b/>
                <w:sz w:val="24"/>
              </w:rPr>
              <w:t>Подрядчик:</w:t>
            </w:r>
          </w:p>
        </w:tc>
      </w:tr>
      <w:tr w:rsidR="00653AC1" w:rsidRPr="00F43F0D" w:rsidTr="00653AC1">
        <w:tc>
          <w:tcPr>
            <w:tcW w:w="4785" w:type="dxa"/>
          </w:tcPr>
          <w:p w:rsidR="00653AC1" w:rsidRPr="00F43F0D" w:rsidRDefault="00653AC1" w:rsidP="00653AC1">
            <w:pPr>
              <w:spacing w:line="240" w:lineRule="auto"/>
              <w:ind w:firstLine="0"/>
              <w:rPr>
                <w:sz w:val="22"/>
                <w:szCs w:val="22"/>
              </w:rPr>
            </w:pPr>
          </w:p>
          <w:p w:rsidR="00653AC1" w:rsidRPr="00F43F0D" w:rsidRDefault="00653AC1" w:rsidP="00653AC1">
            <w:pPr>
              <w:spacing w:line="240" w:lineRule="auto"/>
              <w:ind w:firstLine="0"/>
              <w:rPr>
                <w:sz w:val="22"/>
                <w:szCs w:val="22"/>
              </w:rPr>
            </w:pPr>
          </w:p>
          <w:p w:rsidR="00653AC1" w:rsidRPr="00F43F0D" w:rsidRDefault="00653AC1" w:rsidP="00653AC1">
            <w:pPr>
              <w:spacing w:line="240" w:lineRule="auto"/>
              <w:ind w:firstLine="0"/>
              <w:rPr>
                <w:sz w:val="22"/>
                <w:szCs w:val="22"/>
              </w:rPr>
            </w:pPr>
            <w:r w:rsidRPr="00F43F0D">
              <w:rPr>
                <w:sz w:val="22"/>
                <w:szCs w:val="22"/>
              </w:rPr>
              <w:t xml:space="preserve">_______________ / _______________ </w:t>
            </w:r>
          </w:p>
          <w:p w:rsidR="00653AC1" w:rsidRPr="00F43F0D" w:rsidRDefault="00653AC1" w:rsidP="00653AC1">
            <w:pPr>
              <w:spacing w:line="240" w:lineRule="auto"/>
              <w:ind w:firstLine="0"/>
              <w:rPr>
                <w:sz w:val="22"/>
                <w:szCs w:val="22"/>
              </w:rPr>
            </w:pPr>
          </w:p>
        </w:tc>
        <w:tc>
          <w:tcPr>
            <w:tcW w:w="4786" w:type="dxa"/>
          </w:tcPr>
          <w:p w:rsidR="00653AC1" w:rsidRPr="00F43F0D" w:rsidRDefault="00653AC1" w:rsidP="00653AC1">
            <w:pPr>
              <w:spacing w:line="240" w:lineRule="auto"/>
              <w:ind w:firstLine="0"/>
              <w:rPr>
                <w:sz w:val="22"/>
                <w:szCs w:val="22"/>
              </w:rPr>
            </w:pPr>
          </w:p>
          <w:p w:rsidR="00653AC1" w:rsidRPr="00F43F0D" w:rsidRDefault="00653AC1" w:rsidP="00653AC1">
            <w:pPr>
              <w:spacing w:line="240" w:lineRule="auto"/>
              <w:ind w:firstLine="0"/>
              <w:rPr>
                <w:sz w:val="22"/>
                <w:szCs w:val="22"/>
              </w:rPr>
            </w:pPr>
          </w:p>
          <w:p w:rsidR="00653AC1" w:rsidRPr="00F43F0D" w:rsidRDefault="00653AC1" w:rsidP="00653AC1">
            <w:pPr>
              <w:spacing w:line="240" w:lineRule="auto"/>
              <w:ind w:firstLine="0"/>
              <w:rPr>
                <w:sz w:val="22"/>
                <w:szCs w:val="22"/>
              </w:rPr>
            </w:pPr>
            <w:r w:rsidRPr="00F43F0D">
              <w:rPr>
                <w:sz w:val="22"/>
                <w:szCs w:val="22"/>
              </w:rPr>
              <w:t xml:space="preserve">_______________ / _______________ </w:t>
            </w:r>
          </w:p>
          <w:p w:rsidR="00653AC1" w:rsidRPr="00F43F0D" w:rsidRDefault="00653AC1" w:rsidP="00653AC1">
            <w:pPr>
              <w:spacing w:line="240" w:lineRule="auto"/>
              <w:ind w:firstLine="0"/>
              <w:rPr>
                <w:sz w:val="22"/>
                <w:szCs w:val="22"/>
              </w:rPr>
            </w:pPr>
          </w:p>
        </w:tc>
      </w:tr>
    </w:tbl>
    <w:p w:rsidR="00653AC1" w:rsidRPr="00F43F0D" w:rsidRDefault="00653AC1" w:rsidP="00653AC1">
      <w:pPr>
        <w:spacing w:line="240" w:lineRule="auto"/>
        <w:rPr>
          <w:sz w:val="24"/>
          <w:szCs w:val="24"/>
        </w:rPr>
      </w:pPr>
    </w:p>
    <w:p w:rsidR="00653AC1" w:rsidRPr="00F43F0D" w:rsidRDefault="00653AC1" w:rsidP="00653AC1">
      <w:pPr>
        <w:spacing w:line="240" w:lineRule="auto"/>
        <w:rPr>
          <w:sz w:val="24"/>
          <w:szCs w:val="24"/>
        </w:rPr>
      </w:pPr>
    </w:p>
    <w:p w:rsidR="00653AC1" w:rsidRPr="00F43F0D" w:rsidRDefault="00653AC1" w:rsidP="00653AC1">
      <w:pPr>
        <w:spacing w:line="240" w:lineRule="auto"/>
        <w:rPr>
          <w:sz w:val="24"/>
          <w:szCs w:val="24"/>
        </w:rPr>
      </w:pPr>
    </w:p>
    <w:p w:rsidR="00653AC1" w:rsidRDefault="00653AC1" w:rsidP="00653AC1">
      <w:pPr>
        <w:spacing w:line="240" w:lineRule="auto"/>
        <w:ind w:left="5103" w:firstLine="0"/>
        <w:rPr>
          <w:sz w:val="22"/>
          <w:szCs w:val="22"/>
        </w:rPr>
      </w:pPr>
    </w:p>
    <w:p w:rsidR="00653AC1" w:rsidRDefault="00653AC1" w:rsidP="00653AC1">
      <w:pPr>
        <w:spacing w:line="240" w:lineRule="auto"/>
        <w:ind w:left="5103" w:firstLine="0"/>
        <w:rPr>
          <w:sz w:val="22"/>
          <w:szCs w:val="22"/>
        </w:rPr>
      </w:pPr>
    </w:p>
    <w:p w:rsidR="00653AC1" w:rsidRDefault="00653AC1" w:rsidP="00653AC1">
      <w:pPr>
        <w:spacing w:line="240" w:lineRule="auto"/>
        <w:ind w:left="5103" w:firstLine="0"/>
        <w:rPr>
          <w:sz w:val="22"/>
          <w:szCs w:val="22"/>
        </w:rPr>
      </w:pPr>
    </w:p>
    <w:p w:rsidR="00653AC1" w:rsidRDefault="00653AC1" w:rsidP="00653AC1">
      <w:pPr>
        <w:spacing w:line="240" w:lineRule="auto"/>
        <w:ind w:left="5103" w:firstLine="0"/>
        <w:rPr>
          <w:sz w:val="22"/>
          <w:szCs w:val="22"/>
        </w:rPr>
      </w:pPr>
    </w:p>
    <w:p w:rsidR="00653AC1" w:rsidRDefault="00653AC1" w:rsidP="00653AC1">
      <w:pPr>
        <w:spacing w:line="240" w:lineRule="auto"/>
        <w:ind w:left="5103" w:firstLine="0"/>
        <w:rPr>
          <w:sz w:val="22"/>
          <w:szCs w:val="22"/>
        </w:rPr>
      </w:pPr>
    </w:p>
    <w:p w:rsidR="00653AC1" w:rsidRDefault="00653AC1" w:rsidP="00653AC1">
      <w:pPr>
        <w:spacing w:line="240" w:lineRule="auto"/>
        <w:ind w:left="5103" w:firstLine="0"/>
        <w:rPr>
          <w:sz w:val="22"/>
          <w:szCs w:val="22"/>
        </w:rPr>
      </w:pPr>
    </w:p>
    <w:p w:rsidR="00653AC1" w:rsidRDefault="00653AC1" w:rsidP="00653AC1">
      <w:pPr>
        <w:spacing w:line="240" w:lineRule="auto"/>
        <w:ind w:left="5103" w:firstLine="0"/>
        <w:rPr>
          <w:sz w:val="22"/>
          <w:szCs w:val="22"/>
        </w:rPr>
      </w:pPr>
    </w:p>
    <w:p w:rsidR="00653AC1" w:rsidRDefault="00653AC1" w:rsidP="00653AC1">
      <w:pPr>
        <w:spacing w:line="240" w:lineRule="auto"/>
        <w:ind w:left="5103" w:firstLine="0"/>
        <w:rPr>
          <w:sz w:val="22"/>
          <w:szCs w:val="22"/>
        </w:rPr>
      </w:pPr>
    </w:p>
    <w:p w:rsidR="00F66D40" w:rsidRDefault="00F66D40" w:rsidP="00933D09">
      <w:pPr>
        <w:spacing w:line="240" w:lineRule="auto"/>
        <w:ind w:left="5103" w:firstLine="0"/>
        <w:rPr>
          <w:sz w:val="22"/>
          <w:szCs w:val="22"/>
        </w:rPr>
      </w:pPr>
    </w:p>
    <w:p w:rsidR="00653AC1" w:rsidRDefault="00653AC1" w:rsidP="00933D09">
      <w:pPr>
        <w:spacing w:line="240" w:lineRule="auto"/>
        <w:ind w:left="5103" w:firstLine="0"/>
        <w:rPr>
          <w:sz w:val="22"/>
          <w:szCs w:val="22"/>
        </w:rPr>
      </w:pPr>
    </w:p>
    <w:p w:rsidR="00653AC1" w:rsidRDefault="00653AC1" w:rsidP="00933D09">
      <w:pPr>
        <w:spacing w:line="240" w:lineRule="auto"/>
        <w:ind w:left="5103" w:firstLine="0"/>
        <w:rPr>
          <w:sz w:val="22"/>
          <w:szCs w:val="22"/>
        </w:rPr>
      </w:pPr>
    </w:p>
    <w:p w:rsidR="00653AC1" w:rsidRDefault="00653AC1" w:rsidP="00933D09">
      <w:pPr>
        <w:spacing w:line="240" w:lineRule="auto"/>
        <w:ind w:left="5103" w:firstLine="0"/>
        <w:rPr>
          <w:sz w:val="22"/>
          <w:szCs w:val="22"/>
        </w:rPr>
      </w:pPr>
    </w:p>
    <w:p w:rsidR="00653AC1" w:rsidRDefault="00653AC1" w:rsidP="00933D09">
      <w:pPr>
        <w:spacing w:line="240" w:lineRule="auto"/>
        <w:ind w:left="5103" w:firstLine="0"/>
        <w:rPr>
          <w:sz w:val="22"/>
          <w:szCs w:val="22"/>
        </w:rPr>
      </w:pPr>
    </w:p>
    <w:p w:rsidR="006D4F92" w:rsidRDefault="006D4F92" w:rsidP="00933D09">
      <w:pPr>
        <w:spacing w:line="240" w:lineRule="auto"/>
        <w:ind w:left="5103" w:firstLine="0"/>
        <w:rPr>
          <w:sz w:val="22"/>
          <w:szCs w:val="22"/>
          <w:highlight w:val="yellow"/>
        </w:rPr>
      </w:pPr>
    </w:p>
    <w:p w:rsidR="00D41C8C" w:rsidRDefault="00D41C8C" w:rsidP="00933D09">
      <w:pPr>
        <w:spacing w:line="240" w:lineRule="auto"/>
        <w:ind w:left="5103" w:firstLine="0"/>
        <w:rPr>
          <w:sz w:val="22"/>
          <w:szCs w:val="22"/>
          <w:highlight w:val="yellow"/>
        </w:rPr>
      </w:pPr>
    </w:p>
    <w:p w:rsidR="00667643" w:rsidRDefault="00C6715D" w:rsidP="00C938AB">
      <w:pPr>
        <w:spacing w:line="240" w:lineRule="auto"/>
        <w:ind w:left="5103" w:firstLine="0"/>
        <w:rPr>
          <w:sz w:val="22"/>
          <w:szCs w:val="22"/>
        </w:rPr>
      </w:pPr>
      <w:r>
        <w:rPr>
          <w:sz w:val="22"/>
          <w:szCs w:val="22"/>
        </w:rPr>
        <w:t xml:space="preserve"> </w:t>
      </w:r>
    </w:p>
    <w:p w:rsidR="00667643" w:rsidRDefault="00667643" w:rsidP="00C938AB">
      <w:pPr>
        <w:spacing w:line="240" w:lineRule="auto"/>
        <w:ind w:left="5103" w:firstLine="0"/>
        <w:rPr>
          <w:sz w:val="22"/>
          <w:szCs w:val="22"/>
        </w:rPr>
      </w:pPr>
    </w:p>
    <w:p w:rsidR="005A25CC" w:rsidRPr="00F43F0D" w:rsidRDefault="00C6715D" w:rsidP="00C938AB">
      <w:pPr>
        <w:spacing w:line="240" w:lineRule="auto"/>
        <w:ind w:left="5103" w:firstLine="0"/>
        <w:rPr>
          <w:sz w:val="22"/>
          <w:szCs w:val="22"/>
        </w:rPr>
      </w:pPr>
      <w:r>
        <w:rPr>
          <w:sz w:val="22"/>
          <w:szCs w:val="22"/>
        </w:rPr>
        <w:lastRenderedPageBreak/>
        <w:t>Пр</w:t>
      </w:r>
      <w:r w:rsidR="005A25CC" w:rsidRPr="00F43F0D">
        <w:rPr>
          <w:sz w:val="22"/>
          <w:szCs w:val="22"/>
        </w:rPr>
        <w:t xml:space="preserve">иложение № </w:t>
      </w:r>
      <w:r w:rsidR="00653AC1">
        <w:rPr>
          <w:sz w:val="22"/>
          <w:szCs w:val="22"/>
        </w:rPr>
        <w:t>7</w:t>
      </w:r>
    </w:p>
    <w:p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rsidR="00C938AB" w:rsidRPr="001A7726" w:rsidRDefault="00C938AB" w:rsidP="001A7726">
      <w:pPr>
        <w:spacing w:line="240" w:lineRule="auto"/>
        <w:ind w:firstLine="0"/>
        <w:rPr>
          <w:b/>
          <w:sz w:val="24"/>
        </w:rPr>
      </w:pPr>
    </w:p>
    <w:p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63625" w:rsidRPr="00F43F0D" w:rsidRDefault="00C938AB" w:rsidP="00E63BB6">
      <w:pPr>
        <w:spacing w:line="240" w:lineRule="auto"/>
        <w:ind w:firstLine="0"/>
        <w:jc w:val="center"/>
        <w:rPr>
          <w:b/>
          <w:bCs/>
          <w:sz w:val="24"/>
          <w:szCs w:val="24"/>
        </w:rPr>
      </w:pPr>
      <w:r w:rsidRPr="00F43F0D">
        <w:rPr>
          <w:b/>
          <w:bCs/>
          <w:sz w:val="24"/>
          <w:szCs w:val="24"/>
        </w:rPr>
        <w:t>пропускного и внутриобъектового режима,</w:t>
      </w:r>
      <w:r w:rsidR="00991CB4">
        <w:rPr>
          <w:b/>
          <w:bCs/>
          <w:sz w:val="24"/>
          <w:szCs w:val="24"/>
        </w:rPr>
        <w:t xml:space="preserve"> </w:t>
      </w:r>
      <w:r w:rsidRPr="00F43F0D">
        <w:rPr>
          <w:b/>
          <w:bCs/>
          <w:sz w:val="24"/>
          <w:szCs w:val="24"/>
        </w:rPr>
        <w:t>требований охраны труда,</w:t>
      </w:r>
    </w:p>
    <w:p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F43F0D" w:rsidTr="00C2118D">
        <w:tc>
          <w:tcPr>
            <w:tcW w:w="3794" w:type="dxa"/>
          </w:tcPr>
          <w:p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rsidTr="00C2118D">
        <w:tc>
          <w:tcPr>
            <w:tcW w:w="3794" w:type="dxa"/>
          </w:tcPr>
          <w:p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8556D" w:rsidRPr="00287642" w:rsidRDefault="00B8556D" w:rsidP="00C2118D">
            <w:pPr>
              <w:spacing w:line="240" w:lineRule="auto"/>
              <w:ind w:firstLine="0"/>
              <w:rPr>
                <w:sz w:val="24"/>
                <w:szCs w:val="24"/>
              </w:rPr>
            </w:pP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rsidR="00B8556D" w:rsidRPr="00F43F0D" w:rsidRDefault="00B8556D" w:rsidP="00C2118D">
            <w:pPr>
              <w:spacing w:line="240" w:lineRule="auto"/>
              <w:ind w:firstLine="0"/>
              <w:rPr>
                <w:b/>
                <w:sz w:val="24"/>
                <w:szCs w:val="24"/>
              </w:rPr>
            </w:pPr>
          </w:p>
        </w:tc>
        <w:tc>
          <w:tcPr>
            <w:tcW w:w="5812" w:type="dxa"/>
          </w:tcPr>
          <w:p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rsidTr="00C2118D">
        <w:tc>
          <w:tcPr>
            <w:tcW w:w="3794" w:type="dxa"/>
          </w:tcPr>
          <w:p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внутриобъектового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w:t>
            </w:r>
            <w:r w:rsidR="00CF5417">
              <w:rPr>
                <w:sz w:val="24"/>
                <w:szCs w:val="24"/>
              </w:rPr>
              <w:br/>
            </w:r>
            <w:r w:rsidR="00B8556D" w:rsidRPr="00F43F0D">
              <w:rPr>
                <w:sz w:val="24"/>
                <w:szCs w:val="24"/>
              </w:rPr>
              <w:t xml:space="preserve">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rsidR="006D4F92" w:rsidRDefault="006D4F92" w:rsidP="002B125D">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2B125D">
      <w:pPr>
        <w:spacing w:line="240" w:lineRule="auto"/>
        <w:ind w:left="5103" w:firstLine="0"/>
        <w:rPr>
          <w:sz w:val="22"/>
          <w:szCs w:val="22"/>
        </w:rPr>
      </w:pPr>
    </w:p>
    <w:p w:rsidR="00653AC1" w:rsidRDefault="00653AC1" w:rsidP="00792B1A">
      <w:pPr>
        <w:spacing w:line="240" w:lineRule="auto"/>
        <w:ind w:left="5103" w:firstLine="0"/>
        <w:rPr>
          <w:sz w:val="22"/>
          <w:szCs w:val="22"/>
        </w:rPr>
      </w:pPr>
    </w:p>
    <w:tbl>
      <w:tblPr>
        <w:tblpPr w:leftFromText="180" w:rightFromText="180" w:vertAnchor="text" w:horzAnchor="margin" w:tblpXSpec="center" w:tblpY="-1122"/>
        <w:tblW w:w="13236"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40"/>
      </w:tblGrid>
      <w:tr w:rsidR="00DE2BA0" w:rsidRPr="00FA0444" w:rsidTr="00DE2BA0">
        <w:trPr>
          <w:trHeight w:val="240"/>
        </w:trPr>
        <w:tc>
          <w:tcPr>
            <w:tcW w:w="222"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tcPr>
          <w:p w:rsidR="00DE2BA0" w:rsidRPr="00FA0444" w:rsidRDefault="00DE2BA0"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r>
      <w:tr w:rsidR="00DE2BA0" w:rsidRPr="00FA0444" w:rsidTr="00DE2BA0">
        <w:trPr>
          <w:trHeight w:val="240"/>
        </w:trPr>
        <w:tc>
          <w:tcPr>
            <w:tcW w:w="222"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DE2BA0" w:rsidRDefault="00DE2BA0" w:rsidP="00653AC1">
            <w:pPr>
              <w:spacing w:line="240" w:lineRule="auto"/>
              <w:ind w:firstLine="0"/>
              <w:jc w:val="left"/>
              <w:rPr>
                <w:snapToGrid/>
                <w:sz w:val="20"/>
                <w:szCs w:val="20"/>
              </w:rPr>
            </w:pPr>
          </w:p>
          <w:p w:rsidR="00DE2BA0" w:rsidRDefault="00DE2BA0" w:rsidP="00653AC1">
            <w:pPr>
              <w:spacing w:line="240" w:lineRule="auto"/>
              <w:ind w:firstLine="0"/>
              <w:jc w:val="left"/>
              <w:rPr>
                <w:snapToGrid/>
                <w:sz w:val="20"/>
                <w:szCs w:val="20"/>
              </w:rPr>
            </w:pPr>
          </w:p>
          <w:p w:rsidR="00DE2BA0" w:rsidRPr="00FA0444" w:rsidRDefault="00DE2BA0" w:rsidP="00653AC1">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r>
      <w:tr w:rsidR="00DE2BA0" w:rsidRPr="00FA0444" w:rsidTr="00DE2BA0">
        <w:trPr>
          <w:trHeight w:val="240"/>
        </w:trPr>
        <w:tc>
          <w:tcPr>
            <w:tcW w:w="222"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DE2BA0" w:rsidRPr="00FA0444" w:rsidRDefault="00DE2BA0" w:rsidP="00653AC1">
            <w:pPr>
              <w:spacing w:line="240" w:lineRule="auto"/>
              <w:ind w:firstLine="0"/>
              <w:jc w:val="left"/>
              <w:rPr>
                <w:snapToGrid/>
                <w:sz w:val="18"/>
                <w:szCs w:val="18"/>
              </w:rPr>
            </w:pPr>
          </w:p>
        </w:tc>
      </w:tr>
    </w:tbl>
    <w:p w:rsidR="00DE2BA0" w:rsidRDefault="00DE2BA0">
      <w:pPr>
        <w:sectPr w:rsidR="00DE2BA0" w:rsidSect="00724D8A">
          <w:footerReference w:type="default" r:id="rId16"/>
          <w:pgSz w:w="11906" w:h="16838" w:code="9"/>
          <w:pgMar w:top="851" w:right="851" w:bottom="851" w:left="1418" w:header="567" w:footer="284" w:gutter="0"/>
          <w:cols w:space="708"/>
          <w:docGrid w:linePitch="360"/>
        </w:sectPr>
      </w:pPr>
      <w:r>
        <w:br w:type="page"/>
      </w:r>
    </w:p>
    <w:tbl>
      <w:tblPr>
        <w:tblpPr w:leftFromText="180" w:rightFromText="180" w:vertAnchor="text" w:horzAnchor="margin" w:tblpXSpec="center" w:tblpY="-1122"/>
        <w:tblW w:w="17427"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1004"/>
        <w:gridCol w:w="222"/>
        <w:gridCol w:w="222"/>
        <w:gridCol w:w="222"/>
        <w:gridCol w:w="1291"/>
        <w:gridCol w:w="222"/>
        <w:gridCol w:w="568"/>
        <w:gridCol w:w="440"/>
        <w:gridCol w:w="240"/>
      </w:tblGrid>
      <w:tr w:rsidR="00653AC1" w:rsidRPr="00FA0444" w:rsidTr="00DE2BA0">
        <w:trPr>
          <w:trHeight w:val="315"/>
        </w:trPr>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2495" w:type="dxa"/>
            <w:gridSpan w:val="21"/>
            <w:tcBorders>
              <w:top w:val="nil"/>
              <w:left w:val="nil"/>
              <w:bottom w:val="nil"/>
              <w:right w:val="nil"/>
            </w:tcBorders>
            <w:shd w:val="clear" w:color="auto" w:fill="auto"/>
            <w:noWrap/>
            <w:vAlign w:val="bottom"/>
            <w:hideMark/>
          </w:tcPr>
          <w:p w:rsidR="00DE2BA0" w:rsidRDefault="00DE2BA0" w:rsidP="00151ED4">
            <w:pPr>
              <w:spacing w:line="240" w:lineRule="auto"/>
              <w:ind w:firstLine="0"/>
              <w:jc w:val="center"/>
              <w:rPr>
                <w:b/>
                <w:bCs/>
                <w:snapToGrid/>
                <w:sz w:val="24"/>
                <w:szCs w:val="24"/>
              </w:rPr>
            </w:pPr>
          </w:p>
          <w:p w:rsidR="00DE2BA0" w:rsidRPr="00DE2BA0" w:rsidRDefault="00DE2BA0" w:rsidP="00151ED4">
            <w:pPr>
              <w:spacing w:line="240" w:lineRule="auto"/>
              <w:ind w:firstLine="0"/>
              <w:jc w:val="center"/>
              <w:rPr>
                <w:b/>
                <w:bCs/>
                <w:snapToGrid/>
                <w:sz w:val="24"/>
                <w:szCs w:val="24"/>
              </w:rPr>
            </w:pPr>
          </w:p>
          <w:p w:rsidR="00DE2BA0" w:rsidRPr="00DE2BA0" w:rsidRDefault="00DE2BA0" w:rsidP="00151ED4">
            <w:pPr>
              <w:spacing w:line="240" w:lineRule="auto"/>
              <w:ind w:firstLine="0"/>
              <w:jc w:val="right"/>
              <w:rPr>
                <w:bCs/>
                <w:snapToGrid/>
                <w:sz w:val="24"/>
                <w:szCs w:val="24"/>
              </w:rPr>
            </w:pPr>
            <w:r w:rsidRPr="00DE2BA0">
              <w:rPr>
                <w:bCs/>
                <w:snapToGrid/>
                <w:sz w:val="24"/>
                <w:szCs w:val="24"/>
              </w:rPr>
              <w:t>Приложени</w:t>
            </w:r>
            <w:r>
              <w:rPr>
                <w:bCs/>
                <w:snapToGrid/>
                <w:sz w:val="24"/>
                <w:szCs w:val="24"/>
              </w:rPr>
              <w:t>е №8</w:t>
            </w:r>
          </w:p>
          <w:p w:rsidR="00DE2BA0" w:rsidRPr="00DE2BA0" w:rsidRDefault="00DE2BA0" w:rsidP="00151ED4">
            <w:pPr>
              <w:spacing w:line="240" w:lineRule="auto"/>
              <w:ind w:firstLine="0"/>
              <w:jc w:val="right"/>
              <w:rPr>
                <w:bCs/>
                <w:snapToGrid/>
                <w:sz w:val="24"/>
                <w:szCs w:val="24"/>
              </w:rPr>
            </w:pPr>
            <w:r w:rsidRPr="00DE2BA0">
              <w:rPr>
                <w:bCs/>
                <w:snapToGrid/>
                <w:sz w:val="24"/>
                <w:szCs w:val="24"/>
              </w:rPr>
              <w:t>к Договору подряда</w:t>
            </w:r>
          </w:p>
          <w:p w:rsidR="00DE2BA0" w:rsidRPr="00DE2BA0" w:rsidRDefault="00DE2BA0" w:rsidP="00151ED4">
            <w:pPr>
              <w:spacing w:line="240" w:lineRule="auto"/>
              <w:ind w:firstLine="0"/>
              <w:jc w:val="right"/>
              <w:rPr>
                <w:bCs/>
                <w:snapToGrid/>
                <w:sz w:val="24"/>
                <w:szCs w:val="24"/>
              </w:rPr>
            </w:pPr>
            <w:r w:rsidRPr="00DE2BA0">
              <w:rPr>
                <w:bCs/>
                <w:snapToGrid/>
                <w:sz w:val="24"/>
                <w:szCs w:val="24"/>
              </w:rPr>
              <w:t>№ _______от "__"_______20___</w:t>
            </w:r>
          </w:p>
          <w:p w:rsidR="00DE2BA0" w:rsidRDefault="00DE2BA0" w:rsidP="00151ED4">
            <w:pPr>
              <w:spacing w:line="240" w:lineRule="auto"/>
              <w:ind w:firstLine="0"/>
              <w:jc w:val="center"/>
              <w:rPr>
                <w:b/>
                <w:bCs/>
                <w:snapToGrid/>
                <w:sz w:val="24"/>
                <w:szCs w:val="24"/>
              </w:rPr>
            </w:pPr>
          </w:p>
          <w:p w:rsidR="00DE2BA0" w:rsidRDefault="00DE2BA0" w:rsidP="00151ED4">
            <w:pPr>
              <w:spacing w:line="240" w:lineRule="auto"/>
              <w:ind w:firstLine="0"/>
              <w:jc w:val="center"/>
              <w:rPr>
                <w:b/>
                <w:bCs/>
                <w:snapToGrid/>
                <w:sz w:val="24"/>
                <w:szCs w:val="24"/>
              </w:rPr>
            </w:pPr>
          </w:p>
          <w:p w:rsidR="00DE2BA0" w:rsidRDefault="00DE2BA0" w:rsidP="00151ED4">
            <w:pPr>
              <w:spacing w:line="240" w:lineRule="auto"/>
              <w:ind w:firstLine="0"/>
              <w:jc w:val="center"/>
              <w:rPr>
                <w:b/>
                <w:bCs/>
                <w:snapToGrid/>
                <w:sz w:val="24"/>
                <w:szCs w:val="24"/>
              </w:rPr>
            </w:pPr>
          </w:p>
          <w:p w:rsidR="00653AC1" w:rsidRPr="00FA0444" w:rsidRDefault="00653AC1" w:rsidP="00151ED4">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653AC1" w:rsidRPr="00FA0444" w:rsidRDefault="00653AC1" w:rsidP="00151ED4">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653AC1" w:rsidRPr="00FA0444" w:rsidRDefault="00DE2BA0" w:rsidP="00653AC1">
            <w:pPr>
              <w:spacing w:line="240" w:lineRule="auto"/>
              <w:ind w:firstLine="0"/>
              <w:jc w:val="left"/>
              <w:rPr>
                <w:snapToGrid/>
                <w:sz w:val="20"/>
                <w:szCs w:val="20"/>
              </w:rPr>
            </w:pPr>
            <w:r>
              <w:rPr>
                <w:snapToGrid/>
                <w:sz w:val="20"/>
                <w:szCs w:val="20"/>
              </w:rPr>
              <w:t xml:space="preserve"> </w:t>
            </w: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r>
      <w:tr w:rsidR="00653AC1" w:rsidRPr="00FA0444" w:rsidTr="00DE2BA0">
        <w:trPr>
          <w:trHeight w:val="240"/>
        </w:trPr>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004"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r>
      <w:tr w:rsidR="00653AC1" w:rsidRPr="00FA0444" w:rsidTr="00DE2BA0">
        <w:trPr>
          <w:trHeight w:val="315"/>
        </w:trPr>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004"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653AC1" w:rsidRPr="00FA0444" w:rsidRDefault="00653AC1" w:rsidP="00653AC1">
            <w:pPr>
              <w:spacing w:line="240" w:lineRule="auto"/>
              <w:ind w:firstLine="0"/>
              <w:jc w:val="center"/>
              <w:rPr>
                <w:snapToGrid/>
                <w:sz w:val="22"/>
                <w:szCs w:val="22"/>
              </w:rPr>
            </w:pPr>
            <w:r w:rsidRPr="00FA0444">
              <w:rPr>
                <w:snapToGrid/>
                <w:sz w:val="22"/>
                <w:szCs w:val="22"/>
              </w:rPr>
              <w:t>Код</w:t>
            </w:r>
          </w:p>
        </w:tc>
      </w:tr>
      <w:tr w:rsidR="00653AC1" w:rsidRPr="00FA0444" w:rsidTr="00DE2BA0">
        <w:trPr>
          <w:trHeight w:val="255"/>
        </w:trPr>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961" w:type="dxa"/>
            <w:gridSpan w:val="5"/>
            <w:tcBorders>
              <w:top w:val="nil"/>
              <w:left w:val="nil"/>
              <w:bottom w:val="nil"/>
              <w:right w:val="single" w:sz="8" w:space="0" w:color="000000"/>
            </w:tcBorders>
            <w:shd w:val="clear" w:color="auto" w:fill="auto"/>
            <w:noWrap/>
            <w:vAlign w:val="bottom"/>
            <w:hideMark/>
          </w:tcPr>
          <w:p w:rsidR="00653AC1" w:rsidRPr="00FA0444" w:rsidRDefault="00653AC1" w:rsidP="00653AC1">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hideMark/>
          </w:tcPr>
          <w:p w:rsidR="00653AC1" w:rsidRPr="00FA0444" w:rsidRDefault="00653AC1" w:rsidP="00653AC1">
            <w:pPr>
              <w:spacing w:line="240" w:lineRule="auto"/>
              <w:ind w:firstLine="0"/>
              <w:jc w:val="center"/>
              <w:rPr>
                <w:snapToGrid/>
                <w:sz w:val="20"/>
                <w:szCs w:val="20"/>
              </w:rPr>
            </w:pPr>
          </w:p>
        </w:tc>
      </w:tr>
      <w:tr w:rsidR="00653AC1" w:rsidRPr="00FA0444" w:rsidTr="00DE2BA0">
        <w:trPr>
          <w:trHeight w:val="240"/>
        </w:trPr>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653AC1" w:rsidRPr="00FA0444" w:rsidRDefault="00653AC1" w:rsidP="00653AC1">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004"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653AC1" w:rsidRPr="00FA0444" w:rsidRDefault="00653AC1" w:rsidP="00653AC1">
            <w:pPr>
              <w:spacing w:line="240" w:lineRule="auto"/>
              <w:ind w:firstLine="0"/>
              <w:jc w:val="center"/>
              <w:rPr>
                <w:snapToGrid/>
                <w:sz w:val="20"/>
                <w:szCs w:val="20"/>
              </w:rPr>
            </w:pPr>
            <w:r w:rsidRPr="00FA0444">
              <w:rPr>
                <w:snapToGrid/>
                <w:sz w:val="20"/>
                <w:szCs w:val="20"/>
              </w:rPr>
              <w:t> </w:t>
            </w:r>
          </w:p>
        </w:tc>
      </w:tr>
      <w:tr w:rsidR="00653AC1" w:rsidRPr="00FA0444" w:rsidTr="00DE2BA0">
        <w:trPr>
          <w:trHeight w:val="77"/>
        </w:trPr>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1630" w:type="dxa"/>
            <w:gridSpan w:val="21"/>
            <w:tcBorders>
              <w:top w:val="nil"/>
              <w:left w:val="nil"/>
              <w:bottom w:val="single" w:sz="4" w:space="0" w:color="auto"/>
              <w:right w:val="nil"/>
            </w:tcBorders>
            <w:shd w:val="clear" w:color="auto" w:fill="auto"/>
            <w:noWrap/>
            <w:vAlign w:val="bottom"/>
            <w:hideMark/>
          </w:tcPr>
          <w:p w:rsidR="00653AC1" w:rsidRPr="00FA0444" w:rsidRDefault="00653AC1" w:rsidP="00653AC1">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nil"/>
              <w:bottom w:val="nil"/>
              <w:right w:val="nil"/>
            </w:tcBorders>
            <w:vAlign w:val="center"/>
            <w:hideMark/>
          </w:tcPr>
          <w:p w:rsidR="00653AC1" w:rsidRPr="00FA0444" w:rsidRDefault="00653AC1" w:rsidP="00653AC1">
            <w:pPr>
              <w:spacing w:line="240" w:lineRule="auto"/>
              <w:ind w:firstLine="0"/>
              <w:jc w:val="left"/>
              <w:rPr>
                <w:snapToGrid/>
                <w:sz w:val="20"/>
                <w:szCs w:val="20"/>
              </w:rPr>
            </w:pPr>
          </w:p>
        </w:tc>
      </w:tr>
      <w:tr w:rsidR="00653AC1" w:rsidRPr="00FA0444" w:rsidTr="00DE2BA0">
        <w:trPr>
          <w:trHeight w:val="240"/>
        </w:trPr>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653AC1" w:rsidRPr="00FA0444" w:rsidRDefault="00653AC1" w:rsidP="00653AC1">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004"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653AC1" w:rsidRPr="00FA0444" w:rsidRDefault="00653AC1" w:rsidP="00653AC1">
            <w:pPr>
              <w:spacing w:line="240" w:lineRule="auto"/>
              <w:ind w:firstLine="0"/>
              <w:jc w:val="center"/>
              <w:rPr>
                <w:snapToGrid/>
                <w:sz w:val="20"/>
                <w:szCs w:val="20"/>
              </w:rPr>
            </w:pPr>
            <w:r w:rsidRPr="00FA0444">
              <w:rPr>
                <w:snapToGrid/>
                <w:sz w:val="20"/>
                <w:szCs w:val="20"/>
              </w:rPr>
              <w:t> </w:t>
            </w:r>
          </w:p>
        </w:tc>
      </w:tr>
      <w:tr w:rsidR="00653AC1" w:rsidRPr="00FA0444" w:rsidTr="00DE2BA0">
        <w:trPr>
          <w:trHeight w:val="240"/>
        </w:trPr>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r w:rsidRPr="00FA0444">
              <w:rPr>
                <w:snapToGrid/>
                <w:sz w:val="20"/>
                <w:szCs w:val="20"/>
              </w:rPr>
              <w:t>Подразделение-получатель</w:t>
            </w:r>
          </w:p>
        </w:tc>
        <w:tc>
          <w:tcPr>
            <w:tcW w:w="11408" w:type="dxa"/>
            <w:gridSpan w:val="20"/>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653AC1" w:rsidRPr="00FA0444" w:rsidRDefault="00653AC1" w:rsidP="00653AC1">
            <w:pPr>
              <w:spacing w:line="240" w:lineRule="auto"/>
              <w:ind w:firstLine="0"/>
              <w:jc w:val="left"/>
              <w:rPr>
                <w:snapToGrid/>
                <w:sz w:val="20"/>
                <w:szCs w:val="20"/>
              </w:rPr>
            </w:pPr>
          </w:p>
        </w:tc>
      </w:tr>
      <w:tr w:rsidR="00653AC1" w:rsidRPr="00FA0444" w:rsidTr="00DE2BA0">
        <w:trPr>
          <w:trHeight w:val="240"/>
        </w:trPr>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653AC1" w:rsidRPr="00FA0444" w:rsidRDefault="00653AC1" w:rsidP="00653AC1">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004"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653AC1" w:rsidRPr="00FA0444" w:rsidRDefault="00653AC1" w:rsidP="00653AC1">
            <w:pPr>
              <w:spacing w:line="240" w:lineRule="auto"/>
              <w:ind w:firstLine="0"/>
              <w:jc w:val="left"/>
              <w:rPr>
                <w:snapToGrid/>
                <w:sz w:val="20"/>
                <w:szCs w:val="20"/>
              </w:rPr>
            </w:pPr>
          </w:p>
        </w:tc>
      </w:tr>
      <w:tr w:rsidR="00653AC1" w:rsidRPr="00FA0444" w:rsidTr="00DE2BA0">
        <w:trPr>
          <w:trHeight w:val="255"/>
        </w:trPr>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1408" w:type="dxa"/>
            <w:gridSpan w:val="20"/>
            <w:tcBorders>
              <w:top w:val="nil"/>
              <w:left w:val="nil"/>
              <w:bottom w:val="single" w:sz="4" w:space="0" w:color="auto"/>
              <w:right w:val="nil"/>
            </w:tcBorders>
            <w:shd w:val="clear" w:color="auto" w:fill="auto"/>
            <w:noWrap/>
            <w:vAlign w:val="bottom"/>
            <w:hideMark/>
          </w:tcPr>
          <w:p w:rsidR="00653AC1" w:rsidRPr="00FA0444" w:rsidRDefault="00653AC1" w:rsidP="00653AC1">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nil"/>
              <w:bottom w:val="nil"/>
              <w:right w:val="nil"/>
            </w:tcBorders>
            <w:vAlign w:val="center"/>
            <w:hideMark/>
          </w:tcPr>
          <w:p w:rsidR="00653AC1" w:rsidRPr="00FA0444" w:rsidRDefault="00653AC1" w:rsidP="00653AC1">
            <w:pPr>
              <w:spacing w:line="240" w:lineRule="auto"/>
              <w:ind w:firstLine="0"/>
              <w:jc w:val="left"/>
              <w:rPr>
                <w:snapToGrid/>
                <w:sz w:val="20"/>
                <w:szCs w:val="20"/>
              </w:rPr>
            </w:pPr>
          </w:p>
        </w:tc>
      </w:tr>
      <w:tr w:rsidR="00653AC1" w:rsidRPr="00FA0444" w:rsidTr="00DE2BA0">
        <w:trPr>
          <w:trHeight w:val="240"/>
        </w:trPr>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653AC1" w:rsidRPr="00FA0444" w:rsidRDefault="00653AC1" w:rsidP="00653AC1">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004"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653AC1" w:rsidRPr="00FA0444" w:rsidRDefault="00653AC1" w:rsidP="00653AC1">
            <w:pPr>
              <w:spacing w:line="240" w:lineRule="auto"/>
              <w:ind w:firstLine="0"/>
              <w:jc w:val="center"/>
              <w:rPr>
                <w:snapToGrid/>
                <w:sz w:val="20"/>
                <w:szCs w:val="20"/>
              </w:rPr>
            </w:pPr>
            <w:r w:rsidRPr="00FA0444">
              <w:rPr>
                <w:snapToGrid/>
                <w:sz w:val="20"/>
                <w:szCs w:val="20"/>
              </w:rPr>
              <w:t> </w:t>
            </w:r>
          </w:p>
        </w:tc>
      </w:tr>
      <w:tr w:rsidR="00653AC1" w:rsidRPr="00FA0444" w:rsidTr="00DE2BA0">
        <w:trPr>
          <w:trHeight w:val="255"/>
        </w:trPr>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r w:rsidRPr="00FA0444">
              <w:rPr>
                <w:snapToGrid/>
                <w:sz w:val="20"/>
                <w:szCs w:val="20"/>
              </w:rPr>
              <w:t>Объект</w:t>
            </w:r>
          </w:p>
        </w:tc>
        <w:tc>
          <w:tcPr>
            <w:tcW w:w="14896" w:type="dxa"/>
            <w:gridSpan w:val="27"/>
            <w:tcBorders>
              <w:top w:val="nil"/>
              <w:left w:val="nil"/>
              <w:bottom w:val="single" w:sz="4" w:space="0" w:color="auto"/>
              <w:right w:val="single" w:sz="8" w:space="0" w:color="000000"/>
            </w:tcBorders>
            <w:shd w:val="clear" w:color="auto" w:fill="auto"/>
            <w:noWrap/>
            <w:vAlign w:val="bottom"/>
            <w:hideMark/>
          </w:tcPr>
          <w:p w:rsidR="00653AC1" w:rsidRPr="00FA0444" w:rsidRDefault="00653AC1" w:rsidP="00653AC1">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653AC1" w:rsidRPr="00FA0444" w:rsidRDefault="00653AC1" w:rsidP="00653AC1">
            <w:pPr>
              <w:spacing w:line="240" w:lineRule="auto"/>
              <w:ind w:firstLine="0"/>
              <w:jc w:val="center"/>
              <w:rPr>
                <w:snapToGrid/>
                <w:sz w:val="20"/>
                <w:szCs w:val="20"/>
              </w:rPr>
            </w:pPr>
            <w:r w:rsidRPr="00FA0444">
              <w:rPr>
                <w:snapToGrid/>
                <w:sz w:val="20"/>
                <w:szCs w:val="20"/>
              </w:rPr>
              <w:t> </w:t>
            </w:r>
          </w:p>
        </w:tc>
      </w:tr>
      <w:tr w:rsidR="00653AC1" w:rsidRPr="00FA0444" w:rsidTr="00DE2BA0">
        <w:trPr>
          <w:trHeight w:val="210"/>
        </w:trPr>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653AC1" w:rsidRPr="00FA0444" w:rsidRDefault="00653AC1" w:rsidP="00653AC1">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4049" w:type="dxa"/>
            <w:gridSpan w:val="7"/>
            <w:vMerge w:val="restart"/>
            <w:tcBorders>
              <w:top w:val="single" w:sz="4" w:space="0" w:color="auto"/>
              <w:left w:val="nil"/>
              <w:bottom w:val="nil"/>
              <w:right w:val="nil"/>
            </w:tcBorders>
            <w:shd w:val="clear" w:color="auto" w:fill="auto"/>
            <w:noWrap/>
            <w:vAlign w:val="bottom"/>
            <w:hideMark/>
          </w:tcPr>
          <w:p w:rsidR="00653AC1" w:rsidRPr="00FA0444" w:rsidRDefault="00653AC1" w:rsidP="00653AC1">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653AC1" w:rsidRPr="00FA0444" w:rsidRDefault="00653AC1" w:rsidP="00653AC1">
            <w:pPr>
              <w:spacing w:line="240" w:lineRule="auto"/>
              <w:ind w:firstLine="0"/>
              <w:jc w:val="center"/>
              <w:rPr>
                <w:snapToGrid/>
                <w:sz w:val="16"/>
                <w:szCs w:val="16"/>
              </w:rPr>
            </w:pPr>
            <w:r w:rsidRPr="00FA0444">
              <w:rPr>
                <w:snapToGrid/>
                <w:sz w:val="16"/>
                <w:szCs w:val="16"/>
              </w:rPr>
              <w:t> </w:t>
            </w:r>
          </w:p>
        </w:tc>
      </w:tr>
      <w:tr w:rsidR="00653AC1" w:rsidRPr="00FA0444" w:rsidTr="00DE2BA0">
        <w:trPr>
          <w:trHeight w:val="75"/>
        </w:trPr>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4049" w:type="dxa"/>
            <w:gridSpan w:val="7"/>
            <w:vMerge/>
            <w:tcBorders>
              <w:top w:val="nil"/>
              <w:left w:val="nil"/>
              <w:bottom w:val="nil"/>
              <w:right w:val="nil"/>
            </w:tcBorders>
            <w:vAlign w:val="center"/>
            <w:hideMark/>
          </w:tcPr>
          <w:p w:rsidR="00653AC1" w:rsidRPr="00FA0444" w:rsidRDefault="00653AC1" w:rsidP="00653AC1">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653AC1" w:rsidRPr="00FA0444" w:rsidRDefault="00653AC1" w:rsidP="00653AC1">
            <w:pPr>
              <w:spacing w:line="240" w:lineRule="auto"/>
              <w:ind w:firstLine="0"/>
              <w:jc w:val="left"/>
              <w:rPr>
                <w:snapToGrid/>
                <w:sz w:val="16"/>
                <w:szCs w:val="16"/>
              </w:rPr>
            </w:pPr>
          </w:p>
        </w:tc>
      </w:tr>
      <w:tr w:rsidR="00653AC1" w:rsidRPr="00FA0444" w:rsidTr="00DE2BA0">
        <w:trPr>
          <w:trHeight w:val="300"/>
        </w:trPr>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right"/>
              <w:rPr>
                <w:snapToGrid/>
                <w:sz w:val="20"/>
                <w:szCs w:val="20"/>
              </w:rPr>
            </w:pPr>
          </w:p>
        </w:tc>
        <w:tc>
          <w:tcPr>
            <w:tcW w:w="3825" w:type="dxa"/>
            <w:gridSpan w:val="9"/>
            <w:tcBorders>
              <w:top w:val="nil"/>
              <w:left w:val="nil"/>
              <w:bottom w:val="nil"/>
              <w:right w:val="single" w:sz="4" w:space="0" w:color="000000"/>
            </w:tcBorders>
            <w:shd w:val="clear" w:color="auto" w:fill="auto"/>
            <w:noWrap/>
            <w:vAlign w:val="bottom"/>
            <w:hideMark/>
          </w:tcPr>
          <w:p w:rsidR="00653AC1" w:rsidRPr="00FA0444" w:rsidRDefault="00653AC1" w:rsidP="00653AC1">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653AC1" w:rsidRPr="00FA0444" w:rsidRDefault="00653AC1" w:rsidP="00653AC1">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653AC1" w:rsidRPr="00FA0444" w:rsidRDefault="00653AC1" w:rsidP="00653AC1">
            <w:pPr>
              <w:spacing w:line="240" w:lineRule="auto"/>
              <w:ind w:firstLine="0"/>
              <w:jc w:val="left"/>
              <w:rPr>
                <w:snapToGrid/>
                <w:sz w:val="20"/>
                <w:szCs w:val="20"/>
              </w:rPr>
            </w:pPr>
            <w:r w:rsidRPr="00FA0444">
              <w:rPr>
                <w:snapToGrid/>
                <w:sz w:val="20"/>
                <w:szCs w:val="20"/>
              </w:rPr>
              <w:t> </w:t>
            </w:r>
          </w:p>
        </w:tc>
      </w:tr>
      <w:tr w:rsidR="00653AC1" w:rsidRPr="00FA0444" w:rsidTr="00DE2BA0">
        <w:trPr>
          <w:trHeight w:val="300"/>
        </w:trPr>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004"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653AC1" w:rsidRPr="00FA0444" w:rsidRDefault="00653AC1" w:rsidP="00653AC1">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653AC1" w:rsidRPr="00FA0444" w:rsidRDefault="00653AC1" w:rsidP="00653AC1">
            <w:pPr>
              <w:spacing w:line="240" w:lineRule="auto"/>
              <w:ind w:firstLine="0"/>
              <w:jc w:val="left"/>
              <w:rPr>
                <w:snapToGrid/>
                <w:sz w:val="20"/>
                <w:szCs w:val="20"/>
              </w:rPr>
            </w:pPr>
            <w:r w:rsidRPr="00FA0444">
              <w:rPr>
                <w:snapToGrid/>
                <w:sz w:val="20"/>
                <w:szCs w:val="20"/>
              </w:rPr>
              <w:t> </w:t>
            </w:r>
          </w:p>
        </w:tc>
      </w:tr>
      <w:tr w:rsidR="00653AC1" w:rsidRPr="00FA0444" w:rsidTr="00DE2BA0">
        <w:trPr>
          <w:trHeight w:val="300"/>
        </w:trPr>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004"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653AC1" w:rsidRPr="00FA0444" w:rsidRDefault="00653AC1" w:rsidP="00653AC1">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653AC1" w:rsidRPr="00FA0444" w:rsidRDefault="00653AC1" w:rsidP="00653AC1">
            <w:pPr>
              <w:spacing w:line="240" w:lineRule="auto"/>
              <w:ind w:firstLine="0"/>
              <w:jc w:val="center"/>
              <w:rPr>
                <w:snapToGrid/>
                <w:sz w:val="20"/>
                <w:szCs w:val="20"/>
              </w:rPr>
            </w:pPr>
            <w:r w:rsidRPr="00FA0444">
              <w:rPr>
                <w:snapToGrid/>
                <w:sz w:val="20"/>
                <w:szCs w:val="20"/>
              </w:rPr>
              <w:t> </w:t>
            </w:r>
          </w:p>
        </w:tc>
      </w:tr>
      <w:tr w:rsidR="00653AC1" w:rsidRPr="00FA0444" w:rsidTr="00DE2BA0">
        <w:trPr>
          <w:trHeight w:val="135"/>
        </w:trPr>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004"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r>
      <w:tr w:rsidR="00653AC1" w:rsidRPr="00FA0444" w:rsidTr="00DE2BA0">
        <w:trPr>
          <w:trHeight w:val="240"/>
        </w:trPr>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3AC1" w:rsidRPr="00FA0444" w:rsidRDefault="00653AC1" w:rsidP="00653AC1">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3AC1" w:rsidRPr="00FA0444" w:rsidRDefault="00653AC1" w:rsidP="00653AC1">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center"/>
              <w:rPr>
                <w:snapToGrid/>
                <w:sz w:val="18"/>
                <w:szCs w:val="18"/>
              </w:rPr>
            </w:pPr>
          </w:p>
        </w:tc>
        <w:tc>
          <w:tcPr>
            <w:tcW w:w="4271"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53AC1" w:rsidRPr="00FA0444" w:rsidRDefault="00653AC1" w:rsidP="00653AC1">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r>
      <w:tr w:rsidR="00653AC1" w:rsidRPr="00FA0444" w:rsidTr="00DE2BA0">
        <w:trPr>
          <w:trHeight w:val="255"/>
        </w:trPr>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653AC1" w:rsidRPr="00FA0444" w:rsidRDefault="00653AC1" w:rsidP="00653AC1">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653AC1" w:rsidRPr="00FA0444" w:rsidRDefault="00653AC1" w:rsidP="00653AC1">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314" w:type="dxa"/>
            <w:gridSpan w:val="4"/>
            <w:tcBorders>
              <w:top w:val="single" w:sz="4" w:space="0" w:color="auto"/>
              <w:left w:val="single" w:sz="4" w:space="0" w:color="auto"/>
              <w:bottom w:val="nil"/>
              <w:right w:val="single" w:sz="4" w:space="0" w:color="auto"/>
            </w:tcBorders>
            <w:shd w:val="clear" w:color="auto" w:fill="auto"/>
            <w:noWrap/>
            <w:vAlign w:val="bottom"/>
            <w:hideMark/>
          </w:tcPr>
          <w:p w:rsidR="00653AC1" w:rsidRPr="00FA0444" w:rsidRDefault="00653AC1" w:rsidP="00653AC1">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653AC1" w:rsidRPr="00FA0444" w:rsidRDefault="00653AC1" w:rsidP="00653AC1">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r>
      <w:tr w:rsidR="00653AC1" w:rsidRPr="00FA0444" w:rsidTr="00DE2BA0">
        <w:trPr>
          <w:trHeight w:val="300"/>
        </w:trPr>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653AC1" w:rsidRPr="00FA0444" w:rsidRDefault="00653AC1" w:rsidP="00653AC1">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653AC1" w:rsidRPr="00FA0444" w:rsidRDefault="00653AC1" w:rsidP="00653AC1">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center"/>
              <w:rPr>
                <w:snapToGrid/>
                <w:sz w:val="20"/>
                <w:szCs w:val="20"/>
              </w:rPr>
            </w:pPr>
          </w:p>
        </w:tc>
        <w:tc>
          <w:tcPr>
            <w:tcW w:w="2314"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653AC1" w:rsidRPr="00FA0444" w:rsidRDefault="00653AC1" w:rsidP="00653AC1">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653AC1" w:rsidRPr="00FA0444" w:rsidRDefault="00653AC1" w:rsidP="00653AC1">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r>
      <w:tr w:rsidR="00653AC1" w:rsidRPr="00FA0444" w:rsidTr="00DE2BA0">
        <w:trPr>
          <w:trHeight w:val="300"/>
        </w:trPr>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004"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r>
      <w:tr w:rsidR="00653AC1" w:rsidRPr="00FA0444" w:rsidTr="00DE2BA0">
        <w:trPr>
          <w:trHeight w:val="300"/>
        </w:trPr>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653AC1" w:rsidRPr="00FA0444"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653AC1" w:rsidRPr="00FA0444" w:rsidRDefault="00653AC1" w:rsidP="00653AC1">
            <w:pPr>
              <w:spacing w:line="240" w:lineRule="auto"/>
              <w:ind w:firstLine="0"/>
              <w:jc w:val="center"/>
              <w:rPr>
                <w:snapToGrid/>
                <w:sz w:val="20"/>
                <w:szCs w:val="20"/>
              </w:rPr>
            </w:pPr>
          </w:p>
        </w:tc>
        <w:tc>
          <w:tcPr>
            <w:tcW w:w="8599" w:type="dxa"/>
            <w:gridSpan w:val="16"/>
            <w:tcBorders>
              <w:top w:val="nil"/>
              <w:left w:val="nil"/>
              <w:bottom w:val="single" w:sz="4" w:space="0" w:color="auto"/>
              <w:right w:val="nil"/>
            </w:tcBorders>
            <w:shd w:val="clear" w:color="auto" w:fill="auto"/>
            <w:noWrap/>
            <w:vAlign w:val="center"/>
            <w:hideMark/>
          </w:tcPr>
          <w:p w:rsidR="00653AC1" w:rsidRPr="00FA0444" w:rsidRDefault="00653AC1" w:rsidP="00653AC1">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r>
      <w:tr w:rsidR="00653AC1" w:rsidRPr="00FA0444" w:rsidTr="00DE2BA0">
        <w:trPr>
          <w:trHeight w:val="210"/>
        </w:trPr>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653AC1" w:rsidRPr="00FA0444" w:rsidRDefault="00653AC1" w:rsidP="00653AC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653AC1" w:rsidRPr="00FA0444" w:rsidRDefault="00653AC1" w:rsidP="00653AC1">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653AC1" w:rsidRPr="00FA0444" w:rsidRDefault="00653AC1" w:rsidP="00653AC1">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653AC1" w:rsidRPr="00FA0444" w:rsidRDefault="00653AC1" w:rsidP="00653AC1">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653AC1" w:rsidRPr="00FA0444" w:rsidRDefault="00653AC1" w:rsidP="00653AC1">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653AC1" w:rsidRPr="00FA0444" w:rsidRDefault="00653AC1" w:rsidP="00653AC1">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653AC1" w:rsidRPr="00FA0444" w:rsidRDefault="00653AC1" w:rsidP="00653AC1">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653AC1" w:rsidRPr="00FA0444" w:rsidRDefault="00653AC1" w:rsidP="00653AC1">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653AC1" w:rsidRPr="00FA0444" w:rsidRDefault="00653AC1" w:rsidP="00653AC1">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653AC1" w:rsidRPr="00FA0444" w:rsidRDefault="00653AC1" w:rsidP="00653AC1">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653AC1" w:rsidRPr="00FA0444" w:rsidRDefault="00653AC1" w:rsidP="00653AC1">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653AC1" w:rsidRPr="00FA0444" w:rsidRDefault="00653AC1" w:rsidP="00653AC1">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653AC1" w:rsidRPr="00FA0444" w:rsidRDefault="00653AC1" w:rsidP="00653AC1">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653AC1" w:rsidRPr="00FA0444" w:rsidRDefault="00653AC1" w:rsidP="00653AC1">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653AC1" w:rsidRPr="00FA0444" w:rsidRDefault="00653AC1" w:rsidP="00653AC1">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653AC1" w:rsidRPr="00FA0444" w:rsidRDefault="00653AC1" w:rsidP="00653AC1">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653AC1" w:rsidRPr="00FA0444" w:rsidRDefault="00653AC1" w:rsidP="00653AC1">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653AC1" w:rsidRPr="00FA0444" w:rsidRDefault="00653AC1" w:rsidP="00653AC1">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653AC1" w:rsidRPr="00FA0444" w:rsidRDefault="00653AC1" w:rsidP="00653AC1">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653AC1" w:rsidRPr="00FA0444" w:rsidRDefault="00653AC1" w:rsidP="00653AC1">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653AC1" w:rsidRPr="00FA0444" w:rsidRDefault="00653AC1" w:rsidP="00653AC1">
            <w:pPr>
              <w:spacing w:line="240" w:lineRule="auto"/>
              <w:ind w:firstLine="0"/>
              <w:jc w:val="center"/>
              <w:rPr>
                <w:snapToGrid/>
                <w:sz w:val="20"/>
                <w:szCs w:val="20"/>
              </w:rPr>
            </w:pPr>
          </w:p>
        </w:tc>
        <w:tc>
          <w:tcPr>
            <w:tcW w:w="1004"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r>
      <w:tr w:rsidR="00653AC1" w:rsidRPr="00FA0444" w:rsidTr="00DE2BA0">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53AC1" w:rsidRPr="00FA0444" w:rsidRDefault="00653AC1" w:rsidP="00653AC1">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3AC1" w:rsidRPr="00FA0444" w:rsidRDefault="00653AC1" w:rsidP="00653AC1">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653AC1" w:rsidRPr="00FA0444" w:rsidRDefault="00653AC1" w:rsidP="00653AC1">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653AC1" w:rsidRPr="00FA0444" w:rsidRDefault="00653AC1" w:rsidP="00653AC1">
            <w:pPr>
              <w:spacing w:line="240" w:lineRule="auto"/>
              <w:ind w:firstLine="0"/>
              <w:jc w:val="center"/>
              <w:rPr>
                <w:snapToGrid/>
                <w:sz w:val="20"/>
                <w:szCs w:val="20"/>
              </w:rPr>
            </w:pPr>
            <w:r w:rsidRPr="00FA0444">
              <w:rPr>
                <w:snapToGrid/>
                <w:sz w:val="20"/>
                <w:szCs w:val="20"/>
              </w:rPr>
              <w:t>Единица измерения</w:t>
            </w:r>
          </w:p>
        </w:tc>
        <w:tc>
          <w:tcPr>
            <w:tcW w:w="6315" w:type="dxa"/>
            <w:gridSpan w:val="13"/>
            <w:tcBorders>
              <w:top w:val="single" w:sz="4" w:space="0" w:color="auto"/>
              <w:left w:val="nil"/>
              <w:bottom w:val="single" w:sz="4" w:space="0" w:color="auto"/>
              <w:right w:val="single" w:sz="4" w:space="0" w:color="000000"/>
            </w:tcBorders>
            <w:shd w:val="clear" w:color="auto" w:fill="auto"/>
            <w:vAlign w:val="center"/>
            <w:hideMark/>
          </w:tcPr>
          <w:p w:rsidR="00653AC1" w:rsidRPr="00FA0444" w:rsidRDefault="00653AC1" w:rsidP="00653AC1">
            <w:pPr>
              <w:spacing w:line="240" w:lineRule="auto"/>
              <w:ind w:firstLine="0"/>
              <w:jc w:val="center"/>
              <w:rPr>
                <w:snapToGrid/>
                <w:sz w:val="20"/>
                <w:szCs w:val="20"/>
              </w:rPr>
            </w:pPr>
            <w:r w:rsidRPr="00FA0444">
              <w:rPr>
                <w:snapToGrid/>
                <w:sz w:val="20"/>
                <w:szCs w:val="20"/>
              </w:rPr>
              <w:t>Выполнено работ</w:t>
            </w:r>
          </w:p>
        </w:tc>
      </w:tr>
      <w:tr w:rsidR="00653AC1" w:rsidRPr="00FA0444" w:rsidTr="00DE2BA0">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653AC1" w:rsidRPr="00FA0444" w:rsidRDefault="00653AC1" w:rsidP="00653AC1">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653AC1" w:rsidRPr="00FA0444" w:rsidRDefault="00653AC1" w:rsidP="00653AC1">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653AC1" w:rsidRPr="00FA0444" w:rsidRDefault="00653AC1" w:rsidP="00653AC1">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653AC1" w:rsidRPr="00FA0444" w:rsidRDefault="00653AC1" w:rsidP="00653AC1">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653AC1" w:rsidRPr="00FA0444" w:rsidRDefault="00653AC1" w:rsidP="00653AC1">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653AC1" w:rsidRPr="00FA0444" w:rsidRDefault="00653AC1" w:rsidP="00653AC1">
            <w:pPr>
              <w:spacing w:line="240" w:lineRule="auto"/>
              <w:ind w:firstLine="0"/>
              <w:jc w:val="center"/>
              <w:rPr>
                <w:snapToGrid/>
                <w:sz w:val="20"/>
                <w:szCs w:val="20"/>
              </w:rPr>
            </w:pPr>
            <w:r w:rsidRPr="00FA0444">
              <w:rPr>
                <w:snapToGrid/>
                <w:sz w:val="20"/>
                <w:szCs w:val="20"/>
              </w:rPr>
              <w:t>количество</w:t>
            </w:r>
          </w:p>
        </w:tc>
        <w:tc>
          <w:tcPr>
            <w:tcW w:w="2961" w:type="dxa"/>
            <w:gridSpan w:val="5"/>
            <w:tcBorders>
              <w:top w:val="single" w:sz="4" w:space="0" w:color="auto"/>
              <w:left w:val="nil"/>
              <w:bottom w:val="single" w:sz="4" w:space="0" w:color="auto"/>
              <w:right w:val="single" w:sz="4" w:space="0" w:color="auto"/>
            </w:tcBorders>
            <w:shd w:val="clear" w:color="auto" w:fill="auto"/>
            <w:vAlign w:val="center"/>
            <w:hideMark/>
          </w:tcPr>
          <w:p w:rsidR="00653AC1" w:rsidRPr="00FA0444" w:rsidRDefault="00653AC1" w:rsidP="00653AC1">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653AC1" w:rsidRPr="00FA0444" w:rsidRDefault="00653AC1" w:rsidP="00653AC1">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653AC1" w:rsidRPr="00FA0444" w:rsidTr="00DE2BA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3AC1" w:rsidRPr="00FA0444" w:rsidRDefault="00653AC1" w:rsidP="00653AC1">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653AC1" w:rsidRPr="00FA0444" w:rsidRDefault="00653AC1" w:rsidP="00653AC1">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653AC1" w:rsidRPr="00FA0444" w:rsidRDefault="00653AC1" w:rsidP="00653AC1">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653AC1" w:rsidRPr="00FA0444" w:rsidRDefault="00653AC1" w:rsidP="00653AC1">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53AC1" w:rsidRPr="00FA0444" w:rsidRDefault="00653AC1" w:rsidP="00653AC1">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653AC1" w:rsidRPr="00FA0444" w:rsidRDefault="00653AC1" w:rsidP="00653AC1">
            <w:pPr>
              <w:spacing w:line="240" w:lineRule="auto"/>
              <w:ind w:firstLine="0"/>
              <w:jc w:val="center"/>
              <w:rPr>
                <w:snapToGrid/>
                <w:sz w:val="20"/>
                <w:szCs w:val="20"/>
              </w:rPr>
            </w:pPr>
            <w:r w:rsidRPr="00FA0444">
              <w:rPr>
                <w:snapToGrid/>
                <w:sz w:val="20"/>
                <w:szCs w:val="20"/>
              </w:rPr>
              <w:t>6</w:t>
            </w:r>
          </w:p>
        </w:tc>
        <w:tc>
          <w:tcPr>
            <w:tcW w:w="2961" w:type="dxa"/>
            <w:gridSpan w:val="5"/>
            <w:tcBorders>
              <w:top w:val="single" w:sz="4" w:space="0" w:color="auto"/>
              <w:left w:val="nil"/>
              <w:bottom w:val="single" w:sz="4" w:space="0" w:color="auto"/>
              <w:right w:val="single" w:sz="4" w:space="0" w:color="auto"/>
            </w:tcBorders>
            <w:shd w:val="clear" w:color="auto" w:fill="auto"/>
            <w:noWrap/>
            <w:vAlign w:val="center"/>
            <w:hideMark/>
          </w:tcPr>
          <w:p w:rsidR="00653AC1" w:rsidRPr="00FA0444" w:rsidRDefault="00653AC1" w:rsidP="00653AC1">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653AC1" w:rsidRPr="00FA0444" w:rsidRDefault="00653AC1" w:rsidP="00653AC1">
            <w:pPr>
              <w:spacing w:line="240" w:lineRule="auto"/>
              <w:ind w:firstLine="0"/>
              <w:jc w:val="center"/>
              <w:rPr>
                <w:snapToGrid/>
                <w:sz w:val="20"/>
                <w:szCs w:val="20"/>
              </w:rPr>
            </w:pPr>
            <w:r w:rsidRPr="00FA0444">
              <w:rPr>
                <w:snapToGrid/>
                <w:sz w:val="20"/>
                <w:szCs w:val="20"/>
              </w:rPr>
              <w:t>8</w:t>
            </w:r>
          </w:p>
        </w:tc>
      </w:tr>
      <w:tr w:rsidR="00653AC1" w:rsidRPr="00FA0444" w:rsidTr="00DE2BA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2961" w:type="dxa"/>
            <w:gridSpan w:val="5"/>
            <w:tcBorders>
              <w:top w:val="single" w:sz="4" w:space="0" w:color="auto"/>
              <w:left w:val="nil"/>
              <w:bottom w:val="single" w:sz="4" w:space="0" w:color="auto"/>
              <w:right w:val="single" w:sz="4" w:space="0" w:color="auto"/>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r>
      <w:tr w:rsidR="00653AC1" w:rsidRPr="00FA0444" w:rsidTr="00DE2BA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2961" w:type="dxa"/>
            <w:gridSpan w:val="5"/>
            <w:tcBorders>
              <w:top w:val="single" w:sz="4" w:space="0" w:color="auto"/>
              <w:left w:val="nil"/>
              <w:bottom w:val="single" w:sz="4" w:space="0" w:color="auto"/>
              <w:right w:val="single" w:sz="4" w:space="0" w:color="auto"/>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r>
      <w:tr w:rsidR="00653AC1" w:rsidRPr="00FA0444" w:rsidTr="00DE2BA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2961" w:type="dxa"/>
            <w:gridSpan w:val="5"/>
            <w:tcBorders>
              <w:top w:val="single" w:sz="4" w:space="0" w:color="auto"/>
              <w:left w:val="nil"/>
              <w:bottom w:val="single" w:sz="4" w:space="0" w:color="auto"/>
              <w:right w:val="single" w:sz="4" w:space="0" w:color="auto"/>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r>
      <w:tr w:rsidR="00653AC1" w:rsidRPr="00FA0444" w:rsidTr="00DE2BA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2961" w:type="dxa"/>
            <w:gridSpan w:val="5"/>
            <w:tcBorders>
              <w:top w:val="single" w:sz="4" w:space="0" w:color="auto"/>
              <w:left w:val="nil"/>
              <w:bottom w:val="single" w:sz="4" w:space="0" w:color="auto"/>
              <w:right w:val="single" w:sz="4" w:space="0" w:color="auto"/>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r>
      <w:tr w:rsidR="00653AC1" w:rsidRPr="00FA0444" w:rsidTr="00DE2BA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2961" w:type="dxa"/>
            <w:gridSpan w:val="5"/>
            <w:tcBorders>
              <w:top w:val="single" w:sz="4" w:space="0" w:color="auto"/>
              <w:left w:val="nil"/>
              <w:bottom w:val="single" w:sz="4" w:space="0" w:color="auto"/>
              <w:right w:val="single" w:sz="4" w:space="0" w:color="auto"/>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r>
      <w:tr w:rsidR="00653AC1" w:rsidRPr="00FA0444" w:rsidTr="00DE2BA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2961" w:type="dxa"/>
            <w:gridSpan w:val="5"/>
            <w:tcBorders>
              <w:top w:val="single" w:sz="4" w:space="0" w:color="auto"/>
              <w:left w:val="nil"/>
              <w:bottom w:val="single" w:sz="4" w:space="0" w:color="auto"/>
              <w:right w:val="single" w:sz="4" w:space="0" w:color="auto"/>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r>
      <w:tr w:rsidR="00653AC1" w:rsidRPr="00FA0444" w:rsidTr="00DE2BA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2961" w:type="dxa"/>
            <w:gridSpan w:val="5"/>
            <w:tcBorders>
              <w:top w:val="single" w:sz="4" w:space="0" w:color="auto"/>
              <w:left w:val="nil"/>
              <w:bottom w:val="single" w:sz="4" w:space="0" w:color="auto"/>
              <w:right w:val="single" w:sz="4" w:space="0" w:color="auto"/>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r>
      <w:tr w:rsidR="00653AC1" w:rsidRPr="00FA0444" w:rsidTr="00DE2BA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2961" w:type="dxa"/>
            <w:gridSpan w:val="5"/>
            <w:tcBorders>
              <w:top w:val="single" w:sz="4" w:space="0" w:color="auto"/>
              <w:left w:val="nil"/>
              <w:bottom w:val="single" w:sz="4" w:space="0" w:color="auto"/>
              <w:right w:val="single" w:sz="4" w:space="0" w:color="auto"/>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r>
      <w:tr w:rsidR="00653AC1" w:rsidRPr="00FA0444" w:rsidTr="00DE2BA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2961" w:type="dxa"/>
            <w:gridSpan w:val="5"/>
            <w:tcBorders>
              <w:top w:val="single" w:sz="4" w:space="0" w:color="auto"/>
              <w:left w:val="nil"/>
              <w:bottom w:val="single" w:sz="4" w:space="0" w:color="auto"/>
              <w:right w:val="single" w:sz="4" w:space="0" w:color="auto"/>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653AC1" w:rsidRPr="00FA0444" w:rsidRDefault="00653AC1" w:rsidP="00653AC1">
            <w:pPr>
              <w:spacing w:line="240" w:lineRule="auto"/>
              <w:ind w:firstLine="0"/>
              <w:jc w:val="center"/>
              <w:rPr>
                <w:snapToGrid/>
                <w:sz w:val="20"/>
                <w:szCs w:val="20"/>
              </w:rPr>
            </w:pPr>
          </w:p>
        </w:tc>
      </w:tr>
      <w:tr w:rsidR="00653AC1" w:rsidRPr="00FA0444" w:rsidTr="00DE2BA0">
        <w:trPr>
          <w:trHeight w:val="300"/>
        </w:trPr>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53AC1" w:rsidRPr="00FA0444" w:rsidRDefault="00653AC1" w:rsidP="00653AC1">
            <w:pPr>
              <w:spacing w:line="240" w:lineRule="auto"/>
              <w:ind w:firstLine="0"/>
              <w:jc w:val="center"/>
              <w:rPr>
                <w:snapToGrid/>
                <w:sz w:val="22"/>
                <w:szCs w:val="22"/>
              </w:rPr>
            </w:pPr>
            <w:r w:rsidRPr="00FA0444">
              <w:rPr>
                <w:snapToGrid/>
                <w:sz w:val="22"/>
                <w:szCs w:val="22"/>
              </w:rPr>
              <w:t> </w:t>
            </w:r>
          </w:p>
        </w:tc>
        <w:tc>
          <w:tcPr>
            <w:tcW w:w="2961" w:type="dxa"/>
            <w:gridSpan w:val="5"/>
            <w:tcBorders>
              <w:top w:val="single" w:sz="4" w:space="0" w:color="auto"/>
              <w:left w:val="nil"/>
              <w:bottom w:val="single" w:sz="4" w:space="0" w:color="auto"/>
              <w:right w:val="single" w:sz="4" w:space="0" w:color="auto"/>
            </w:tcBorders>
            <w:shd w:val="clear" w:color="auto" w:fill="auto"/>
            <w:noWrap/>
            <w:vAlign w:val="bottom"/>
            <w:hideMark/>
          </w:tcPr>
          <w:p w:rsidR="00653AC1" w:rsidRPr="00FA0444" w:rsidRDefault="00653AC1" w:rsidP="00653AC1">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653AC1" w:rsidRPr="00FA0444" w:rsidRDefault="00653AC1" w:rsidP="00653AC1">
            <w:pPr>
              <w:spacing w:line="240" w:lineRule="auto"/>
              <w:ind w:firstLine="0"/>
              <w:jc w:val="center"/>
              <w:rPr>
                <w:snapToGrid/>
                <w:sz w:val="22"/>
                <w:szCs w:val="22"/>
              </w:rPr>
            </w:pPr>
            <w:r w:rsidRPr="00FA0444">
              <w:rPr>
                <w:snapToGrid/>
                <w:sz w:val="22"/>
                <w:szCs w:val="22"/>
              </w:rPr>
              <w:t> </w:t>
            </w:r>
          </w:p>
        </w:tc>
      </w:tr>
      <w:tr w:rsidR="00653AC1" w:rsidRPr="00FA0444" w:rsidTr="00DE2BA0">
        <w:trPr>
          <w:trHeight w:val="300"/>
        </w:trPr>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653AC1" w:rsidRPr="00FA0444" w:rsidRDefault="00653AC1" w:rsidP="00653AC1">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653AC1" w:rsidRPr="00FA0444" w:rsidRDefault="00653AC1" w:rsidP="00653AC1">
            <w:pPr>
              <w:spacing w:line="240" w:lineRule="auto"/>
              <w:ind w:firstLine="0"/>
              <w:jc w:val="center"/>
              <w:rPr>
                <w:snapToGrid/>
                <w:sz w:val="22"/>
                <w:szCs w:val="22"/>
              </w:rPr>
            </w:pPr>
            <w:r w:rsidRPr="00FA0444">
              <w:rPr>
                <w:snapToGrid/>
                <w:sz w:val="22"/>
                <w:szCs w:val="22"/>
              </w:rPr>
              <w:t> </w:t>
            </w:r>
          </w:p>
        </w:tc>
        <w:tc>
          <w:tcPr>
            <w:tcW w:w="2961" w:type="dxa"/>
            <w:gridSpan w:val="5"/>
            <w:tcBorders>
              <w:top w:val="single" w:sz="4" w:space="0" w:color="auto"/>
              <w:left w:val="nil"/>
              <w:bottom w:val="single" w:sz="4" w:space="0" w:color="auto"/>
              <w:right w:val="single" w:sz="4" w:space="0" w:color="auto"/>
            </w:tcBorders>
            <w:shd w:val="clear" w:color="auto" w:fill="auto"/>
            <w:noWrap/>
            <w:vAlign w:val="bottom"/>
            <w:hideMark/>
          </w:tcPr>
          <w:p w:rsidR="00653AC1" w:rsidRPr="00FA0444" w:rsidRDefault="00653AC1" w:rsidP="00653AC1">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653AC1" w:rsidRPr="00FA0444" w:rsidRDefault="00653AC1" w:rsidP="00653AC1">
            <w:pPr>
              <w:spacing w:line="240" w:lineRule="auto"/>
              <w:ind w:firstLine="0"/>
              <w:jc w:val="center"/>
              <w:rPr>
                <w:snapToGrid/>
                <w:sz w:val="22"/>
                <w:szCs w:val="22"/>
              </w:rPr>
            </w:pPr>
            <w:r w:rsidRPr="00FA0444">
              <w:rPr>
                <w:snapToGrid/>
                <w:sz w:val="22"/>
                <w:szCs w:val="22"/>
              </w:rPr>
              <w:t> </w:t>
            </w:r>
          </w:p>
        </w:tc>
      </w:tr>
      <w:tr w:rsidR="00653AC1" w:rsidRPr="00FA0444" w:rsidTr="00DE2BA0">
        <w:trPr>
          <w:trHeight w:val="300"/>
        </w:trPr>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653AC1" w:rsidRPr="00FA0444" w:rsidRDefault="00653AC1" w:rsidP="00653AC1">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653AC1" w:rsidRPr="00FA0444" w:rsidRDefault="00653AC1" w:rsidP="00653AC1">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center"/>
              <w:rPr>
                <w:snapToGrid/>
                <w:sz w:val="22"/>
                <w:szCs w:val="22"/>
              </w:rPr>
            </w:pPr>
          </w:p>
        </w:tc>
        <w:tc>
          <w:tcPr>
            <w:tcW w:w="10087" w:type="dxa"/>
            <w:gridSpan w:val="20"/>
            <w:tcBorders>
              <w:top w:val="nil"/>
              <w:left w:val="nil"/>
              <w:bottom w:val="single" w:sz="4" w:space="0" w:color="auto"/>
              <w:right w:val="nil"/>
            </w:tcBorders>
            <w:shd w:val="clear" w:color="auto" w:fill="auto"/>
            <w:noWrap/>
            <w:vAlign w:val="bottom"/>
            <w:hideMark/>
          </w:tcPr>
          <w:p w:rsidR="00653AC1" w:rsidRPr="00FA0444" w:rsidRDefault="00653AC1" w:rsidP="00653AC1">
            <w:pPr>
              <w:spacing w:line="240" w:lineRule="auto"/>
              <w:ind w:firstLine="0"/>
              <w:jc w:val="center"/>
              <w:rPr>
                <w:snapToGrid/>
                <w:sz w:val="22"/>
                <w:szCs w:val="22"/>
              </w:rPr>
            </w:pPr>
            <w:r w:rsidRPr="00FA0444">
              <w:rPr>
                <w:snapToGrid/>
                <w:sz w:val="22"/>
                <w:szCs w:val="22"/>
              </w:rPr>
              <w:t> </w:t>
            </w:r>
          </w:p>
        </w:tc>
      </w:tr>
      <w:tr w:rsidR="00653AC1" w:rsidRPr="00FA0444" w:rsidTr="00DE2BA0">
        <w:trPr>
          <w:trHeight w:val="70"/>
        </w:trPr>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653AC1" w:rsidRPr="00FA0444" w:rsidRDefault="00653AC1" w:rsidP="00653AC1">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653AC1" w:rsidRPr="00FA0444" w:rsidRDefault="00653AC1" w:rsidP="00653AC1">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center"/>
              <w:rPr>
                <w:snapToGrid/>
                <w:sz w:val="16"/>
                <w:szCs w:val="16"/>
              </w:rPr>
            </w:pPr>
          </w:p>
        </w:tc>
        <w:tc>
          <w:tcPr>
            <w:tcW w:w="10087" w:type="dxa"/>
            <w:gridSpan w:val="20"/>
            <w:tcBorders>
              <w:top w:val="single" w:sz="4" w:space="0" w:color="auto"/>
              <w:left w:val="nil"/>
              <w:bottom w:val="nil"/>
              <w:right w:val="nil"/>
            </w:tcBorders>
            <w:shd w:val="clear" w:color="auto" w:fill="auto"/>
            <w:noWrap/>
            <w:vAlign w:val="bottom"/>
            <w:hideMark/>
          </w:tcPr>
          <w:p w:rsidR="00653AC1" w:rsidRPr="00FA0444" w:rsidRDefault="00653AC1" w:rsidP="00653AC1">
            <w:pPr>
              <w:spacing w:line="240" w:lineRule="auto"/>
              <w:ind w:firstLine="0"/>
              <w:jc w:val="center"/>
              <w:rPr>
                <w:snapToGrid/>
                <w:sz w:val="16"/>
                <w:szCs w:val="16"/>
              </w:rPr>
            </w:pPr>
            <w:r w:rsidRPr="00FA0444">
              <w:rPr>
                <w:snapToGrid/>
                <w:sz w:val="16"/>
                <w:szCs w:val="16"/>
              </w:rPr>
              <w:t>(расшифровка подписи)</w:t>
            </w:r>
          </w:p>
        </w:tc>
      </w:tr>
      <w:tr w:rsidR="00653AC1" w:rsidRPr="00FA0444" w:rsidTr="00DE2BA0">
        <w:trPr>
          <w:trHeight w:val="300"/>
        </w:trPr>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653AC1" w:rsidRPr="00FA0444" w:rsidRDefault="00653AC1" w:rsidP="00653AC1">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653AC1" w:rsidRPr="00FA0444" w:rsidRDefault="00653AC1" w:rsidP="00653AC1">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center"/>
              <w:rPr>
                <w:snapToGrid/>
                <w:sz w:val="22"/>
                <w:szCs w:val="22"/>
              </w:rPr>
            </w:pPr>
          </w:p>
        </w:tc>
        <w:tc>
          <w:tcPr>
            <w:tcW w:w="10087" w:type="dxa"/>
            <w:gridSpan w:val="20"/>
            <w:tcBorders>
              <w:top w:val="nil"/>
              <w:left w:val="nil"/>
              <w:bottom w:val="single" w:sz="4" w:space="0" w:color="auto"/>
              <w:right w:val="nil"/>
            </w:tcBorders>
            <w:shd w:val="clear" w:color="auto" w:fill="auto"/>
            <w:noWrap/>
            <w:vAlign w:val="bottom"/>
            <w:hideMark/>
          </w:tcPr>
          <w:p w:rsidR="00653AC1" w:rsidRPr="00FA0444" w:rsidRDefault="00653AC1" w:rsidP="00653AC1">
            <w:pPr>
              <w:spacing w:line="240" w:lineRule="auto"/>
              <w:ind w:firstLine="0"/>
              <w:jc w:val="center"/>
              <w:rPr>
                <w:snapToGrid/>
                <w:sz w:val="22"/>
                <w:szCs w:val="22"/>
              </w:rPr>
            </w:pPr>
            <w:r w:rsidRPr="00FA0444">
              <w:rPr>
                <w:snapToGrid/>
                <w:sz w:val="22"/>
                <w:szCs w:val="22"/>
              </w:rPr>
              <w:t> </w:t>
            </w:r>
          </w:p>
        </w:tc>
      </w:tr>
      <w:tr w:rsidR="00653AC1" w:rsidRPr="00FA0444" w:rsidTr="00DE2BA0">
        <w:trPr>
          <w:trHeight w:val="210"/>
        </w:trPr>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653AC1" w:rsidRPr="00FA0444" w:rsidRDefault="00653AC1" w:rsidP="00653AC1">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653AC1" w:rsidRPr="00FA0444" w:rsidRDefault="00653AC1" w:rsidP="00653AC1">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center"/>
              <w:rPr>
                <w:snapToGrid/>
                <w:sz w:val="16"/>
                <w:szCs w:val="16"/>
              </w:rPr>
            </w:pPr>
          </w:p>
        </w:tc>
        <w:tc>
          <w:tcPr>
            <w:tcW w:w="10087" w:type="dxa"/>
            <w:gridSpan w:val="20"/>
            <w:tcBorders>
              <w:top w:val="single" w:sz="4" w:space="0" w:color="auto"/>
              <w:left w:val="nil"/>
              <w:bottom w:val="nil"/>
              <w:right w:val="nil"/>
            </w:tcBorders>
            <w:shd w:val="clear" w:color="auto" w:fill="auto"/>
            <w:noWrap/>
            <w:vAlign w:val="bottom"/>
            <w:hideMark/>
          </w:tcPr>
          <w:p w:rsidR="00653AC1" w:rsidRPr="00FA0444" w:rsidRDefault="00653AC1" w:rsidP="00653AC1">
            <w:pPr>
              <w:spacing w:line="240" w:lineRule="auto"/>
              <w:ind w:firstLine="0"/>
              <w:jc w:val="center"/>
              <w:rPr>
                <w:snapToGrid/>
                <w:sz w:val="16"/>
                <w:szCs w:val="16"/>
              </w:rPr>
            </w:pPr>
            <w:r w:rsidRPr="00FA0444">
              <w:rPr>
                <w:snapToGrid/>
                <w:sz w:val="16"/>
                <w:szCs w:val="16"/>
              </w:rPr>
              <w:t>(расшифровка подписи)</w:t>
            </w:r>
          </w:p>
        </w:tc>
      </w:tr>
      <w:tr w:rsidR="00653AC1" w:rsidRPr="00FA0444" w:rsidTr="00DE2BA0">
        <w:trPr>
          <w:trHeight w:val="210"/>
        </w:trPr>
        <w:tc>
          <w:tcPr>
            <w:tcW w:w="222" w:type="dxa"/>
            <w:tcBorders>
              <w:top w:val="nil"/>
              <w:left w:val="nil"/>
              <w:bottom w:val="nil"/>
              <w:right w:val="nil"/>
            </w:tcBorders>
            <w:shd w:val="clear" w:color="auto" w:fill="auto"/>
            <w:noWrap/>
            <w:vAlign w:val="bottom"/>
          </w:tcPr>
          <w:p w:rsidR="00653AC1" w:rsidRPr="00FA0444" w:rsidRDefault="00653AC1" w:rsidP="00653AC1">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653AC1" w:rsidRPr="00FA0444" w:rsidRDefault="00653AC1" w:rsidP="00653AC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653AC1" w:rsidRPr="00FA0444" w:rsidRDefault="00653AC1" w:rsidP="00653AC1">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653AC1" w:rsidRPr="00FA0444" w:rsidRDefault="00653AC1" w:rsidP="00653AC1">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653AC1" w:rsidRPr="00FA0444" w:rsidRDefault="00653AC1" w:rsidP="00653AC1">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653AC1" w:rsidRPr="00FA0444" w:rsidRDefault="00653AC1" w:rsidP="00653AC1">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653AC1" w:rsidRPr="00FA0444" w:rsidRDefault="00653AC1" w:rsidP="00653AC1">
            <w:pPr>
              <w:spacing w:line="240" w:lineRule="auto"/>
              <w:ind w:firstLine="0"/>
              <w:jc w:val="center"/>
              <w:rPr>
                <w:snapToGrid/>
                <w:sz w:val="16"/>
                <w:szCs w:val="16"/>
              </w:rPr>
            </w:pPr>
          </w:p>
        </w:tc>
        <w:tc>
          <w:tcPr>
            <w:tcW w:w="10087" w:type="dxa"/>
            <w:gridSpan w:val="20"/>
            <w:tcBorders>
              <w:top w:val="single" w:sz="4" w:space="0" w:color="auto"/>
              <w:left w:val="nil"/>
              <w:bottom w:val="nil"/>
              <w:right w:val="nil"/>
            </w:tcBorders>
            <w:shd w:val="clear" w:color="auto" w:fill="auto"/>
            <w:noWrap/>
            <w:vAlign w:val="bottom"/>
          </w:tcPr>
          <w:p w:rsidR="00653AC1" w:rsidRPr="00FA0444" w:rsidRDefault="00653AC1" w:rsidP="00653AC1">
            <w:pPr>
              <w:spacing w:line="240" w:lineRule="auto"/>
              <w:ind w:firstLine="0"/>
              <w:jc w:val="center"/>
              <w:rPr>
                <w:snapToGrid/>
                <w:sz w:val="16"/>
                <w:szCs w:val="16"/>
              </w:rPr>
            </w:pPr>
          </w:p>
        </w:tc>
      </w:tr>
      <w:tr w:rsidR="00653AC1" w:rsidRPr="00FA0444" w:rsidTr="00DE2BA0">
        <w:trPr>
          <w:trHeight w:val="315"/>
        </w:trPr>
        <w:tc>
          <w:tcPr>
            <w:tcW w:w="222" w:type="dxa"/>
            <w:tcBorders>
              <w:top w:val="nil"/>
              <w:left w:val="nil"/>
              <w:bottom w:val="nil"/>
              <w:right w:val="nil"/>
            </w:tcBorders>
            <w:shd w:val="clear" w:color="auto" w:fill="auto"/>
            <w:noWrap/>
            <w:vAlign w:val="bottom"/>
          </w:tcPr>
          <w:p w:rsidR="00653AC1" w:rsidRPr="00FA0444" w:rsidRDefault="00653AC1" w:rsidP="00653AC1">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653AC1" w:rsidRPr="00FA0444" w:rsidRDefault="00653AC1" w:rsidP="00653AC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653AC1" w:rsidRPr="00FA0444" w:rsidRDefault="00653AC1" w:rsidP="00653AC1">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653AC1" w:rsidRPr="00FA0444" w:rsidRDefault="00653AC1" w:rsidP="00653AC1">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004"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653AC1" w:rsidRPr="00FA0444" w:rsidRDefault="00653AC1" w:rsidP="00653AC1">
            <w:pPr>
              <w:spacing w:line="240" w:lineRule="auto"/>
              <w:ind w:firstLine="0"/>
              <w:jc w:val="left"/>
              <w:rPr>
                <w:snapToGrid/>
                <w:sz w:val="20"/>
                <w:szCs w:val="20"/>
              </w:rPr>
            </w:pPr>
          </w:p>
        </w:tc>
      </w:tr>
    </w:tbl>
    <w:p w:rsidR="00DE2BA0" w:rsidRDefault="00DE2BA0" w:rsidP="006D4F92">
      <w:pPr>
        <w:spacing w:line="240" w:lineRule="auto"/>
        <w:ind w:left="5103" w:firstLine="0"/>
        <w:rPr>
          <w:sz w:val="22"/>
          <w:highlight w:val="lightGray"/>
        </w:rPr>
      </w:pPr>
    </w:p>
    <w:p w:rsidR="00DE2BA0" w:rsidRDefault="00DE2BA0" w:rsidP="006D4F92">
      <w:pPr>
        <w:spacing w:line="240" w:lineRule="auto"/>
        <w:ind w:left="5103" w:firstLine="0"/>
        <w:rPr>
          <w:sz w:val="22"/>
          <w:highlight w:val="lightGray"/>
        </w:rPr>
      </w:pPr>
    </w:p>
    <w:p w:rsidR="00DE2BA0" w:rsidRDefault="00DE2BA0" w:rsidP="006D4F92">
      <w:pPr>
        <w:spacing w:line="240" w:lineRule="auto"/>
        <w:ind w:left="5103" w:firstLine="0"/>
        <w:rPr>
          <w:sz w:val="22"/>
          <w:highlight w:val="lightGray"/>
        </w:rPr>
      </w:pPr>
    </w:p>
    <w:p w:rsidR="00DE2BA0" w:rsidRDefault="00DE2BA0" w:rsidP="006D4F92">
      <w:pPr>
        <w:spacing w:line="240" w:lineRule="auto"/>
        <w:ind w:left="5103" w:firstLine="0"/>
        <w:rPr>
          <w:sz w:val="22"/>
          <w:highlight w:val="lightGray"/>
        </w:rPr>
      </w:pPr>
    </w:p>
    <w:p w:rsidR="00DE2BA0" w:rsidRDefault="00DE2BA0" w:rsidP="006D4F92">
      <w:pPr>
        <w:spacing w:line="240" w:lineRule="auto"/>
        <w:ind w:left="5103" w:firstLine="0"/>
        <w:rPr>
          <w:sz w:val="22"/>
          <w:highlight w:val="lightGray"/>
        </w:rPr>
      </w:pPr>
    </w:p>
    <w:p w:rsidR="00DE2BA0" w:rsidRDefault="00DE2BA0" w:rsidP="006D4F92">
      <w:pPr>
        <w:spacing w:line="240" w:lineRule="auto"/>
        <w:ind w:left="5103" w:firstLine="0"/>
        <w:rPr>
          <w:sz w:val="22"/>
          <w:highlight w:val="lightGray"/>
        </w:rPr>
      </w:pPr>
    </w:p>
    <w:p w:rsidR="00DE2BA0" w:rsidRDefault="00DE2BA0" w:rsidP="006D4F92">
      <w:pPr>
        <w:spacing w:line="240" w:lineRule="auto"/>
        <w:ind w:left="5103" w:firstLine="0"/>
        <w:rPr>
          <w:sz w:val="22"/>
          <w:highlight w:val="lightGray"/>
        </w:rPr>
      </w:pPr>
    </w:p>
    <w:p w:rsidR="00DE2BA0" w:rsidRDefault="00DE2BA0" w:rsidP="006D4F92">
      <w:pPr>
        <w:spacing w:line="240" w:lineRule="auto"/>
        <w:ind w:left="5103" w:firstLine="0"/>
        <w:rPr>
          <w:sz w:val="22"/>
          <w:highlight w:val="lightGray"/>
        </w:rPr>
      </w:pPr>
    </w:p>
    <w:p w:rsidR="00DE2BA0" w:rsidRDefault="00DE2BA0" w:rsidP="006D4F92">
      <w:pPr>
        <w:spacing w:line="240" w:lineRule="auto"/>
        <w:ind w:left="5103" w:firstLine="0"/>
        <w:rPr>
          <w:sz w:val="22"/>
          <w:highlight w:val="lightGray"/>
        </w:rPr>
      </w:pPr>
    </w:p>
    <w:p w:rsidR="00DE2BA0" w:rsidRDefault="00DE2BA0" w:rsidP="006D4F92">
      <w:pPr>
        <w:spacing w:line="240" w:lineRule="auto"/>
        <w:ind w:left="5103" w:firstLine="0"/>
        <w:rPr>
          <w:sz w:val="22"/>
          <w:highlight w:val="lightGray"/>
        </w:rPr>
      </w:pPr>
    </w:p>
    <w:p w:rsidR="00DE2BA0" w:rsidRDefault="00DE2BA0" w:rsidP="006D4F92">
      <w:pPr>
        <w:spacing w:line="240" w:lineRule="auto"/>
        <w:ind w:left="5103" w:firstLine="0"/>
        <w:rPr>
          <w:sz w:val="22"/>
          <w:highlight w:val="lightGray"/>
        </w:rPr>
      </w:pPr>
    </w:p>
    <w:p w:rsidR="00DE2BA0" w:rsidRDefault="00DE2BA0" w:rsidP="006D4F92">
      <w:pPr>
        <w:spacing w:line="240" w:lineRule="auto"/>
        <w:ind w:left="5103" w:firstLine="0"/>
        <w:rPr>
          <w:sz w:val="22"/>
          <w:highlight w:val="lightGray"/>
        </w:rPr>
      </w:pPr>
    </w:p>
    <w:p w:rsidR="00DE2BA0" w:rsidRDefault="00DE2BA0" w:rsidP="006D4F92">
      <w:pPr>
        <w:spacing w:line="240" w:lineRule="auto"/>
        <w:ind w:left="5103" w:firstLine="0"/>
        <w:rPr>
          <w:sz w:val="22"/>
          <w:highlight w:val="lightGray"/>
        </w:rPr>
        <w:sectPr w:rsidR="00DE2BA0" w:rsidSect="00DE2BA0">
          <w:pgSz w:w="16838" w:h="11906" w:orient="landscape" w:code="9"/>
          <w:pgMar w:top="1418" w:right="1134" w:bottom="851" w:left="1134" w:header="567" w:footer="284" w:gutter="0"/>
          <w:cols w:space="708"/>
          <w:docGrid w:linePitch="360"/>
        </w:sectPr>
      </w:pPr>
    </w:p>
    <w:p w:rsidR="00653AC1" w:rsidRDefault="00653AC1" w:rsidP="006D4F92">
      <w:pPr>
        <w:spacing w:line="240" w:lineRule="auto"/>
        <w:ind w:left="5103" w:firstLine="0"/>
        <w:rPr>
          <w:sz w:val="22"/>
          <w:highlight w:val="lightGray"/>
        </w:rPr>
      </w:pPr>
    </w:p>
    <w:p w:rsidR="00653AC1" w:rsidRDefault="00653AC1" w:rsidP="006D4F92">
      <w:pPr>
        <w:spacing w:line="240" w:lineRule="auto"/>
        <w:ind w:left="5103" w:firstLine="0"/>
        <w:rPr>
          <w:sz w:val="22"/>
          <w:highlight w:val="lightGray"/>
        </w:rPr>
      </w:pPr>
    </w:p>
    <w:p w:rsidR="006D4F92" w:rsidRPr="00BC4883" w:rsidRDefault="006D4F92" w:rsidP="006D4F92">
      <w:pPr>
        <w:spacing w:line="240" w:lineRule="auto"/>
        <w:ind w:left="5103" w:firstLine="0"/>
        <w:rPr>
          <w:sz w:val="22"/>
          <w:highlight w:val="lightGray"/>
        </w:rPr>
      </w:pPr>
      <w:r w:rsidRPr="00BC4883">
        <w:rPr>
          <w:sz w:val="22"/>
          <w:highlight w:val="lightGray"/>
        </w:rPr>
        <w:t xml:space="preserve">Приложение № </w:t>
      </w:r>
      <w:r w:rsidR="00653AC1">
        <w:rPr>
          <w:sz w:val="22"/>
          <w:highlight w:val="lightGray"/>
        </w:rPr>
        <w:t>9</w:t>
      </w:r>
    </w:p>
    <w:p w:rsidR="006D4F92" w:rsidRPr="00BC4883" w:rsidRDefault="006D4F92" w:rsidP="006D4F92">
      <w:pPr>
        <w:spacing w:line="240" w:lineRule="auto"/>
        <w:ind w:left="5103" w:firstLine="0"/>
        <w:rPr>
          <w:sz w:val="22"/>
          <w:highlight w:val="lightGray"/>
        </w:rPr>
      </w:pPr>
      <w:r w:rsidRPr="00BC4883">
        <w:rPr>
          <w:sz w:val="22"/>
          <w:highlight w:val="lightGray"/>
        </w:rPr>
        <w:t>к договору подряда</w:t>
      </w:r>
    </w:p>
    <w:p w:rsidR="006D4F92" w:rsidRPr="00BC4883" w:rsidRDefault="006D4F92" w:rsidP="006D4F92">
      <w:pPr>
        <w:spacing w:line="240" w:lineRule="auto"/>
        <w:ind w:left="5103" w:firstLine="0"/>
        <w:rPr>
          <w:sz w:val="22"/>
          <w:highlight w:val="lightGray"/>
        </w:rPr>
      </w:pPr>
      <w:r w:rsidRPr="00BC4883">
        <w:rPr>
          <w:sz w:val="22"/>
          <w:szCs w:val="22"/>
          <w:highlight w:val="lightGray"/>
        </w:rPr>
        <w:t>от «____» __________ 20__ № ____</w:t>
      </w:r>
    </w:p>
    <w:p w:rsidR="006D4F92" w:rsidRPr="00BC4883" w:rsidRDefault="006D4F92" w:rsidP="006D4F92">
      <w:pPr>
        <w:spacing w:line="240" w:lineRule="auto"/>
        <w:jc w:val="center"/>
        <w:rPr>
          <w:b/>
          <w:sz w:val="22"/>
          <w:highlight w:val="lightGray"/>
        </w:rPr>
      </w:pPr>
    </w:p>
    <w:p w:rsidR="006D4F92" w:rsidRPr="00BC4883" w:rsidRDefault="006D4F92" w:rsidP="006D4F92">
      <w:pPr>
        <w:spacing w:line="240" w:lineRule="auto"/>
        <w:jc w:val="center"/>
        <w:rPr>
          <w:b/>
          <w:sz w:val="22"/>
          <w:highlight w:val="lightGray"/>
        </w:rPr>
      </w:pPr>
    </w:p>
    <w:p w:rsidR="00F40614" w:rsidRPr="00BC4883" w:rsidRDefault="00F40614" w:rsidP="00240F6D">
      <w:pPr>
        <w:spacing w:line="240" w:lineRule="auto"/>
        <w:rPr>
          <w:b/>
          <w:sz w:val="22"/>
          <w:highlight w:val="lightGray"/>
        </w:rPr>
      </w:pPr>
    </w:p>
    <w:p w:rsidR="00F40614" w:rsidRPr="00BC4883" w:rsidRDefault="00F40614" w:rsidP="00F40614">
      <w:pPr>
        <w:spacing w:line="240" w:lineRule="auto"/>
        <w:jc w:val="center"/>
        <w:rPr>
          <w:b/>
          <w:sz w:val="22"/>
          <w:highlight w:val="lightGray"/>
        </w:rPr>
      </w:pPr>
    </w:p>
    <w:p w:rsidR="00F40614" w:rsidRPr="00BC4883" w:rsidRDefault="00F40614" w:rsidP="00F40614">
      <w:pPr>
        <w:spacing w:line="240" w:lineRule="auto"/>
        <w:ind w:firstLine="0"/>
        <w:jc w:val="center"/>
        <w:rPr>
          <w:b/>
          <w:color w:val="000000"/>
          <w:spacing w:val="2"/>
          <w:sz w:val="24"/>
          <w:highlight w:val="lightGray"/>
        </w:rPr>
      </w:pPr>
      <w:r w:rsidRPr="00BC4883">
        <w:rPr>
          <w:b/>
          <w:color w:val="000000"/>
          <w:spacing w:val="2"/>
          <w:sz w:val="24"/>
          <w:highlight w:val="lightGray"/>
        </w:rPr>
        <w:t xml:space="preserve">Требования к страховой компании </w:t>
      </w:r>
    </w:p>
    <w:p w:rsidR="00F40614" w:rsidRPr="00BC4883" w:rsidRDefault="00F40614" w:rsidP="00F40614">
      <w:pPr>
        <w:spacing w:line="240" w:lineRule="auto"/>
        <w:ind w:firstLine="0"/>
        <w:jc w:val="center"/>
        <w:rPr>
          <w:b/>
          <w:color w:val="000000"/>
          <w:spacing w:val="2"/>
          <w:sz w:val="24"/>
          <w:highlight w:val="lightGray"/>
        </w:rPr>
      </w:pPr>
      <w:r w:rsidRPr="00BC4883">
        <w:rPr>
          <w:b/>
          <w:color w:val="000000"/>
          <w:spacing w:val="2"/>
          <w:sz w:val="24"/>
          <w:highlight w:val="lightGray"/>
        </w:rPr>
        <w:t>и существенные минимальные условия договора страхования</w:t>
      </w:r>
    </w:p>
    <w:p w:rsidR="00F40614" w:rsidRPr="00BC4883" w:rsidRDefault="00F40614" w:rsidP="00F40614">
      <w:pPr>
        <w:spacing w:line="240" w:lineRule="auto"/>
        <w:ind w:firstLine="0"/>
        <w:jc w:val="center"/>
        <w:rPr>
          <w:b/>
          <w:color w:val="000000"/>
          <w:spacing w:val="2"/>
          <w:highlight w:val="lightGray"/>
        </w:rPr>
      </w:pPr>
    </w:p>
    <w:p w:rsidR="00F40614" w:rsidRPr="00BC4883" w:rsidRDefault="00F40614" w:rsidP="00D83527">
      <w:pPr>
        <w:pStyle w:val="ae"/>
        <w:shd w:val="clear" w:color="auto" w:fill="FFFFFF"/>
        <w:tabs>
          <w:tab w:val="left" w:pos="709"/>
        </w:tabs>
        <w:ind w:left="0"/>
        <w:jc w:val="both"/>
        <w:rPr>
          <w:b/>
          <w:highlight w:val="lightGray"/>
        </w:rPr>
      </w:pPr>
      <w:r w:rsidRPr="00BC4883">
        <w:rPr>
          <w:b/>
          <w:highlight w:val="lightGray"/>
        </w:rPr>
        <w:t>1.</w:t>
      </w:r>
      <w:r w:rsidRPr="00BC4883">
        <w:rPr>
          <w:b/>
          <w:highlight w:val="lightGray"/>
        </w:rPr>
        <w:tab/>
        <w:t>Требования к страховой компании:</w:t>
      </w:r>
    </w:p>
    <w:p w:rsidR="008F0230" w:rsidRPr="007D5483" w:rsidRDefault="008F0230" w:rsidP="00C137F3">
      <w:pPr>
        <w:spacing w:line="240" w:lineRule="auto"/>
        <w:rPr>
          <w:snapToGrid/>
          <w:sz w:val="24"/>
          <w:szCs w:val="24"/>
        </w:rPr>
      </w:pPr>
      <w:r w:rsidRPr="007D5483">
        <w:rPr>
          <w:snapToGrid/>
          <w:sz w:val="24"/>
          <w:szCs w:val="24"/>
        </w:rPr>
        <w:t>-</w:t>
      </w:r>
      <w:r w:rsidRPr="007D5483">
        <w:rPr>
          <w:snapToGrid/>
          <w:sz w:val="24"/>
          <w:szCs w:val="24"/>
        </w:rPr>
        <w:tab/>
        <w:t>регистрация на территории Российской Федерации;</w:t>
      </w:r>
    </w:p>
    <w:p w:rsidR="008F0230" w:rsidRPr="007D5483" w:rsidRDefault="008F0230" w:rsidP="00C137F3">
      <w:pPr>
        <w:spacing w:line="240" w:lineRule="auto"/>
        <w:rPr>
          <w:snapToGrid/>
          <w:sz w:val="24"/>
          <w:szCs w:val="24"/>
        </w:rPr>
      </w:pPr>
      <w:r w:rsidRPr="007D5483">
        <w:rPr>
          <w:snapToGrid/>
          <w:sz w:val="24"/>
          <w:szCs w:val="24"/>
        </w:rPr>
        <w:t>-</w:t>
      </w:r>
      <w:r w:rsidRPr="007D5483">
        <w:rPr>
          <w:snapToGrid/>
          <w:sz w:val="24"/>
          <w:szCs w:val="24"/>
        </w:rPr>
        <w:tab/>
        <w:t>размер оплаченного уставного капитала – не менее 3 млрд. руб;</w:t>
      </w:r>
    </w:p>
    <w:p w:rsidR="008F0230" w:rsidRPr="007D5483" w:rsidRDefault="008F0230" w:rsidP="00C137F3">
      <w:pPr>
        <w:spacing w:line="240" w:lineRule="auto"/>
        <w:rPr>
          <w:snapToGrid/>
          <w:sz w:val="24"/>
          <w:szCs w:val="24"/>
        </w:rPr>
      </w:pPr>
      <w:r w:rsidRPr="007D5483">
        <w:rPr>
          <w:snapToGrid/>
          <w:sz w:val="24"/>
          <w:szCs w:val="24"/>
        </w:rPr>
        <w:t>-</w:t>
      </w:r>
      <w:r w:rsidRPr="007D5483">
        <w:rPr>
          <w:snapToGrid/>
          <w:sz w:val="24"/>
          <w:szCs w:val="24"/>
        </w:rPr>
        <w:tab/>
        <w:t>опыт работы на страховом рынке – не менее 15 лет;</w:t>
      </w:r>
    </w:p>
    <w:p w:rsidR="008F0230" w:rsidRPr="007D5483" w:rsidRDefault="008F0230" w:rsidP="00C137F3">
      <w:pPr>
        <w:spacing w:line="240" w:lineRule="auto"/>
        <w:rPr>
          <w:snapToGrid/>
          <w:sz w:val="24"/>
          <w:szCs w:val="24"/>
        </w:rPr>
      </w:pPr>
      <w:r w:rsidRPr="007D5483">
        <w:rPr>
          <w:snapToGrid/>
          <w:sz w:val="24"/>
          <w:szCs w:val="24"/>
        </w:rPr>
        <w:t>-</w:t>
      </w:r>
      <w:r w:rsidRPr="007D5483">
        <w:rPr>
          <w:snapToGrid/>
          <w:sz w:val="24"/>
          <w:szCs w:val="24"/>
        </w:rPr>
        <w:tab/>
        <w:t>размер собственных средств – не менее 10 млрд. рублей;</w:t>
      </w:r>
    </w:p>
    <w:p w:rsidR="008F0230" w:rsidRPr="007D5483" w:rsidRDefault="008F0230" w:rsidP="00C137F3">
      <w:pPr>
        <w:spacing w:line="240" w:lineRule="auto"/>
        <w:rPr>
          <w:snapToGrid/>
          <w:sz w:val="24"/>
          <w:szCs w:val="24"/>
        </w:rPr>
      </w:pPr>
      <w:r w:rsidRPr="007D5483">
        <w:rPr>
          <w:snapToGrid/>
          <w:sz w:val="24"/>
          <w:szCs w:val="24"/>
        </w:rPr>
        <w:t>-</w:t>
      </w:r>
      <w:r w:rsidRPr="007D5483">
        <w:rPr>
          <w:snapToGrid/>
          <w:sz w:val="24"/>
          <w:szCs w:val="24"/>
        </w:rPr>
        <w:tab/>
        <w:t>отсутствие неисполненных предписаний органа страхового надзора;</w:t>
      </w:r>
    </w:p>
    <w:p w:rsidR="008F0230" w:rsidRPr="007D5483" w:rsidRDefault="008F0230" w:rsidP="00C137F3">
      <w:pPr>
        <w:spacing w:line="240" w:lineRule="auto"/>
        <w:rPr>
          <w:snapToGrid/>
          <w:sz w:val="24"/>
          <w:szCs w:val="24"/>
        </w:rPr>
      </w:pPr>
      <w:r w:rsidRPr="007D5483">
        <w:rPr>
          <w:snapToGrid/>
          <w:sz w:val="24"/>
          <w:szCs w:val="24"/>
        </w:rPr>
        <w:t>-</w:t>
      </w:r>
      <w:r w:rsidRPr="007D5483">
        <w:rPr>
          <w:snapToGrid/>
          <w:sz w:val="24"/>
          <w:szCs w:val="24"/>
        </w:rPr>
        <w:tab/>
        <w:t>страховая компания не должна находиться в процессе ликвидации или реорганизации, на ее имущество не должен быть наложен арест;</w:t>
      </w:r>
    </w:p>
    <w:p w:rsidR="008F0230" w:rsidRPr="007D5483" w:rsidRDefault="008F0230" w:rsidP="00C137F3">
      <w:pPr>
        <w:spacing w:line="240" w:lineRule="auto"/>
        <w:rPr>
          <w:snapToGrid/>
          <w:sz w:val="24"/>
          <w:szCs w:val="24"/>
        </w:rPr>
      </w:pPr>
      <w:r w:rsidRPr="007D5483">
        <w:rPr>
          <w:snapToGrid/>
          <w:sz w:val="24"/>
          <w:szCs w:val="24"/>
        </w:rPr>
        <w:t>-</w:t>
      </w:r>
      <w:r w:rsidRPr="007D5483">
        <w:rPr>
          <w:snapToGrid/>
          <w:sz w:val="24"/>
          <w:szCs w:val="24"/>
        </w:rPr>
        <w:tab/>
        <w:t>текущий рейтинг надежности по классификации рейтингового агентства «Эксперт РА» не ниже «ruAA»;</w:t>
      </w:r>
    </w:p>
    <w:p w:rsidR="008F0230" w:rsidRPr="007D5483" w:rsidRDefault="008F0230" w:rsidP="00C137F3">
      <w:pPr>
        <w:spacing w:line="240" w:lineRule="auto"/>
        <w:rPr>
          <w:snapToGrid/>
          <w:sz w:val="24"/>
          <w:szCs w:val="24"/>
        </w:rPr>
      </w:pPr>
      <w:r w:rsidRPr="007D5483">
        <w:rPr>
          <w:snapToGrid/>
          <w:sz w:val="24"/>
          <w:szCs w:val="24"/>
        </w:rPr>
        <w:t>-</w:t>
      </w:r>
      <w:r w:rsidRPr="007D5483">
        <w:rPr>
          <w:snapToGrid/>
          <w:sz w:val="24"/>
          <w:szCs w:val="24"/>
        </w:rPr>
        <w:tab/>
        <w:t>опыт участия в страховании и/или перестраховании рисков предприятий российской электроэнергетики;</w:t>
      </w:r>
    </w:p>
    <w:p w:rsidR="008F0230" w:rsidRPr="007D5483" w:rsidRDefault="008F0230" w:rsidP="00C137F3">
      <w:pPr>
        <w:spacing w:line="240" w:lineRule="auto"/>
        <w:rPr>
          <w:snapToGrid/>
          <w:sz w:val="24"/>
          <w:szCs w:val="24"/>
        </w:rPr>
      </w:pPr>
      <w:r w:rsidRPr="007D5483">
        <w:rPr>
          <w:snapToGrid/>
          <w:sz w:val="24"/>
          <w:szCs w:val="24"/>
        </w:rPr>
        <w:t>-</w:t>
      </w:r>
      <w:r w:rsidRPr="007D5483">
        <w:rPr>
          <w:snapToGrid/>
          <w:sz w:val="24"/>
          <w:szCs w:val="24"/>
        </w:rPr>
        <w:tab/>
        <w:t>лицензия на право проведения страхования строительно-монтажных рисков;</w:t>
      </w:r>
    </w:p>
    <w:p w:rsidR="008F0230" w:rsidRDefault="008F0230" w:rsidP="00C137F3">
      <w:pPr>
        <w:pStyle w:val="ae"/>
        <w:shd w:val="clear" w:color="auto" w:fill="FFFFFF"/>
        <w:ind w:left="0" w:firstLine="567"/>
        <w:jc w:val="both"/>
      </w:pPr>
      <w:r w:rsidRPr="007D5483">
        <w:t>-</w:t>
      </w:r>
      <w:r w:rsidRPr="007D5483">
        <w:tab/>
        <w:t>облигаторная перестраховочная защита огневых и технических рисков объемом не менее 5 млрд. рублей.</w:t>
      </w:r>
    </w:p>
    <w:p w:rsidR="00C137F3" w:rsidRPr="007D5483" w:rsidRDefault="00C137F3" w:rsidP="007D5483">
      <w:pPr>
        <w:pStyle w:val="ae"/>
        <w:shd w:val="clear" w:color="auto" w:fill="FFFFFF"/>
        <w:ind w:left="0"/>
        <w:jc w:val="both"/>
      </w:pPr>
    </w:p>
    <w:p w:rsidR="00F40614" w:rsidRPr="00BC4883" w:rsidRDefault="00F40614" w:rsidP="00D83527">
      <w:pPr>
        <w:pStyle w:val="ae"/>
        <w:shd w:val="clear" w:color="auto" w:fill="FFFFFF"/>
        <w:tabs>
          <w:tab w:val="left" w:pos="709"/>
        </w:tabs>
        <w:ind w:left="0"/>
        <w:jc w:val="both"/>
        <w:rPr>
          <w:b/>
          <w:sz w:val="28"/>
          <w:szCs w:val="28"/>
          <w:highlight w:val="lightGray"/>
        </w:rPr>
      </w:pPr>
      <w:r w:rsidRPr="00BC4883">
        <w:rPr>
          <w:b/>
          <w:highlight w:val="lightGray"/>
        </w:rPr>
        <w:t>2.</w:t>
      </w:r>
      <w:r w:rsidRPr="00BC4883">
        <w:rPr>
          <w:b/>
          <w:sz w:val="28"/>
          <w:szCs w:val="28"/>
          <w:highlight w:val="lightGray"/>
        </w:rPr>
        <w:tab/>
      </w:r>
      <w:r w:rsidRPr="00BC4883">
        <w:rPr>
          <w:b/>
          <w:highlight w:val="lightGray"/>
        </w:rPr>
        <w:t>Существенные минимальные условия договора страхования:</w:t>
      </w:r>
    </w:p>
    <w:p w:rsidR="00F40614" w:rsidRPr="00BC4883" w:rsidRDefault="00F40614" w:rsidP="00D83527">
      <w:pPr>
        <w:pStyle w:val="ae"/>
        <w:shd w:val="clear" w:color="auto" w:fill="FFFFFF"/>
        <w:tabs>
          <w:tab w:val="left" w:pos="709"/>
        </w:tabs>
        <w:ind w:left="0"/>
        <w:jc w:val="both"/>
        <w:rPr>
          <w:b/>
          <w:highlight w:val="lightGray"/>
        </w:rPr>
      </w:pPr>
      <w:r w:rsidRPr="00BC4883">
        <w:rPr>
          <w:b/>
          <w:highlight w:val="lightGray"/>
        </w:rPr>
        <w:t>2.1.</w:t>
      </w:r>
      <w:r w:rsidRPr="00BC4883">
        <w:rPr>
          <w:b/>
          <w:highlight w:val="lightGray"/>
        </w:rPr>
        <w:tab/>
        <w:t>Объект страхования:</w:t>
      </w:r>
    </w:p>
    <w:p w:rsidR="006F40AD" w:rsidRDefault="006F40AD" w:rsidP="00240F6D">
      <w:pPr>
        <w:pStyle w:val="ae"/>
        <w:shd w:val="clear" w:color="auto" w:fill="FFFFFF"/>
        <w:ind w:left="0" w:firstLine="708"/>
        <w:jc w:val="both"/>
      </w:pPr>
      <w:r>
        <w:t xml:space="preserve">Объект страхования </w:t>
      </w:r>
      <w:r w:rsidR="00D83527">
        <w:t xml:space="preserve">– </w:t>
      </w:r>
      <w:r>
        <w:t xml:space="preserve">имущественные интересы Страхователя, возникающие в связи </w:t>
      </w:r>
      <w:r w:rsidR="008013B7">
        <w:br/>
      </w:r>
      <w:r>
        <w:t>с исполнением договоров подряда (действующих</w:t>
      </w:r>
      <w:r w:rsidR="00D83527">
        <w:t xml:space="preserve"> </w:t>
      </w:r>
      <w:r>
        <w:t xml:space="preserve">и вновь заключаемых), связанные </w:t>
      </w:r>
      <w:r w:rsidR="008013B7">
        <w:br/>
      </w:r>
      <w: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6F40AD" w:rsidRDefault="006F40AD" w:rsidP="00BC4883">
      <w:pPr>
        <w:pStyle w:val="ae"/>
        <w:numPr>
          <w:ilvl w:val="0"/>
          <w:numId w:val="104"/>
        </w:numPr>
        <w:shd w:val="clear" w:color="auto" w:fill="FFFFFF"/>
        <w:ind w:left="1134" w:hanging="425"/>
        <w:jc w:val="both"/>
      </w:pPr>
      <w:r>
        <w:t>строительные работы (в т</w:t>
      </w:r>
      <w:r w:rsidR="00D83527">
        <w:t>ом числе</w:t>
      </w:r>
      <w:r>
        <w:t xml:space="preserve"> стоимость строительных материалов </w:t>
      </w:r>
      <w:r w:rsidR="008013B7">
        <w:br/>
      </w:r>
      <w:r>
        <w:t>и конструкций, расходы на заработную плату, расходы по перевозке, таможенные сборы и пошлины),</w:t>
      </w:r>
    </w:p>
    <w:p w:rsidR="006F40AD" w:rsidRDefault="006F40AD" w:rsidP="00BC4883">
      <w:pPr>
        <w:pStyle w:val="ae"/>
        <w:numPr>
          <w:ilvl w:val="0"/>
          <w:numId w:val="104"/>
        </w:numPr>
        <w:shd w:val="clear" w:color="auto" w:fill="FFFFFF"/>
        <w:ind w:left="1134" w:hanging="425"/>
        <w:jc w:val="both"/>
      </w:pPr>
      <w:r>
        <w:t>монтажные работы (в т</w:t>
      </w:r>
      <w:r w:rsidR="00D83527">
        <w:t xml:space="preserve">ом числе </w:t>
      </w:r>
      <w:r>
        <w:t xml:space="preserve">стоимость монтируемого оборудования, материалы, расходы на заработную плату, расходы по перевозке, таможенные пошлины и сборы), </w:t>
      </w:r>
    </w:p>
    <w:p w:rsidR="006F40AD" w:rsidRDefault="006F40AD" w:rsidP="00BC4883">
      <w:pPr>
        <w:pStyle w:val="ae"/>
        <w:numPr>
          <w:ilvl w:val="0"/>
          <w:numId w:val="104"/>
        </w:numPr>
        <w:shd w:val="clear" w:color="auto" w:fill="FFFFFF"/>
        <w:ind w:left="1134" w:hanging="425"/>
        <w:jc w:val="both"/>
      </w:pPr>
      <w:r>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6F40AD" w:rsidRDefault="006F40AD" w:rsidP="006F40AD">
      <w:pPr>
        <w:pStyle w:val="ae"/>
        <w:shd w:val="clear" w:color="auto" w:fill="FFFFFF"/>
        <w:ind w:left="0"/>
        <w:jc w:val="both"/>
      </w:pPr>
      <w:r>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F40614" w:rsidRPr="00BC4883" w:rsidRDefault="00F40614" w:rsidP="00D83527">
      <w:pPr>
        <w:pStyle w:val="ae"/>
        <w:shd w:val="clear" w:color="auto" w:fill="FFFFFF"/>
        <w:ind w:left="0" w:firstLine="709"/>
        <w:jc w:val="both"/>
        <w:rPr>
          <w:highlight w:val="lightGray"/>
        </w:rPr>
      </w:pPr>
      <w:r w:rsidRPr="00BC4883">
        <w:rPr>
          <w:highlight w:val="lightGray"/>
        </w:rPr>
        <w:t>Страховщик осуществляет страхование имущественных интересов Страхователя (Выгодоприобретателя), связанных с:</w:t>
      </w:r>
    </w:p>
    <w:p w:rsidR="00F40614" w:rsidRPr="00BC4883" w:rsidRDefault="00FE35C0" w:rsidP="00BC4883">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р</w:t>
      </w:r>
      <w:r w:rsidR="00F40614" w:rsidRPr="00BC4883">
        <w:rPr>
          <w:highlight w:val="lightGray"/>
        </w:rPr>
        <w:t>иском утраты (гибели) или повреждения застрахованных объектов строительно-монтажных работ, в соответствии с договором подряда (далее – Секция 1);</w:t>
      </w:r>
    </w:p>
    <w:p w:rsidR="00F40614" w:rsidRPr="00BC4883" w:rsidRDefault="00FE35C0" w:rsidP="00BC4883">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lastRenderedPageBreak/>
        <w:t>е</w:t>
      </w:r>
      <w:r w:rsidR="00F40614" w:rsidRPr="00BC4883">
        <w:rPr>
          <w:highlight w:val="lightGray"/>
        </w:rPr>
        <w:t>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F40614" w:rsidRPr="00BC4883" w:rsidRDefault="00FE35C0" w:rsidP="00BC4883">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р</w:t>
      </w:r>
      <w:r w:rsidR="00F40614" w:rsidRPr="00BC4883">
        <w:rPr>
          <w:highlight w:val="lightGray"/>
        </w:rPr>
        <w:t xml:space="preserve">иском утраты (гибели) или повреждения всего или </w:t>
      </w:r>
      <w:r w:rsidR="006F40AD" w:rsidRPr="00BC4883">
        <w:rPr>
          <w:highlight w:val="lightGray"/>
        </w:rPr>
        <w:t xml:space="preserve">части груза, связанного </w:t>
      </w:r>
      <w:r w:rsidR="00CF5417">
        <w:rPr>
          <w:highlight w:val="lightGray"/>
        </w:rPr>
        <w:br/>
      </w:r>
      <w:r w:rsidR="006F40AD" w:rsidRPr="00BC4883">
        <w:rPr>
          <w:highlight w:val="lightGray"/>
        </w:rPr>
        <w:t>с испол</w:t>
      </w:r>
      <w:r w:rsidR="00F40614" w:rsidRPr="00BC4883">
        <w:rPr>
          <w:highlight w:val="lightGray"/>
        </w:rPr>
        <w:t>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F40614" w:rsidRPr="00BC4883" w:rsidRDefault="00F40614" w:rsidP="00D83527">
      <w:pPr>
        <w:pStyle w:val="ae"/>
        <w:shd w:val="clear" w:color="auto" w:fill="FFFFFF"/>
        <w:tabs>
          <w:tab w:val="left" w:pos="709"/>
          <w:tab w:val="left" w:pos="851"/>
        </w:tabs>
        <w:ind w:left="0"/>
        <w:jc w:val="both"/>
        <w:rPr>
          <w:b/>
          <w:highlight w:val="lightGray"/>
        </w:rPr>
      </w:pPr>
      <w:r w:rsidRPr="00BC4883">
        <w:rPr>
          <w:b/>
          <w:highlight w:val="lightGray"/>
        </w:rPr>
        <w:t>2.2.</w:t>
      </w:r>
      <w:r w:rsidRPr="00BC4883">
        <w:rPr>
          <w:b/>
          <w:highlight w:val="lightGray"/>
        </w:rPr>
        <w:tab/>
        <w:t>Страховые случаи, страховые риски:</w:t>
      </w:r>
    </w:p>
    <w:p w:rsidR="00F40614" w:rsidRPr="00BC4883" w:rsidRDefault="00F40614" w:rsidP="00D83527">
      <w:pPr>
        <w:pStyle w:val="ae"/>
        <w:shd w:val="clear" w:color="auto" w:fill="FFFFFF"/>
        <w:tabs>
          <w:tab w:val="left" w:pos="1134"/>
        </w:tabs>
        <w:ind w:left="0" w:firstLine="709"/>
        <w:jc w:val="both"/>
        <w:rPr>
          <w:highlight w:val="lightGray"/>
        </w:rPr>
      </w:pPr>
      <w:r w:rsidRPr="00BC4883">
        <w:rPr>
          <w:highlight w:val="lightGray"/>
        </w:rPr>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F40614" w:rsidRPr="00BC4883" w:rsidRDefault="00F40614" w:rsidP="00D83527">
      <w:pPr>
        <w:pStyle w:val="ae"/>
        <w:shd w:val="clear" w:color="auto" w:fill="FFFFFF"/>
        <w:tabs>
          <w:tab w:val="left" w:pos="1134"/>
        </w:tabs>
        <w:ind w:left="0" w:firstLine="709"/>
        <w:jc w:val="both"/>
        <w:rPr>
          <w:highlight w:val="lightGray"/>
        </w:rPr>
      </w:pPr>
      <w:r w:rsidRPr="00BC4883">
        <w:rPr>
          <w:highlight w:val="lightGray"/>
        </w:rPr>
        <w:t xml:space="preserve">Договор страхования должен предусматривать покрытие риска причинения ущерба </w:t>
      </w:r>
      <w:r w:rsidR="00CF5417">
        <w:rPr>
          <w:highlight w:val="lightGray"/>
        </w:rPr>
        <w:br/>
      </w:r>
      <w:r w:rsidRPr="00BC4883">
        <w:rPr>
          <w:highlight w:val="lightGray"/>
        </w:rPr>
        <w:t xml:space="preserve">в результате гибели или повреждения застрахованных подрядных работ, произошедших </w:t>
      </w:r>
      <w:r w:rsidR="00CF5417">
        <w:rPr>
          <w:highlight w:val="lightGray"/>
        </w:rPr>
        <w:br/>
      </w:r>
      <w:r w:rsidRPr="00BC4883">
        <w:rPr>
          <w:highlight w:val="lightGray"/>
        </w:rPr>
        <w:t xml:space="preserve">во время периода послепусковых гарантийных обязательств (далее – ППГО). </w:t>
      </w:r>
    </w:p>
    <w:p w:rsidR="00F40614" w:rsidRPr="00BC4883" w:rsidRDefault="00F40614" w:rsidP="00D83527">
      <w:pPr>
        <w:pStyle w:val="ae"/>
        <w:shd w:val="clear" w:color="auto" w:fill="FFFFFF"/>
        <w:tabs>
          <w:tab w:val="left" w:pos="1134"/>
        </w:tabs>
        <w:ind w:left="0" w:firstLine="709"/>
        <w:jc w:val="both"/>
        <w:rPr>
          <w:highlight w:val="lightGray"/>
        </w:rPr>
      </w:pPr>
      <w:r w:rsidRPr="00BC4883">
        <w:rPr>
          <w:highlight w:val="lightGray"/>
        </w:rPr>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F40614" w:rsidRPr="00BC4883" w:rsidRDefault="00F40614" w:rsidP="00D83527">
      <w:pPr>
        <w:pStyle w:val="ae"/>
        <w:shd w:val="clear" w:color="auto" w:fill="FFFFFF"/>
        <w:tabs>
          <w:tab w:val="left" w:pos="1134"/>
        </w:tabs>
        <w:ind w:left="0" w:firstLine="709"/>
        <w:jc w:val="both"/>
        <w:rPr>
          <w:highlight w:val="lightGray"/>
        </w:rPr>
      </w:pPr>
      <w:r w:rsidRPr="00BC4883">
        <w:rPr>
          <w:highlight w:val="lightGray"/>
        </w:rPr>
        <w:t>По Секции 3 страхование должно осуществляться на условиях «с ответственностью за все риски», включая риски «террористический акт» и «диверсия».</w:t>
      </w:r>
    </w:p>
    <w:p w:rsidR="00F40614" w:rsidRPr="00BC4883" w:rsidRDefault="00F40614" w:rsidP="00D83527">
      <w:pPr>
        <w:pStyle w:val="ae"/>
        <w:shd w:val="clear" w:color="auto" w:fill="FFFFFF"/>
        <w:tabs>
          <w:tab w:val="left" w:pos="1134"/>
        </w:tabs>
        <w:ind w:left="0" w:firstLine="709"/>
        <w:jc w:val="both"/>
        <w:rPr>
          <w:highlight w:val="lightGray"/>
        </w:rPr>
      </w:pPr>
      <w:r w:rsidRPr="00BC4883">
        <w:rPr>
          <w:highlight w:val="lightGray"/>
        </w:rPr>
        <w:t>Во избежание сомнений страховое покрытие может быть расширено и</w:t>
      </w:r>
      <w:r w:rsidR="00FE35C0" w:rsidRPr="00BC4883">
        <w:rPr>
          <w:highlight w:val="lightGray"/>
        </w:rPr>
        <w:t>/или</w:t>
      </w:r>
      <w:r w:rsidRPr="00BC4883">
        <w:rPr>
          <w:highlight w:val="lightGray"/>
        </w:rPr>
        <w:t xml:space="preserve"> ограничено, при согласовании условий договора страхования с </w:t>
      </w:r>
      <w:r w:rsidR="00295763" w:rsidRPr="00CA59F2">
        <w:rPr>
          <w:i/>
          <w:sz w:val="20"/>
          <w:szCs w:val="20"/>
          <w:highlight w:val="green"/>
        </w:rPr>
        <w:t>АО «ДРСК»</w:t>
      </w:r>
      <w:r w:rsidRPr="00BC4883">
        <w:rPr>
          <w:highlight w:val="lightGray"/>
        </w:rPr>
        <w:t>. Перечень исключений из страхового покрытия определя</w:t>
      </w:r>
      <w:r w:rsidR="00FE35C0" w:rsidRPr="00BC4883">
        <w:rPr>
          <w:highlight w:val="lightGray"/>
        </w:rPr>
        <w:t>е</w:t>
      </w:r>
      <w:r w:rsidRPr="00BC4883">
        <w:rPr>
          <w:highlight w:val="lightGray"/>
        </w:rPr>
        <w:t>тся правилами страхования Страховщика и общепринятой практикой страхования строительно-монтажных рисков.</w:t>
      </w:r>
    </w:p>
    <w:p w:rsidR="00F40614" w:rsidRPr="00BC4883" w:rsidRDefault="00F40614" w:rsidP="00F40614">
      <w:pPr>
        <w:pStyle w:val="ae"/>
        <w:shd w:val="clear" w:color="auto" w:fill="FFFFFF"/>
        <w:tabs>
          <w:tab w:val="left" w:pos="851"/>
        </w:tabs>
        <w:ind w:left="851" w:hanging="851"/>
        <w:jc w:val="both"/>
        <w:rPr>
          <w:b/>
          <w:highlight w:val="lightGray"/>
        </w:rPr>
      </w:pPr>
      <w:r w:rsidRPr="00BC4883">
        <w:rPr>
          <w:b/>
          <w:highlight w:val="lightGray"/>
        </w:rPr>
        <w:t>2.3.</w:t>
      </w:r>
      <w:r w:rsidRPr="00BC4883">
        <w:rPr>
          <w:b/>
          <w:highlight w:val="lightGray"/>
        </w:rPr>
        <w:tab/>
        <w:t>Страховые суммы, лимиты, франшизы, тариф, премия, срок действия, территория страхования:</w:t>
      </w:r>
    </w:p>
    <w:p w:rsidR="00F40614" w:rsidRPr="00BC4883" w:rsidRDefault="00F40614" w:rsidP="00F40614">
      <w:pPr>
        <w:pStyle w:val="ae"/>
        <w:shd w:val="clear" w:color="auto" w:fill="FFFFFF"/>
        <w:ind w:left="0"/>
        <w:jc w:val="both"/>
        <w:rPr>
          <w:i/>
          <w:sz w:val="20"/>
          <w:szCs w:val="20"/>
          <w:highlight w:val="lightGray"/>
        </w:rPr>
      </w:pPr>
      <w:r w:rsidRPr="00BC4883">
        <w:rPr>
          <w:i/>
          <w:sz w:val="20"/>
          <w:szCs w:val="20"/>
          <w:highlight w:val="lightGray"/>
        </w:rPr>
        <w:t xml:space="preserve">Лимиты возмещения договора страхования должны определяться с учетом размера безусловной франшизы договора страхования имущества </w:t>
      </w:r>
      <w:r w:rsidRPr="00CA59F2">
        <w:rPr>
          <w:i/>
          <w:sz w:val="20"/>
          <w:szCs w:val="20"/>
          <w:highlight w:val="green"/>
        </w:rPr>
        <w:t>АО «</w:t>
      </w:r>
      <w:r w:rsidR="00295763" w:rsidRPr="00CA59F2">
        <w:rPr>
          <w:i/>
          <w:sz w:val="20"/>
          <w:szCs w:val="20"/>
          <w:highlight w:val="green"/>
        </w:rPr>
        <w:t>ДРСК</w:t>
      </w:r>
      <w:r w:rsidRPr="00CA59F2">
        <w:rPr>
          <w:i/>
          <w:sz w:val="20"/>
          <w:szCs w:val="20"/>
          <w:highlight w:val="green"/>
        </w:rPr>
        <w:t xml:space="preserve">», </w:t>
      </w:r>
      <w:r w:rsidRPr="00BC4883">
        <w:rPr>
          <w:i/>
          <w:sz w:val="20"/>
          <w:szCs w:val="20"/>
          <w:highlight w:val="lightGray"/>
        </w:rPr>
        <w:t>действующего на дату подписания договора подряда – выбирается соответствующий вариант.</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2.3.1.</w:t>
      </w:r>
      <w:r w:rsidRPr="00BC4883">
        <w:rPr>
          <w:b/>
          <w:highlight w:val="lightGray"/>
        </w:rPr>
        <w:tab/>
        <w:t>Страховая сумма и лимиты по Секции 1:</w:t>
      </w:r>
    </w:p>
    <w:p w:rsidR="00F40614" w:rsidRPr="00BC4883" w:rsidRDefault="00F40614" w:rsidP="00F40614">
      <w:pPr>
        <w:pStyle w:val="ae"/>
        <w:shd w:val="clear" w:color="auto" w:fill="FFFFFF"/>
        <w:tabs>
          <w:tab w:val="left" w:pos="1134"/>
        </w:tabs>
        <w:ind w:left="0"/>
        <w:jc w:val="both"/>
        <w:rPr>
          <w:highlight w:val="lightGray"/>
        </w:rPr>
      </w:pPr>
      <w:r w:rsidRPr="00BC4883">
        <w:rPr>
          <w:highlight w:val="lightGray"/>
        </w:rPr>
        <w:t>Страховая сумма по Секции 1 устанавливается в размере стоимости (цены) договора подряда, включая НДС.</w:t>
      </w:r>
    </w:p>
    <w:p w:rsidR="00F40614" w:rsidRPr="00BC4883" w:rsidRDefault="00F40614" w:rsidP="00F40614">
      <w:pPr>
        <w:pStyle w:val="ae"/>
        <w:shd w:val="clear" w:color="auto" w:fill="FFFFFF"/>
        <w:tabs>
          <w:tab w:val="left" w:pos="1134"/>
        </w:tabs>
        <w:ind w:left="0"/>
        <w:jc w:val="both"/>
        <w:rPr>
          <w:highlight w:val="lightGray"/>
        </w:rPr>
      </w:pPr>
      <w:r w:rsidRPr="00BC4883">
        <w:rPr>
          <w:highlight w:val="lightGray"/>
        </w:rPr>
        <w:t>Лимит возмещения по каждому и всем страховым случаям: _____________________________.</w:t>
      </w:r>
    </w:p>
    <w:p w:rsidR="00F40614" w:rsidRPr="00BC4883" w:rsidRDefault="00F40614" w:rsidP="00F40614">
      <w:pPr>
        <w:pStyle w:val="ae"/>
        <w:shd w:val="clear" w:color="auto" w:fill="FFFFFF"/>
        <w:ind w:left="0"/>
        <w:jc w:val="both"/>
        <w:rPr>
          <w:i/>
          <w:sz w:val="20"/>
          <w:szCs w:val="20"/>
          <w:highlight w:val="lightGray"/>
        </w:rPr>
      </w:pPr>
      <w:r w:rsidRPr="00BC4883">
        <w:rPr>
          <w:i/>
          <w:sz w:val="20"/>
          <w:szCs w:val="20"/>
          <w:highlight w:val="lightGray"/>
        </w:rPr>
        <w:t xml:space="preserve">Вариант А – В случае, если размер безусловной франшизы договора страхования имущества </w:t>
      </w:r>
      <w:r w:rsidR="00295763" w:rsidRPr="00CA59F2">
        <w:rPr>
          <w:i/>
          <w:sz w:val="20"/>
          <w:szCs w:val="20"/>
          <w:highlight w:val="green"/>
        </w:rPr>
        <w:t>АО «ДРСК»</w:t>
      </w:r>
      <w:r w:rsidRPr="00CA59F2">
        <w:rPr>
          <w:i/>
          <w:sz w:val="20"/>
          <w:szCs w:val="20"/>
          <w:highlight w:val="green"/>
        </w:rPr>
        <w:t xml:space="preserve"> </w:t>
      </w:r>
      <w:r w:rsidRPr="00BC4883">
        <w:rPr>
          <w:i/>
          <w:sz w:val="20"/>
          <w:szCs w:val="20"/>
          <w:highlight w:val="lightGray"/>
        </w:rPr>
        <w:t>превышает стоимость (цену) договора подряда (без учета НДС), то указывается «</w:t>
      </w:r>
      <w:r w:rsidRPr="00BC4883">
        <w:rPr>
          <w:b/>
          <w:i/>
          <w:sz w:val="20"/>
          <w:szCs w:val="20"/>
          <w:highlight w:val="lightGray"/>
        </w:rPr>
        <w:t>не устанавливается</w:t>
      </w:r>
      <w:r w:rsidRPr="00BC4883">
        <w:rPr>
          <w:i/>
          <w:sz w:val="20"/>
          <w:szCs w:val="20"/>
          <w:highlight w:val="lightGray"/>
        </w:rPr>
        <w:t>».</w:t>
      </w:r>
    </w:p>
    <w:p w:rsidR="00F40614" w:rsidRPr="00BC4883" w:rsidRDefault="00F40614" w:rsidP="00F40614">
      <w:pPr>
        <w:pStyle w:val="ae"/>
        <w:shd w:val="clear" w:color="auto" w:fill="FFFFFF"/>
        <w:ind w:left="0"/>
        <w:jc w:val="both"/>
        <w:rPr>
          <w:i/>
          <w:sz w:val="20"/>
          <w:szCs w:val="20"/>
          <w:highlight w:val="lightGray"/>
        </w:rPr>
      </w:pPr>
      <w:r w:rsidRPr="00BC4883">
        <w:rPr>
          <w:i/>
          <w:sz w:val="20"/>
          <w:szCs w:val="20"/>
          <w:highlight w:val="lightGray"/>
        </w:rPr>
        <w:t xml:space="preserve">Вариант Б – В случае, если размер безусловной франшизы договора страхования имущества </w:t>
      </w:r>
      <w:r w:rsidR="00295763" w:rsidRPr="00CA59F2">
        <w:rPr>
          <w:i/>
          <w:sz w:val="20"/>
          <w:szCs w:val="20"/>
          <w:highlight w:val="green"/>
        </w:rPr>
        <w:t>АО «ДРСК»</w:t>
      </w:r>
      <w:r w:rsidR="00CA59F2" w:rsidRPr="00CA59F2">
        <w:rPr>
          <w:i/>
          <w:sz w:val="20"/>
          <w:szCs w:val="20"/>
          <w:highlight w:val="green"/>
        </w:rPr>
        <w:t xml:space="preserve"> </w:t>
      </w:r>
      <w:r w:rsidRPr="00BC4883">
        <w:rPr>
          <w:i/>
          <w:sz w:val="20"/>
          <w:szCs w:val="20"/>
          <w:highlight w:val="lightGray"/>
        </w:rPr>
        <w:t xml:space="preserve">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w:t>
      </w:r>
      <w:r w:rsidR="008013B7">
        <w:rPr>
          <w:i/>
          <w:sz w:val="20"/>
          <w:szCs w:val="20"/>
          <w:highlight w:val="lightGray"/>
        </w:rPr>
        <w:br/>
      </w:r>
      <w:r w:rsidR="00CA59F2" w:rsidRPr="00CA59F2">
        <w:rPr>
          <w:i/>
          <w:sz w:val="20"/>
          <w:szCs w:val="20"/>
          <w:highlight w:val="green"/>
        </w:rPr>
        <w:t>АО «ДРСК»</w:t>
      </w:r>
      <w:r w:rsidRPr="00CA59F2">
        <w:rPr>
          <w:i/>
          <w:sz w:val="20"/>
          <w:szCs w:val="20"/>
          <w:highlight w:val="green"/>
        </w:rPr>
        <w:t>.</w:t>
      </w:r>
    </w:p>
    <w:p w:rsidR="00F40614" w:rsidRPr="00BC4883" w:rsidRDefault="00F40614" w:rsidP="00F40614">
      <w:pPr>
        <w:pStyle w:val="ae"/>
        <w:shd w:val="clear" w:color="auto" w:fill="FFFFFF"/>
        <w:ind w:left="0"/>
        <w:jc w:val="both"/>
        <w:rPr>
          <w:highlight w:val="lightGray"/>
        </w:rPr>
      </w:pPr>
      <w:r w:rsidRPr="00BC4883">
        <w:rPr>
          <w:highlight w:val="lightGray"/>
        </w:rPr>
        <w:t>Страховая сумма в отношении покрытия рисков ППГО должна соответствовать страховой сумме по Секции 1.</w:t>
      </w:r>
    </w:p>
    <w:p w:rsidR="00F40614" w:rsidRPr="00BC4883" w:rsidRDefault="00F40614" w:rsidP="00F40614">
      <w:pPr>
        <w:pStyle w:val="ae"/>
        <w:shd w:val="clear" w:color="auto" w:fill="FFFFFF"/>
        <w:ind w:left="0"/>
        <w:jc w:val="both"/>
        <w:rPr>
          <w:highlight w:val="lightGray"/>
        </w:rPr>
      </w:pPr>
      <w:r w:rsidRPr="00BC4883">
        <w:rPr>
          <w:highlight w:val="lightGray"/>
        </w:rPr>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w:t>
      </w:r>
      <w:r w:rsidR="008013B7">
        <w:rPr>
          <w:highlight w:val="lightGray"/>
        </w:rPr>
        <w:br/>
      </w:r>
      <w:r w:rsidRPr="00BC4883">
        <w:rPr>
          <w:highlight w:val="lightGray"/>
        </w:rPr>
        <w:t>не требуется.</w:t>
      </w:r>
    </w:p>
    <w:p w:rsidR="00F40614" w:rsidRPr="00BC4883" w:rsidRDefault="00F40614" w:rsidP="00F40614">
      <w:pPr>
        <w:pStyle w:val="ae"/>
        <w:shd w:val="clear" w:color="auto" w:fill="FFFFFF"/>
        <w:ind w:left="0"/>
        <w:jc w:val="both"/>
        <w:rPr>
          <w:highlight w:val="lightGray"/>
        </w:rPr>
      </w:pPr>
      <w:r w:rsidRPr="00BC4883">
        <w:rPr>
          <w:highlight w:val="lightGray"/>
        </w:rPr>
        <w:t xml:space="preserve">В случае если увеличение стоимости застрахованных подрядных работ превысит 10% </w:t>
      </w:r>
      <w:r w:rsidR="00CF5417">
        <w:rPr>
          <w:highlight w:val="lightGray"/>
        </w:rPr>
        <w:br/>
      </w:r>
      <w:r w:rsidRPr="00BC4883">
        <w:rPr>
          <w:highlight w:val="lightGray"/>
        </w:rPr>
        <w:t xml:space="preserve">от первоначальной страховой суммы по Секции 1, Страхователь направляет Страховщику </w:t>
      </w:r>
      <w:r w:rsidRPr="00BC4883">
        <w:rPr>
          <w:highlight w:val="lightGray"/>
        </w:rPr>
        <w:lastRenderedPageBreak/>
        <w:t>данные об изменении страховой суммы. Не позднее 15</w:t>
      </w:r>
      <w:r w:rsidRPr="00BC4883">
        <w:rPr>
          <w:bCs/>
          <w:highlight w:val="lightGray"/>
        </w:rPr>
        <w:t xml:space="preserve"> календарных</w:t>
      </w:r>
      <w:r w:rsidRPr="00BC4883">
        <w:rPr>
          <w:highlight w:val="lightGray"/>
        </w:rPr>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2.3.2.</w:t>
      </w:r>
      <w:r w:rsidRPr="00BC4883">
        <w:rPr>
          <w:b/>
          <w:highlight w:val="lightGray"/>
        </w:rPr>
        <w:tab/>
        <w:t>Страховая сумма по Секции 2:</w:t>
      </w:r>
    </w:p>
    <w:p w:rsidR="00F40614" w:rsidRPr="00BC4883" w:rsidRDefault="00F40614" w:rsidP="00F40614">
      <w:pPr>
        <w:pStyle w:val="ae"/>
        <w:shd w:val="clear" w:color="auto" w:fill="FFFFFF"/>
        <w:tabs>
          <w:tab w:val="left" w:pos="1134"/>
        </w:tabs>
        <w:ind w:left="0"/>
        <w:jc w:val="both"/>
        <w:rPr>
          <w:highlight w:val="lightGray"/>
        </w:rPr>
      </w:pPr>
      <w:r w:rsidRPr="00BC4883">
        <w:rPr>
          <w:highlight w:val="lightGray"/>
        </w:rPr>
        <w:t>Страховая сумма по Секции 2 устанавливается в размере 15% от размера страховой суммы по Секции 1.</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2.3.3.</w:t>
      </w:r>
      <w:r w:rsidRPr="00BC4883">
        <w:rPr>
          <w:b/>
          <w:highlight w:val="lightGray"/>
        </w:rPr>
        <w:tab/>
        <w:t>Страховая сумма по Секции 3:</w:t>
      </w:r>
    </w:p>
    <w:p w:rsidR="00F40614" w:rsidRPr="00BC4883" w:rsidRDefault="00F40614" w:rsidP="00F40614">
      <w:pPr>
        <w:pStyle w:val="ae"/>
        <w:shd w:val="clear" w:color="auto" w:fill="FFFFFF"/>
        <w:tabs>
          <w:tab w:val="left" w:pos="1134"/>
        </w:tabs>
        <w:ind w:left="0"/>
        <w:jc w:val="both"/>
        <w:rPr>
          <w:highlight w:val="lightGray"/>
        </w:rPr>
      </w:pPr>
      <w:r w:rsidRPr="00BC4883">
        <w:rPr>
          <w:highlight w:val="lightGray"/>
        </w:rPr>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2.3.4.</w:t>
      </w:r>
      <w:r w:rsidRPr="00BC4883">
        <w:rPr>
          <w:b/>
          <w:highlight w:val="lightGray"/>
        </w:rPr>
        <w:tab/>
        <w:t>Франшиза:</w:t>
      </w:r>
    </w:p>
    <w:p w:rsidR="00F40614" w:rsidRPr="00BC4883" w:rsidRDefault="00F40614" w:rsidP="00F40614">
      <w:pPr>
        <w:pStyle w:val="ae"/>
        <w:shd w:val="clear" w:color="auto" w:fill="FFFFFF"/>
        <w:ind w:left="0"/>
        <w:jc w:val="both"/>
        <w:rPr>
          <w:bCs/>
          <w:highlight w:val="lightGray"/>
        </w:rPr>
      </w:pPr>
      <w:r w:rsidRPr="00BC4883">
        <w:rPr>
          <w:bCs/>
          <w:highlight w:val="lightGray"/>
        </w:rPr>
        <w:t>Безусловная франшиза устанавливается в размере: ______________________________.</w:t>
      </w:r>
    </w:p>
    <w:p w:rsidR="00F40614" w:rsidRPr="00BC4883" w:rsidRDefault="00F40614" w:rsidP="00F40614">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sidR="004E2F39">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2.3.5.</w:t>
      </w:r>
      <w:r w:rsidRPr="00BC4883">
        <w:rPr>
          <w:b/>
          <w:highlight w:val="lightGray"/>
        </w:rPr>
        <w:tab/>
        <w:t>Страховой тариф:</w:t>
      </w:r>
    </w:p>
    <w:p w:rsidR="00F40614" w:rsidRPr="00BC4883" w:rsidRDefault="00F40614" w:rsidP="00F40614">
      <w:pPr>
        <w:pStyle w:val="ae"/>
        <w:shd w:val="clear" w:color="auto" w:fill="FFFFFF"/>
        <w:ind w:left="0"/>
        <w:jc w:val="both"/>
        <w:rPr>
          <w:bCs/>
          <w:highlight w:val="lightGray"/>
        </w:rPr>
      </w:pPr>
      <w:r w:rsidRPr="00BC4883">
        <w:rPr>
          <w:bCs/>
          <w:highlight w:val="lightGray"/>
        </w:rPr>
        <w:t>_________________________________</w:t>
      </w:r>
    </w:p>
    <w:p w:rsidR="00F40614" w:rsidRPr="00BC4883" w:rsidRDefault="00F40614" w:rsidP="00F40614">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sidR="004E2F39">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2.3.6.</w:t>
      </w:r>
      <w:r w:rsidRPr="00BC4883">
        <w:rPr>
          <w:b/>
          <w:highlight w:val="lightGray"/>
        </w:rPr>
        <w:tab/>
        <w:t>Срок действия договора страхования (период страхования):</w:t>
      </w:r>
    </w:p>
    <w:p w:rsidR="00F40614" w:rsidRPr="00BC4883" w:rsidRDefault="00F40614" w:rsidP="00F40614">
      <w:pPr>
        <w:pStyle w:val="ae"/>
        <w:shd w:val="clear" w:color="auto" w:fill="FFFFFF"/>
        <w:ind w:left="0"/>
        <w:jc w:val="both"/>
        <w:rPr>
          <w:highlight w:val="lightGray"/>
        </w:rPr>
      </w:pPr>
      <w:r w:rsidRPr="00BC4883">
        <w:rPr>
          <w:highlight w:val="lightGray"/>
        </w:rPr>
        <w:t xml:space="preserve">Секция 1 и Секция 2: Период проведения строительных и/или монтажных работ </w:t>
      </w:r>
      <w:r w:rsidR="004E2F39">
        <w:rPr>
          <w:highlight w:val="lightGray"/>
        </w:rPr>
        <w:br/>
      </w:r>
      <w:r w:rsidRPr="00BC4883">
        <w:rPr>
          <w:highlight w:val="lightGray"/>
        </w:rPr>
        <w:t xml:space="preserve">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w:t>
      </w:r>
      <w:r w:rsidR="004E2F39">
        <w:rPr>
          <w:highlight w:val="lightGray"/>
        </w:rPr>
        <w:br/>
      </w:r>
      <w:r w:rsidRPr="00BC4883">
        <w:rPr>
          <w:highlight w:val="lightGray"/>
        </w:rPr>
        <w:t xml:space="preserve">в гарантийную эксплуатацию. </w:t>
      </w:r>
    </w:p>
    <w:p w:rsidR="00F40614" w:rsidRPr="00BC4883" w:rsidRDefault="00F40614" w:rsidP="00F40614">
      <w:pPr>
        <w:pStyle w:val="ae"/>
        <w:shd w:val="clear" w:color="auto" w:fill="FFFFFF"/>
        <w:ind w:left="0"/>
        <w:jc w:val="both"/>
        <w:rPr>
          <w:highlight w:val="lightGray"/>
        </w:rPr>
      </w:pPr>
      <w:r w:rsidRPr="00BC4883">
        <w:rPr>
          <w:highlight w:val="lightGray"/>
        </w:rPr>
        <w:t>Секция 3: Период осуществления грузоперевозки.</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2.3.7.</w:t>
      </w:r>
      <w:r w:rsidRPr="00BC4883">
        <w:rPr>
          <w:b/>
          <w:highlight w:val="lightGray"/>
        </w:rPr>
        <w:tab/>
        <w:t>Территория страхования:</w:t>
      </w:r>
    </w:p>
    <w:p w:rsidR="00F40614" w:rsidRPr="00BC4883" w:rsidRDefault="00F40614" w:rsidP="00F40614">
      <w:pPr>
        <w:pStyle w:val="ae"/>
        <w:shd w:val="clear" w:color="auto" w:fill="FFFFFF"/>
        <w:ind w:left="0"/>
        <w:jc w:val="both"/>
        <w:rPr>
          <w:highlight w:val="lightGray"/>
        </w:rPr>
      </w:pPr>
      <w:r w:rsidRPr="00BC4883">
        <w:rPr>
          <w:highlight w:val="lightGray"/>
        </w:rPr>
        <w:t>Секция 1 и 2: Место проведения строительных и/или монтажных работ.</w:t>
      </w:r>
    </w:p>
    <w:p w:rsidR="00F40614" w:rsidRPr="00BC4883" w:rsidRDefault="00F40614" w:rsidP="00F40614">
      <w:pPr>
        <w:pStyle w:val="ae"/>
        <w:shd w:val="clear" w:color="auto" w:fill="FFFFFF"/>
        <w:ind w:left="0"/>
        <w:jc w:val="both"/>
        <w:rPr>
          <w:highlight w:val="lightGray"/>
        </w:rPr>
      </w:pPr>
      <w:r w:rsidRPr="00BC4883">
        <w:rPr>
          <w:highlight w:val="lightGray"/>
        </w:rPr>
        <w:t>Секция 3: Маршрут следования груза.</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2.3.8.</w:t>
      </w:r>
      <w:r w:rsidRPr="00BC4883">
        <w:rPr>
          <w:b/>
          <w:highlight w:val="lightGray"/>
        </w:rPr>
        <w:tab/>
        <w:t>Выгодоприобретатель по Секции 1 договора страхования:</w:t>
      </w:r>
    </w:p>
    <w:p w:rsidR="00F40614" w:rsidRPr="00BC4883" w:rsidRDefault="00F40614" w:rsidP="00F40614">
      <w:pPr>
        <w:pStyle w:val="ae"/>
        <w:shd w:val="clear" w:color="auto" w:fill="FFFFFF"/>
        <w:ind w:left="0"/>
        <w:jc w:val="both"/>
        <w:rPr>
          <w:highlight w:val="lightGray"/>
        </w:rPr>
      </w:pPr>
      <w:r w:rsidRPr="00BC4883">
        <w:rPr>
          <w:highlight w:val="lightGray"/>
        </w:rPr>
        <w:t>Страхователь (Подрядчик по договору подряда) и Заказчик по договору подряда.</w:t>
      </w: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D83527" w:rsidRPr="001A7726" w:rsidTr="00A63D79">
        <w:tc>
          <w:tcPr>
            <w:tcW w:w="4785" w:type="dxa"/>
          </w:tcPr>
          <w:p w:rsidR="00D83527" w:rsidRPr="001A7726" w:rsidRDefault="00D83527" w:rsidP="00A63D79">
            <w:pPr>
              <w:spacing w:line="240" w:lineRule="auto"/>
              <w:ind w:firstLine="0"/>
              <w:rPr>
                <w:b/>
                <w:sz w:val="24"/>
              </w:rPr>
            </w:pPr>
            <w:r w:rsidRPr="001A7726">
              <w:rPr>
                <w:b/>
                <w:sz w:val="24"/>
              </w:rPr>
              <w:t>Заказчик:</w:t>
            </w:r>
          </w:p>
        </w:tc>
        <w:tc>
          <w:tcPr>
            <w:tcW w:w="4786" w:type="dxa"/>
          </w:tcPr>
          <w:p w:rsidR="00D83527" w:rsidRPr="001A7726" w:rsidRDefault="00D83527" w:rsidP="00A63D79">
            <w:pPr>
              <w:spacing w:line="240" w:lineRule="auto"/>
              <w:ind w:firstLine="0"/>
              <w:rPr>
                <w:b/>
                <w:sz w:val="24"/>
              </w:rPr>
            </w:pPr>
            <w:r w:rsidRPr="001A7726">
              <w:rPr>
                <w:b/>
                <w:sz w:val="24"/>
              </w:rPr>
              <w:t>Подрядчик:</w:t>
            </w:r>
          </w:p>
        </w:tc>
      </w:tr>
      <w:tr w:rsidR="00D83527" w:rsidRPr="00F43F0D" w:rsidTr="00A63D79">
        <w:tc>
          <w:tcPr>
            <w:tcW w:w="4785"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4786"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rsidR="00D83527" w:rsidRPr="00F43F0D" w:rsidRDefault="00D83527" w:rsidP="00A63D79">
            <w:pPr>
              <w:spacing w:line="240" w:lineRule="auto"/>
              <w:ind w:firstLine="0"/>
              <w:rPr>
                <w:sz w:val="22"/>
                <w:szCs w:val="22"/>
              </w:rPr>
            </w:pPr>
          </w:p>
        </w:tc>
      </w:tr>
    </w:tbl>
    <w:p w:rsidR="006D4F92" w:rsidRPr="00F43F0D" w:rsidRDefault="006D4F92" w:rsidP="006D4F92">
      <w:pPr>
        <w:spacing w:line="240" w:lineRule="auto"/>
        <w:jc w:val="center"/>
        <w:rPr>
          <w:b/>
          <w:bCs/>
          <w:sz w:val="22"/>
          <w:szCs w:val="22"/>
        </w:rPr>
      </w:pPr>
    </w:p>
    <w:p w:rsidR="006D4F92" w:rsidRPr="00902C1F" w:rsidRDefault="006D4F92" w:rsidP="006D4F92">
      <w:pPr>
        <w:spacing w:line="240" w:lineRule="auto"/>
        <w:ind w:firstLine="0"/>
        <w:jc w:val="center"/>
        <w:rPr>
          <w:b/>
          <w:sz w:val="24"/>
          <w:lang w:val="en-US"/>
        </w:rPr>
      </w:pPr>
    </w:p>
    <w:p w:rsidR="00C402A8" w:rsidRDefault="00C402A8" w:rsidP="00C402A8">
      <w:pPr>
        <w:spacing w:line="240" w:lineRule="auto"/>
        <w:ind w:left="8496" w:firstLine="9"/>
        <w:jc w:val="center"/>
        <w:rPr>
          <w:bCs/>
          <w:snapToGrid/>
          <w:color w:val="000000"/>
          <w:sz w:val="24"/>
          <w:szCs w:val="24"/>
        </w:rPr>
        <w:sectPr w:rsidR="00C402A8" w:rsidSect="00DE2BA0">
          <w:pgSz w:w="11906" w:h="16838" w:code="9"/>
          <w:pgMar w:top="1134" w:right="851" w:bottom="1134" w:left="1418" w:header="567" w:footer="284" w:gutter="0"/>
          <w:cols w:space="708"/>
          <w:docGrid w:linePitch="360"/>
        </w:sectPr>
      </w:pPr>
    </w:p>
    <w:p w:rsidR="002F6566" w:rsidRPr="002B55D0" w:rsidRDefault="00C6715D" w:rsidP="002B55D0">
      <w:pPr>
        <w:spacing w:line="240" w:lineRule="auto"/>
        <w:ind w:firstLine="5103"/>
        <w:jc w:val="left"/>
        <w:rPr>
          <w:snapToGrid/>
          <w:sz w:val="22"/>
          <w:szCs w:val="22"/>
        </w:rPr>
      </w:pPr>
      <w:r>
        <w:rPr>
          <w:snapToGrid/>
          <w:sz w:val="22"/>
          <w:szCs w:val="22"/>
        </w:rPr>
        <w:lastRenderedPageBreak/>
        <w:t xml:space="preserve">Приложение № </w:t>
      </w:r>
      <w:r w:rsidR="00653AC1">
        <w:rPr>
          <w:snapToGrid/>
          <w:sz w:val="22"/>
          <w:szCs w:val="22"/>
        </w:rPr>
        <w:t>10</w:t>
      </w:r>
      <w:r w:rsidR="002F6566" w:rsidRPr="002B55D0">
        <w:rPr>
          <w:snapToGrid/>
          <w:sz w:val="22"/>
          <w:szCs w:val="22"/>
        </w:rPr>
        <w:t xml:space="preserve"> </w:t>
      </w:r>
    </w:p>
    <w:p w:rsidR="002F6566" w:rsidRPr="002B55D0" w:rsidRDefault="002F6566" w:rsidP="002B55D0">
      <w:pPr>
        <w:spacing w:line="240" w:lineRule="auto"/>
        <w:ind w:firstLine="5103"/>
        <w:jc w:val="left"/>
        <w:rPr>
          <w:rFonts w:eastAsia="Calibri"/>
          <w:snapToGrid/>
          <w:sz w:val="22"/>
          <w:szCs w:val="22"/>
          <w:lang w:eastAsia="en-US"/>
        </w:rPr>
      </w:pPr>
      <w:r w:rsidRPr="002B55D0">
        <w:rPr>
          <w:rFonts w:eastAsia="Calibri"/>
          <w:snapToGrid/>
          <w:sz w:val="22"/>
          <w:szCs w:val="22"/>
          <w:lang w:eastAsia="en-US"/>
        </w:rPr>
        <w:t xml:space="preserve">к Договору подряда </w:t>
      </w:r>
    </w:p>
    <w:p w:rsidR="002F6566" w:rsidRDefault="00C137F3" w:rsidP="002B55D0">
      <w:pPr>
        <w:spacing w:line="240" w:lineRule="auto"/>
        <w:ind w:firstLine="5103"/>
        <w:rPr>
          <w:snapToGrid/>
          <w:sz w:val="24"/>
          <w:szCs w:val="24"/>
        </w:rPr>
      </w:pPr>
      <w:r w:rsidRPr="00C137F3">
        <w:rPr>
          <w:rFonts w:eastAsia="Calibri"/>
          <w:snapToGrid/>
          <w:sz w:val="22"/>
          <w:szCs w:val="22"/>
          <w:lang w:eastAsia="en-US"/>
        </w:rPr>
        <w:t>от «____» __________ 20 _ г. № ____</w:t>
      </w:r>
    </w:p>
    <w:p w:rsidR="00C137F3" w:rsidRDefault="00C137F3" w:rsidP="002F6566">
      <w:pPr>
        <w:spacing w:line="240" w:lineRule="auto"/>
        <w:ind w:firstLine="709"/>
        <w:jc w:val="right"/>
        <w:rPr>
          <w:snapToGrid/>
          <w:sz w:val="24"/>
          <w:szCs w:val="24"/>
        </w:rPr>
      </w:pPr>
    </w:p>
    <w:p w:rsidR="00C137F3" w:rsidRPr="007D5483" w:rsidRDefault="00C137F3" w:rsidP="002F6566">
      <w:pPr>
        <w:spacing w:line="240" w:lineRule="auto"/>
        <w:ind w:firstLine="709"/>
        <w:jc w:val="right"/>
        <w:rPr>
          <w:snapToGrid/>
          <w:sz w:val="24"/>
          <w:szCs w:val="24"/>
        </w:rPr>
      </w:pPr>
    </w:p>
    <w:p w:rsidR="008F0230" w:rsidRPr="007D5483" w:rsidRDefault="008F0230" w:rsidP="00C137F3">
      <w:pPr>
        <w:tabs>
          <w:tab w:val="left" w:pos="1134"/>
        </w:tabs>
        <w:spacing w:line="240" w:lineRule="auto"/>
        <w:ind w:firstLine="0"/>
        <w:jc w:val="center"/>
        <w:rPr>
          <w:b/>
          <w:sz w:val="24"/>
          <w:szCs w:val="24"/>
        </w:rPr>
      </w:pPr>
      <w:r w:rsidRPr="007D5483">
        <w:rPr>
          <w:b/>
          <w:sz w:val="24"/>
          <w:szCs w:val="24"/>
        </w:rPr>
        <w:t xml:space="preserve">Критерии </w:t>
      </w:r>
      <w:r w:rsidR="00861468">
        <w:rPr>
          <w:b/>
          <w:sz w:val="24"/>
          <w:szCs w:val="24"/>
        </w:rPr>
        <w:t>отбора</w:t>
      </w:r>
      <w:r w:rsidR="00861468" w:rsidRPr="007D5483">
        <w:rPr>
          <w:b/>
          <w:sz w:val="24"/>
          <w:szCs w:val="24"/>
        </w:rPr>
        <w:t xml:space="preserve"> Банк</w:t>
      </w:r>
      <w:r w:rsidR="00861468">
        <w:rPr>
          <w:b/>
          <w:sz w:val="24"/>
          <w:szCs w:val="24"/>
        </w:rPr>
        <w:t>ов</w:t>
      </w:r>
      <w:r w:rsidRPr="007D5483">
        <w:rPr>
          <w:b/>
          <w:sz w:val="24"/>
          <w:szCs w:val="24"/>
        </w:rPr>
        <w:t>-</w:t>
      </w:r>
      <w:r w:rsidR="00861468" w:rsidRPr="007D5483">
        <w:rPr>
          <w:b/>
          <w:sz w:val="24"/>
          <w:szCs w:val="24"/>
        </w:rPr>
        <w:t>Гарант</w:t>
      </w:r>
      <w:r w:rsidR="00861468">
        <w:rPr>
          <w:b/>
          <w:sz w:val="24"/>
          <w:szCs w:val="24"/>
        </w:rPr>
        <w:t>ов</w:t>
      </w:r>
    </w:p>
    <w:p w:rsidR="008F0230" w:rsidRPr="007D5483" w:rsidRDefault="008F0230" w:rsidP="008F0230">
      <w:pPr>
        <w:tabs>
          <w:tab w:val="left" w:pos="1134"/>
        </w:tabs>
        <w:spacing w:line="240" w:lineRule="auto"/>
        <w:ind w:firstLine="709"/>
        <w:jc w:val="center"/>
        <w:rPr>
          <w:sz w:val="24"/>
          <w:szCs w:val="24"/>
        </w:rPr>
      </w:pPr>
    </w:p>
    <w:p w:rsidR="00D8161C" w:rsidRPr="004C6232" w:rsidRDefault="00D8161C" w:rsidP="004C6232">
      <w:pPr>
        <w:tabs>
          <w:tab w:val="left" w:pos="1134"/>
        </w:tabs>
        <w:spacing w:line="240" w:lineRule="auto"/>
        <w:ind w:firstLine="709"/>
        <w:rPr>
          <w:sz w:val="24"/>
          <w:szCs w:val="24"/>
        </w:rPr>
      </w:pPr>
      <w:r w:rsidRPr="004C6232">
        <w:rPr>
          <w:sz w:val="24"/>
          <w:szCs w:val="24"/>
        </w:rPr>
        <w:t>Банк-Гарант (кредитная организация), выдающий Банковскую гарантию, должен соответствовать следующим критериям</w:t>
      </w:r>
      <w:r w:rsidRPr="004C6232">
        <w:rPr>
          <w:rStyle w:val="a8"/>
          <w:sz w:val="24"/>
          <w:szCs w:val="24"/>
        </w:rPr>
        <w:footnoteReference w:id="14"/>
      </w:r>
      <w:r w:rsidRPr="004C6232">
        <w:rPr>
          <w:sz w:val="24"/>
          <w:szCs w:val="24"/>
        </w:rPr>
        <w:t>:</w:t>
      </w:r>
    </w:p>
    <w:p w:rsidR="00D8161C" w:rsidRPr="004C6232" w:rsidRDefault="00D8161C">
      <w:pPr>
        <w:pStyle w:val="ae"/>
        <w:numPr>
          <w:ilvl w:val="0"/>
          <w:numId w:val="109"/>
        </w:numPr>
        <w:tabs>
          <w:tab w:val="left" w:pos="1134"/>
        </w:tabs>
        <w:ind w:left="0" w:firstLine="709"/>
        <w:jc w:val="both"/>
      </w:pPr>
      <w:r w:rsidRPr="004C6232">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D8161C" w:rsidRPr="004C6232" w:rsidRDefault="00D8161C">
      <w:pPr>
        <w:pStyle w:val="ae"/>
        <w:numPr>
          <w:ilvl w:val="0"/>
          <w:numId w:val="109"/>
        </w:numPr>
        <w:tabs>
          <w:tab w:val="left" w:pos="1134"/>
        </w:tabs>
        <w:ind w:left="0" w:firstLine="709"/>
        <w:jc w:val="both"/>
      </w:pPr>
      <w:r w:rsidRPr="004C6232">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D8161C" w:rsidRPr="004C6232" w:rsidRDefault="00D8161C">
      <w:pPr>
        <w:pStyle w:val="ae"/>
        <w:numPr>
          <w:ilvl w:val="0"/>
          <w:numId w:val="109"/>
        </w:numPr>
        <w:tabs>
          <w:tab w:val="left" w:pos="1134"/>
        </w:tabs>
        <w:ind w:left="0" w:firstLine="709"/>
        <w:jc w:val="both"/>
      </w:pPr>
      <w:r w:rsidRPr="004C6232">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7" w:history="1">
        <w:r w:rsidRPr="004C6232">
          <w:t>www.cbr.ru</w:t>
        </w:r>
      </w:hyperlink>
      <w:r w:rsidRPr="004C6232">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D8161C" w:rsidRPr="004C6232" w:rsidRDefault="00D8161C">
      <w:pPr>
        <w:pStyle w:val="ae"/>
        <w:numPr>
          <w:ilvl w:val="0"/>
          <w:numId w:val="109"/>
        </w:numPr>
        <w:tabs>
          <w:tab w:val="left" w:pos="1134"/>
        </w:tabs>
        <w:ind w:left="0" w:firstLine="709"/>
        <w:jc w:val="both"/>
      </w:pPr>
      <w:r w:rsidRPr="004C6232">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4C6232">
        <w:rPr>
          <w:rStyle w:val="a8"/>
        </w:rPr>
        <w:footnoteReference w:id="15"/>
      </w:r>
      <w:r w:rsidRPr="004C6232">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D8161C" w:rsidRPr="004C6232" w:rsidRDefault="00D8161C">
      <w:pPr>
        <w:pStyle w:val="ae"/>
        <w:tabs>
          <w:tab w:val="left" w:pos="1134"/>
        </w:tabs>
        <w:ind w:left="0" w:firstLine="709"/>
        <w:jc w:val="both"/>
      </w:pPr>
      <w:r w:rsidRPr="004C6232">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D8161C" w:rsidRPr="004C6232" w:rsidRDefault="00D8161C">
      <w:pPr>
        <w:pStyle w:val="ae"/>
        <w:numPr>
          <w:ilvl w:val="0"/>
          <w:numId w:val="109"/>
        </w:numPr>
        <w:tabs>
          <w:tab w:val="left" w:pos="1134"/>
        </w:tabs>
        <w:ind w:left="0" w:firstLine="709"/>
        <w:jc w:val="both"/>
      </w:pPr>
      <w:r w:rsidRPr="004C6232">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D8161C" w:rsidRPr="004C6232" w:rsidRDefault="00D8161C">
      <w:pPr>
        <w:pStyle w:val="ae"/>
        <w:numPr>
          <w:ilvl w:val="0"/>
          <w:numId w:val="109"/>
        </w:numPr>
        <w:tabs>
          <w:tab w:val="left" w:pos="1134"/>
        </w:tabs>
        <w:ind w:left="0" w:firstLine="709"/>
        <w:jc w:val="both"/>
        <w:rPr>
          <w:lang w:eastAsia="x-none"/>
        </w:rPr>
      </w:pPr>
      <w:r w:rsidRPr="004C6232">
        <w:t xml:space="preserve">отсутствовать в процессе финансового оздоровления (санации), </w:t>
      </w:r>
      <w:r w:rsidRPr="004C6232">
        <w:br/>
        <w:t>а также в Реестре банков, находящихся в процессе финансового оздоровления (опубликован</w:t>
      </w:r>
      <w:r w:rsidRPr="004C6232">
        <w:rPr>
          <w:lang w:val="x-none" w:eastAsia="x-none"/>
        </w:rPr>
        <w:t xml:space="preserve"> в разделе «</w:t>
      </w:r>
      <w:r w:rsidRPr="004C6232">
        <w:rPr>
          <w:lang w:eastAsia="x-none"/>
        </w:rPr>
        <w:t>Оздоровление банков</w:t>
      </w:r>
      <w:r w:rsidRPr="004C6232">
        <w:rPr>
          <w:lang w:val="x-none" w:eastAsia="x-none"/>
        </w:rPr>
        <w:t>» сайта Государственной корпорации «Агентство по страхованию вкладов» (</w:t>
      </w:r>
      <w:r w:rsidRPr="004C6232">
        <w:t>http://www.asv.org.ru))</w:t>
      </w:r>
      <w:r w:rsidRPr="004C6232">
        <w:rPr>
          <w:lang w:val="x-none" w:eastAsia="x-none"/>
        </w:rPr>
        <w:t>;</w:t>
      </w:r>
    </w:p>
    <w:p w:rsidR="00D8161C" w:rsidRPr="004C6232" w:rsidRDefault="00D8161C">
      <w:pPr>
        <w:pStyle w:val="ae"/>
        <w:numPr>
          <w:ilvl w:val="0"/>
          <w:numId w:val="109"/>
        </w:numPr>
        <w:tabs>
          <w:tab w:val="left" w:pos="1134"/>
        </w:tabs>
        <w:ind w:left="0" w:firstLine="709"/>
        <w:jc w:val="both"/>
      </w:pPr>
      <w:r w:rsidRPr="004C6232">
        <w:t xml:space="preserve">не должен иметь просроченную задолженность перед Обществом </w:t>
      </w:r>
      <w:r w:rsidRPr="004C6232">
        <w:br/>
        <w:t>и компаниями Группы РусГидро;</w:t>
      </w:r>
    </w:p>
    <w:p w:rsidR="00D8161C" w:rsidRPr="004C6232" w:rsidRDefault="00D8161C">
      <w:pPr>
        <w:pStyle w:val="ae"/>
        <w:numPr>
          <w:ilvl w:val="0"/>
          <w:numId w:val="109"/>
        </w:numPr>
        <w:tabs>
          <w:tab w:val="left" w:pos="1134"/>
        </w:tabs>
        <w:ind w:left="0" w:firstLine="709"/>
        <w:jc w:val="both"/>
      </w:pPr>
      <w:r w:rsidRPr="004C6232">
        <w:t>Критерии, установленные п. 3, 4 и 6, не распространяются на кредитные организации:</w:t>
      </w:r>
    </w:p>
    <w:p w:rsidR="00D8161C" w:rsidRPr="004C6232" w:rsidRDefault="00D8161C">
      <w:pPr>
        <w:pStyle w:val="ae"/>
        <w:numPr>
          <w:ilvl w:val="1"/>
          <w:numId w:val="109"/>
        </w:numPr>
        <w:tabs>
          <w:tab w:val="left" w:pos="1418"/>
        </w:tabs>
        <w:ind w:left="0" w:firstLine="709"/>
        <w:jc w:val="both"/>
      </w:pPr>
      <w:r w:rsidRPr="004C6232">
        <w:lastRenderedPageBreak/>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D8161C" w:rsidRPr="004C6232" w:rsidRDefault="00D8161C">
      <w:pPr>
        <w:pStyle w:val="ae"/>
        <w:numPr>
          <w:ilvl w:val="1"/>
          <w:numId w:val="109"/>
        </w:numPr>
        <w:tabs>
          <w:tab w:val="left" w:pos="1418"/>
        </w:tabs>
        <w:ind w:left="0" w:firstLine="709"/>
        <w:jc w:val="both"/>
      </w:pPr>
      <w:r w:rsidRPr="004C6232">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D8161C" w:rsidRPr="004C6232" w:rsidRDefault="00D8161C">
      <w:pPr>
        <w:pStyle w:val="ae"/>
        <w:numPr>
          <w:ilvl w:val="1"/>
          <w:numId w:val="109"/>
        </w:numPr>
        <w:tabs>
          <w:tab w:val="left" w:pos="1418"/>
        </w:tabs>
        <w:ind w:left="0" w:firstLine="709"/>
        <w:jc w:val="both"/>
      </w:pPr>
      <w:r w:rsidRPr="004C6232">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D8161C" w:rsidRPr="004C6232" w:rsidRDefault="00D8161C">
      <w:pPr>
        <w:pStyle w:val="ae"/>
        <w:numPr>
          <w:ilvl w:val="0"/>
          <w:numId w:val="109"/>
        </w:numPr>
        <w:tabs>
          <w:tab w:val="left" w:pos="1134"/>
        </w:tabs>
        <w:ind w:left="0" w:firstLine="709"/>
        <w:jc w:val="both"/>
      </w:pPr>
      <w:r w:rsidRPr="004C6232">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8" w:history="1">
        <w:r w:rsidRPr="004C6232">
          <w:t>www.cbr.ru</w:t>
        </w:r>
      </w:hyperlink>
      <w:r w:rsidRPr="004C6232">
        <w:t>) по строке 000 «Расчет собственных средств (капитала) («Базель III»)», код формы 0409123, рассчитанной в соответствии с Методикой ЦБ РФ.</w:t>
      </w:r>
    </w:p>
    <w:p w:rsidR="00D8161C" w:rsidRPr="004C6232" w:rsidRDefault="00D8161C">
      <w:pPr>
        <w:pStyle w:val="ae"/>
        <w:numPr>
          <w:ilvl w:val="0"/>
          <w:numId w:val="109"/>
        </w:numPr>
        <w:tabs>
          <w:tab w:val="left" w:pos="1134"/>
        </w:tabs>
        <w:ind w:left="0" w:firstLine="709"/>
        <w:jc w:val="both"/>
      </w:pPr>
      <w:r w:rsidRPr="004C6232">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D8161C" w:rsidRPr="004C6232" w:rsidRDefault="00D8161C" w:rsidP="004C6232">
      <w:pPr>
        <w:pStyle w:val="ae"/>
        <w:autoSpaceDE w:val="0"/>
        <w:autoSpaceDN w:val="0"/>
        <w:adjustRightInd w:val="0"/>
        <w:jc w:val="center"/>
        <w:rPr>
          <w:color w:val="000000"/>
        </w:rPr>
      </w:pPr>
      <w:r w:rsidRPr="004C6232">
        <w:rPr>
          <w:b/>
          <w:i/>
          <w:color w:val="000000"/>
          <w:lang w:val="en-US"/>
        </w:rPr>
        <w:t>Lim</w:t>
      </w:r>
      <w:r w:rsidRPr="004C6232">
        <w:rPr>
          <w:b/>
          <w:i/>
          <w:color w:val="000000"/>
          <w:vertAlign w:val="subscript"/>
          <w:lang w:val="en-US"/>
        </w:rPr>
        <w:t>Ai</w:t>
      </w:r>
      <w:r w:rsidRPr="004C6232">
        <w:rPr>
          <w:b/>
          <w:i/>
          <w:color w:val="000000"/>
          <w:lang w:val="en-US"/>
        </w:rPr>
        <w:t xml:space="preserve"> </w:t>
      </w:r>
      <w:r w:rsidRPr="004C6232">
        <w:rPr>
          <w:color w:val="000000"/>
        </w:rPr>
        <w:t xml:space="preserve"> = </w:t>
      </w:r>
      <w:r w:rsidRPr="004C6232">
        <w:rPr>
          <w:b/>
          <w:i/>
          <w:color w:val="000000"/>
        </w:rPr>
        <w:t>r</w:t>
      </w:r>
      <w:r w:rsidRPr="004C6232">
        <w:rPr>
          <w:b/>
          <w:i/>
          <w:color w:val="000000"/>
          <w:vertAlign w:val="subscript"/>
        </w:rPr>
        <w:t>i</w:t>
      </w:r>
      <w:r w:rsidRPr="004C6232">
        <w:rPr>
          <w:color w:val="000000"/>
        </w:rPr>
        <w:t xml:space="preserve"> ×  </w:t>
      </w:r>
      <w:r w:rsidRPr="004C6232">
        <w:rPr>
          <w:b/>
          <w:i/>
          <w:color w:val="000000"/>
        </w:rPr>
        <w:t>С</w:t>
      </w:r>
      <w:r w:rsidRPr="004C6232">
        <w:rPr>
          <w:b/>
          <w:i/>
          <w:color w:val="000000"/>
          <w:lang w:val="en-US"/>
        </w:rPr>
        <w:t>K</w:t>
      </w:r>
      <w:r w:rsidRPr="004C6232">
        <w:rPr>
          <w:b/>
          <w:i/>
          <w:color w:val="000000"/>
          <w:vertAlign w:val="subscript"/>
          <w:lang w:val="en-US"/>
        </w:rPr>
        <w:t>i</w:t>
      </w:r>
      <w:r w:rsidRPr="004C6232">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D8161C" w:rsidRPr="00D8161C" w:rsidTr="00F75776">
        <w:trPr>
          <w:trHeight w:val="639"/>
        </w:trPr>
        <w:tc>
          <w:tcPr>
            <w:tcW w:w="817" w:type="dxa"/>
            <w:hideMark/>
          </w:tcPr>
          <w:p w:rsidR="00D8161C" w:rsidRPr="004C6232" w:rsidRDefault="00D8161C">
            <w:pPr>
              <w:pStyle w:val="ConsPlusNonformat"/>
              <w:widowControl/>
              <w:ind w:right="-108"/>
              <w:jc w:val="both"/>
              <w:rPr>
                <w:rFonts w:ascii="Times New Roman" w:hAnsi="Times New Roman" w:cs="Times New Roman"/>
                <w:color w:val="000000"/>
                <w:sz w:val="24"/>
                <w:szCs w:val="24"/>
              </w:rPr>
            </w:pPr>
            <w:r w:rsidRPr="004C6232">
              <w:rPr>
                <w:rFonts w:ascii="Times New Roman" w:hAnsi="Times New Roman" w:cs="Times New Roman"/>
                <w:b/>
                <w:i/>
                <w:color w:val="000000"/>
                <w:sz w:val="24"/>
                <w:szCs w:val="24"/>
              </w:rPr>
              <w:t>Lim</w:t>
            </w:r>
            <w:r w:rsidRPr="004C6232">
              <w:rPr>
                <w:rFonts w:ascii="Times New Roman" w:hAnsi="Times New Roman" w:cs="Times New Roman"/>
                <w:b/>
                <w:i/>
                <w:color w:val="000000"/>
                <w:sz w:val="24"/>
                <w:szCs w:val="24"/>
                <w:vertAlign w:val="subscript"/>
                <w:lang w:val="en-US"/>
              </w:rPr>
              <w:t xml:space="preserve">Ai </w:t>
            </w:r>
          </w:p>
        </w:tc>
        <w:tc>
          <w:tcPr>
            <w:tcW w:w="284" w:type="dxa"/>
            <w:hideMark/>
          </w:tcPr>
          <w:p w:rsidR="00D8161C" w:rsidRPr="004C6232" w:rsidRDefault="00D8161C">
            <w:pPr>
              <w:pStyle w:val="ConsPlusNonformat"/>
              <w:ind w:left="317" w:right="-108" w:hanging="317"/>
              <w:jc w:val="both"/>
              <w:rPr>
                <w:rFonts w:ascii="Times New Roman" w:hAnsi="Times New Roman" w:cs="Times New Roman"/>
                <w:color w:val="000000"/>
                <w:sz w:val="24"/>
                <w:szCs w:val="24"/>
              </w:rPr>
            </w:pPr>
            <w:r w:rsidRPr="004C6232">
              <w:rPr>
                <w:rFonts w:ascii="Times New Roman" w:hAnsi="Times New Roman" w:cs="Times New Roman"/>
                <w:sz w:val="24"/>
                <w:szCs w:val="24"/>
              </w:rPr>
              <w:t xml:space="preserve">-  </w:t>
            </w:r>
          </w:p>
        </w:tc>
        <w:tc>
          <w:tcPr>
            <w:tcW w:w="8538" w:type="dxa"/>
            <w:hideMark/>
          </w:tcPr>
          <w:p w:rsidR="00D8161C" w:rsidRPr="004C6232" w:rsidRDefault="00D8161C">
            <w:pPr>
              <w:pStyle w:val="ConsPlusNonformat"/>
              <w:widowControl/>
              <w:ind w:left="-75" w:right="-108"/>
              <w:jc w:val="both"/>
              <w:rPr>
                <w:rFonts w:ascii="Times New Roman" w:hAnsi="Times New Roman" w:cs="Times New Roman"/>
                <w:color w:val="000000"/>
                <w:sz w:val="24"/>
                <w:szCs w:val="24"/>
              </w:rPr>
            </w:pPr>
            <w:r w:rsidRPr="004C6232">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D8161C" w:rsidRPr="00D8161C" w:rsidTr="00F75776">
        <w:trPr>
          <w:trHeight w:val="280"/>
        </w:trPr>
        <w:tc>
          <w:tcPr>
            <w:tcW w:w="817" w:type="dxa"/>
            <w:hideMark/>
          </w:tcPr>
          <w:p w:rsidR="00D8161C" w:rsidRPr="004C6232" w:rsidRDefault="00D8161C">
            <w:pPr>
              <w:pStyle w:val="ConsPlusNonformat"/>
              <w:widowControl/>
              <w:ind w:right="-108"/>
              <w:jc w:val="both"/>
              <w:rPr>
                <w:rFonts w:ascii="Times New Roman" w:hAnsi="Times New Roman" w:cs="Times New Roman"/>
                <w:b/>
                <w:i/>
                <w:color w:val="000000"/>
                <w:sz w:val="24"/>
                <w:szCs w:val="24"/>
                <w:vertAlign w:val="subscript"/>
              </w:rPr>
            </w:pPr>
            <w:r w:rsidRPr="004C6232">
              <w:rPr>
                <w:rFonts w:ascii="Times New Roman" w:hAnsi="Times New Roman" w:cs="Times New Roman"/>
                <w:b/>
                <w:i/>
                <w:color w:val="000000"/>
                <w:sz w:val="24"/>
                <w:szCs w:val="24"/>
              </w:rPr>
              <w:t>С</w:t>
            </w:r>
            <w:r w:rsidRPr="004C6232">
              <w:rPr>
                <w:rFonts w:ascii="Times New Roman" w:hAnsi="Times New Roman" w:cs="Times New Roman"/>
                <w:b/>
                <w:i/>
                <w:color w:val="000000"/>
                <w:sz w:val="24"/>
                <w:szCs w:val="24"/>
                <w:lang w:val="en-US"/>
              </w:rPr>
              <w:t>K</w:t>
            </w:r>
            <w:r w:rsidRPr="004C6232">
              <w:rPr>
                <w:rFonts w:ascii="Times New Roman" w:hAnsi="Times New Roman" w:cs="Times New Roman"/>
                <w:b/>
                <w:i/>
                <w:color w:val="000000"/>
                <w:sz w:val="24"/>
                <w:szCs w:val="24"/>
                <w:vertAlign w:val="subscript"/>
                <w:lang w:val="en-US"/>
              </w:rPr>
              <w:t>i</w:t>
            </w:r>
          </w:p>
          <w:p w:rsidR="00D8161C" w:rsidRPr="004C6232" w:rsidRDefault="00D8161C">
            <w:pPr>
              <w:pStyle w:val="ConsPlusNonformat"/>
              <w:widowControl/>
              <w:ind w:right="-108"/>
              <w:jc w:val="both"/>
              <w:rPr>
                <w:rFonts w:ascii="Times New Roman" w:hAnsi="Times New Roman" w:cs="Times New Roman"/>
                <w:color w:val="000000"/>
                <w:sz w:val="24"/>
                <w:szCs w:val="24"/>
              </w:rPr>
            </w:pPr>
          </w:p>
        </w:tc>
        <w:tc>
          <w:tcPr>
            <w:tcW w:w="284" w:type="dxa"/>
            <w:hideMark/>
          </w:tcPr>
          <w:p w:rsidR="00D8161C" w:rsidRPr="004C6232" w:rsidRDefault="00D8161C">
            <w:pPr>
              <w:pStyle w:val="ConsPlusNonformat"/>
              <w:widowControl/>
              <w:ind w:right="-108"/>
              <w:jc w:val="both"/>
              <w:rPr>
                <w:rFonts w:ascii="Times New Roman" w:hAnsi="Times New Roman" w:cs="Times New Roman"/>
                <w:color w:val="000000"/>
                <w:sz w:val="24"/>
                <w:szCs w:val="24"/>
              </w:rPr>
            </w:pPr>
            <w:r w:rsidRPr="004C6232">
              <w:rPr>
                <w:rFonts w:ascii="Times New Roman" w:hAnsi="Times New Roman" w:cs="Times New Roman"/>
                <w:sz w:val="24"/>
                <w:szCs w:val="24"/>
              </w:rPr>
              <w:t>-</w:t>
            </w:r>
            <w:r w:rsidRPr="004C6232">
              <w:rPr>
                <w:rFonts w:ascii="Times New Roman" w:hAnsi="Times New Roman" w:cs="Times New Roman"/>
                <w:color w:val="000000"/>
                <w:sz w:val="24"/>
                <w:szCs w:val="24"/>
              </w:rPr>
              <w:t xml:space="preserve">  </w:t>
            </w:r>
          </w:p>
        </w:tc>
        <w:tc>
          <w:tcPr>
            <w:tcW w:w="8538" w:type="dxa"/>
            <w:hideMark/>
          </w:tcPr>
          <w:p w:rsidR="00D8161C" w:rsidRPr="004C6232" w:rsidRDefault="00D8161C">
            <w:pPr>
              <w:pStyle w:val="ConsPlusNonformat"/>
              <w:widowControl/>
              <w:ind w:left="-75" w:right="-108"/>
              <w:jc w:val="both"/>
              <w:rPr>
                <w:rFonts w:ascii="Times New Roman" w:hAnsi="Times New Roman" w:cs="Times New Roman"/>
                <w:color w:val="000000"/>
                <w:sz w:val="24"/>
                <w:szCs w:val="24"/>
              </w:rPr>
            </w:pPr>
            <w:r w:rsidRPr="004C6232">
              <w:rPr>
                <w:rFonts w:ascii="Times New Roman" w:hAnsi="Times New Roman" w:cs="Times New Roman"/>
                <w:sz w:val="24"/>
                <w:szCs w:val="24"/>
              </w:rPr>
              <w:t xml:space="preserve">размер собственных средств (капитала) i-ой кредитной организации </w:t>
            </w:r>
            <w:r w:rsidRPr="004C6232">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19" w:history="1">
              <w:r w:rsidRPr="004C6232">
                <w:rPr>
                  <w:rFonts w:ascii="Times New Roman" w:hAnsi="Times New Roman" w:cs="Times New Roman"/>
                  <w:sz w:val="24"/>
                  <w:szCs w:val="24"/>
                </w:rPr>
                <w:t>www.cbr.ru</w:t>
              </w:r>
            </w:hyperlink>
            <w:r w:rsidRPr="004C6232">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D8161C" w:rsidRPr="00D8161C" w:rsidTr="00F75776">
        <w:trPr>
          <w:trHeight w:val="993"/>
        </w:trPr>
        <w:tc>
          <w:tcPr>
            <w:tcW w:w="817" w:type="dxa"/>
            <w:hideMark/>
          </w:tcPr>
          <w:p w:rsidR="00D8161C" w:rsidRPr="004C6232" w:rsidRDefault="00D8161C">
            <w:pPr>
              <w:pStyle w:val="ConsPlusNonformat"/>
              <w:widowControl/>
              <w:ind w:right="-108"/>
              <w:jc w:val="both"/>
              <w:rPr>
                <w:rFonts w:ascii="Times New Roman" w:hAnsi="Times New Roman" w:cs="Times New Roman"/>
                <w:b/>
                <w:i/>
                <w:color w:val="000000"/>
                <w:sz w:val="24"/>
                <w:szCs w:val="24"/>
              </w:rPr>
            </w:pPr>
            <w:r w:rsidRPr="004C6232">
              <w:rPr>
                <w:rFonts w:ascii="Times New Roman" w:hAnsi="Times New Roman" w:cs="Times New Roman"/>
                <w:b/>
                <w:i/>
                <w:color w:val="000000"/>
                <w:sz w:val="24"/>
                <w:szCs w:val="24"/>
              </w:rPr>
              <w:t>r</w:t>
            </w:r>
            <w:r w:rsidRPr="004C6232">
              <w:rPr>
                <w:rFonts w:ascii="Times New Roman" w:hAnsi="Times New Roman" w:cs="Times New Roman"/>
                <w:b/>
                <w:i/>
                <w:color w:val="000000"/>
                <w:sz w:val="24"/>
                <w:szCs w:val="24"/>
                <w:vertAlign w:val="subscript"/>
              </w:rPr>
              <w:t>i</w:t>
            </w:r>
          </w:p>
        </w:tc>
        <w:tc>
          <w:tcPr>
            <w:tcW w:w="284" w:type="dxa"/>
            <w:hideMark/>
          </w:tcPr>
          <w:p w:rsidR="00D8161C" w:rsidRPr="004C6232" w:rsidRDefault="00D8161C">
            <w:pPr>
              <w:pStyle w:val="ConsPlusNonformat"/>
              <w:widowControl/>
              <w:ind w:right="-108"/>
              <w:jc w:val="both"/>
              <w:rPr>
                <w:rFonts w:ascii="Times New Roman" w:hAnsi="Times New Roman" w:cs="Times New Roman"/>
                <w:sz w:val="24"/>
                <w:szCs w:val="24"/>
              </w:rPr>
            </w:pPr>
            <w:r w:rsidRPr="004C6232">
              <w:rPr>
                <w:rFonts w:ascii="Times New Roman" w:hAnsi="Times New Roman" w:cs="Times New Roman"/>
                <w:sz w:val="24"/>
                <w:szCs w:val="24"/>
              </w:rPr>
              <w:t>-</w:t>
            </w:r>
          </w:p>
        </w:tc>
        <w:tc>
          <w:tcPr>
            <w:tcW w:w="8538" w:type="dxa"/>
          </w:tcPr>
          <w:p w:rsidR="00D8161C" w:rsidRPr="004C6232" w:rsidRDefault="00D8161C">
            <w:pPr>
              <w:pStyle w:val="ConsPlusNonformat"/>
              <w:tabs>
                <w:tab w:val="left" w:pos="7130"/>
              </w:tabs>
              <w:ind w:right="-108"/>
              <w:rPr>
                <w:rFonts w:ascii="Times New Roman" w:hAnsi="Times New Roman" w:cs="Times New Roman"/>
                <w:sz w:val="24"/>
                <w:szCs w:val="24"/>
              </w:rPr>
            </w:pPr>
            <w:r w:rsidRPr="004C6232">
              <w:rPr>
                <w:rFonts w:ascii="Times New Roman" w:hAnsi="Times New Roman" w:cs="Times New Roman"/>
                <w:sz w:val="24"/>
                <w:szCs w:val="24"/>
              </w:rPr>
              <w:t>рейтинговый коэффициент</w:t>
            </w:r>
            <w:r w:rsidRPr="004C6232">
              <w:rPr>
                <w:rStyle w:val="a8"/>
                <w:rFonts w:ascii="Times New Roman" w:hAnsi="Times New Roman" w:cs="Times New Roman"/>
                <w:sz w:val="24"/>
                <w:szCs w:val="24"/>
              </w:rPr>
              <w:footnoteReference w:id="16"/>
            </w:r>
            <w:r w:rsidRPr="004C6232">
              <w:rPr>
                <w:rFonts w:ascii="Times New Roman" w:hAnsi="Times New Roman" w:cs="Times New Roman"/>
                <w:sz w:val="24"/>
                <w:szCs w:val="24"/>
              </w:rPr>
              <w:t xml:space="preserve"> для i-ой кредитной организации, равный:</w:t>
            </w:r>
          </w:p>
          <w:p w:rsidR="00D8161C" w:rsidRPr="004C6232" w:rsidRDefault="00D8161C">
            <w:pPr>
              <w:pStyle w:val="ConsPlusNonformat"/>
              <w:widowControl/>
              <w:ind w:firstLine="492"/>
              <w:jc w:val="both"/>
              <w:rPr>
                <w:rFonts w:ascii="Times New Roman" w:hAnsi="Times New Roman" w:cs="Times New Roman"/>
                <w:sz w:val="24"/>
                <w:szCs w:val="24"/>
              </w:rPr>
            </w:pPr>
            <w:r w:rsidRPr="004C6232">
              <w:rPr>
                <w:rFonts w:ascii="Times New Roman" w:hAnsi="Times New Roman" w:cs="Times New Roman"/>
                <w:b/>
                <w:sz w:val="24"/>
                <w:szCs w:val="24"/>
              </w:rPr>
              <w:t>0,1</w:t>
            </w:r>
            <w:r w:rsidRPr="004C6232">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4C6232">
              <w:rPr>
                <w:rFonts w:ascii="Times New Roman" w:hAnsi="Times New Roman" w:cs="Times New Roman"/>
                <w:b/>
                <w:sz w:val="24"/>
                <w:szCs w:val="24"/>
              </w:rPr>
              <w:t>«АА-»</w:t>
            </w:r>
            <w:r w:rsidRPr="004C6232">
              <w:rPr>
                <w:rFonts w:ascii="Times New Roman" w:hAnsi="Times New Roman" w:cs="Times New Roman"/>
                <w:sz w:val="24"/>
                <w:szCs w:val="24"/>
              </w:rPr>
              <w:t xml:space="preserve"> по классификации рейтингового агентства АКРА или не ниже уровня </w:t>
            </w:r>
            <w:r w:rsidRPr="004C6232">
              <w:rPr>
                <w:rFonts w:ascii="Times New Roman" w:hAnsi="Times New Roman" w:cs="Times New Roman"/>
                <w:b/>
                <w:sz w:val="24"/>
                <w:szCs w:val="24"/>
              </w:rPr>
              <w:t>«</w:t>
            </w:r>
            <w:r w:rsidRPr="004C6232">
              <w:rPr>
                <w:rFonts w:ascii="Times New Roman" w:hAnsi="Times New Roman" w:cs="Times New Roman"/>
                <w:b/>
                <w:sz w:val="24"/>
                <w:szCs w:val="24"/>
                <w:lang w:val="en-US"/>
              </w:rPr>
              <w:t>ru</w:t>
            </w:r>
            <w:r w:rsidRPr="004C6232">
              <w:rPr>
                <w:rFonts w:ascii="Times New Roman" w:hAnsi="Times New Roman" w:cs="Times New Roman"/>
                <w:b/>
                <w:sz w:val="24"/>
                <w:szCs w:val="24"/>
              </w:rPr>
              <w:t>А</w:t>
            </w:r>
            <w:r w:rsidRPr="004C6232">
              <w:rPr>
                <w:rFonts w:ascii="Times New Roman" w:hAnsi="Times New Roman" w:cs="Times New Roman"/>
                <w:b/>
                <w:sz w:val="24"/>
                <w:szCs w:val="24"/>
                <w:lang w:val="en-US"/>
              </w:rPr>
              <w:t>A</w:t>
            </w:r>
            <w:r w:rsidRPr="004C6232">
              <w:rPr>
                <w:rFonts w:ascii="Times New Roman" w:hAnsi="Times New Roman" w:cs="Times New Roman"/>
                <w:b/>
                <w:sz w:val="24"/>
                <w:szCs w:val="24"/>
              </w:rPr>
              <w:t>-»</w:t>
            </w:r>
            <w:r w:rsidRPr="004C6232">
              <w:rPr>
                <w:rFonts w:ascii="Times New Roman" w:hAnsi="Times New Roman" w:cs="Times New Roman"/>
                <w:sz w:val="24"/>
                <w:szCs w:val="24"/>
              </w:rPr>
              <w:t xml:space="preserve"> по классификации рейтингового агентства Эксперт РА;</w:t>
            </w:r>
          </w:p>
          <w:p w:rsidR="00D8161C" w:rsidRPr="004C6232" w:rsidRDefault="00D8161C" w:rsidP="004C6232">
            <w:pPr>
              <w:autoSpaceDE w:val="0"/>
              <w:autoSpaceDN w:val="0"/>
              <w:adjustRightInd w:val="0"/>
              <w:spacing w:line="240" w:lineRule="auto"/>
              <w:ind w:left="67" w:firstLine="425"/>
              <w:rPr>
                <w:sz w:val="24"/>
                <w:szCs w:val="24"/>
              </w:rPr>
            </w:pPr>
            <w:r w:rsidRPr="004C6232">
              <w:rPr>
                <w:b/>
                <w:sz w:val="24"/>
                <w:szCs w:val="24"/>
              </w:rPr>
              <w:t>0,05</w:t>
            </w:r>
            <w:r w:rsidRPr="004C6232">
              <w:rPr>
                <w:sz w:val="24"/>
                <w:szCs w:val="24"/>
              </w:rPr>
              <w:t xml:space="preserve"> - если i-ая кредитная организация имеет национальный рейтинг кредитоспособности не ниже уровня </w:t>
            </w:r>
            <w:r w:rsidRPr="004C6232">
              <w:rPr>
                <w:b/>
                <w:sz w:val="24"/>
                <w:szCs w:val="24"/>
              </w:rPr>
              <w:t>«А-»</w:t>
            </w:r>
            <w:r w:rsidR="009412BC">
              <w:rPr>
                <w:b/>
                <w:sz w:val="24"/>
                <w:szCs w:val="24"/>
              </w:rPr>
              <w:t xml:space="preserve"> </w:t>
            </w:r>
            <w:r w:rsidRPr="004C6232">
              <w:rPr>
                <w:sz w:val="24"/>
                <w:szCs w:val="24"/>
              </w:rPr>
              <w:t xml:space="preserve">по классификации рейтингового агентства АКРА или не ниже уровня </w:t>
            </w:r>
            <w:r w:rsidRPr="004C6232">
              <w:rPr>
                <w:b/>
                <w:sz w:val="24"/>
                <w:szCs w:val="24"/>
              </w:rPr>
              <w:t>«ruA-»</w:t>
            </w:r>
            <w:r w:rsidRPr="004C6232">
              <w:rPr>
                <w:sz w:val="24"/>
                <w:szCs w:val="24"/>
              </w:rPr>
              <w:t xml:space="preserve"> по классификации рейтингового агентства Эксперт РА, а также относится к банкам, основной целью </w:t>
            </w:r>
            <w:r w:rsidRPr="004C6232">
              <w:rPr>
                <w:sz w:val="24"/>
                <w:szCs w:val="24"/>
              </w:rPr>
              <w:lastRenderedPageBreak/>
              <w:t>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D8161C" w:rsidRPr="004C6232" w:rsidRDefault="00D8161C" w:rsidP="009412BC">
            <w:pPr>
              <w:pStyle w:val="a6"/>
              <w:ind w:firstLine="492"/>
              <w:jc w:val="both"/>
              <w:rPr>
                <w:sz w:val="24"/>
                <w:szCs w:val="24"/>
              </w:rPr>
            </w:pPr>
            <w:r w:rsidRPr="004C6232">
              <w:rPr>
                <w:b/>
                <w:sz w:val="24"/>
                <w:szCs w:val="24"/>
              </w:rPr>
              <w:t>0,03</w:t>
            </w:r>
            <w:r w:rsidRPr="004C6232">
              <w:rPr>
                <w:sz w:val="24"/>
                <w:szCs w:val="24"/>
              </w:rPr>
              <w:t xml:space="preserve"> - если i-ая кредитная организация имеет национальный рейтинг кредитоспособности не ниже уровня </w:t>
            </w:r>
            <w:r w:rsidRPr="004C6232">
              <w:rPr>
                <w:b/>
                <w:sz w:val="24"/>
                <w:szCs w:val="24"/>
              </w:rPr>
              <w:t>«</w:t>
            </w:r>
            <w:r w:rsidRPr="004C6232">
              <w:rPr>
                <w:b/>
                <w:sz w:val="24"/>
                <w:szCs w:val="24"/>
                <w:lang w:val="en-US"/>
              </w:rPr>
              <w:t>BB</w:t>
            </w:r>
            <w:r w:rsidRPr="004C6232">
              <w:rPr>
                <w:b/>
                <w:sz w:val="24"/>
                <w:szCs w:val="24"/>
              </w:rPr>
              <w:t>+»</w:t>
            </w:r>
            <w:r w:rsidRPr="004C6232">
              <w:rPr>
                <w:sz w:val="24"/>
                <w:szCs w:val="24"/>
              </w:rPr>
              <w:t xml:space="preserve"> по классификации рейтингового агентства АКРА или не ниже уровня </w:t>
            </w:r>
            <w:r w:rsidRPr="004C6232">
              <w:rPr>
                <w:b/>
                <w:sz w:val="24"/>
                <w:szCs w:val="24"/>
              </w:rPr>
              <w:t>«</w:t>
            </w:r>
            <w:r w:rsidRPr="004C6232">
              <w:rPr>
                <w:b/>
                <w:sz w:val="24"/>
                <w:szCs w:val="24"/>
                <w:lang w:val="en-US"/>
              </w:rPr>
              <w:t>ruBB</w:t>
            </w:r>
            <w:r w:rsidRPr="004C6232">
              <w:rPr>
                <w:b/>
                <w:sz w:val="24"/>
                <w:szCs w:val="24"/>
              </w:rPr>
              <w:t>+»</w:t>
            </w:r>
            <w:r w:rsidRPr="004C6232">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D8161C" w:rsidRDefault="00D8161C" w:rsidP="00D8161C">
      <w:pPr>
        <w:tabs>
          <w:tab w:val="left" w:pos="709"/>
        </w:tabs>
        <w:spacing w:line="240" w:lineRule="auto"/>
        <w:ind w:left="714"/>
        <w:rPr>
          <w:color w:val="000000"/>
          <w:sz w:val="24"/>
          <w:szCs w:val="24"/>
        </w:rPr>
      </w:pPr>
    </w:p>
    <w:p w:rsidR="00D8161C" w:rsidRPr="004C6232" w:rsidRDefault="00D8161C" w:rsidP="004C6232">
      <w:pPr>
        <w:rPr>
          <w:sz w:val="24"/>
          <w:szCs w:val="24"/>
        </w:rPr>
      </w:pPr>
    </w:p>
    <w:p w:rsidR="00D8161C" w:rsidRPr="004C6232" w:rsidRDefault="00D8161C" w:rsidP="004C6232">
      <w:pPr>
        <w:rPr>
          <w:sz w:val="24"/>
          <w:szCs w:val="24"/>
        </w:rPr>
      </w:pPr>
    </w:p>
    <w:p w:rsidR="002F6566" w:rsidRPr="00D8161C" w:rsidRDefault="002F6566">
      <w:pPr>
        <w:spacing w:line="240" w:lineRule="auto"/>
        <w:ind w:firstLine="709"/>
        <w:jc w:val="right"/>
        <w:rPr>
          <w:snapToGrid/>
          <w:sz w:val="24"/>
          <w:szCs w:val="24"/>
        </w:rPr>
      </w:pPr>
    </w:p>
    <w:tbl>
      <w:tblPr>
        <w:tblW w:w="0" w:type="auto"/>
        <w:tblLook w:val="0000" w:firstRow="0" w:lastRow="0" w:firstColumn="0" w:lastColumn="0" w:noHBand="0" w:noVBand="0"/>
      </w:tblPr>
      <w:tblGrid>
        <w:gridCol w:w="4643"/>
        <w:gridCol w:w="4996"/>
      </w:tblGrid>
      <w:tr w:rsidR="008F0230" w:rsidRPr="00D8161C" w:rsidTr="008F0230">
        <w:tc>
          <w:tcPr>
            <w:tcW w:w="4643" w:type="dxa"/>
            <w:shd w:val="clear" w:color="auto" w:fill="auto"/>
          </w:tcPr>
          <w:p w:rsidR="008F0230" w:rsidRPr="00D8161C" w:rsidRDefault="008F0230">
            <w:pPr>
              <w:spacing w:line="240" w:lineRule="auto"/>
              <w:ind w:firstLine="0"/>
              <w:jc w:val="left"/>
              <w:rPr>
                <w:b/>
                <w:snapToGrid/>
                <w:sz w:val="24"/>
                <w:szCs w:val="24"/>
              </w:rPr>
            </w:pPr>
            <w:r w:rsidRPr="00D8161C">
              <w:rPr>
                <w:b/>
                <w:sz w:val="24"/>
                <w:szCs w:val="24"/>
              </w:rPr>
              <w:t>Заказчик:</w:t>
            </w:r>
          </w:p>
        </w:tc>
        <w:tc>
          <w:tcPr>
            <w:tcW w:w="4996" w:type="dxa"/>
            <w:shd w:val="clear" w:color="auto" w:fill="auto"/>
          </w:tcPr>
          <w:p w:rsidR="008F0230" w:rsidRPr="00D8161C" w:rsidRDefault="008F0230">
            <w:pPr>
              <w:spacing w:line="240" w:lineRule="auto"/>
              <w:ind w:firstLine="0"/>
              <w:jc w:val="left"/>
              <w:rPr>
                <w:b/>
                <w:sz w:val="24"/>
                <w:szCs w:val="24"/>
              </w:rPr>
            </w:pPr>
            <w:r w:rsidRPr="00D8161C">
              <w:rPr>
                <w:b/>
                <w:sz w:val="24"/>
                <w:szCs w:val="24"/>
              </w:rPr>
              <w:t>Подрядчик:</w:t>
            </w:r>
          </w:p>
        </w:tc>
      </w:tr>
      <w:tr w:rsidR="008F0230" w:rsidRPr="00D8161C" w:rsidTr="008F0230">
        <w:tc>
          <w:tcPr>
            <w:tcW w:w="4643" w:type="dxa"/>
            <w:shd w:val="clear" w:color="auto" w:fill="auto"/>
          </w:tcPr>
          <w:p w:rsidR="008F0230" w:rsidRPr="00D8161C" w:rsidRDefault="008F0230">
            <w:pPr>
              <w:spacing w:line="240" w:lineRule="auto"/>
              <w:ind w:firstLine="0"/>
              <w:jc w:val="left"/>
              <w:rPr>
                <w:sz w:val="24"/>
                <w:szCs w:val="24"/>
              </w:rPr>
            </w:pPr>
          </w:p>
          <w:p w:rsidR="008F0230" w:rsidRPr="00D8161C" w:rsidRDefault="008F0230">
            <w:pPr>
              <w:spacing w:line="240" w:lineRule="auto"/>
              <w:ind w:firstLine="0"/>
              <w:jc w:val="left"/>
              <w:rPr>
                <w:sz w:val="24"/>
                <w:szCs w:val="24"/>
              </w:rPr>
            </w:pPr>
          </w:p>
          <w:p w:rsidR="008F0230" w:rsidRPr="00D8161C" w:rsidRDefault="008F0230">
            <w:pPr>
              <w:spacing w:line="240" w:lineRule="auto"/>
              <w:ind w:firstLine="0"/>
              <w:jc w:val="left"/>
              <w:rPr>
                <w:sz w:val="24"/>
                <w:szCs w:val="24"/>
              </w:rPr>
            </w:pPr>
            <w:r w:rsidRPr="00D8161C">
              <w:rPr>
                <w:sz w:val="24"/>
                <w:szCs w:val="24"/>
              </w:rPr>
              <w:t xml:space="preserve">_______________ / _______________ </w:t>
            </w:r>
          </w:p>
          <w:p w:rsidR="008F0230" w:rsidRPr="00D8161C" w:rsidRDefault="008F0230">
            <w:pPr>
              <w:spacing w:line="240" w:lineRule="auto"/>
              <w:ind w:firstLine="0"/>
              <w:jc w:val="left"/>
              <w:rPr>
                <w:sz w:val="24"/>
                <w:szCs w:val="24"/>
              </w:rPr>
            </w:pPr>
          </w:p>
        </w:tc>
        <w:tc>
          <w:tcPr>
            <w:tcW w:w="4996" w:type="dxa"/>
            <w:shd w:val="clear" w:color="auto" w:fill="auto"/>
          </w:tcPr>
          <w:p w:rsidR="008F0230" w:rsidRPr="00D8161C" w:rsidRDefault="008F0230">
            <w:pPr>
              <w:spacing w:line="240" w:lineRule="auto"/>
              <w:ind w:firstLine="0"/>
              <w:jc w:val="left"/>
              <w:rPr>
                <w:sz w:val="24"/>
                <w:szCs w:val="24"/>
              </w:rPr>
            </w:pPr>
          </w:p>
          <w:p w:rsidR="008F0230" w:rsidRPr="00D8161C" w:rsidRDefault="008F0230">
            <w:pPr>
              <w:spacing w:line="240" w:lineRule="auto"/>
              <w:ind w:firstLine="0"/>
              <w:jc w:val="left"/>
              <w:rPr>
                <w:sz w:val="24"/>
                <w:szCs w:val="24"/>
              </w:rPr>
            </w:pPr>
          </w:p>
          <w:p w:rsidR="008F0230" w:rsidRPr="00D8161C" w:rsidRDefault="008F0230">
            <w:pPr>
              <w:spacing w:line="240" w:lineRule="auto"/>
              <w:ind w:firstLine="0"/>
              <w:jc w:val="left"/>
              <w:rPr>
                <w:sz w:val="24"/>
                <w:szCs w:val="24"/>
              </w:rPr>
            </w:pPr>
            <w:r w:rsidRPr="00D8161C">
              <w:rPr>
                <w:sz w:val="24"/>
                <w:szCs w:val="24"/>
              </w:rPr>
              <w:t xml:space="preserve">_______________ / _______________ </w:t>
            </w:r>
          </w:p>
          <w:p w:rsidR="008F0230" w:rsidRPr="00D8161C" w:rsidRDefault="008F0230">
            <w:pPr>
              <w:spacing w:line="240" w:lineRule="auto"/>
              <w:ind w:firstLine="0"/>
              <w:jc w:val="left"/>
              <w:rPr>
                <w:sz w:val="24"/>
                <w:szCs w:val="24"/>
              </w:rPr>
            </w:pPr>
          </w:p>
        </w:tc>
      </w:tr>
    </w:tbl>
    <w:p w:rsidR="006D4F92" w:rsidRPr="00D8161C" w:rsidRDefault="006D4F92">
      <w:pPr>
        <w:spacing w:line="240" w:lineRule="auto"/>
        <w:ind w:firstLine="0"/>
        <w:rPr>
          <w:sz w:val="24"/>
          <w:szCs w:val="24"/>
        </w:rPr>
      </w:pPr>
    </w:p>
    <w:sectPr w:rsidR="006D4F92" w:rsidRPr="00D8161C" w:rsidSect="00DE2BA0">
      <w:headerReference w:type="default" r:id="rId20"/>
      <w:footerReference w:type="default" r:id="rId21"/>
      <w:pgSz w:w="11906" w:h="16838" w:code="9"/>
      <w:pgMar w:top="1134" w:right="851" w:bottom="1134" w:left="1418"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6674" w:rsidRDefault="00B16674">
      <w:r>
        <w:separator/>
      </w:r>
    </w:p>
  </w:endnote>
  <w:endnote w:type="continuationSeparator" w:id="0">
    <w:p w:rsidR="00B16674" w:rsidRDefault="00B16674">
      <w:r>
        <w:continuationSeparator/>
      </w:r>
    </w:p>
  </w:endnote>
  <w:endnote w:type="continuationNotice" w:id="1">
    <w:p w:rsidR="00B16674" w:rsidRDefault="00B1667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AC1" w:rsidRDefault="00653AC1">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836763">
      <w:rPr>
        <w:noProof/>
        <w:sz w:val="24"/>
        <w:szCs w:val="24"/>
      </w:rPr>
      <w:t>19</w:t>
    </w:r>
    <w:r w:rsidRPr="0043217C">
      <w:rPr>
        <w:sz w:val="24"/>
        <w:szCs w:val="24"/>
      </w:rPr>
      <w:fldChar w:fldCharType="end"/>
    </w:r>
  </w:p>
  <w:p w:rsidR="00653AC1" w:rsidRDefault="00653AC1">
    <w:pPr>
      <w:pStyle w:val="af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AC1" w:rsidRDefault="00653AC1" w:rsidP="002B55D0">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836763">
      <w:rPr>
        <w:noProof/>
        <w:sz w:val="24"/>
        <w:szCs w:val="24"/>
      </w:rPr>
      <w:t>44</w:t>
    </w:r>
    <w:r w:rsidRPr="0043217C">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6674" w:rsidRDefault="00B16674">
      <w:r>
        <w:separator/>
      </w:r>
    </w:p>
  </w:footnote>
  <w:footnote w:type="continuationSeparator" w:id="0">
    <w:p w:rsidR="00B16674" w:rsidRDefault="00B16674">
      <w:r>
        <w:continuationSeparator/>
      </w:r>
    </w:p>
  </w:footnote>
  <w:footnote w:type="continuationNotice" w:id="1">
    <w:p w:rsidR="00B16674" w:rsidRDefault="00B16674">
      <w:pPr>
        <w:spacing w:line="240" w:lineRule="auto"/>
      </w:pPr>
    </w:p>
  </w:footnote>
  <w:footnote w:id="2">
    <w:p w:rsidR="00653AC1" w:rsidRDefault="00653AC1" w:rsidP="00F25C12">
      <w:pPr>
        <w:pStyle w:val="a6"/>
      </w:pPr>
      <w:r>
        <w:rPr>
          <w:rStyle w:val="a8"/>
        </w:rPr>
        <w:footnoteRef/>
      </w:r>
      <w:r>
        <w:t xml:space="preserve"> Состав Работ корректируется исходя из содержания Технического задания.</w:t>
      </w:r>
    </w:p>
  </w:footnote>
  <w:footnote w:id="3">
    <w:p w:rsidR="00653AC1" w:rsidRDefault="00653AC1" w:rsidP="00BD1C8C">
      <w:pPr>
        <w:pStyle w:val="a6"/>
        <w:jc w:val="both"/>
      </w:pPr>
      <w:r>
        <w:rPr>
          <w:rStyle w:val="a8"/>
        </w:rPr>
        <w:footnoteRef/>
      </w:r>
      <w:r>
        <w:t xml:space="preserve"> </w:t>
      </w:r>
      <w:r w:rsidRPr="00B062A1">
        <w:t xml:space="preserve">Необходимость участия </w:t>
      </w:r>
      <w:r>
        <w:t>П</w:t>
      </w:r>
      <w:r w:rsidRPr="00B062A1">
        <w:t>одрядчика в конкретном СРО определяется в зависимости от</w:t>
      </w:r>
      <w:r>
        <w:t xml:space="preserve"> состава Работ, выполняемых по Д</w:t>
      </w:r>
      <w:r w:rsidRPr="00B062A1">
        <w:t>оговору</w:t>
      </w:r>
      <w:r>
        <w:t>.</w:t>
      </w:r>
    </w:p>
  </w:footnote>
  <w:footnote w:id="4">
    <w:p w:rsidR="00653AC1" w:rsidRDefault="00653AC1" w:rsidP="00BD1C8C">
      <w:pPr>
        <w:pStyle w:val="a6"/>
        <w:jc w:val="both"/>
      </w:pPr>
      <w:r>
        <w:rPr>
          <w:rStyle w:val="a8"/>
        </w:rPr>
        <w:footnoteRef/>
      </w:r>
      <w:r>
        <w:t xml:space="preserve">  Не требуется членство в СРО контрагентов по договорам на проведение инженерных изысканий, разработку проектной документации и договорам строительного подряда в следующих случаях:</w:t>
      </w:r>
    </w:p>
    <w:p w:rsidR="00653AC1" w:rsidRDefault="00653AC1" w:rsidP="00BD1C8C">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653AC1" w:rsidRDefault="00653AC1" w:rsidP="00BD1C8C">
      <w:pPr>
        <w:pStyle w:val="a6"/>
        <w:tabs>
          <w:tab w:val="left" w:pos="284"/>
        </w:tabs>
        <w:jc w:val="both"/>
      </w:pPr>
      <w:r>
        <w:t>-</w:t>
      </w:r>
      <w:r>
        <w:tab/>
        <w:t>при выполнении работ по строительству, реконструкции, капитальному ремонту объектов, не являющихся объектами капитального строительства;</w:t>
      </w:r>
    </w:p>
    <w:p w:rsidR="00653AC1" w:rsidRDefault="00653AC1" w:rsidP="00BD1C8C">
      <w:pPr>
        <w:pStyle w:val="a6"/>
        <w:tabs>
          <w:tab w:val="left" w:pos="284"/>
        </w:tabs>
        <w:jc w:val="both"/>
      </w:pPr>
      <w:r>
        <w:t>-</w:t>
      </w:r>
      <w:r>
        <w:tab/>
        <w:t>при выполнении работ по строительству, реконструкции, капитальному ремонту на земельном участке строений и сооружений вспомогательного использования;</w:t>
      </w:r>
    </w:p>
    <w:p w:rsidR="00653AC1" w:rsidRDefault="00653AC1" w:rsidP="00BD1C8C">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5">
    <w:p w:rsidR="00653AC1" w:rsidRPr="00B062A1" w:rsidRDefault="00653AC1" w:rsidP="00BD1C8C">
      <w:pPr>
        <w:pStyle w:val="a6"/>
        <w:jc w:val="both"/>
      </w:pPr>
      <w:r w:rsidRPr="00B062A1">
        <w:rPr>
          <w:rStyle w:val="a8"/>
        </w:rPr>
        <w:footnoteRef/>
      </w:r>
      <w:r w:rsidRPr="00B062A1">
        <w:t xml:space="preserve"> Необходимость вып</w:t>
      </w:r>
      <w:r>
        <w:t>олнения работ по Д</w:t>
      </w:r>
      <w:r w:rsidRPr="00B062A1">
        <w:t>ого</w:t>
      </w:r>
      <w:r>
        <w:t>вору конкретными специалистами П</w:t>
      </w:r>
      <w:r w:rsidRPr="00B062A1">
        <w:t>одрядчика определяется в зависимости от</w:t>
      </w:r>
      <w:r>
        <w:t xml:space="preserve"> состава Работ, выполняемых по Д</w:t>
      </w:r>
      <w:r w:rsidRPr="00B062A1">
        <w:t>оговору</w:t>
      </w:r>
      <w:r>
        <w:t>.</w:t>
      </w:r>
    </w:p>
  </w:footnote>
  <w:footnote w:id="6">
    <w:p w:rsidR="00653AC1" w:rsidRPr="006438F9" w:rsidRDefault="00653AC1" w:rsidP="0083621D">
      <w:pPr>
        <w:pStyle w:val="a6"/>
        <w:jc w:val="both"/>
      </w:pPr>
      <w:r w:rsidRPr="006438F9">
        <w:rPr>
          <w:rStyle w:val="a8"/>
        </w:rPr>
        <w:footnoteRef/>
      </w:r>
      <w:r w:rsidRPr="006438F9">
        <w:t xml:space="preserve"> Пункты 3.3.</w:t>
      </w:r>
      <w:r>
        <w:t>23 – 3.3.25</w:t>
      </w:r>
      <w:r w:rsidRPr="006438F9">
        <w:t xml:space="preserve"> включаются в Договоры, цена которых превышает 1 250 000 (один миллион двести пятьдесят тысяч) рублей без учета НДС, но не более </w:t>
      </w:r>
      <w:r w:rsidRPr="00CA59F2">
        <w:rPr>
          <w:highlight w:val="green"/>
        </w:rPr>
        <w:t xml:space="preserve">150 000 000 (сто пятьдесят </w:t>
      </w:r>
      <w:r w:rsidRPr="006438F9">
        <w:t xml:space="preserve">миллионов) рублей без учета НДС. В случае если цена Договора превысит </w:t>
      </w:r>
      <w:r>
        <w:t> </w:t>
      </w:r>
      <w:r w:rsidRPr="00CA59F2">
        <w:rPr>
          <w:highlight w:val="green"/>
        </w:rPr>
        <w:t>150 000 000 (сто пятьдесят</w:t>
      </w:r>
      <w:r w:rsidRPr="009017A9">
        <w:rPr>
          <w:highlight w:val="yellow"/>
        </w:rPr>
        <w:t xml:space="preserve"> </w:t>
      </w:r>
      <w:r w:rsidRPr="006438F9">
        <w:t xml:space="preserve">миллионов) рублей без учета НДС, Стороны должны согласовать индивидуальные условия страхования строительно-монтажных рисков. Договор страхования заключается </w:t>
      </w:r>
      <w:r w:rsidRPr="004C6232">
        <w:rPr>
          <w:highlight w:val="yellow"/>
        </w:rPr>
        <w:t>АО «ДРСК»</w:t>
      </w:r>
      <w:r w:rsidRPr="006438F9">
        <w:t xml:space="preserve"> по механизму «Страхование Заказчиком».</w:t>
      </w:r>
    </w:p>
  </w:footnote>
  <w:footnote w:id="7">
    <w:p w:rsidR="00653AC1" w:rsidRDefault="00653AC1" w:rsidP="00BC4883">
      <w:pPr>
        <w:pStyle w:val="a6"/>
        <w:jc w:val="both"/>
      </w:pPr>
      <w:r>
        <w:rPr>
          <w:rStyle w:val="a8"/>
        </w:rPr>
        <w:footnoteRef/>
      </w:r>
      <w:r>
        <w:t xml:space="preserve"> Пункт включается в Договор, в случае если к Договору прикладывается полный комплект сметной документации.</w:t>
      </w:r>
    </w:p>
  </w:footnote>
  <w:footnote w:id="8">
    <w:p w:rsidR="00653AC1" w:rsidRDefault="00653AC1" w:rsidP="0047281E">
      <w:pPr>
        <w:pStyle w:val="a6"/>
        <w:jc w:val="both"/>
      </w:pPr>
      <w:r>
        <w:rPr>
          <w:rStyle w:val="a8"/>
        </w:rPr>
        <w:footnoteRef/>
      </w:r>
      <w:r>
        <w:t xml:space="preserve"> За</w:t>
      </w:r>
      <w:r w:rsidRPr="00F140D8">
        <w:t>трат</w:t>
      </w:r>
      <w:r>
        <w:t>ы</w:t>
      </w:r>
      <w:r w:rsidRPr="00F140D8">
        <w:t xml:space="preserve"> на временные здания и сооружения</w:t>
      </w:r>
      <w:r>
        <w:t>,</w:t>
      </w:r>
      <w:r w:rsidRPr="00F140D8">
        <w:t xml:space="preserve"> </w:t>
      </w:r>
      <w:r>
        <w:t xml:space="preserve">а также </w:t>
      </w:r>
      <w:r w:rsidRPr="00F140D8">
        <w:t>непредвиденны</w:t>
      </w:r>
      <w:r>
        <w:t>е</w:t>
      </w:r>
      <w:r w:rsidRPr="00F140D8">
        <w:t xml:space="preserve"> ра</w:t>
      </w:r>
      <w:r>
        <w:t xml:space="preserve">боты и затраты, не включаются </w:t>
      </w:r>
      <w:r>
        <w:br/>
        <w:t xml:space="preserve">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поставки оборудования и выполнения работ (Приложение № 3</w:t>
      </w:r>
      <w:r>
        <w:rPr>
          <w:bCs/>
        </w:rPr>
        <w:t xml:space="preserve"> к Договору</w:t>
      </w:r>
      <w:r w:rsidRPr="000241F7">
        <w:rPr>
          <w:bCs/>
        </w:rPr>
        <w:t>)</w:t>
      </w:r>
      <w:r>
        <w:rPr>
          <w:bCs/>
        </w:rPr>
        <w:t xml:space="preserve"> справочно за рамками Этапов Работ.</w:t>
      </w:r>
    </w:p>
  </w:footnote>
  <w:footnote w:id="9">
    <w:p w:rsidR="00653AC1" w:rsidRDefault="00653AC1" w:rsidP="00220127">
      <w:pPr>
        <w:pStyle w:val="a6"/>
        <w:jc w:val="both"/>
      </w:pPr>
      <w:r>
        <w:rPr>
          <w:rStyle w:val="a8"/>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10">
    <w:p w:rsidR="00653AC1" w:rsidRDefault="00653AC1" w:rsidP="00C2118D">
      <w:pPr>
        <w:pStyle w:val="a6"/>
        <w:jc w:val="both"/>
      </w:pPr>
      <w:r>
        <w:rPr>
          <w:rStyle w:val="a8"/>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w:t>
      </w:r>
      <w:r>
        <w:br/>
        <w:t xml:space="preserve">по которому было допущено первое нарушение. </w:t>
      </w:r>
    </w:p>
  </w:footnote>
  <w:footnote w:id="11">
    <w:p w:rsidR="00653AC1" w:rsidRPr="00220127" w:rsidRDefault="00653AC1" w:rsidP="00C2118D">
      <w:pPr>
        <w:pStyle w:val="a6"/>
        <w:jc w:val="both"/>
      </w:pPr>
      <w:r w:rsidRPr="00C2118D">
        <w:rPr>
          <w:rStyle w:val="a8"/>
        </w:rPr>
        <w:footnoteRef/>
      </w:r>
      <w:r w:rsidRPr="00C2118D">
        <w:t xml:space="preserve"> </w:t>
      </w:r>
      <w:r w:rsidRPr="00220127">
        <w:t xml:space="preserve">Пункт включается в Договор, цена которого </w:t>
      </w:r>
      <w:r>
        <w:t>более</w:t>
      </w:r>
      <w:r w:rsidRPr="00220127">
        <w:t xml:space="preserve"> 1 250 000 (один миллион двести пятьдесят тысяч) рублей без учета НДС, но не более </w:t>
      </w:r>
      <w:r w:rsidRPr="00CA59F2">
        <w:rPr>
          <w:highlight w:val="green"/>
        </w:rPr>
        <w:t>150 000 000 (сто пятьдесят миллионов)</w:t>
      </w:r>
      <w:r w:rsidRPr="00220127">
        <w:t xml:space="preserve"> рублей без учета НДС. </w:t>
      </w:r>
    </w:p>
  </w:footnote>
  <w:footnote w:id="12">
    <w:p w:rsidR="00653AC1" w:rsidRDefault="00653AC1" w:rsidP="00C76893">
      <w:pPr>
        <w:pStyle w:val="a6"/>
        <w:jc w:val="both"/>
      </w:pPr>
      <w:r>
        <w:rPr>
          <w:rStyle w:val="a8"/>
        </w:rPr>
        <w:footnoteRef/>
      </w:r>
      <w:r>
        <w:t xml:space="preserve"> С учетом комментариев к пункту 3.3.9 Договора.</w:t>
      </w:r>
    </w:p>
  </w:footnote>
  <w:footnote w:id="13">
    <w:p w:rsidR="00653AC1" w:rsidRDefault="00653AC1">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14">
    <w:p w:rsidR="00653AC1" w:rsidRPr="00F75D6A" w:rsidRDefault="00653AC1" w:rsidP="00D8161C">
      <w:pPr>
        <w:pStyle w:val="a6"/>
        <w:jc w:val="both"/>
      </w:pPr>
      <w:r w:rsidRPr="00BA3A83">
        <w:rPr>
          <w:rStyle w:val="a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15">
    <w:p w:rsidR="00653AC1" w:rsidRPr="00BA3A83" w:rsidRDefault="00653AC1" w:rsidP="00D8161C">
      <w:pPr>
        <w:pStyle w:val="a6"/>
        <w:jc w:val="both"/>
      </w:pPr>
      <w:r w:rsidRPr="00F75D6A">
        <w:rPr>
          <w:rStyle w:val="a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16">
    <w:p w:rsidR="00653AC1" w:rsidRPr="001F3865" w:rsidRDefault="00653AC1" w:rsidP="00D8161C">
      <w:pPr>
        <w:pStyle w:val="a6"/>
        <w:jc w:val="both"/>
      </w:pPr>
      <w:r w:rsidRPr="001F3865">
        <w:rPr>
          <w:rStyle w:val="a8"/>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AC1" w:rsidRDefault="00653AC1"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0"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9"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0"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15:restartNumberingAfterBreak="0">
    <w:nsid w:val="23F17F4F"/>
    <w:multiLevelType w:val="hybridMultilevel"/>
    <w:tmpl w:val="ADC63A62"/>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5C4796A"/>
    <w:multiLevelType w:val="hybridMultilevel"/>
    <w:tmpl w:val="372E3EC2"/>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28B86612"/>
    <w:multiLevelType w:val="hybridMultilevel"/>
    <w:tmpl w:val="118221E2"/>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2C945639"/>
    <w:multiLevelType w:val="multilevel"/>
    <w:tmpl w:val="44085CF8"/>
    <w:lvl w:ilvl="0">
      <w:start w:val="1"/>
      <w:numFmt w:val="decimal"/>
      <w:lvlText w:val="%1."/>
      <w:lvlJc w:val="left"/>
      <w:pPr>
        <w:ind w:left="720" w:hanging="360"/>
      </w:pPr>
    </w:lvl>
    <w:lvl w:ilvl="1">
      <w:start w:val="1"/>
      <w:numFmt w:val="decimal"/>
      <w:isLgl/>
      <w:lvlText w:val="%1.%2."/>
      <w:lvlJc w:val="left"/>
      <w:pPr>
        <w:ind w:left="1430" w:hanging="720"/>
      </w:pPr>
      <w:rPr>
        <w:rFonts w:hint="default"/>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2"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4"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5"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9"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2"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3"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2"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3"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0"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2" w15:restartNumberingAfterBreak="0">
    <w:nsid w:val="5599220E"/>
    <w:multiLevelType w:val="hybridMultilevel"/>
    <w:tmpl w:val="44B2D44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5"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425"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8"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9"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0"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1"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5"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86"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7"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9"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2"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4"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8"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00"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1"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2"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3"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6"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3"/>
  </w:num>
  <w:num w:numId="2">
    <w:abstractNumId w:val="62"/>
  </w:num>
  <w:num w:numId="3">
    <w:abstractNumId w:val="78"/>
  </w:num>
  <w:num w:numId="4">
    <w:abstractNumId w:val="1"/>
  </w:num>
  <w:num w:numId="5">
    <w:abstractNumId w:val="104"/>
  </w:num>
  <w:num w:numId="6">
    <w:abstractNumId w:val="75"/>
  </w:num>
  <w:num w:numId="7">
    <w:abstractNumId w:val="97"/>
  </w:num>
  <w:num w:numId="8">
    <w:abstractNumId w:val="90"/>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8"/>
  </w:num>
  <w:num w:numId="13">
    <w:abstractNumId w:val="84"/>
  </w:num>
  <w:num w:numId="14">
    <w:abstractNumId w:val="27"/>
  </w:num>
  <w:num w:numId="15">
    <w:abstractNumId w:val="61"/>
  </w:num>
  <w:num w:numId="16">
    <w:abstractNumId w:val="37"/>
  </w:num>
  <w:num w:numId="17">
    <w:abstractNumId w:val="47"/>
  </w:num>
  <w:num w:numId="18">
    <w:abstractNumId w:val="95"/>
  </w:num>
  <w:num w:numId="19">
    <w:abstractNumId w:val="18"/>
  </w:num>
  <w:num w:numId="20">
    <w:abstractNumId w:val="80"/>
  </w:num>
  <w:num w:numId="21">
    <w:abstractNumId w:val="10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1"/>
  </w:num>
  <w:num w:numId="23">
    <w:abstractNumId w:val="21"/>
  </w:num>
  <w:num w:numId="24">
    <w:abstractNumId w:val="76"/>
  </w:num>
  <w:num w:numId="25">
    <w:abstractNumId w:val="102"/>
  </w:num>
  <w:num w:numId="26">
    <w:abstractNumId w:val="46"/>
  </w:num>
  <w:num w:numId="27">
    <w:abstractNumId w:val="55"/>
  </w:num>
  <w:num w:numId="28">
    <w:abstractNumId w:val="6"/>
  </w:num>
  <w:num w:numId="29">
    <w:abstractNumId w:val="74"/>
  </w:num>
  <w:num w:numId="30">
    <w:abstractNumId w:val="92"/>
  </w:num>
  <w:num w:numId="31">
    <w:abstractNumId w:val="10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8"/>
  </w:num>
  <w:num w:numId="33">
    <w:abstractNumId w:val="100"/>
  </w:num>
  <w:num w:numId="34">
    <w:abstractNumId w:val="56"/>
  </w:num>
  <w:num w:numId="35">
    <w:abstractNumId w:val="88"/>
  </w:num>
  <w:num w:numId="36">
    <w:abstractNumId w:val="7"/>
  </w:num>
  <w:num w:numId="37">
    <w:abstractNumId w:val="65"/>
  </w:num>
  <w:num w:numId="38">
    <w:abstractNumId w:val="94"/>
  </w:num>
  <w:num w:numId="39">
    <w:abstractNumId w:val="98"/>
  </w:num>
  <w:num w:numId="40">
    <w:abstractNumId w:val="83"/>
  </w:num>
  <w:num w:numId="41">
    <w:abstractNumId w:val="53"/>
  </w:num>
  <w:num w:numId="42">
    <w:abstractNumId w:val="30"/>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7"/>
  </w:num>
  <w:num w:numId="47">
    <w:abstractNumId w:val="9"/>
  </w:num>
  <w:num w:numId="48">
    <w:abstractNumId w:val="52"/>
  </w:num>
  <w:num w:numId="49">
    <w:abstractNumId w:val="66"/>
  </w:num>
  <w:num w:numId="50">
    <w:abstractNumId w:val="101"/>
  </w:num>
  <w:num w:numId="51">
    <w:abstractNumId w:val="70"/>
  </w:num>
  <w:num w:numId="52">
    <w:abstractNumId w:val="42"/>
  </w:num>
  <w:num w:numId="53">
    <w:abstractNumId w:val="38"/>
  </w:num>
  <w:num w:numId="54">
    <w:abstractNumId w:val="11"/>
  </w:num>
  <w:num w:numId="55">
    <w:abstractNumId w:val="103"/>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3"/>
    <w:lvlOverride w:ilvl="0"/>
    <w:lvlOverride w:ilvl="1"/>
    <w:lvlOverride w:ilvl="2"/>
    <w:lvlOverride w:ilvl="3">
      <w:startOverride w:val="1"/>
    </w:lvlOverride>
    <w:lvlOverride w:ilvl="4"/>
    <w:lvlOverride w:ilvl="5"/>
    <w:lvlOverride w:ilvl="6"/>
    <w:lvlOverride w:ilvl="7"/>
    <w:lvlOverride w:ilvl="8"/>
  </w:num>
  <w:num w:numId="59">
    <w:abstractNumId w:val="64"/>
  </w:num>
  <w:num w:numId="60">
    <w:abstractNumId w:val="106"/>
  </w:num>
  <w:num w:numId="61">
    <w:abstractNumId w:val="43"/>
  </w:num>
  <w:num w:numId="62">
    <w:abstractNumId w:val="16"/>
  </w:num>
  <w:num w:numId="63">
    <w:abstractNumId w:val="91"/>
  </w:num>
  <w:num w:numId="64">
    <w:abstractNumId w:val="29"/>
  </w:num>
  <w:num w:numId="65">
    <w:abstractNumId w:val="89"/>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6"/>
  </w:num>
  <w:num w:numId="71">
    <w:abstractNumId w:val="0"/>
  </w:num>
  <w:num w:numId="72">
    <w:abstractNumId w:val="4"/>
  </w:num>
  <w:num w:numId="73">
    <w:abstractNumId w:val="99"/>
  </w:num>
  <w:num w:numId="74">
    <w:abstractNumId w:val="13"/>
  </w:num>
  <w:num w:numId="75">
    <w:abstractNumId w:val="23"/>
  </w:num>
  <w:num w:numId="76">
    <w:abstractNumId w:val="10"/>
  </w:num>
  <w:num w:numId="77">
    <w:abstractNumId w:val="51"/>
  </w:num>
  <w:num w:numId="78">
    <w:abstractNumId w:val="31"/>
  </w:num>
  <w:num w:numId="79">
    <w:abstractNumId w:val="44"/>
  </w:num>
  <w:num w:numId="80">
    <w:abstractNumId w:val="22"/>
  </w:num>
  <w:num w:numId="81">
    <w:abstractNumId w:val="79"/>
  </w:num>
  <w:num w:numId="82">
    <w:abstractNumId w:val="45"/>
  </w:num>
  <w:num w:numId="83">
    <w:abstractNumId w:val="5"/>
  </w:num>
  <w:num w:numId="84">
    <w:abstractNumId w:val="3"/>
  </w:num>
  <w:num w:numId="85">
    <w:abstractNumId w:val="26"/>
  </w:num>
  <w:num w:numId="86">
    <w:abstractNumId w:val="40"/>
  </w:num>
  <w:num w:numId="87">
    <w:abstractNumId w:val="73"/>
  </w:num>
  <w:num w:numId="88">
    <w:abstractNumId w:val="59"/>
  </w:num>
  <w:num w:numId="89">
    <w:abstractNumId w:val="82"/>
  </w:num>
  <w:num w:numId="90">
    <w:abstractNumId w:val="63"/>
  </w:num>
  <w:num w:numId="91">
    <w:abstractNumId w:val="67"/>
  </w:num>
  <w:num w:numId="92">
    <w:abstractNumId w:val="50"/>
  </w:num>
  <w:num w:numId="93">
    <w:abstractNumId w:val="15"/>
  </w:num>
  <w:num w:numId="94">
    <w:abstractNumId w:val="87"/>
  </w:num>
  <w:num w:numId="95">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8"/>
  </w:num>
  <w:num w:numId="97">
    <w:abstractNumId w:val="60"/>
  </w:num>
  <w:num w:numId="98">
    <w:abstractNumId w:val="24"/>
  </w:num>
  <w:num w:numId="99">
    <w:abstractNumId w:val="25"/>
  </w:num>
  <w:num w:numId="100">
    <w:abstractNumId w:val="69"/>
  </w:num>
  <w:num w:numId="101">
    <w:abstractNumId w:val="81"/>
  </w:num>
  <w:num w:numId="102">
    <w:abstractNumId w:val="17"/>
  </w:num>
  <w:num w:numId="103">
    <w:abstractNumId w:val="20"/>
  </w:num>
  <w:num w:numId="104">
    <w:abstractNumId w:val="49"/>
  </w:num>
  <w:num w:numId="105">
    <w:abstractNumId w:val="68"/>
  </w:num>
  <w:num w:numId="106">
    <w:abstractNumId w:val="2"/>
  </w:num>
  <w:num w:numId="107">
    <w:abstractNumId w:val="57"/>
  </w:num>
  <w:num w:numId="108">
    <w:abstractNumId w:val="85"/>
  </w:num>
  <w:num w:numId="109">
    <w:abstractNumId w:val="19"/>
  </w:num>
  <w:num w:numId="110">
    <w:abstractNumId w:val="32"/>
  </w:num>
  <w:num w:numId="111">
    <w:abstractNumId w:val="39"/>
  </w:num>
  <w:num w:numId="112">
    <w:abstractNumId w:val="36"/>
  </w:num>
  <w:num w:numId="113">
    <w:abstractNumId w:val="72"/>
  </w:num>
  <w:num w:numId="114">
    <w:abstractNumId w:val="4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E39"/>
    <w:rsid w:val="00054577"/>
    <w:rsid w:val="000550E2"/>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1D43"/>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00B9"/>
    <w:rsid w:val="000A13A4"/>
    <w:rsid w:val="000A14C7"/>
    <w:rsid w:val="000A19E1"/>
    <w:rsid w:val="000A1A06"/>
    <w:rsid w:val="000A2FD6"/>
    <w:rsid w:val="000A4000"/>
    <w:rsid w:val="000A42C2"/>
    <w:rsid w:val="000A4A10"/>
    <w:rsid w:val="000A4BFF"/>
    <w:rsid w:val="000A4FCE"/>
    <w:rsid w:val="000A522C"/>
    <w:rsid w:val="000A58BF"/>
    <w:rsid w:val="000A5FDA"/>
    <w:rsid w:val="000A7E08"/>
    <w:rsid w:val="000A7E9E"/>
    <w:rsid w:val="000B1004"/>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04F"/>
    <w:rsid w:val="000C5DBA"/>
    <w:rsid w:val="000C688E"/>
    <w:rsid w:val="000C7115"/>
    <w:rsid w:val="000C7A0C"/>
    <w:rsid w:val="000D0C88"/>
    <w:rsid w:val="000D2975"/>
    <w:rsid w:val="000D3332"/>
    <w:rsid w:val="000D3435"/>
    <w:rsid w:val="000D577A"/>
    <w:rsid w:val="000D6204"/>
    <w:rsid w:val="000D7B16"/>
    <w:rsid w:val="000E0272"/>
    <w:rsid w:val="000E0A56"/>
    <w:rsid w:val="000E133D"/>
    <w:rsid w:val="000E1A6C"/>
    <w:rsid w:val="000E1C3E"/>
    <w:rsid w:val="000E1D03"/>
    <w:rsid w:val="000E25B4"/>
    <w:rsid w:val="000E5653"/>
    <w:rsid w:val="000E770F"/>
    <w:rsid w:val="000E7C6D"/>
    <w:rsid w:val="000F009E"/>
    <w:rsid w:val="000F0B5C"/>
    <w:rsid w:val="000F15F6"/>
    <w:rsid w:val="000F1EB3"/>
    <w:rsid w:val="000F2364"/>
    <w:rsid w:val="000F24C1"/>
    <w:rsid w:val="000F33BD"/>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B8D"/>
    <w:rsid w:val="00125D77"/>
    <w:rsid w:val="0012603D"/>
    <w:rsid w:val="00126C29"/>
    <w:rsid w:val="00126F0A"/>
    <w:rsid w:val="00127C35"/>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51ED4"/>
    <w:rsid w:val="0015211A"/>
    <w:rsid w:val="00152375"/>
    <w:rsid w:val="00152E78"/>
    <w:rsid w:val="00153709"/>
    <w:rsid w:val="0015495D"/>
    <w:rsid w:val="00155229"/>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6E3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1EB6"/>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0CFA"/>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06FDB"/>
    <w:rsid w:val="00210893"/>
    <w:rsid w:val="00210BEF"/>
    <w:rsid w:val="00211848"/>
    <w:rsid w:val="002120ED"/>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454"/>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578FC"/>
    <w:rsid w:val="00260E05"/>
    <w:rsid w:val="00260F92"/>
    <w:rsid w:val="00261062"/>
    <w:rsid w:val="002616D6"/>
    <w:rsid w:val="00261AE6"/>
    <w:rsid w:val="00261F96"/>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641"/>
    <w:rsid w:val="00286FBD"/>
    <w:rsid w:val="00287642"/>
    <w:rsid w:val="00287967"/>
    <w:rsid w:val="0029096D"/>
    <w:rsid w:val="002927ED"/>
    <w:rsid w:val="00292C77"/>
    <w:rsid w:val="0029417E"/>
    <w:rsid w:val="00294BC8"/>
    <w:rsid w:val="0029506C"/>
    <w:rsid w:val="002952DB"/>
    <w:rsid w:val="00295763"/>
    <w:rsid w:val="00296484"/>
    <w:rsid w:val="00297312"/>
    <w:rsid w:val="002A02A5"/>
    <w:rsid w:val="002A05F0"/>
    <w:rsid w:val="002A0A7A"/>
    <w:rsid w:val="002A0E98"/>
    <w:rsid w:val="002A118D"/>
    <w:rsid w:val="002A1B5A"/>
    <w:rsid w:val="002A1E81"/>
    <w:rsid w:val="002A27C9"/>
    <w:rsid w:val="002A3BA8"/>
    <w:rsid w:val="002A54A1"/>
    <w:rsid w:val="002A63C3"/>
    <w:rsid w:val="002A6BEB"/>
    <w:rsid w:val="002B025A"/>
    <w:rsid w:val="002B089C"/>
    <w:rsid w:val="002B125D"/>
    <w:rsid w:val="002B12ED"/>
    <w:rsid w:val="002B2250"/>
    <w:rsid w:val="002B26AF"/>
    <w:rsid w:val="002B39D2"/>
    <w:rsid w:val="002B3BE9"/>
    <w:rsid w:val="002B3EFE"/>
    <w:rsid w:val="002B4802"/>
    <w:rsid w:val="002B5449"/>
    <w:rsid w:val="002B55D0"/>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500"/>
    <w:rsid w:val="002D1820"/>
    <w:rsid w:val="002D1FE5"/>
    <w:rsid w:val="002D275D"/>
    <w:rsid w:val="002D2DB1"/>
    <w:rsid w:val="002D35C4"/>
    <w:rsid w:val="002D3CB5"/>
    <w:rsid w:val="002D3FF1"/>
    <w:rsid w:val="002D540E"/>
    <w:rsid w:val="002D5C7E"/>
    <w:rsid w:val="002D686F"/>
    <w:rsid w:val="002D7348"/>
    <w:rsid w:val="002E03E5"/>
    <w:rsid w:val="002E0762"/>
    <w:rsid w:val="002E0C4C"/>
    <w:rsid w:val="002E110A"/>
    <w:rsid w:val="002E2476"/>
    <w:rsid w:val="002E2622"/>
    <w:rsid w:val="002E3249"/>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4644"/>
    <w:rsid w:val="002F4B3A"/>
    <w:rsid w:val="002F6566"/>
    <w:rsid w:val="002F6E52"/>
    <w:rsid w:val="002F7122"/>
    <w:rsid w:val="002F7A93"/>
    <w:rsid w:val="002F7DEB"/>
    <w:rsid w:val="003003EF"/>
    <w:rsid w:val="00300AF3"/>
    <w:rsid w:val="00300ECD"/>
    <w:rsid w:val="0030115E"/>
    <w:rsid w:val="00301933"/>
    <w:rsid w:val="003019B7"/>
    <w:rsid w:val="00301CCE"/>
    <w:rsid w:val="00302925"/>
    <w:rsid w:val="00302F85"/>
    <w:rsid w:val="00303F79"/>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23D"/>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9D4"/>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4AE3"/>
    <w:rsid w:val="0038558D"/>
    <w:rsid w:val="00385673"/>
    <w:rsid w:val="00385EDB"/>
    <w:rsid w:val="003862DC"/>
    <w:rsid w:val="00386A5A"/>
    <w:rsid w:val="00386A89"/>
    <w:rsid w:val="00390496"/>
    <w:rsid w:val="003909C8"/>
    <w:rsid w:val="00391429"/>
    <w:rsid w:val="00392171"/>
    <w:rsid w:val="0039329B"/>
    <w:rsid w:val="00393CBD"/>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A28"/>
    <w:rsid w:val="003D4BC3"/>
    <w:rsid w:val="003D747C"/>
    <w:rsid w:val="003D7FBC"/>
    <w:rsid w:val="003E2691"/>
    <w:rsid w:val="003E27F2"/>
    <w:rsid w:val="003E2E14"/>
    <w:rsid w:val="003E3119"/>
    <w:rsid w:val="003E3C7F"/>
    <w:rsid w:val="003E4143"/>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043"/>
    <w:rsid w:val="003F75CC"/>
    <w:rsid w:val="003F76FD"/>
    <w:rsid w:val="003F787D"/>
    <w:rsid w:val="003F7A52"/>
    <w:rsid w:val="004007AF"/>
    <w:rsid w:val="00400FA0"/>
    <w:rsid w:val="00401906"/>
    <w:rsid w:val="00401E4C"/>
    <w:rsid w:val="0040217C"/>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310B1"/>
    <w:rsid w:val="004315F7"/>
    <w:rsid w:val="0043217C"/>
    <w:rsid w:val="0043223D"/>
    <w:rsid w:val="00433CB0"/>
    <w:rsid w:val="00433EBD"/>
    <w:rsid w:val="004355BF"/>
    <w:rsid w:val="004361A6"/>
    <w:rsid w:val="00436256"/>
    <w:rsid w:val="00436C56"/>
    <w:rsid w:val="00437607"/>
    <w:rsid w:val="00437CD2"/>
    <w:rsid w:val="004401A6"/>
    <w:rsid w:val="00440876"/>
    <w:rsid w:val="00440D2F"/>
    <w:rsid w:val="00440E5B"/>
    <w:rsid w:val="00441E21"/>
    <w:rsid w:val="004429B3"/>
    <w:rsid w:val="00442C3A"/>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41B0"/>
    <w:rsid w:val="004744AD"/>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94A"/>
    <w:rsid w:val="00487AC0"/>
    <w:rsid w:val="00487D9D"/>
    <w:rsid w:val="00490E96"/>
    <w:rsid w:val="004915D9"/>
    <w:rsid w:val="00491D16"/>
    <w:rsid w:val="004922C0"/>
    <w:rsid w:val="004923A2"/>
    <w:rsid w:val="004929F1"/>
    <w:rsid w:val="00493944"/>
    <w:rsid w:val="00493D2C"/>
    <w:rsid w:val="00494CA0"/>
    <w:rsid w:val="00495071"/>
    <w:rsid w:val="004952F8"/>
    <w:rsid w:val="004960A5"/>
    <w:rsid w:val="004969AC"/>
    <w:rsid w:val="00497B4E"/>
    <w:rsid w:val="00497B67"/>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4D7"/>
    <w:rsid w:val="004A79EA"/>
    <w:rsid w:val="004B090F"/>
    <w:rsid w:val="004B17CB"/>
    <w:rsid w:val="004B1BA1"/>
    <w:rsid w:val="004B278C"/>
    <w:rsid w:val="004B2AD6"/>
    <w:rsid w:val="004B3170"/>
    <w:rsid w:val="004B34FC"/>
    <w:rsid w:val="004B35D7"/>
    <w:rsid w:val="004B38A6"/>
    <w:rsid w:val="004B3DA0"/>
    <w:rsid w:val="004B4767"/>
    <w:rsid w:val="004B48F3"/>
    <w:rsid w:val="004B5246"/>
    <w:rsid w:val="004B599F"/>
    <w:rsid w:val="004B7F5F"/>
    <w:rsid w:val="004C04D4"/>
    <w:rsid w:val="004C1EE8"/>
    <w:rsid w:val="004C1F84"/>
    <w:rsid w:val="004C2A7D"/>
    <w:rsid w:val="004C2F69"/>
    <w:rsid w:val="004C419E"/>
    <w:rsid w:val="004C45AB"/>
    <w:rsid w:val="004C4659"/>
    <w:rsid w:val="004C4E22"/>
    <w:rsid w:val="004C5A58"/>
    <w:rsid w:val="004C6232"/>
    <w:rsid w:val="004C645D"/>
    <w:rsid w:val="004C6753"/>
    <w:rsid w:val="004C6C03"/>
    <w:rsid w:val="004C6D47"/>
    <w:rsid w:val="004C7618"/>
    <w:rsid w:val="004D1DE9"/>
    <w:rsid w:val="004D1EDD"/>
    <w:rsid w:val="004D4328"/>
    <w:rsid w:val="004D456C"/>
    <w:rsid w:val="004D5DCC"/>
    <w:rsid w:val="004D6D39"/>
    <w:rsid w:val="004D6D3B"/>
    <w:rsid w:val="004D7969"/>
    <w:rsid w:val="004D7ECC"/>
    <w:rsid w:val="004E1423"/>
    <w:rsid w:val="004E2F39"/>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4D1"/>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3BFC"/>
    <w:rsid w:val="00514417"/>
    <w:rsid w:val="00514900"/>
    <w:rsid w:val="00515E9A"/>
    <w:rsid w:val="00516A64"/>
    <w:rsid w:val="0052073F"/>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8AB"/>
    <w:rsid w:val="00531D76"/>
    <w:rsid w:val="0053453B"/>
    <w:rsid w:val="0053469C"/>
    <w:rsid w:val="00534B28"/>
    <w:rsid w:val="005355EA"/>
    <w:rsid w:val="00535DD3"/>
    <w:rsid w:val="00535EEE"/>
    <w:rsid w:val="00535F0D"/>
    <w:rsid w:val="00537687"/>
    <w:rsid w:val="00541136"/>
    <w:rsid w:val="00542078"/>
    <w:rsid w:val="00542908"/>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3F7"/>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80573"/>
    <w:rsid w:val="00580633"/>
    <w:rsid w:val="00580F5C"/>
    <w:rsid w:val="00581B86"/>
    <w:rsid w:val="00582B25"/>
    <w:rsid w:val="00582B59"/>
    <w:rsid w:val="005832E1"/>
    <w:rsid w:val="00583965"/>
    <w:rsid w:val="005849E8"/>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39D5"/>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7428"/>
    <w:rsid w:val="0060777F"/>
    <w:rsid w:val="00607AAB"/>
    <w:rsid w:val="00610E47"/>
    <w:rsid w:val="006112C0"/>
    <w:rsid w:val="00611BA0"/>
    <w:rsid w:val="00613247"/>
    <w:rsid w:val="0061451A"/>
    <w:rsid w:val="00614D5F"/>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1B9B"/>
    <w:rsid w:val="0065265A"/>
    <w:rsid w:val="00652A13"/>
    <w:rsid w:val="00652E43"/>
    <w:rsid w:val="00653AC1"/>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470"/>
    <w:rsid w:val="006675E6"/>
    <w:rsid w:val="00667643"/>
    <w:rsid w:val="00670312"/>
    <w:rsid w:val="006708C3"/>
    <w:rsid w:val="00670BEB"/>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A0068"/>
    <w:rsid w:val="006A2B32"/>
    <w:rsid w:val="006A37B3"/>
    <w:rsid w:val="006A3CFA"/>
    <w:rsid w:val="006A682E"/>
    <w:rsid w:val="006B0695"/>
    <w:rsid w:val="006B10C9"/>
    <w:rsid w:val="006B1C44"/>
    <w:rsid w:val="006B250E"/>
    <w:rsid w:val="006B2BA0"/>
    <w:rsid w:val="006B379E"/>
    <w:rsid w:val="006B4B36"/>
    <w:rsid w:val="006B4D4E"/>
    <w:rsid w:val="006B5388"/>
    <w:rsid w:val="006B676C"/>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325A"/>
    <w:rsid w:val="006F37A7"/>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388A"/>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4D8A"/>
    <w:rsid w:val="00725C41"/>
    <w:rsid w:val="007260F2"/>
    <w:rsid w:val="007270EE"/>
    <w:rsid w:val="00727385"/>
    <w:rsid w:val="007275A6"/>
    <w:rsid w:val="00727F14"/>
    <w:rsid w:val="00731CFE"/>
    <w:rsid w:val="00731EAA"/>
    <w:rsid w:val="00733CD3"/>
    <w:rsid w:val="00733E11"/>
    <w:rsid w:val="0073495D"/>
    <w:rsid w:val="00735EF6"/>
    <w:rsid w:val="00736565"/>
    <w:rsid w:val="00736F9B"/>
    <w:rsid w:val="007374CC"/>
    <w:rsid w:val="00740DA0"/>
    <w:rsid w:val="00740FA2"/>
    <w:rsid w:val="00742837"/>
    <w:rsid w:val="007442D4"/>
    <w:rsid w:val="00744699"/>
    <w:rsid w:val="00745915"/>
    <w:rsid w:val="00745F3A"/>
    <w:rsid w:val="00746F1E"/>
    <w:rsid w:val="00747099"/>
    <w:rsid w:val="00747908"/>
    <w:rsid w:val="00751B94"/>
    <w:rsid w:val="00753C59"/>
    <w:rsid w:val="0075418C"/>
    <w:rsid w:val="00755417"/>
    <w:rsid w:val="00755636"/>
    <w:rsid w:val="00755D53"/>
    <w:rsid w:val="007568F4"/>
    <w:rsid w:val="00757B03"/>
    <w:rsid w:val="00761228"/>
    <w:rsid w:val="007620F9"/>
    <w:rsid w:val="00762669"/>
    <w:rsid w:val="00762E31"/>
    <w:rsid w:val="007641DE"/>
    <w:rsid w:val="0076552D"/>
    <w:rsid w:val="007657C2"/>
    <w:rsid w:val="00766848"/>
    <w:rsid w:val="00766F65"/>
    <w:rsid w:val="0076781E"/>
    <w:rsid w:val="007702B2"/>
    <w:rsid w:val="00773634"/>
    <w:rsid w:val="0077528F"/>
    <w:rsid w:val="007761B3"/>
    <w:rsid w:val="00776E8A"/>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041"/>
    <w:rsid w:val="007A22E8"/>
    <w:rsid w:val="007A2997"/>
    <w:rsid w:val="007A39A0"/>
    <w:rsid w:val="007A3CDB"/>
    <w:rsid w:val="007A4B68"/>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208C"/>
    <w:rsid w:val="007D2155"/>
    <w:rsid w:val="007D26D4"/>
    <w:rsid w:val="007D349B"/>
    <w:rsid w:val="007D411C"/>
    <w:rsid w:val="007D4375"/>
    <w:rsid w:val="007D46F6"/>
    <w:rsid w:val="007D5483"/>
    <w:rsid w:val="007E1E42"/>
    <w:rsid w:val="007E1FE1"/>
    <w:rsid w:val="007E29A6"/>
    <w:rsid w:val="007E3344"/>
    <w:rsid w:val="007E3A2F"/>
    <w:rsid w:val="007E500F"/>
    <w:rsid w:val="007F0272"/>
    <w:rsid w:val="007F08BB"/>
    <w:rsid w:val="007F08DC"/>
    <w:rsid w:val="007F1394"/>
    <w:rsid w:val="007F1789"/>
    <w:rsid w:val="007F20E6"/>
    <w:rsid w:val="007F2537"/>
    <w:rsid w:val="007F31CB"/>
    <w:rsid w:val="007F3574"/>
    <w:rsid w:val="007F4C56"/>
    <w:rsid w:val="007F51E9"/>
    <w:rsid w:val="007F5461"/>
    <w:rsid w:val="007F6616"/>
    <w:rsid w:val="0080036D"/>
    <w:rsid w:val="0080064C"/>
    <w:rsid w:val="00800A1A"/>
    <w:rsid w:val="008013B7"/>
    <w:rsid w:val="008019CD"/>
    <w:rsid w:val="00801F6B"/>
    <w:rsid w:val="00802616"/>
    <w:rsid w:val="0080369A"/>
    <w:rsid w:val="00803E4F"/>
    <w:rsid w:val="00805BAD"/>
    <w:rsid w:val="0080610C"/>
    <w:rsid w:val="00807A82"/>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904"/>
    <w:rsid w:val="0083621D"/>
    <w:rsid w:val="00836763"/>
    <w:rsid w:val="00836BCA"/>
    <w:rsid w:val="00837B1E"/>
    <w:rsid w:val="008403D6"/>
    <w:rsid w:val="00840A8F"/>
    <w:rsid w:val="00841528"/>
    <w:rsid w:val="008417FF"/>
    <w:rsid w:val="00842685"/>
    <w:rsid w:val="00843746"/>
    <w:rsid w:val="00844C13"/>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1468"/>
    <w:rsid w:val="0086301D"/>
    <w:rsid w:val="0086539B"/>
    <w:rsid w:val="008658F5"/>
    <w:rsid w:val="008660D0"/>
    <w:rsid w:val="00866F52"/>
    <w:rsid w:val="0086778A"/>
    <w:rsid w:val="00867A82"/>
    <w:rsid w:val="008704E7"/>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38B"/>
    <w:rsid w:val="00895A85"/>
    <w:rsid w:val="00895E8B"/>
    <w:rsid w:val="00896FEF"/>
    <w:rsid w:val="008A0A3A"/>
    <w:rsid w:val="008A0E5E"/>
    <w:rsid w:val="008A113A"/>
    <w:rsid w:val="008A124E"/>
    <w:rsid w:val="008A1678"/>
    <w:rsid w:val="008A184C"/>
    <w:rsid w:val="008A1DA1"/>
    <w:rsid w:val="008A1FF3"/>
    <w:rsid w:val="008A234D"/>
    <w:rsid w:val="008A35CF"/>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C6A0C"/>
    <w:rsid w:val="008D013E"/>
    <w:rsid w:val="008D05B9"/>
    <w:rsid w:val="008D070E"/>
    <w:rsid w:val="008D07AF"/>
    <w:rsid w:val="008D085B"/>
    <w:rsid w:val="008D0B99"/>
    <w:rsid w:val="008D0E8F"/>
    <w:rsid w:val="008D1C65"/>
    <w:rsid w:val="008D2048"/>
    <w:rsid w:val="008D22CF"/>
    <w:rsid w:val="008D29D5"/>
    <w:rsid w:val="008D4750"/>
    <w:rsid w:val="008D4DEA"/>
    <w:rsid w:val="008D505C"/>
    <w:rsid w:val="008D51C9"/>
    <w:rsid w:val="008D55C4"/>
    <w:rsid w:val="008D5663"/>
    <w:rsid w:val="008D5A61"/>
    <w:rsid w:val="008D7060"/>
    <w:rsid w:val="008D754E"/>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0230"/>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646D"/>
    <w:rsid w:val="00906E37"/>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34F"/>
    <w:rsid w:val="0092080A"/>
    <w:rsid w:val="00920CB2"/>
    <w:rsid w:val="00921099"/>
    <w:rsid w:val="00921A7B"/>
    <w:rsid w:val="00921F9B"/>
    <w:rsid w:val="00922130"/>
    <w:rsid w:val="009227F4"/>
    <w:rsid w:val="00923166"/>
    <w:rsid w:val="00923BDC"/>
    <w:rsid w:val="00925214"/>
    <w:rsid w:val="00925C80"/>
    <w:rsid w:val="00927E42"/>
    <w:rsid w:val="00927EAE"/>
    <w:rsid w:val="00930AEA"/>
    <w:rsid w:val="00931965"/>
    <w:rsid w:val="00932AB4"/>
    <w:rsid w:val="00932D1A"/>
    <w:rsid w:val="00932E28"/>
    <w:rsid w:val="009332BA"/>
    <w:rsid w:val="00933742"/>
    <w:rsid w:val="00933D09"/>
    <w:rsid w:val="00934AD6"/>
    <w:rsid w:val="00934B01"/>
    <w:rsid w:val="00934E40"/>
    <w:rsid w:val="0093518A"/>
    <w:rsid w:val="009366A3"/>
    <w:rsid w:val="009366BD"/>
    <w:rsid w:val="00936CA6"/>
    <w:rsid w:val="00937C95"/>
    <w:rsid w:val="00940095"/>
    <w:rsid w:val="009403BA"/>
    <w:rsid w:val="009404AA"/>
    <w:rsid w:val="009409D9"/>
    <w:rsid w:val="009412BC"/>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6DBE"/>
    <w:rsid w:val="0097738F"/>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E8C"/>
    <w:rsid w:val="009952B7"/>
    <w:rsid w:val="00996438"/>
    <w:rsid w:val="00996C8E"/>
    <w:rsid w:val="00996EEB"/>
    <w:rsid w:val="0099714B"/>
    <w:rsid w:val="00997552"/>
    <w:rsid w:val="0099795F"/>
    <w:rsid w:val="009A015C"/>
    <w:rsid w:val="009A111A"/>
    <w:rsid w:val="009A2217"/>
    <w:rsid w:val="009A2AC8"/>
    <w:rsid w:val="009A3220"/>
    <w:rsid w:val="009A3368"/>
    <w:rsid w:val="009A3F05"/>
    <w:rsid w:val="009A40AC"/>
    <w:rsid w:val="009A4E38"/>
    <w:rsid w:val="009A4EF8"/>
    <w:rsid w:val="009A65BD"/>
    <w:rsid w:val="009A6C52"/>
    <w:rsid w:val="009A6DD4"/>
    <w:rsid w:val="009A714A"/>
    <w:rsid w:val="009A7A0A"/>
    <w:rsid w:val="009A7F9D"/>
    <w:rsid w:val="009B04AE"/>
    <w:rsid w:val="009B3C2C"/>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882"/>
    <w:rsid w:val="009E2568"/>
    <w:rsid w:val="009E31B8"/>
    <w:rsid w:val="009E34A7"/>
    <w:rsid w:val="009E3C84"/>
    <w:rsid w:val="009E4276"/>
    <w:rsid w:val="009E43B5"/>
    <w:rsid w:val="009E4C4D"/>
    <w:rsid w:val="009E4C58"/>
    <w:rsid w:val="009E4E7A"/>
    <w:rsid w:val="009E5861"/>
    <w:rsid w:val="009E6B39"/>
    <w:rsid w:val="009E6C7C"/>
    <w:rsid w:val="009E719E"/>
    <w:rsid w:val="009E7BDC"/>
    <w:rsid w:val="009E7F74"/>
    <w:rsid w:val="009F07B5"/>
    <w:rsid w:val="009F356D"/>
    <w:rsid w:val="009F3B5F"/>
    <w:rsid w:val="009F6A79"/>
    <w:rsid w:val="009F729C"/>
    <w:rsid w:val="00A0056C"/>
    <w:rsid w:val="00A01A0B"/>
    <w:rsid w:val="00A01DC3"/>
    <w:rsid w:val="00A02E92"/>
    <w:rsid w:val="00A03A8F"/>
    <w:rsid w:val="00A04231"/>
    <w:rsid w:val="00A06FAC"/>
    <w:rsid w:val="00A07055"/>
    <w:rsid w:val="00A0756C"/>
    <w:rsid w:val="00A075D8"/>
    <w:rsid w:val="00A0785C"/>
    <w:rsid w:val="00A07A11"/>
    <w:rsid w:val="00A07B6E"/>
    <w:rsid w:val="00A07ED0"/>
    <w:rsid w:val="00A10342"/>
    <w:rsid w:val="00A104C0"/>
    <w:rsid w:val="00A106A4"/>
    <w:rsid w:val="00A1079F"/>
    <w:rsid w:val="00A10D24"/>
    <w:rsid w:val="00A11D92"/>
    <w:rsid w:val="00A12DA7"/>
    <w:rsid w:val="00A159B6"/>
    <w:rsid w:val="00A162B1"/>
    <w:rsid w:val="00A172AC"/>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0417"/>
    <w:rsid w:val="00A51216"/>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CFF"/>
    <w:rsid w:val="00A87F1A"/>
    <w:rsid w:val="00A9013D"/>
    <w:rsid w:val="00A90A82"/>
    <w:rsid w:val="00A90B0C"/>
    <w:rsid w:val="00A91DA3"/>
    <w:rsid w:val="00A934CA"/>
    <w:rsid w:val="00A93EA2"/>
    <w:rsid w:val="00A94EC1"/>
    <w:rsid w:val="00A95831"/>
    <w:rsid w:val="00A96A73"/>
    <w:rsid w:val="00A97A82"/>
    <w:rsid w:val="00A97F4C"/>
    <w:rsid w:val="00AA0341"/>
    <w:rsid w:val="00AA07E6"/>
    <w:rsid w:val="00AA10B4"/>
    <w:rsid w:val="00AA1236"/>
    <w:rsid w:val="00AA1C4D"/>
    <w:rsid w:val="00AA2A1A"/>
    <w:rsid w:val="00AA310D"/>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346C"/>
    <w:rsid w:val="00AC4313"/>
    <w:rsid w:val="00AC57EA"/>
    <w:rsid w:val="00AC5A96"/>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320A"/>
    <w:rsid w:val="00AF4179"/>
    <w:rsid w:val="00AF43B6"/>
    <w:rsid w:val="00AF4538"/>
    <w:rsid w:val="00AF516A"/>
    <w:rsid w:val="00AF5CAC"/>
    <w:rsid w:val="00AF6354"/>
    <w:rsid w:val="00AF69A7"/>
    <w:rsid w:val="00AF6F78"/>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674"/>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48A"/>
    <w:rsid w:val="00B228E3"/>
    <w:rsid w:val="00B2294E"/>
    <w:rsid w:val="00B22ACC"/>
    <w:rsid w:val="00B22C2B"/>
    <w:rsid w:val="00B237DF"/>
    <w:rsid w:val="00B23C2F"/>
    <w:rsid w:val="00B2474A"/>
    <w:rsid w:val="00B25D7B"/>
    <w:rsid w:val="00B25FDD"/>
    <w:rsid w:val="00B26ACE"/>
    <w:rsid w:val="00B2731F"/>
    <w:rsid w:val="00B27706"/>
    <w:rsid w:val="00B27E78"/>
    <w:rsid w:val="00B30647"/>
    <w:rsid w:val="00B327FD"/>
    <w:rsid w:val="00B328F4"/>
    <w:rsid w:val="00B33573"/>
    <w:rsid w:val="00B33724"/>
    <w:rsid w:val="00B344E2"/>
    <w:rsid w:val="00B34D95"/>
    <w:rsid w:val="00B35262"/>
    <w:rsid w:val="00B35493"/>
    <w:rsid w:val="00B3655B"/>
    <w:rsid w:val="00B36DF1"/>
    <w:rsid w:val="00B36F35"/>
    <w:rsid w:val="00B37120"/>
    <w:rsid w:val="00B41AEB"/>
    <w:rsid w:val="00B430B2"/>
    <w:rsid w:val="00B45370"/>
    <w:rsid w:val="00B45C66"/>
    <w:rsid w:val="00B460AF"/>
    <w:rsid w:val="00B46B16"/>
    <w:rsid w:val="00B46D16"/>
    <w:rsid w:val="00B4733E"/>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70989"/>
    <w:rsid w:val="00B72AB7"/>
    <w:rsid w:val="00B7407B"/>
    <w:rsid w:val="00B74A8D"/>
    <w:rsid w:val="00B74C79"/>
    <w:rsid w:val="00B75857"/>
    <w:rsid w:val="00B77186"/>
    <w:rsid w:val="00B77B7C"/>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B7DB1"/>
    <w:rsid w:val="00BC186E"/>
    <w:rsid w:val="00BC1D81"/>
    <w:rsid w:val="00BC2B22"/>
    <w:rsid w:val="00BC3452"/>
    <w:rsid w:val="00BC39B6"/>
    <w:rsid w:val="00BC4883"/>
    <w:rsid w:val="00BC5BDE"/>
    <w:rsid w:val="00BC66CB"/>
    <w:rsid w:val="00BC69E2"/>
    <w:rsid w:val="00BC6AF3"/>
    <w:rsid w:val="00BD1C8C"/>
    <w:rsid w:val="00BD26A5"/>
    <w:rsid w:val="00BD311A"/>
    <w:rsid w:val="00BD33BC"/>
    <w:rsid w:val="00BD3DE9"/>
    <w:rsid w:val="00BD458F"/>
    <w:rsid w:val="00BD51BC"/>
    <w:rsid w:val="00BD531D"/>
    <w:rsid w:val="00BD5787"/>
    <w:rsid w:val="00BD61FB"/>
    <w:rsid w:val="00BD6FB4"/>
    <w:rsid w:val="00BD6FE4"/>
    <w:rsid w:val="00BD77EB"/>
    <w:rsid w:val="00BE044D"/>
    <w:rsid w:val="00BE0CE4"/>
    <w:rsid w:val="00BE1629"/>
    <w:rsid w:val="00BE1F8F"/>
    <w:rsid w:val="00BE22F8"/>
    <w:rsid w:val="00BE24B0"/>
    <w:rsid w:val="00BE272E"/>
    <w:rsid w:val="00BE27EB"/>
    <w:rsid w:val="00BE2D91"/>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2529"/>
    <w:rsid w:val="00C043AA"/>
    <w:rsid w:val="00C04654"/>
    <w:rsid w:val="00C04D0C"/>
    <w:rsid w:val="00C056C6"/>
    <w:rsid w:val="00C05AAC"/>
    <w:rsid w:val="00C064F6"/>
    <w:rsid w:val="00C06E62"/>
    <w:rsid w:val="00C07BF0"/>
    <w:rsid w:val="00C10014"/>
    <w:rsid w:val="00C11199"/>
    <w:rsid w:val="00C116ED"/>
    <w:rsid w:val="00C125DA"/>
    <w:rsid w:val="00C133B1"/>
    <w:rsid w:val="00C1345D"/>
    <w:rsid w:val="00C13765"/>
    <w:rsid w:val="00C137F3"/>
    <w:rsid w:val="00C13E74"/>
    <w:rsid w:val="00C14772"/>
    <w:rsid w:val="00C1489E"/>
    <w:rsid w:val="00C14BBD"/>
    <w:rsid w:val="00C15233"/>
    <w:rsid w:val="00C178C1"/>
    <w:rsid w:val="00C20F31"/>
    <w:rsid w:val="00C2118D"/>
    <w:rsid w:val="00C24AE3"/>
    <w:rsid w:val="00C25513"/>
    <w:rsid w:val="00C259CD"/>
    <w:rsid w:val="00C26DA4"/>
    <w:rsid w:val="00C27EC9"/>
    <w:rsid w:val="00C307E3"/>
    <w:rsid w:val="00C3123D"/>
    <w:rsid w:val="00C31A06"/>
    <w:rsid w:val="00C31CE5"/>
    <w:rsid w:val="00C3311F"/>
    <w:rsid w:val="00C33C7E"/>
    <w:rsid w:val="00C34847"/>
    <w:rsid w:val="00C34E47"/>
    <w:rsid w:val="00C35397"/>
    <w:rsid w:val="00C36851"/>
    <w:rsid w:val="00C36A69"/>
    <w:rsid w:val="00C3755F"/>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15D"/>
    <w:rsid w:val="00C679AB"/>
    <w:rsid w:val="00C708D9"/>
    <w:rsid w:val="00C709B0"/>
    <w:rsid w:val="00C71178"/>
    <w:rsid w:val="00C714F1"/>
    <w:rsid w:val="00C71696"/>
    <w:rsid w:val="00C71A16"/>
    <w:rsid w:val="00C71CD2"/>
    <w:rsid w:val="00C71D37"/>
    <w:rsid w:val="00C72042"/>
    <w:rsid w:val="00C73321"/>
    <w:rsid w:val="00C7498F"/>
    <w:rsid w:val="00C75157"/>
    <w:rsid w:val="00C757B9"/>
    <w:rsid w:val="00C75C34"/>
    <w:rsid w:val="00C75F8F"/>
    <w:rsid w:val="00C76393"/>
    <w:rsid w:val="00C76893"/>
    <w:rsid w:val="00C76EDF"/>
    <w:rsid w:val="00C77552"/>
    <w:rsid w:val="00C778D7"/>
    <w:rsid w:val="00C80316"/>
    <w:rsid w:val="00C80725"/>
    <w:rsid w:val="00C81FE6"/>
    <w:rsid w:val="00C82F88"/>
    <w:rsid w:val="00C832B4"/>
    <w:rsid w:val="00C83455"/>
    <w:rsid w:val="00C854D0"/>
    <w:rsid w:val="00C85A06"/>
    <w:rsid w:val="00C86A88"/>
    <w:rsid w:val="00C86BC8"/>
    <w:rsid w:val="00C90834"/>
    <w:rsid w:val="00C91916"/>
    <w:rsid w:val="00C9223C"/>
    <w:rsid w:val="00C926E1"/>
    <w:rsid w:val="00C931CB"/>
    <w:rsid w:val="00C938AB"/>
    <w:rsid w:val="00C93A17"/>
    <w:rsid w:val="00C93CD1"/>
    <w:rsid w:val="00C94543"/>
    <w:rsid w:val="00C94777"/>
    <w:rsid w:val="00C94C81"/>
    <w:rsid w:val="00C953B6"/>
    <w:rsid w:val="00C9553B"/>
    <w:rsid w:val="00C960CE"/>
    <w:rsid w:val="00C9770A"/>
    <w:rsid w:val="00C97F98"/>
    <w:rsid w:val="00CA0ACB"/>
    <w:rsid w:val="00CA0C19"/>
    <w:rsid w:val="00CA362E"/>
    <w:rsid w:val="00CA39EC"/>
    <w:rsid w:val="00CA534E"/>
    <w:rsid w:val="00CA5959"/>
    <w:rsid w:val="00CA59F2"/>
    <w:rsid w:val="00CA5FA9"/>
    <w:rsid w:val="00CA6E86"/>
    <w:rsid w:val="00CA747B"/>
    <w:rsid w:val="00CB01B4"/>
    <w:rsid w:val="00CB068B"/>
    <w:rsid w:val="00CB144E"/>
    <w:rsid w:val="00CB19AB"/>
    <w:rsid w:val="00CB239F"/>
    <w:rsid w:val="00CB269F"/>
    <w:rsid w:val="00CB332E"/>
    <w:rsid w:val="00CB4AAE"/>
    <w:rsid w:val="00CB54C2"/>
    <w:rsid w:val="00CB56AC"/>
    <w:rsid w:val="00CB5862"/>
    <w:rsid w:val="00CB768C"/>
    <w:rsid w:val="00CB785C"/>
    <w:rsid w:val="00CC0328"/>
    <w:rsid w:val="00CC0661"/>
    <w:rsid w:val="00CC1992"/>
    <w:rsid w:val="00CC2639"/>
    <w:rsid w:val="00CC4F5E"/>
    <w:rsid w:val="00CC5637"/>
    <w:rsid w:val="00CC7731"/>
    <w:rsid w:val="00CD0308"/>
    <w:rsid w:val="00CD0331"/>
    <w:rsid w:val="00CD1315"/>
    <w:rsid w:val="00CD162A"/>
    <w:rsid w:val="00CD1DB3"/>
    <w:rsid w:val="00CD1F52"/>
    <w:rsid w:val="00CD2378"/>
    <w:rsid w:val="00CD268D"/>
    <w:rsid w:val="00CD2D9C"/>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417"/>
    <w:rsid w:val="00CF56AC"/>
    <w:rsid w:val="00CF5F3F"/>
    <w:rsid w:val="00CF70F1"/>
    <w:rsid w:val="00CF7694"/>
    <w:rsid w:val="00D0055D"/>
    <w:rsid w:val="00D03E29"/>
    <w:rsid w:val="00D04EE6"/>
    <w:rsid w:val="00D051E9"/>
    <w:rsid w:val="00D063E2"/>
    <w:rsid w:val="00D06564"/>
    <w:rsid w:val="00D06F82"/>
    <w:rsid w:val="00D10699"/>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3954"/>
    <w:rsid w:val="00D34AE2"/>
    <w:rsid w:val="00D360D5"/>
    <w:rsid w:val="00D363D2"/>
    <w:rsid w:val="00D36B10"/>
    <w:rsid w:val="00D3794C"/>
    <w:rsid w:val="00D40A98"/>
    <w:rsid w:val="00D40FE9"/>
    <w:rsid w:val="00D40FFB"/>
    <w:rsid w:val="00D419BA"/>
    <w:rsid w:val="00D41C8C"/>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2D85"/>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59C6"/>
    <w:rsid w:val="00D65D39"/>
    <w:rsid w:val="00D700FE"/>
    <w:rsid w:val="00D72302"/>
    <w:rsid w:val="00D728D6"/>
    <w:rsid w:val="00D73606"/>
    <w:rsid w:val="00D74000"/>
    <w:rsid w:val="00D74B16"/>
    <w:rsid w:val="00D76BDD"/>
    <w:rsid w:val="00D76C27"/>
    <w:rsid w:val="00D76CCD"/>
    <w:rsid w:val="00D8161C"/>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BA0"/>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704"/>
    <w:rsid w:val="00DF553C"/>
    <w:rsid w:val="00DF5BEF"/>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8EC"/>
    <w:rsid w:val="00E05D65"/>
    <w:rsid w:val="00E0630F"/>
    <w:rsid w:val="00E06D4E"/>
    <w:rsid w:val="00E07020"/>
    <w:rsid w:val="00E074AD"/>
    <w:rsid w:val="00E07BFF"/>
    <w:rsid w:val="00E11C68"/>
    <w:rsid w:val="00E1326B"/>
    <w:rsid w:val="00E13C69"/>
    <w:rsid w:val="00E144C9"/>
    <w:rsid w:val="00E15344"/>
    <w:rsid w:val="00E15BC7"/>
    <w:rsid w:val="00E204ED"/>
    <w:rsid w:val="00E2257A"/>
    <w:rsid w:val="00E233D1"/>
    <w:rsid w:val="00E23914"/>
    <w:rsid w:val="00E24100"/>
    <w:rsid w:val="00E24E4E"/>
    <w:rsid w:val="00E261DA"/>
    <w:rsid w:val="00E2716A"/>
    <w:rsid w:val="00E273A0"/>
    <w:rsid w:val="00E3042B"/>
    <w:rsid w:val="00E333BA"/>
    <w:rsid w:val="00E334CF"/>
    <w:rsid w:val="00E3465C"/>
    <w:rsid w:val="00E3486E"/>
    <w:rsid w:val="00E35276"/>
    <w:rsid w:val="00E354E9"/>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3A7F"/>
    <w:rsid w:val="00E85035"/>
    <w:rsid w:val="00E853BF"/>
    <w:rsid w:val="00E857DF"/>
    <w:rsid w:val="00E86853"/>
    <w:rsid w:val="00E86D4C"/>
    <w:rsid w:val="00E87F6C"/>
    <w:rsid w:val="00E9022B"/>
    <w:rsid w:val="00E9199B"/>
    <w:rsid w:val="00E92002"/>
    <w:rsid w:val="00E92696"/>
    <w:rsid w:val="00E934A6"/>
    <w:rsid w:val="00E94B65"/>
    <w:rsid w:val="00E956E4"/>
    <w:rsid w:val="00E95704"/>
    <w:rsid w:val="00E95B0C"/>
    <w:rsid w:val="00E96678"/>
    <w:rsid w:val="00E96AD6"/>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05B"/>
    <w:rsid w:val="00EB15F7"/>
    <w:rsid w:val="00EB2223"/>
    <w:rsid w:val="00EB3C91"/>
    <w:rsid w:val="00EB3EA5"/>
    <w:rsid w:val="00EB3EDB"/>
    <w:rsid w:val="00EB493A"/>
    <w:rsid w:val="00EB4C87"/>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B46"/>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267D"/>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25EF"/>
    <w:rsid w:val="00F331E2"/>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AF5"/>
    <w:rsid w:val="00F65662"/>
    <w:rsid w:val="00F657C1"/>
    <w:rsid w:val="00F66D2A"/>
    <w:rsid w:val="00F66D40"/>
    <w:rsid w:val="00F700E6"/>
    <w:rsid w:val="00F703EC"/>
    <w:rsid w:val="00F73502"/>
    <w:rsid w:val="00F73D16"/>
    <w:rsid w:val="00F744BD"/>
    <w:rsid w:val="00F75384"/>
    <w:rsid w:val="00F75776"/>
    <w:rsid w:val="00F75958"/>
    <w:rsid w:val="00F76AF5"/>
    <w:rsid w:val="00F80117"/>
    <w:rsid w:val="00F8032A"/>
    <w:rsid w:val="00F8094C"/>
    <w:rsid w:val="00F8252B"/>
    <w:rsid w:val="00F8475B"/>
    <w:rsid w:val="00F85221"/>
    <w:rsid w:val="00F856C1"/>
    <w:rsid w:val="00F85D4E"/>
    <w:rsid w:val="00F85FA3"/>
    <w:rsid w:val="00F86669"/>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32DA"/>
    <w:rsid w:val="00FA4C23"/>
    <w:rsid w:val="00FA5BD6"/>
    <w:rsid w:val="00FA5D0E"/>
    <w:rsid w:val="00FA7041"/>
    <w:rsid w:val="00FA73AF"/>
    <w:rsid w:val="00FA7528"/>
    <w:rsid w:val="00FA794A"/>
    <w:rsid w:val="00FA7C24"/>
    <w:rsid w:val="00FB021B"/>
    <w:rsid w:val="00FB0BEC"/>
    <w:rsid w:val="00FB13FB"/>
    <w:rsid w:val="00FB160D"/>
    <w:rsid w:val="00FB1647"/>
    <w:rsid w:val="00FB1710"/>
    <w:rsid w:val="00FB2F4D"/>
    <w:rsid w:val="00FB2F76"/>
    <w:rsid w:val="00FB301C"/>
    <w:rsid w:val="00FB41C5"/>
    <w:rsid w:val="00FB42BF"/>
    <w:rsid w:val="00FB5DD0"/>
    <w:rsid w:val="00FB66B3"/>
    <w:rsid w:val="00FB6B3B"/>
    <w:rsid w:val="00FB71F1"/>
    <w:rsid w:val="00FB73F4"/>
    <w:rsid w:val="00FB7C90"/>
    <w:rsid w:val="00FC01EC"/>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0B25B3"/>
  <w15:docId w15:val="{73E799DB-F9D0-4951-B663-26FE42419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uiPriority w:val="99"/>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uiPriority w:val="99"/>
    <w:rsid w:val="00F50D64"/>
    <w:rPr>
      <w:b/>
      <w:bCs/>
    </w:rPr>
  </w:style>
  <w:style w:type="character" w:customStyle="1" w:styleId="af5">
    <w:name w:val="Тема примечания Знак"/>
    <w:link w:val="af4"/>
    <w:uiPriority w:val="99"/>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Заголовок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uiPriority w:val="99"/>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D8161C"/>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4565715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705256565">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12533328">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451127885">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 w:id="2146653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consultantplus://offline/ref=94D5CE8889791A29DE57299515463A9D6134D8237B999C803E6F853513x2A2P" TargetMode="External"/><Relationship Id="rId18" Type="http://schemas.openxmlformats.org/officeDocument/2006/relationships/hyperlink" Target="http://www.cbr.ru"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http://www.rushydro.ru." TargetMode="External"/><Relationship Id="rId17" Type="http://schemas.openxmlformats.org/officeDocument/2006/relationships/hyperlink" Target="http://www.cbr.ru"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consultantplus://offline/ref=79440D5123ABA6A25F43346AB59DBAAC7032C8E1556DA64FAED62E167F76889C2B7C475C32EFC59BJ8rDH"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cbr.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94D5CE8889791A29DE57299515463A9D6135D2287D929C803E6F853513x2A2P"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A96E5E-AE0A-4F9D-BBA4-C214538D75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D495EDF-DAFC-4B7C-AC58-B597F9D61A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B91F80B-A80F-4564-A2FF-037D4C6CE7A4}">
  <ds:schemaRefs>
    <ds:schemaRef ds:uri="http://schemas.microsoft.com/sharepoint/v3/contenttype/forms"/>
  </ds:schemaRefs>
</ds:datastoreItem>
</file>

<file path=customXml/itemProps4.xml><?xml version="1.0" encoding="utf-8"?>
<ds:datastoreItem xmlns:ds="http://schemas.openxmlformats.org/officeDocument/2006/customXml" ds:itemID="{41E13655-0888-47EE-BEF1-F8BDC81E6BD1}">
  <ds:schemaRefs>
    <ds:schemaRef ds:uri="http://schemas.openxmlformats.org/officeDocument/2006/bibliography"/>
  </ds:schemaRefs>
</ds:datastoreItem>
</file>

<file path=customXml/itemProps5.xml><?xml version="1.0" encoding="utf-8"?>
<ds:datastoreItem xmlns:ds="http://schemas.openxmlformats.org/officeDocument/2006/customXml" ds:itemID="{EA2F6232-82E6-4FAD-AAC4-64B433D6F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18623</Words>
  <Characters>106153</Characters>
  <Application>Microsoft Office Word</Application>
  <DocSecurity>0</DocSecurity>
  <Lines>884</Lines>
  <Paragraphs>249</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124527</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Батришин Антон Владимирович</cp:lastModifiedBy>
  <cp:revision>3</cp:revision>
  <cp:lastPrinted>2018-03-21T07:13:00Z</cp:lastPrinted>
  <dcterms:created xsi:type="dcterms:W3CDTF">2018-03-21T23:40:00Z</dcterms:created>
  <dcterms:modified xsi:type="dcterms:W3CDTF">2018-03-21T23:41:00Z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