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FD6CA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2D4E">
              <w:rPr>
                <w:rFonts w:ascii="Times New Roman" w:eastAsia="Times New Roman" w:hAnsi="Times New Roman" w:cs="Times New Roman"/>
                <w:b/>
                <w:bCs/>
                <w:sz w:val="26"/>
                <w:szCs w:val="20"/>
                <w:lang w:eastAsia="ru-RU"/>
              </w:rPr>
              <w:t>9</w:t>
            </w:r>
            <w:r w:rsidR="00FD6CA4">
              <w:rPr>
                <w:rFonts w:ascii="Times New Roman" w:eastAsia="Times New Roman" w:hAnsi="Times New Roman" w:cs="Times New Roman"/>
                <w:b/>
                <w:bCs/>
                <w:sz w:val="26"/>
                <w:szCs w:val="20"/>
                <w:lang w:eastAsia="ru-RU"/>
              </w:rPr>
              <w:t>8</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01EE2">
            <w:pPr>
              <w:pStyle w:val="a3"/>
              <w:spacing w:before="0" w:line="240" w:lineRule="auto"/>
              <w:rPr>
                <w:b/>
                <w:i/>
                <w:snapToGrid w:val="0"/>
                <w:sz w:val="26"/>
                <w:szCs w:val="26"/>
              </w:rPr>
            </w:pPr>
            <w:r w:rsidRPr="00235916">
              <w:rPr>
                <w:b/>
                <w:i/>
                <w:snapToGrid w:val="0"/>
                <w:sz w:val="26"/>
                <w:szCs w:val="26"/>
              </w:rPr>
              <w:t xml:space="preserve">№ </w:t>
            </w:r>
            <w:r w:rsidR="00B01EE2">
              <w:rPr>
                <w:b/>
                <w:i/>
                <w:snapToGrid w:val="0"/>
                <w:sz w:val="26"/>
                <w:szCs w:val="26"/>
              </w:rPr>
              <w:t>321</w:t>
            </w:r>
            <w:bookmarkStart w:id="0" w:name="_GoBack"/>
            <w:bookmarkEnd w:id="0"/>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470B52">
            <w:pPr>
              <w:pStyle w:val="a3"/>
              <w:tabs>
                <w:tab w:val="left" w:pos="3075"/>
              </w:tabs>
              <w:spacing w:before="0" w:line="240" w:lineRule="auto"/>
              <w:jc w:val="right"/>
              <w:rPr>
                <w:b/>
                <w:i/>
                <w:snapToGrid w:val="0"/>
                <w:sz w:val="26"/>
                <w:szCs w:val="26"/>
              </w:rPr>
            </w:pPr>
            <w:r>
              <w:rPr>
                <w:b/>
                <w:i/>
                <w:snapToGrid w:val="0"/>
                <w:sz w:val="26"/>
                <w:szCs w:val="26"/>
              </w:rPr>
              <w:t>«</w:t>
            </w:r>
            <w:r w:rsidR="00470B52">
              <w:rPr>
                <w:b/>
                <w:i/>
                <w:snapToGrid w:val="0"/>
                <w:sz w:val="26"/>
                <w:szCs w:val="26"/>
              </w:rPr>
              <w:t>07</w:t>
            </w:r>
            <w:r w:rsidR="007206A5">
              <w:rPr>
                <w:b/>
                <w:i/>
                <w:snapToGrid w:val="0"/>
                <w:sz w:val="26"/>
                <w:szCs w:val="26"/>
              </w:rPr>
              <w:t xml:space="preserve">» </w:t>
            </w:r>
            <w:r w:rsidR="007762B2">
              <w:rPr>
                <w:b/>
                <w:i/>
                <w:snapToGrid w:val="0"/>
                <w:sz w:val="26"/>
                <w:szCs w:val="26"/>
              </w:rPr>
              <w:t>марта</w:t>
            </w:r>
            <w:r w:rsidR="00910E14">
              <w:rPr>
                <w:b/>
                <w:i/>
                <w:snapToGrid w:val="0"/>
                <w:sz w:val="26"/>
                <w:szCs w:val="26"/>
              </w:rPr>
              <w:t xml:space="preserve"> </w:t>
            </w:r>
            <w:r w:rsidR="00235916" w:rsidRPr="00235916">
              <w:rPr>
                <w:b/>
                <w:i/>
                <w:snapToGrid w:val="0"/>
                <w:sz w:val="26"/>
                <w:szCs w:val="26"/>
              </w:rPr>
              <w:t xml:space="preserve"> 201</w:t>
            </w:r>
            <w:r w:rsidR="007762B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247FC5">
      <w:pPr>
        <w:pStyle w:val="a3"/>
        <w:numPr>
          <w:ilvl w:val="0"/>
          <w:numId w:val="2"/>
        </w:numPr>
        <w:tabs>
          <w:tab w:val="left" w:pos="567"/>
          <w:tab w:val="left" w:pos="851"/>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w:t>
      </w:r>
      <w:r w:rsidR="00C21CA4" w:rsidRPr="00662D4E">
        <w:rPr>
          <w:snapToGrid w:val="0"/>
          <w:sz w:val="26"/>
          <w:szCs w:val="26"/>
        </w:rPr>
        <w:t>договора</w:t>
      </w:r>
      <w:r w:rsidR="004B4007" w:rsidRPr="002F0D92">
        <w:rPr>
          <w:sz w:val="26"/>
          <w:szCs w:val="26"/>
        </w:rPr>
        <w:t xml:space="preserve">: </w:t>
      </w:r>
      <w:r w:rsidR="00FD6CA4" w:rsidRPr="00FD6CA4">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СРЭС для нужд филиала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62D4E">
        <w:rPr>
          <w:sz w:val="26"/>
          <w:szCs w:val="26"/>
        </w:rPr>
        <w:t>9</w:t>
      </w:r>
      <w:r w:rsidR="00FD6CA4">
        <w:rPr>
          <w:sz w:val="26"/>
          <w:szCs w:val="26"/>
        </w:rPr>
        <w:t>8</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247FC5">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62D4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62D4E" w:rsidRPr="00662D4E">
        <w:rPr>
          <w:b/>
          <w:i/>
          <w:sz w:val="26"/>
          <w:szCs w:val="26"/>
        </w:rPr>
        <w:t>19 500 000.00</w:t>
      </w:r>
      <w:r w:rsidR="008F772C">
        <w:rPr>
          <w:rStyle w:val="af5"/>
          <w:b/>
          <w:i/>
          <w:sz w:val="26"/>
          <w:szCs w:val="26"/>
        </w:rPr>
        <w:footnoteReference w:id="1"/>
      </w:r>
      <w:r w:rsidR="001760BC">
        <w:rPr>
          <w:b/>
          <w:i/>
          <w:sz w:val="26"/>
          <w:szCs w:val="26"/>
        </w:rPr>
        <w:t xml:space="preserve"> </w:t>
      </w:r>
      <w:r w:rsidR="00A25945" w:rsidRPr="00A25945">
        <w:rPr>
          <w:sz w:val="26"/>
          <w:szCs w:val="26"/>
        </w:rPr>
        <w:t>рублей без учета НДС (</w:t>
      </w:r>
      <w:r w:rsidR="00662D4E" w:rsidRPr="00662D4E">
        <w:rPr>
          <w:sz w:val="26"/>
          <w:szCs w:val="26"/>
        </w:rPr>
        <w:t>23 010 000.00</w:t>
      </w:r>
      <w:r w:rsidR="00662D4E">
        <w:rPr>
          <w:sz w:val="26"/>
          <w:szCs w:val="26"/>
        </w:rPr>
        <w:t xml:space="preserve"> </w:t>
      </w:r>
      <w:r w:rsidR="00A25945" w:rsidRPr="00A25945">
        <w:rPr>
          <w:sz w:val="26"/>
          <w:szCs w:val="26"/>
        </w:rPr>
        <w:t>руб. с учетом НДС</w:t>
      </w:r>
      <w:r w:rsidRPr="00A25945">
        <w:rPr>
          <w:sz w:val="26"/>
          <w:szCs w:val="26"/>
        </w:rPr>
        <w:t>).</w:t>
      </w:r>
    </w:p>
    <w:p w:rsidR="00B8333F" w:rsidRPr="00662D4E" w:rsidRDefault="00C47565" w:rsidP="00B8333F">
      <w:pPr>
        <w:pStyle w:val="a3"/>
        <w:tabs>
          <w:tab w:val="left" w:pos="567"/>
          <w:tab w:val="left" w:pos="851"/>
        </w:tabs>
        <w:spacing w:before="0" w:line="240" w:lineRule="auto"/>
        <w:rPr>
          <w:sz w:val="26"/>
          <w:szCs w:val="26"/>
        </w:rPr>
      </w:pPr>
      <w:r w:rsidRPr="00C47565">
        <w:rPr>
          <w:i/>
          <w:color w:val="FF0000"/>
          <w:sz w:val="26"/>
          <w:szCs w:val="26"/>
        </w:rPr>
        <w:t xml:space="preserve">Участники в своих </w:t>
      </w:r>
      <w:proofErr w:type="gramStart"/>
      <w:r w:rsidRPr="00C47565">
        <w:rPr>
          <w:i/>
          <w:color w:val="FF0000"/>
          <w:sz w:val="26"/>
          <w:szCs w:val="26"/>
        </w:rPr>
        <w:t>заявках</w:t>
      </w:r>
      <w:proofErr w:type="gramEnd"/>
      <w:r w:rsidRPr="00C47565">
        <w:rPr>
          <w:i/>
          <w:color w:val="FF0000"/>
          <w:sz w:val="26"/>
          <w:szCs w:val="26"/>
        </w:rPr>
        <w:t xml:space="preserve"> дают предложения по цене каждого наименования видов работ согласно протокола согласования (ведомостях) договорной цены (Приложение 1). Стоимость каждого вида работ, указанных в </w:t>
      </w:r>
      <w:proofErr w:type="gramStart"/>
      <w:r w:rsidRPr="00C47565">
        <w:rPr>
          <w:i/>
          <w:color w:val="FF0000"/>
          <w:sz w:val="26"/>
          <w:szCs w:val="26"/>
        </w:rPr>
        <w:t>протоколе</w:t>
      </w:r>
      <w:proofErr w:type="gramEnd"/>
      <w:r w:rsidRPr="00C47565">
        <w:rPr>
          <w:i/>
          <w:color w:val="FF0000"/>
          <w:sz w:val="26"/>
          <w:szCs w:val="26"/>
        </w:rPr>
        <w:t xml:space="preserve"> согласования (ведомости) договорной цены, определяется на основании локальных сметных расчетов. В заявке Участника не допускается превышение стоимости отдельных позиций, указанных в плановом Протоколе согласования (ведомости) договорной цены Заказчика (Приложение № </w:t>
      </w:r>
      <w:r w:rsidR="00B65054">
        <w:rPr>
          <w:i/>
          <w:color w:val="FF0000"/>
          <w:sz w:val="26"/>
          <w:szCs w:val="26"/>
        </w:rPr>
        <w:t>2</w:t>
      </w:r>
      <w:r w:rsidRPr="00C47565">
        <w:rPr>
          <w:i/>
          <w:color w:val="FF0000"/>
          <w:sz w:val="26"/>
          <w:szCs w:val="26"/>
        </w:rPr>
        <w:t xml:space="preserve"> -5 к Техническому заданию.). Предлагаемые Участниками цены на каждые виды работ будут являться существенным условием договора, заключаемого по результатам закупки</w:t>
      </w:r>
      <w:r w:rsidR="008F772C" w:rsidRPr="00662D4E">
        <w:rPr>
          <w:i/>
          <w:color w:val="FF0000"/>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7762B2">
        <w:rPr>
          <w:sz w:val="26"/>
          <w:szCs w:val="26"/>
        </w:rPr>
        <w:t>0</w:t>
      </w:r>
      <w:r w:rsidR="00470B52">
        <w:rPr>
          <w:sz w:val="26"/>
          <w:szCs w:val="26"/>
        </w:rPr>
        <w:t>7</w:t>
      </w:r>
      <w:r w:rsidR="00950666">
        <w:rPr>
          <w:sz w:val="26"/>
          <w:szCs w:val="26"/>
        </w:rPr>
        <w:t>.</w:t>
      </w:r>
      <w:r w:rsidR="007762B2">
        <w:rPr>
          <w:sz w:val="26"/>
          <w:szCs w:val="26"/>
        </w:rPr>
        <w:t>03</w:t>
      </w:r>
      <w:r w:rsidR="00950666">
        <w:rPr>
          <w:sz w:val="26"/>
          <w:szCs w:val="26"/>
        </w:rPr>
        <w:t>.</w:t>
      </w:r>
      <w:r w:rsidR="00950666" w:rsidRPr="001B5779">
        <w:rPr>
          <w:sz w:val="26"/>
          <w:szCs w:val="26"/>
        </w:rPr>
        <w:t>201</w:t>
      </w:r>
      <w:r w:rsidR="007762B2">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w:t>
      </w:r>
      <w:r w:rsidR="00C47565">
        <w:rPr>
          <w:sz w:val="26"/>
          <w:szCs w:val="26"/>
        </w:rPr>
        <w:t>9</w:t>
      </w:r>
      <w:r w:rsidR="007762B2">
        <w:rPr>
          <w:sz w:val="26"/>
          <w:szCs w:val="26"/>
        </w:rPr>
        <w:t>.03</w:t>
      </w:r>
      <w:r w:rsidR="00950666">
        <w:rPr>
          <w:sz w:val="26"/>
          <w:szCs w:val="26"/>
        </w:rPr>
        <w:t>.</w:t>
      </w:r>
      <w:r w:rsidR="00950666" w:rsidRPr="001B5779">
        <w:rPr>
          <w:sz w:val="26"/>
          <w:szCs w:val="26"/>
        </w:rPr>
        <w:t>201</w:t>
      </w:r>
      <w:r w:rsidR="007762B2">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C47565">
        <w:rPr>
          <w:b/>
          <w:i/>
          <w:sz w:val="26"/>
          <w:szCs w:val="26"/>
        </w:rPr>
        <w:t>0</w:t>
      </w:r>
      <w:r w:rsidR="00470B52">
        <w:rPr>
          <w:b/>
          <w:i/>
          <w:sz w:val="26"/>
          <w:szCs w:val="26"/>
        </w:rPr>
        <w:t>7</w:t>
      </w:r>
      <w:r w:rsidR="00950666">
        <w:rPr>
          <w:b/>
          <w:i/>
          <w:sz w:val="26"/>
          <w:szCs w:val="26"/>
        </w:rPr>
        <w:t xml:space="preserve">» </w:t>
      </w:r>
      <w:r w:rsidR="007762B2">
        <w:rPr>
          <w:b/>
          <w:i/>
          <w:sz w:val="26"/>
          <w:szCs w:val="26"/>
        </w:rPr>
        <w:t>марта</w:t>
      </w:r>
      <w:r w:rsidR="00950666">
        <w:rPr>
          <w:b/>
          <w:i/>
          <w:sz w:val="26"/>
          <w:szCs w:val="26"/>
        </w:rPr>
        <w:t xml:space="preserve"> 201</w:t>
      </w:r>
      <w:r w:rsidR="007762B2">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ED24EA">
        <w:rPr>
          <w:b/>
          <w:i/>
          <w:sz w:val="26"/>
          <w:szCs w:val="26"/>
        </w:rPr>
        <w:t>1</w:t>
      </w:r>
      <w:r w:rsidR="007762B2">
        <w:rPr>
          <w:b/>
          <w:i/>
          <w:sz w:val="26"/>
          <w:szCs w:val="26"/>
        </w:rPr>
        <w:t>5</w:t>
      </w:r>
      <w:r w:rsidR="00950666">
        <w:rPr>
          <w:b/>
          <w:i/>
          <w:sz w:val="26"/>
          <w:szCs w:val="26"/>
        </w:rPr>
        <w:t>:00 часов местного</w:t>
      </w:r>
      <w:r w:rsidR="00FC1E31">
        <w:rPr>
          <w:sz w:val="26"/>
          <w:szCs w:val="26"/>
        </w:rPr>
        <w:t xml:space="preserve"> (Амурского) времени (</w:t>
      </w:r>
      <w:r w:rsidR="00FD6CA4">
        <w:rPr>
          <w:sz w:val="26"/>
          <w:szCs w:val="26"/>
        </w:rPr>
        <w:t>0</w:t>
      </w:r>
      <w:r w:rsidR="007762B2">
        <w:rPr>
          <w:sz w:val="26"/>
          <w:szCs w:val="26"/>
        </w:rPr>
        <w:t>9</w:t>
      </w:r>
      <w:r w:rsidR="00950666">
        <w:rPr>
          <w:sz w:val="26"/>
          <w:szCs w:val="26"/>
        </w:rPr>
        <w:t xml:space="preserve">:00 часов Московского времени) </w:t>
      </w:r>
      <w:r w:rsidR="00B8333F">
        <w:rPr>
          <w:b/>
          <w:i/>
          <w:sz w:val="26"/>
          <w:szCs w:val="26"/>
        </w:rPr>
        <w:t>«</w:t>
      </w:r>
      <w:r w:rsidR="007762B2">
        <w:rPr>
          <w:b/>
          <w:i/>
          <w:sz w:val="26"/>
          <w:szCs w:val="26"/>
        </w:rPr>
        <w:t>1</w:t>
      </w:r>
      <w:r w:rsidR="00C47565">
        <w:rPr>
          <w:b/>
          <w:i/>
          <w:sz w:val="26"/>
          <w:szCs w:val="26"/>
        </w:rPr>
        <w:t>9</w:t>
      </w:r>
      <w:r w:rsidR="007762B2">
        <w:rPr>
          <w:b/>
          <w:i/>
          <w:sz w:val="26"/>
          <w:szCs w:val="26"/>
        </w:rPr>
        <w:t xml:space="preserve"> марта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7762B2">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7762B2">
        <w:rPr>
          <w:sz w:val="26"/>
          <w:szCs w:val="26"/>
        </w:rPr>
        <w:t>9</w:t>
      </w:r>
      <w:r w:rsidRPr="006509CA">
        <w:rPr>
          <w:sz w:val="26"/>
          <w:szCs w:val="26"/>
        </w:rPr>
        <w:t xml:space="preserve">:00 часов Московского времени) </w:t>
      </w:r>
      <w:r w:rsidR="00901665" w:rsidRPr="00CF491C">
        <w:rPr>
          <w:b/>
          <w:i/>
          <w:sz w:val="26"/>
          <w:szCs w:val="26"/>
        </w:rPr>
        <w:t>«</w:t>
      </w:r>
      <w:r w:rsidR="007762B2">
        <w:rPr>
          <w:b/>
          <w:i/>
          <w:sz w:val="26"/>
          <w:szCs w:val="26"/>
        </w:rPr>
        <w:t>1</w:t>
      </w:r>
      <w:r w:rsidR="00C47565">
        <w:rPr>
          <w:b/>
          <w:i/>
          <w:sz w:val="26"/>
          <w:szCs w:val="26"/>
        </w:rPr>
        <w:t>9</w:t>
      </w:r>
      <w:r w:rsidR="007762B2">
        <w:rPr>
          <w:b/>
          <w:i/>
          <w:sz w:val="26"/>
          <w:szCs w:val="26"/>
        </w:rPr>
        <w:t xml:space="preserve">» марта 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7762B2">
        <w:rPr>
          <w:sz w:val="26"/>
          <w:szCs w:val="26"/>
        </w:rPr>
        <w:t>0</w:t>
      </w:r>
      <w:r w:rsidR="00C47565">
        <w:rPr>
          <w:sz w:val="26"/>
          <w:szCs w:val="26"/>
        </w:rPr>
        <w:t>6</w:t>
      </w:r>
      <w:r w:rsidR="007206A5">
        <w:rPr>
          <w:sz w:val="26"/>
          <w:szCs w:val="26"/>
        </w:rPr>
        <w:t xml:space="preserve">» </w:t>
      </w:r>
      <w:r w:rsidR="007762B2">
        <w:rPr>
          <w:sz w:val="26"/>
          <w:szCs w:val="26"/>
        </w:rPr>
        <w:t>а</w:t>
      </w:r>
      <w:r w:rsidR="00C47565">
        <w:rPr>
          <w:sz w:val="26"/>
          <w:szCs w:val="26"/>
        </w:rPr>
        <w:t>преля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C47565">
        <w:rPr>
          <w:sz w:val="26"/>
          <w:szCs w:val="26"/>
        </w:rPr>
        <w:t>13</w:t>
      </w:r>
      <w:r w:rsidR="007206A5">
        <w:rPr>
          <w:sz w:val="26"/>
          <w:szCs w:val="26"/>
        </w:rPr>
        <w:t>»</w:t>
      </w:r>
      <w:r w:rsidR="00901665">
        <w:rPr>
          <w:sz w:val="26"/>
          <w:szCs w:val="26"/>
        </w:rPr>
        <w:t xml:space="preserve"> </w:t>
      </w:r>
      <w:r w:rsidR="007762B2">
        <w:rPr>
          <w:sz w:val="26"/>
          <w:szCs w:val="26"/>
        </w:rPr>
        <w:t>апреля</w:t>
      </w:r>
      <w:r w:rsidR="00ED24EA">
        <w:rPr>
          <w:sz w:val="26"/>
          <w:szCs w:val="26"/>
        </w:rPr>
        <w:t xml:space="preserve">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Председател</w:t>
      </w:r>
      <w:r w:rsidR="007762B2">
        <w:rPr>
          <w:rFonts w:ascii="Times New Roman" w:eastAsia="Times New Roman" w:hAnsi="Times New Roman" w:cs="Times New Roman"/>
          <w:b/>
          <w:i/>
          <w:snapToGrid w:val="0"/>
          <w:sz w:val="28"/>
          <w:szCs w:val="24"/>
          <w:lang w:eastAsia="ru-RU"/>
        </w:rPr>
        <w:t>ь</w:t>
      </w:r>
      <w:r>
        <w:rPr>
          <w:rFonts w:ascii="Times New Roman" w:eastAsia="Times New Roman" w:hAnsi="Times New Roman" w:cs="Times New Roman"/>
          <w:b/>
          <w:i/>
          <w:snapToGrid w:val="0"/>
          <w:sz w:val="28"/>
          <w:szCs w:val="24"/>
          <w:lang w:eastAsia="ru-RU"/>
        </w:rPr>
        <w:t xml:space="preserve">  </w:t>
      </w:r>
      <w:proofErr w:type="gramStart"/>
      <w:r>
        <w:rPr>
          <w:rFonts w:ascii="Times New Roman" w:eastAsia="Times New Roman" w:hAnsi="Times New Roman" w:cs="Times New Roman"/>
          <w:b/>
          <w:i/>
          <w:snapToGrid w:val="0"/>
          <w:sz w:val="28"/>
          <w:szCs w:val="24"/>
          <w:lang w:eastAsia="ru-RU"/>
        </w:rPr>
        <w:t>Закупочной</w:t>
      </w:r>
      <w:proofErr w:type="gramEnd"/>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АО «ДРСК» 1 уровня                                                    </w:t>
      </w:r>
      <w:r w:rsidR="007762B2">
        <w:rPr>
          <w:rFonts w:ascii="Times New Roman" w:eastAsia="Times New Roman" w:hAnsi="Times New Roman" w:cs="Times New Roman"/>
          <w:b/>
          <w:i/>
          <w:snapToGrid w:val="0"/>
          <w:sz w:val="28"/>
          <w:szCs w:val="24"/>
          <w:lang w:eastAsia="ru-RU"/>
        </w:rPr>
        <w:t xml:space="preserve">В.А. </w:t>
      </w:r>
      <w:proofErr w:type="spellStart"/>
      <w:r w:rsidR="007762B2">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6691C"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91C" w:rsidRDefault="0036691C" w:rsidP="0049780E">
      <w:pPr>
        <w:spacing w:after="0" w:line="240" w:lineRule="auto"/>
      </w:pPr>
      <w:r>
        <w:separator/>
      </w:r>
    </w:p>
  </w:endnote>
  <w:endnote w:type="continuationSeparator" w:id="0">
    <w:p w:rsidR="0036691C" w:rsidRDefault="0036691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B01EE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91C" w:rsidRDefault="0036691C" w:rsidP="0049780E">
      <w:pPr>
        <w:spacing w:after="0" w:line="240" w:lineRule="auto"/>
      </w:pPr>
      <w:r>
        <w:separator/>
      </w:r>
    </w:p>
  </w:footnote>
  <w:footnote w:type="continuationSeparator" w:id="0">
    <w:p w:rsidR="0036691C" w:rsidRDefault="0036691C"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62D4E">
      <w:rPr>
        <w:i/>
        <w:sz w:val="18"/>
        <w:szCs w:val="18"/>
      </w:rPr>
      <w:t>9</w:t>
    </w:r>
    <w:r w:rsidR="00FD6CA4">
      <w:rPr>
        <w:i/>
        <w:sz w:val="18"/>
        <w:szCs w:val="18"/>
      </w:rPr>
      <w:t>8</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AA0"/>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C5"/>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691C"/>
    <w:rsid w:val="00367733"/>
    <w:rsid w:val="00373AB9"/>
    <w:rsid w:val="00382F02"/>
    <w:rsid w:val="00386494"/>
    <w:rsid w:val="0039070B"/>
    <w:rsid w:val="00393010"/>
    <w:rsid w:val="00393072"/>
    <w:rsid w:val="00395E6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0B5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DF9"/>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D4E"/>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62B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B6799"/>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C6A0C"/>
    <w:rsid w:val="00AD2AC0"/>
    <w:rsid w:val="00AD4A0F"/>
    <w:rsid w:val="00AD648A"/>
    <w:rsid w:val="00AD65B1"/>
    <w:rsid w:val="00AE1378"/>
    <w:rsid w:val="00AE4FBA"/>
    <w:rsid w:val="00AE6E9F"/>
    <w:rsid w:val="00AF1A15"/>
    <w:rsid w:val="00AF1D7A"/>
    <w:rsid w:val="00AF26CF"/>
    <w:rsid w:val="00AF47CC"/>
    <w:rsid w:val="00AF6C9E"/>
    <w:rsid w:val="00B010AD"/>
    <w:rsid w:val="00B01EE2"/>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65054"/>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7565"/>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2232"/>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45E"/>
    <w:rsid w:val="00D8271C"/>
    <w:rsid w:val="00D91321"/>
    <w:rsid w:val="00D91564"/>
    <w:rsid w:val="00D92B00"/>
    <w:rsid w:val="00D96DCD"/>
    <w:rsid w:val="00DA1AB2"/>
    <w:rsid w:val="00DA1F07"/>
    <w:rsid w:val="00DA2BB3"/>
    <w:rsid w:val="00DB1749"/>
    <w:rsid w:val="00DB43EE"/>
    <w:rsid w:val="00DB5583"/>
    <w:rsid w:val="00DC4BD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37202"/>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D6CA4"/>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70B9-85E5-479B-A8DD-C2A930A1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91</cp:revision>
  <cp:lastPrinted>2018-03-05T01:40:00Z</cp:lastPrinted>
  <dcterms:created xsi:type="dcterms:W3CDTF">2014-11-20T08:24:00Z</dcterms:created>
  <dcterms:modified xsi:type="dcterms:W3CDTF">2018-03-07T00:34:00Z</dcterms:modified>
</cp:coreProperties>
</file>