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D807A8" w:rsidRPr="00302109" w:rsidRDefault="00EC0C95" w:rsidP="009C1D31">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9C1D31">
              <w:rPr>
                <w:rFonts w:ascii="Times New Roman" w:eastAsia="Times New Roman" w:hAnsi="Times New Roman" w:cs="Times New Roman"/>
                <w:b/>
                <w:bCs/>
                <w:sz w:val="26"/>
                <w:szCs w:val="20"/>
                <w:lang w:eastAsia="ru-RU"/>
              </w:rPr>
              <w:t>1175</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 </w:t>
            </w:r>
            <w:r w:rsidR="009C1D31">
              <w:rPr>
                <w:rFonts w:ascii="Times New Roman" w:eastAsia="Times New Roman" w:hAnsi="Times New Roman" w:cs="Times New Roman"/>
                <w:b/>
                <w:bCs/>
                <w:sz w:val="26"/>
                <w:szCs w:val="20"/>
                <w:lang w:eastAsia="ru-RU"/>
              </w:rPr>
              <w:t>4.1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F83D62">
            <w:pPr>
              <w:pStyle w:val="a3"/>
              <w:spacing w:before="0" w:line="240" w:lineRule="auto"/>
              <w:rPr>
                <w:b/>
                <w:i/>
                <w:snapToGrid w:val="0"/>
                <w:sz w:val="26"/>
                <w:szCs w:val="26"/>
              </w:rPr>
            </w:pPr>
            <w:r w:rsidRPr="00235916">
              <w:rPr>
                <w:b/>
                <w:i/>
                <w:snapToGrid w:val="0"/>
                <w:sz w:val="26"/>
                <w:szCs w:val="26"/>
              </w:rPr>
              <w:t xml:space="preserve">№ </w:t>
            </w:r>
            <w:r w:rsidR="00F83D62">
              <w:rPr>
                <w:b/>
                <w:i/>
                <w:snapToGrid w:val="0"/>
                <w:sz w:val="26"/>
                <w:szCs w:val="26"/>
              </w:rPr>
              <w:t>316</w:t>
            </w:r>
            <w:r w:rsidRPr="00235916">
              <w:rPr>
                <w:b/>
                <w:i/>
                <w:snapToGrid w:val="0"/>
                <w:sz w:val="26"/>
                <w:szCs w:val="26"/>
              </w:rPr>
              <w:t>/</w:t>
            </w:r>
            <w:r w:rsidR="009C1D31">
              <w:rPr>
                <w:b/>
                <w:i/>
                <w:snapToGrid w:val="0"/>
                <w:sz w:val="26"/>
                <w:szCs w:val="26"/>
              </w:rPr>
              <w:t>УЭ</w:t>
            </w:r>
          </w:p>
        </w:tc>
        <w:tc>
          <w:tcPr>
            <w:tcW w:w="4786" w:type="dxa"/>
          </w:tcPr>
          <w:p w:rsidR="00235916" w:rsidRPr="00235916" w:rsidRDefault="00701A74" w:rsidP="009C1D31">
            <w:pPr>
              <w:pStyle w:val="a3"/>
              <w:tabs>
                <w:tab w:val="left" w:pos="3075"/>
              </w:tabs>
              <w:spacing w:before="0" w:line="240" w:lineRule="auto"/>
              <w:jc w:val="right"/>
              <w:rPr>
                <w:b/>
                <w:i/>
                <w:snapToGrid w:val="0"/>
                <w:sz w:val="26"/>
                <w:szCs w:val="26"/>
              </w:rPr>
            </w:pPr>
            <w:r>
              <w:rPr>
                <w:b/>
                <w:i/>
                <w:snapToGrid w:val="0"/>
                <w:sz w:val="26"/>
                <w:szCs w:val="26"/>
              </w:rPr>
              <w:t>«</w:t>
            </w:r>
            <w:r w:rsidR="003F62C9">
              <w:rPr>
                <w:b/>
                <w:i/>
                <w:snapToGrid w:val="0"/>
                <w:sz w:val="26"/>
                <w:szCs w:val="26"/>
              </w:rPr>
              <w:t>0</w:t>
            </w:r>
            <w:r w:rsidR="009C1D31">
              <w:rPr>
                <w:b/>
                <w:i/>
                <w:snapToGrid w:val="0"/>
                <w:sz w:val="26"/>
                <w:szCs w:val="26"/>
              </w:rPr>
              <w:t>7</w:t>
            </w:r>
            <w:r>
              <w:rPr>
                <w:b/>
                <w:i/>
                <w:snapToGrid w:val="0"/>
                <w:sz w:val="26"/>
                <w:szCs w:val="26"/>
              </w:rPr>
              <w:t>»</w:t>
            </w:r>
            <w:r w:rsidR="00235916" w:rsidRPr="00235916">
              <w:rPr>
                <w:b/>
                <w:i/>
                <w:snapToGrid w:val="0"/>
                <w:sz w:val="26"/>
                <w:szCs w:val="26"/>
              </w:rPr>
              <w:t xml:space="preserve"> </w:t>
            </w:r>
            <w:r w:rsidR="003F62C9">
              <w:rPr>
                <w:b/>
                <w:i/>
                <w:snapToGrid w:val="0"/>
                <w:sz w:val="26"/>
                <w:szCs w:val="26"/>
              </w:rPr>
              <w:t xml:space="preserve">марта </w:t>
            </w:r>
            <w:r w:rsidR="00235916" w:rsidRPr="00235916">
              <w:rPr>
                <w:b/>
                <w:i/>
                <w:snapToGrid w:val="0"/>
                <w:sz w:val="26"/>
                <w:szCs w:val="26"/>
              </w:rPr>
              <w:t>201</w:t>
            </w:r>
            <w:r w:rsidR="00151221">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0522CD" w:rsidRDefault="00702A87" w:rsidP="009C1D31">
      <w:pPr>
        <w:pStyle w:val="a3"/>
        <w:numPr>
          <w:ilvl w:val="0"/>
          <w:numId w:val="2"/>
        </w:numPr>
        <w:tabs>
          <w:tab w:val="left" w:pos="0"/>
        </w:tabs>
        <w:spacing w:before="0" w:line="240" w:lineRule="auto"/>
        <w:ind w:left="0" w:firstLine="568"/>
        <w:rPr>
          <w:b/>
          <w:bCs/>
          <w:i/>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w:t>
      </w:r>
      <w:proofErr w:type="gramStart"/>
      <w:r w:rsidR="003C2581">
        <w:rPr>
          <w:sz w:val="26"/>
          <w:szCs w:val="26"/>
        </w:rPr>
        <w:t>на право заключение</w:t>
      </w:r>
      <w:proofErr w:type="gramEnd"/>
      <w:r w:rsidR="003C2581">
        <w:rPr>
          <w:sz w:val="26"/>
          <w:szCs w:val="26"/>
        </w:rPr>
        <w:t xml:space="preserve"> договора на выполнен</w:t>
      </w:r>
      <w:bookmarkStart w:id="0" w:name="_GoBack"/>
      <w:r w:rsidR="003C2581">
        <w:rPr>
          <w:sz w:val="26"/>
          <w:szCs w:val="26"/>
        </w:rPr>
        <w:t>и</w:t>
      </w:r>
      <w:bookmarkEnd w:id="0"/>
      <w:r w:rsidR="003C2581">
        <w:rPr>
          <w:sz w:val="26"/>
          <w:szCs w:val="26"/>
        </w:rPr>
        <w:t>е работ</w:t>
      </w:r>
      <w:r w:rsidR="004B4007" w:rsidRPr="00A03EFB">
        <w:rPr>
          <w:sz w:val="26"/>
          <w:szCs w:val="26"/>
        </w:rPr>
        <w:t xml:space="preserve"> </w:t>
      </w:r>
      <w:r w:rsidR="00302109" w:rsidRPr="00302109">
        <w:rPr>
          <w:b/>
          <w:i/>
          <w:sz w:val="26"/>
          <w:szCs w:val="26"/>
        </w:rPr>
        <w:t>«</w:t>
      </w:r>
      <w:r w:rsidR="009C1D31" w:rsidRPr="009C1D31">
        <w:rPr>
          <w:b/>
          <w:i/>
          <w:sz w:val="26"/>
          <w:szCs w:val="26"/>
        </w:rPr>
        <w:t>Комплексное обследование производственных зданий и сооружений филиала ЭС ЕАО</w:t>
      </w:r>
      <w:r w:rsidR="00302109" w:rsidRPr="00302109">
        <w:rPr>
          <w:b/>
          <w:i/>
          <w:sz w:val="26"/>
          <w:szCs w:val="26"/>
        </w:rPr>
        <w:t>»</w:t>
      </w:r>
    </w:p>
    <w:p w:rsidR="00D07169" w:rsidRPr="00861739" w:rsidRDefault="00D07169" w:rsidP="00A03EFB">
      <w:pPr>
        <w:pStyle w:val="a3"/>
        <w:numPr>
          <w:ilvl w:val="0"/>
          <w:numId w:val="2"/>
        </w:numPr>
        <w:tabs>
          <w:tab w:val="left" w:pos="1134"/>
        </w:tabs>
        <w:spacing w:before="0" w:line="240" w:lineRule="auto"/>
        <w:ind w:left="0" w:firstLine="567"/>
        <w:rPr>
          <w:b/>
          <w:bCs/>
          <w:i/>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861739">
        <w:rPr>
          <w:b/>
          <w:i/>
          <w:snapToGrid w:val="0"/>
          <w:color w:val="FF0000"/>
          <w:sz w:val="26"/>
          <w:szCs w:val="26"/>
        </w:rPr>
        <w:t xml:space="preserve">Участвовать могут </w:t>
      </w:r>
      <w:r w:rsidR="00861739" w:rsidRPr="00861739">
        <w:rPr>
          <w:b/>
          <w:i/>
          <w:snapToGrid w:val="0"/>
          <w:color w:val="FF0000"/>
          <w:sz w:val="26"/>
          <w:szCs w:val="26"/>
        </w:rPr>
        <w:t>только субъекты малого и среднего предпринимательства</w:t>
      </w:r>
      <w:r w:rsidR="00F54738" w:rsidRPr="00861739">
        <w:rPr>
          <w:b/>
          <w:i/>
          <w:snapToGrid w:val="0"/>
          <w:color w:val="FF0000"/>
          <w:sz w:val="26"/>
          <w:szCs w:val="26"/>
        </w:rPr>
        <w:t>.</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C16630">
      <w:pPr>
        <w:pStyle w:val="a3"/>
        <w:numPr>
          <w:ilvl w:val="0"/>
          <w:numId w:val="2"/>
        </w:numPr>
        <w:tabs>
          <w:tab w:val="left" w:pos="1134"/>
        </w:tabs>
        <w:spacing w:line="240" w:lineRule="auto"/>
        <w:ind w:left="0" w:firstLine="567"/>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7B5BD9" w:rsidRPr="007B5BD9" w:rsidRDefault="007B5BD9" w:rsidP="007B5BD9">
      <w:pPr>
        <w:pStyle w:val="a3"/>
        <w:tabs>
          <w:tab w:val="left" w:pos="1134"/>
        </w:tabs>
        <w:spacing w:line="240" w:lineRule="auto"/>
        <w:ind w:left="720"/>
        <w:rPr>
          <w:b/>
          <w:i/>
          <w:snapToGrid w:val="0"/>
          <w:sz w:val="26"/>
          <w:szCs w:val="26"/>
        </w:rPr>
      </w:pPr>
      <w:r w:rsidRPr="007B5BD9">
        <w:rPr>
          <w:b/>
          <w:i/>
          <w:snapToGrid w:val="0"/>
          <w:sz w:val="26"/>
          <w:szCs w:val="26"/>
        </w:rPr>
        <w:t xml:space="preserve">- </w:t>
      </w:r>
      <w:r w:rsidR="009C1D31" w:rsidRPr="009C1D31">
        <w:rPr>
          <w:b/>
          <w:i/>
          <w:sz w:val="24"/>
        </w:rPr>
        <w:t>822 400.00</w:t>
      </w:r>
      <w:r w:rsidR="009C1D31">
        <w:rPr>
          <w:b/>
          <w:i/>
          <w:sz w:val="24"/>
        </w:rPr>
        <w:t xml:space="preserve"> </w:t>
      </w:r>
      <w:r w:rsidRPr="007B5BD9">
        <w:rPr>
          <w:b/>
          <w:i/>
          <w:snapToGrid w:val="0"/>
          <w:sz w:val="26"/>
          <w:szCs w:val="26"/>
        </w:rPr>
        <w:t>руб., без учета НДС;</w:t>
      </w:r>
    </w:p>
    <w:p w:rsidR="007B5BD9" w:rsidRPr="007B5BD9" w:rsidRDefault="007B5BD9" w:rsidP="007B5BD9">
      <w:pPr>
        <w:pStyle w:val="a3"/>
        <w:tabs>
          <w:tab w:val="left" w:pos="1134"/>
        </w:tabs>
        <w:spacing w:line="240" w:lineRule="auto"/>
        <w:ind w:left="720"/>
        <w:rPr>
          <w:sz w:val="26"/>
          <w:szCs w:val="26"/>
        </w:rPr>
      </w:pPr>
      <w:r w:rsidRPr="007B5BD9">
        <w:rPr>
          <w:b/>
          <w:i/>
          <w:snapToGrid w:val="0"/>
          <w:sz w:val="26"/>
          <w:szCs w:val="26"/>
        </w:rPr>
        <w:t xml:space="preserve">- </w:t>
      </w:r>
      <w:r w:rsidR="009C1D31" w:rsidRPr="009C1D31">
        <w:rPr>
          <w:b/>
          <w:i/>
          <w:snapToGrid w:val="0"/>
          <w:sz w:val="26"/>
          <w:szCs w:val="26"/>
        </w:rPr>
        <w:t>970 432.00</w:t>
      </w:r>
      <w:r w:rsidR="009C1D31">
        <w:rPr>
          <w:b/>
          <w:i/>
          <w:snapToGrid w:val="0"/>
          <w:sz w:val="26"/>
          <w:szCs w:val="26"/>
        </w:rPr>
        <w:t xml:space="preserve"> </w:t>
      </w:r>
      <w:r w:rsidRPr="007B5BD9">
        <w:rPr>
          <w:b/>
          <w:i/>
          <w:snapToGrid w:val="0"/>
          <w:sz w:val="26"/>
          <w:szCs w:val="26"/>
        </w:rPr>
        <w:t>руб., с учетом НДС</w:t>
      </w:r>
      <w:r w:rsidRPr="007B5BD9">
        <w:rPr>
          <w:b/>
          <w:i/>
          <w:snapToGrid w:val="0"/>
          <w:sz w:val="26"/>
          <w:szCs w:val="26"/>
          <w:u w:val="single"/>
        </w:rPr>
        <w:t xml:space="preserve"> </w:t>
      </w:r>
    </w:p>
    <w:p w:rsidR="00D811EC" w:rsidRPr="00A03EFB" w:rsidRDefault="00702A87" w:rsidP="007B5BD9">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3F62C9">
        <w:rPr>
          <w:sz w:val="26"/>
          <w:szCs w:val="26"/>
        </w:rPr>
        <w:t>0</w:t>
      </w:r>
      <w:r w:rsidR="009C1D31">
        <w:rPr>
          <w:sz w:val="26"/>
          <w:szCs w:val="26"/>
        </w:rPr>
        <w:t>7</w:t>
      </w:r>
      <w:r w:rsidR="009F2239" w:rsidRPr="00A03EFB">
        <w:rPr>
          <w:sz w:val="26"/>
          <w:szCs w:val="26"/>
        </w:rPr>
        <w:t xml:space="preserve">» </w:t>
      </w:r>
      <w:r w:rsidR="003F62C9">
        <w:rPr>
          <w:sz w:val="26"/>
          <w:szCs w:val="26"/>
        </w:rPr>
        <w:t>марта</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151221">
        <w:rPr>
          <w:sz w:val="26"/>
          <w:szCs w:val="26"/>
        </w:rPr>
        <w:t>8</w:t>
      </w:r>
      <w:r w:rsidR="00E709B8" w:rsidRPr="00A03EFB">
        <w:rPr>
          <w:sz w:val="26"/>
          <w:szCs w:val="26"/>
        </w:rPr>
        <w:t xml:space="preserve"> по </w:t>
      </w:r>
      <w:r w:rsidR="00186F50" w:rsidRPr="00A03EFB">
        <w:rPr>
          <w:sz w:val="26"/>
          <w:szCs w:val="26"/>
        </w:rPr>
        <w:t>«</w:t>
      </w:r>
      <w:r w:rsidR="009C1D31">
        <w:rPr>
          <w:sz w:val="26"/>
          <w:szCs w:val="26"/>
        </w:rPr>
        <w:t>19</w:t>
      </w:r>
      <w:r w:rsidR="009F2239" w:rsidRPr="00A03EFB">
        <w:rPr>
          <w:sz w:val="26"/>
          <w:szCs w:val="26"/>
        </w:rPr>
        <w:t xml:space="preserve">» </w:t>
      </w:r>
      <w:r w:rsidR="003F62C9">
        <w:rPr>
          <w:sz w:val="26"/>
          <w:szCs w:val="26"/>
        </w:rPr>
        <w:t>марта</w:t>
      </w:r>
      <w:r w:rsidR="00356796">
        <w:rPr>
          <w:sz w:val="26"/>
          <w:szCs w:val="26"/>
        </w:rPr>
        <w:t xml:space="preserve"> </w:t>
      </w:r>
      <w:r w:rsidR="00E10202" w:rsidRPr="00A03EFB">
        <w:rPr>
          <w:sz w:val="26"/>
          <w:szCs w:val="26"/>
        </w:rPr>
        <w:t>201</w:t>
      </w:r>
      <w:r w:rsidR="00151221">
        <w:rPr>
          <w:sz w:val="26"/>
          <w:szCs w:val="26"/>
        </w:rPr>
        <w:t>8</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3F62C9">
        <w:rPr>
          <w:b/>
          <w:i/>
          <w:sz w:val="26"/>
          <w:szCs w:val="26"/>
        </w:rPr>
        <w:t>0</w:t>
      </w:r>
      <w:r w:rsidR="009C1D31">
        <w:rPr>
          <w:b/>
          <w:i/>
          <w:sz w:val="26"/>
          <w:szCs w:val="26"/>
        </w:rPr>
        <w:t>7</w:t>
      </w:r>
      <w:r w:rsidR="00701A74" w:rsidRPr="0091358E">
        <w:rPr>
          <w:b/>
          <w:i/>
          <w:sz w:val="26"/>
          <w:szCs w:val="26"/>
        </w:rPr>
        <w:t>»</w:t>
      </w:r>
      <w:r w:rsidR="004B4007" w:rsidRPr="0091358E">
        <w:rPr>
          <w:b/>
          <w:i/>
          <w:sz w:val="26"/>
          <w:szCs w:val="26"/>
        </w:rPr>
        <w:t> </w:t>
      </w:r>
      <w:r w:rsidR="003F62C9">
        <w:rPr>
          <w:b/>
          <w:i/>
          <w:sz w:val="26"/>
          <w:szCs w:val="26"/>
        </w:rPr>
        <w:t>марта</w:t>
      </w:r>
      <w:r w:rsidR="00F54738">
        <w:rPr>
          <w:b/>
          <w:i/>
          <w:sz w:val="26"/>
          <w:szCs w:val="26"/>
        </w:rPr>
        <w:t xml:space="preserve"> </w:t>
      </w:r>
      <w:r w:rsidR="00A03EFB">
        <w:rPr>
          <w:b/>
          <w:i/>
          <w:sz w:val="26"/>
          <w:szCs w:val="26"/>
        </w:rPr>
        <w:t xml:space="preserve"> 201</w:t>
      </w:r>
      <w:r w:rsidR="00151221">
        <w:rPr>
          <w:b/>
          <w:i/>
          <w:sz w:val="26"/>
          <w:szCs w:val="26"/>
        </w:rPr>
        <w:t>8</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302109">
        <w:rPr>
          <w:b/>
          <w:i/>
          <w:sz w:val="26"/>
          <w:szCs w:val="26"/>
        </w:rPr>
        <w:t>0</w:t>
      </w:r>
      <w:r w:rsidR="004B4007" w:rsidRPr="0049780E">
        <w:rPr>
          <w:b/>
          <w:i/>
          <w:sz w:val="26"/>
          <w:szCs w:val="26"/>
        </w:rPr>
        <w:t>:00 часов</w:t>
      </w:r>
      <w:r w:rsidR="004B4007" w:rsidRPr="0049780E">
        <w:rPr>
          <w:sz w:val="26"/>
          <w:szCs w:val="26"/>
        </w:rPr>
        <w:t xml:space="preserve"> местного (</w:t>
      </w:r>
      <w:r w:rsidR="00DC30BC">
        <w:rPr>
          <w:sz w:val="26"/>
          <w:szCs w:val="26"/>
        </w:rPr>
        <w:t>амурского</w:t>
      </w:r>
      <w:r w:rsidR="004B4007" w:rsidRPr="0049780E">
        <w:rPr>
          <w:sz w:val="26"/>
          <w:szCs w:val="26"/>
        </w:rPr>
        <w:t>) времени (0</w:t>
      </w:r>
      <w:r w:rsidR="00302109">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9C1D31">
        <w:rPr>
          <w:b/>
          <w:i/>
          <w:sz w:val="26"/>
          <w:szCs w:val="26"/>
        </w:rPr>
        <w:t>19</w:t>
      </w:r>
      <w:r w:rsidR="00D623F2">
        <w:rPr>
          <w:b/>
          <w:i/>
          <w:sz w:val="26"/>
          <w:szCs w:val="26"/>
        </w:rPr>
        <w:t>»</w:t>
      </w:r>
      <w:r w:rsidR="004B4007" w:rsidRPr="0049780E">
        <w:rPr>
          <w:b/>
          <w:i/>
          <w:sz w:val="26"/>
          <w:szCs w:val="26"/>
        </w:rPr>
        <w:t xml:space="preserve"> </w:t>
      </w:r>
      <w:r w:rsidR="003F62C9">
        <w:rPr>
          <w:b/>
          <w:i/>
          <w:sz w:val="26"/>
          <w:szCs w:val="26"/>
        </w:rPr>
        <w:t>марта</w:t>
      </w:r>
      <w:r w:rsidR="004B4007" w:rsidRPr="0049780E">
        <w:rPr>
          <w:b/>
          <w:i/>
          <w:sz w:val="26"/>
          <w:szCs w:val="26"/>
        </w:rPr>
        <w:t xml:space="preserve"> </w:t>
      </w:r>
      <w:r w:rsidR="004B4007" w:rsidRPr="0049780E">
        <w:rPr>
          <w:b/>
          <w:i/>
          <w:sz w:val="26"/>
          <w:szCs w:val="26"/>
        </w:rPr>
        <w:lastRenderedPageBreak/>
        <w:t>201</w:t>
      </w:r>
      <w:r w:rsidR="00814977">
        <w:rPr>
          <w:b/>
          <w:i/>
          <w:sz w:val="26"/>
          <w:szCs w:val="26"/>
        </w:rPr>
        <w:t>8</w:t>
      </w:r>
      <w:r w:rsidR="004B4007" w:rsidRPr="0049780E">
        <w:rPr>
          <w:sz w:val="26"/>
          <w:szCs w:val="26"/>
        </w:rPr>
        <w:t xml:space="preserve"> 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9C1D31">
        <w:rPr>
          <w:sz w:val="26"/>
          <w:szCs w:val="26"/>
        </w:rPr>
        <w:t>18</w:t>
      </w:r>
      <w:r w:rsidR="0028615C">
        <w:rPr>
          <w:sz w:val="26"/>
          <w:szCs w:val="26"/>
        </w:rPr>
        <w:t xml:space="preserve">» </w:t>
      </w:r>
      <w:r w:rsidR="003F62C9">
        <w:rPr>
          <w:sz w:val="26"/>
          <w:szCs w:val="26"/>
        </w:rPr>
        <w:t>апреля</w:t>
      </w:r>
      <w:r w:rsidR="00B1133D">
        <w:rPr>
          <w:sz w:val="26"/>
          <w:szCs w:val="26"/>
        </w:rPr>
        <w:t xml:space="preserve"> </w:t>
      </w:r>
      <w:r w:rsidR="000F3CB6">
        <w:rPr>
          <w:sz w:val="26"/>
          <w:szCs w:val="26"/>
        </w:rPr>
        <w:t>2018</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807A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814977">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16630">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814977">
        <w:rPr>
          <w:rFonts w:ascii="Times New Roman" w:eastAsia="Times New Roman" w:hAnsi="Times New Roman" w:cs="Times New Roman"/>
          <w:b/>
          <w:i/>
          <w:snapToGrid w:val="0"/>
          <w:sz w:val="28"/>
          <w:szCs w:val="24"/>
          <w:lang w:eastAsia="ru-RU"/>
        </w:rPr>
        <w:t xml:space="preserve">В.А. </w:t>
      </w:r>
      <w:proofErr w:type="spellStart"/>
      <w:r w:rsidR="00814977">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D32154" w:rsidP="00D40DBF">
      <w:pPr>
        <w:pStyle w:val="ae"/>
        <w:tabs>
          <w:tab w:val="clear" w:pos="9356"/>
        </w:tabs>
        <w:rPr>
          <w:sz w:val="28"/>
          <w:szCs w:val="28"/>
        </w:rPr>
      </w:pPr>
      <w:hyperlink r:id="rId15"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154" w:rsidRDefault="00D32154" w:rsidP="0049780E">
      <w:pPr>
        <w:spacing w:after="0" w:line="240" w:lineRule="auto"/>
      </w:pPr>
      <w:r>
        <w:separator/>
      </w:r>
    </w:p>
  </w:endnote>
  <w:endnote w:type="continuationSeparator" w:id="0">
    <w:p w:rsidR="00D32154" w:rsidRDefault="00D3215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83D6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154" w:rsidRDefault="00D32154" w:rsidP="0049780E">
      <w:pPr>
        <w:spacing w:after="0" w:line="240" w:lineRule="auto"/>
      </w:pPr>
      <w:r>
        <w:separator/>
      </w:r>
    </w:p>
  </w:footnote>
  <w:footnote w:type="continuationSeparator" w:id="0">
    <w:p w:rsidR="00D32154" w:rsidRDefault="00D3215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9C1D31">
      <w:rPr>
        <w:i/>
        <w:sz w:val="18"/>
        <w:szCs w:val="18"/>
      </w:rPr>
      <w:t>1175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0589D"/>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2CD"/>
    <w:rsid w:val="00052A30"/>
    <w:rsid w:val="00053D5A"/>
    <w:rsid w:val="000575D5"/>
    <w:rsid w:val="00057982"/>
    <w:rsid w:val="00060C12"/>
    <w:rsid w:val="000610CC"/>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3C58"/>
    <w:rsid w:val="000D55CF"/>
    <w:rsid w:val="000D6F3C"/>
    <w:rsid w:val="000E0250"/>
    <w:rsid w:val="000E389C"/>
    <w:rsid w:val="000F3CB6"/>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39B0"/>
    <w:rsid w:val="001448EC"/>
    <w:rsid w:val="00151221"/>
    <w:rsid w:val="001529E9"/>
    <w:rsid w:val="00152F75"/>
    <w:rsid w:val="001537C7"/>
    <w:rsid w:val="00157506"/>
    <w:rsid w:val="001618FC"/>
    <w:rsid w:val="00161F63"/>
    <w:rsid w:val="00164C2C"/>
    <w:rsid w:val="001658CF"/>
    <w:rsid w:val="0016685D"/>
    <w:rsid w:val="00170744"/>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54D7A"/>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25F6"/>
    <w:rsid w:val="002C2684"/>
    <w:rsid w:val="002C5D5D"/>
    <w:rsid w:val="002C6CC4"/>
    <w:rsid w:val="002C7A7F"/>
    <w:rsid w:val="002C7ADE"/>
    <w:rsid w:val="002D0206"/>
    <w:rsid w:val="002D0C6E"/>
    <w:rsid w:val="002D14B2"/>
    <w:rsid w:val="002D3DDA"/>
    <w:rsid w:val="002E1584"/>
    <w:rsid w:val="002E268A"/>
    <w:rsid w:val="002E5678"/>
    <w:rsid w:val="002F0D92"/>
    <w:rsid w:val="002F2C81"/>
    <w:rsid w:val="002F3B34"/>
    <w:rsid w:val="002F3BCA"/>
    <w:rsid w:val="002F6C12"/>
    <w:rsid w:val="00301C4A"/>
    <w:rsid w:val="00302109"/>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4673"/>
    <w:rsid w:val="003C6FBA"/>
    <w:rsid w:val="003D09E9"/>
    <w:rsid w:val="003D1237"/>
    <w:rsid w:val="003D304E"/>
    <w:rsid w:val="003D4ABB"/>
    <w:rsid w:val="003D4DCF"/>
    <w:rsid w:val="003E1617"/>
    <w:rsid w:val="003E4D1E"/>
    <w:rsid w:val="003E51D2"/>
    <w:rsid w:val="003E7845"/>
    <w:rsid w:val="003F077F"/>
    <w:rsid w:val="003F1CF4"/>
    <w:rsid w:val="003F5CAA"/>
    <w:rsid w:val="003F62C9"/>
    <w:rsid w:val="004000EA"/>
    <w:rsid w:val="004010B3"/>
    <w:rsid w:val="0040182B"/>
    <w:rsid w:val="004058BF"/>
    <w:rsid w:val="00407AAE"/>
    <w:rsid w:val="00413132"/>
    <w:rsid w:val="0041392C"/>
    <w:rsid w:val="00414443"/>
    <w:rsid w:val="00417ED1"/>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D7EB2"/>
    <w:rsid w:val="004E1210"/>
    <w:rsid w:val="004E301E"/>
    <w:rsid w:val="004E359B"/>
    <w:rsid w:val="004E69A9"/>
    <w:rsid w:val="004F1FD5"/>
    <w:rsid w:val="004F37DA"/>
    <w:rsid w:val="004F39C2"/>
    <w:rsid w:val="004F7E6C"/>
    <w:rsid w:val="00501296"/>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3E6D"/>
    <w:rsid w:val="00654DBB"/>
    <w:rsid w:val="00655946"/>
    <w:rsid w:val="00657A06"/>
    <w:rsid w:val="00660389"/>
    <w:rsid w:val="0066302C"/>
    <w:rsid w:val="006633FD"/>
    <w:rsid w:val="00663BDB"/>
    <w:rsid w:val="0066450F"/>
    <w:rsid w:val="00665D51"/>
    <w:rsid w:val="0066622F"/>
    <w:rsid w:val="0067002F"/>
    <w:rsid w:val="00671C35"/>
    <w:rsid w:val="00672396"/>
    <w:rsid w:val="00675989"/>
    <w:rsid w:val="0067680C"/>
    <w:rsid w:val="00683642"/>
    <w:rsid w:val="00684E40"/>
    <w:rsid w:val="00686477"/>
    <w:rsid w:val="00690367"/>
    <w:rsid w:val="00695F60"/>
    <w:rsid w:val="00697CA8"/>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2827"/>
    <w:rsid w:val="00774086"/>
    <w:rsid w:val="00774E72"/>
    <w:rsid w:val="007773D4"/>
    <w:rsid w:val="00781B29"/>
    <w:rsid w:val="00783AE4"/>
    <w:rsid w:val="0078492D"/>
    <w:rsid w:val="0078566E"/>
    <w:rsid w:val="00787F58"/>
    <w:rsid w:val="007A2194"/>
    <w:rsid w:val="007A2F6E"/>
    <w:rsid w:val="007A44FD"/>
    <w:rsid w:val="007A5D2B"/>
    <w:rsid w:val="007B1BA9"/>
    <w:rsid w:val="007B220E"/>
    <w:rsid w:val="007B2851"/>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977"/>
    <w:rsid w:val="00814CD6"/>
    <w:rsid w:val="00815311"/>
    <w:rsid w:val="00817229"/>
    <w:rsid w:val="0082523B"/>
    <w:rsid w:val="00826BE1"/>
    <w:rsid w:val="008311DB"/>
    <w:rsid w:val="00832766"/>
    <w:rsid w:val="00832923"/>
    <w:rsid w:val="00832DBE"/>
    <w:rsid w:val="00837D9B"/>
    <w:rsid w:val="008405C0"/>
    <w:rsid w:val="008412D9"/>
    <w:rsid w:val="00842248"/>
    <w:rsid w:val="00843A95"/>
    <w:rsid w:val="00846AA8"/>
    <w:rsid w:val="00846D9C"/>
    <w:rsid w:val="00851828"/>
    <w:rsid w:val="00852D66"/>
    <w:rsid w:val="0085627F"/>
    <w:rsid w:val="00861739"/>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5892"/>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0A"/>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A5502"/>
    <w:rsid w:val="009B36CF"/>
    <w:rsid w:val="009B617E"/>
    <w:rsid w:val="009C0967"/>
    <w:rsid w:val="009C10E7"/>
    <w:rsid w:val="009C1D31"/>
    <w:rsid w:val="009C241E"/>
    <w:rsid w:val="009D3E8B"/>
    <w:rsid w:val="009D768E"/>
    <w:rsid w:val="009D773A"/>
    <w:rsid w:val="009E0EF6"/>
    <w:rsid w:val="009E53B6"/>
    <w:rsid w:val="009E5EC3"/>
    <w:rsid w:val="009E716F"/>
    <w:rsid w:val="009E7C78"/>
    <w:rsid w:val="009F2239"/>
    <w:rsid w:val="009F2C92"/>
    <w:rsid w:val="009F44AB"/>
    <w:rsid w:val="00A03EFB"/>
    <w:rsid w:val="00A04763"/>
    <w:rsid w:val="00A04C47"/>
    <w:rsid w:val="00A14AA3"/>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65D9C"/>
    <w:rsid w:val="00A66FBE"/>
    <w:rsid w:val="00A73A57"/>
    <w:rsid w:val="00A751D8"/>
    <w:rsid w:val="00A82F13"/>
    <w:rsid w:val="00A853D4"/>
    <w:rsid w:val="00A9127C"/>
    <w:rsid w:val="00A93313"/>
    <w:rsid w:val="00A9365A"/>
    <w:rsid w:val="00A95434"/>
    <w:rsid w:val="00A973CC"/>
    <w:rsid w:val="00A9774C"/>
    <w:rsid w:val="00AA0DDD"/>
    <w:rsid w:val="00AA1456"/>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0E2B"/>
    <w:rsid w:val="00AF1A15"/>
    <w:rsid w:val="00AF1D7A"/>
    <w:rsid w:val="00AF47CC"/>
    <w:rsid w:val="00AF6C9E"/>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65A8"/>
    <w:rsid w:val="00BB70A7"/>
    <w:rsid w:val="00BC0ACD"/>
    <w:rsid w:val="00BC15C4"/>
    <w:rsid w:val="00BC5015"/>
    <w:rsid w:val="00BD16A7"/>
    <w:rsid w:val="00BD33DA"/>
    <w:rsid w:val="00BD4C64"/>
    <w:rsid w:val="00BD7C44"/>
    <w:rsid w:val="00BE09BF"/>
    <w:rsid w:val="00BE1022"/>
    <w:rsid w:val="00BE137B"/>
    <w:rsid w:val="00BE23BF"/>
    <w:rsid w:val="00BE54F2"/>
    <w:rsid w:val="00BF221B"/>
    <w:rsid w:val="00BF45D6"/>
    <w:rsid w:val="00BF7842"/>
    <w:rsid w:val="00C03314"/>
    <w:rsid w:val="00C05382"/>
    <w:rsid w:val="00C05588"/>
    <w:rsid w:val="00C07AB8"/>
    <w:rsid w:val="00C1093C"/>
    <w:rsid w:val="00C14F98"/>
    <w:rsid w:val="00C16630"/>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87A3F"/>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C2FC4"/>
    <w:rsid w:val="00CD0649"/>
    <w:rsid w:val="00CD18A1"/>
    <w:rsid w:val="00CD1957"/>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2154"/>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7A8"/>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30B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145E"/>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4377"/>
    <w:rsid w:val="00F46428"/>
    <w:rsid w:val="00F46B7E"/>
    <w:rsid w:val="00F5296C"/>
    <w:rsid w:val="00F54738"/>
    <w:rsid w:val="00F6195F"/>
    <w:rsid w:val="00F6247E"/>
    <w:rsid w:val="00F63B7A"/>
    <w:rsid w:val="00F64431"/>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3D62"/>
    <w:rsid w:val="00F8500C"/>
    <w:rsid w:val="00F9425E"/>
    <w:rsid w:val="00F971A5"/>
    <w:rsid w:val="00FA13FD"/>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D7695-FB6E-4EC9-97FF-5ABD0559F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2</Pages>
  <Words>615</Words>
  <Characters>3506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180</cp:revision>
  <cp:lastPrinted>2017-12-26T07:30:00Z</cp:lastPrinted>
  <dcterms:created xsi:type="dcterms:W3CDTF">2014-11-20T08:24:00Z</dcterms:created>
  <dcterms:modified xsi:type="dcterms:W3CDTF">2018-03-06T07:59:00Z</dcterms:modified>
</cp:coreProperties>
</file>