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2A47F2">
        <w:rPr>
          <w:b/>
          <w:bCs/>
          <w:sz w:val="24"/>
        </w:rPr>
        <w:t>254</w:t>
      </w:r>
      <w:r w:rsidR="002A47F2" w:rsidRPr="00407E5B">
        <w:rPr>
          <w:b/>
          <w:bCs/>
          <w:sz w:val="24"/>
        </w:rPr>
        <w:t>/</w:t>
      </w:r>
      <w:r w:rsidR="002A47F2" w:rsidRPr="00D62034">
        <w:rPr>
          <w:b/>
          <w:bCs/>
          <w:sz w:val="24"/>
        </w:rPr>
        <w:t xml:space="preserve"> </w:t>
      </w:r>
      <w:proofErr w:type="spellStart"/>
      <w:r w:rsidR="002A47F2" w:rsidRPr="00D62034">
        <w:rPr>
          <w:b/>
          <w:bCs/>
          <w:sz w:val="24"/>
        </w:rPr>
        <w:t>ПрУ</w:t>
      </w:r>
      <w:proofErr w:type="spellEnd"/>
      <w:r w:rsidR="002A47F2" w:rsidRPr="00407E5B">
        <w:rPr>
          <w:b/>
          <w:bCs/>
          <w:sz w:val="24"/>
        </w:rPr>
        <w:t xml:space="preserve"> </w:t>
      </w:r>
      <w:proofErr w:type="gramStart"/>
      <w:r w:rsidR="002A47F2" w:rsidRPr="007F5E34">
        <w:rPr>
          <w:b/>
          <w:bCs/>
          <w:sz w:val="24"/>
        </w:rPr>
        <w:t>-В</w:t>
      </w:r>
      <w:proofErr w:type="gramEnd"/>
      <w:r w:rsidR="002A47F2" w:rsidRPr="007F5E34">
        <w:rPr>
          <w:b/>
          <w:bCs/>
          <w:sz w:val="24"/>
        </w:rPr>
        <w:t>П</w:t>
      </w:r>
    </w:p>
    <w:p w:rsidR="005B3964" w:rsidRPr="00D57FE2" w:rsidRDefault="005B3964" w:rsidP="002A47F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2A47F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2A47F2" w:rsidRPr="00AD10FC" w:rsidRDefault="002A47F2" w:rsidP="002A47F2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AD10FC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AD10FC">
        <w:rPr>
          <w:b/>
          <w:i/>
          <w:sz w:val="25"/>
          <w:szCs w:val="25"/>
        </w:rPr>
        <w:t>Разработка проектов нормативов образования отходов и  лимитов  на их размещение для баз и площадок (</w:t>
      </w:r>
      <w:proofErr w:type="spellStart"/>
      <w:r w:rsidRPr="00AD10FC">
        <w:rPr>
          <w:b/>
          <w:i/>
          <w:sz w:val="25"/>
          <w:szCs w:val="25"/>
        </w:rPr>
        <w:t>ПНООРЛы</w:t>
      </w:r>
      <w:proofErr w:type="spellEnd"/>
      <w:r w:rsidRPr="00AD10FC">
        <w:rPr>
          <w:b/>
          <w:i/>
          <w:sz w:val="25"/>
          <w:szCs w:val="25"/>
        </w:rPr>
        <w:t>) АЭС</w:t>
      </w:r>
      <w:r w:rsidRPr="00AD10FC">
        <w:rPr>
          <w:b/>
          <w:color w:val="333333"/>
          <w:sz w:val="25"/>
          <w:szCs w:val="25"/>
        </w:rPr>
        <w:t>».</w:t>
      </w:r>
    </w:p>
    <w:p w:rsidR="007F7371" w:rsidRPr="004D4EF2" w:rsidRDefault="002A47F2" w:rsidP="002A47F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AD10FC">
        <w:rPr>
          <w:b/>
          <w:bCs/>
          <w:sz w:val="25"/>
          <w:szCs w:val="25"/>
        </w:rPr>
        <w:t>закупка №1233  р. 9  ГКПЗ 2018</w:t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F22EB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r w:rsidRPr="00D73067">
              <w:rPr>
                <w:b/>
                <w:sz w:val="24"/>
                <w:szCs w:val="24"/>
              </w:rPr>
              <w:t>«</w:t>
            </w:r>
            <w:r w:rsidR="00F22EBC">
              <w:rPr>
                <w:b/>
                <w:sz w:val="24"/>
                <w:szCs w:val="24"/>
              </w:rPr>
              <w:t>02</w:t>
            </w:r>
            <w:r w:rsidR="002A47F2" w:rsidRPr="007F5E34">
              <w:rPr>
                <w:b/>
                <w:bCs/>
                <w:caps/>
                <w:sz w:val="24"/>
              </w:rPr>
              <w:t xml:space="preserve">» </w:t>
            </w:r>
            <w:r w:rsidR="00F22EBC">
              <w:rPr>
                <w:b/>
                <w:bCs/>
                <w:sz w:val="24"/>
              </w:rPr>
              <w:t>апреля</w:t>
            </w:r>
            <w:r w:rsidR="002A47F2" w:rsidRPr="007F5E34">
              <w:rPr>
                <w:b/>
                <w:bCs/>
                <w:sz w:val="24"/>
              </w:rPr>
              <w:t xml:space="preserve">  </w:t>
            </w:r>
            <w:bookmarkEnd w:id="2"/>
            <w:r w:rsidR="002A47F2" w:rsidRPr="007F5E34">
              <w:rPr>
                <w:b/>
                <w:bCs/>
                <w:caps/>
                <w:sz w:val="24"/>
              </w:rPr>
              <w:t>201</w:t>
            </w:r>
            <w:r w:rsidR="002A47F2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A47F2">
        <w:rPr>
          <w:b/>
          <w:sz w:val="24"/>
        </w:rPr>
        <w:t>31806140551</w:t>
      </w:r>
      <w:r w:rsidR="00910F7A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40326D" w:rsidRDefault="0040326D" w:rsidP="0040326D">
      <w:pPr>
        <w:pStyle w:val="a9"/>
        <w:numPr>
          <w:ilvl w:val="0"/>
          <w:numId w:val="29"/>
        </w:numPr>
        <w:spacing w:line="240" w:lineRule="auto"/>
        <w:ind w:left="924" w:hanging="357"/>
        <w:rPr>
          <w:bCs/>
          <w:iCs/>
          <w:sz w:val="24"/>
          <w:szCs w:val="24"/>
        </w:rPr>
      </w:pPr>
      <w:r w:rsidRPr="00C20F3D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40326D" w:rsidRDefault="0040326D" w:rsidP="0040326D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C20F3D">
        <w:rPr>
          <w:bCs/>
          <w:iCs/>
          <w:snapToGrid w:val="0"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 xml:space="preserve">отклонении заявки </w:t>
      </w:r>
      <w:r w:rsidRPr="00C20F3D">
        <w:rPr>
          <w:bCs/>
          <w:iCs/>
          <w:snapToGrid w:val="0"/>
          <w:sz w:val="24"/>
        </w:rPr>
        <w:t>ООО «ДАЛЬВОСТНИИПРОЕКТ»</w:t>
      </w:r>
      <w:r>
        <w:rPr>
          <w:bCs/>
          <w:iCs/>
          <w:snapToGrid w:val="0"/>
          <w:sz w:val="24"/>
        </w:rPr>
        <w:t>.</w:t>
      </w:r>
      <w:r w:rsidRPr="00C20F3D">
        <w:rPr>
          <w:bCs/>
          <w:iCs/>
          <w:snapToGrid w:val="0"/>
          <w:sz w:val="24"/>
        </w:rPr>
        <w:t xml:space="preserve"> </w:t>
      </w:r>
    </w:p>
    <w:p w:rsidR="0040326D" w:rsidRPr="00C20F3D" w:rsidRDefault="0040326D" w:rsidP="0040326D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C20F3D">
        <w:rPr>
          <w:bCs/>
          <w:iCs/>
          <w:snapToGrid w:val="0"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 xml:space="preserve">отклонении заявки </w:t>
      </w:r>
      <w:r w:rsidRPr="00C20F3D">
        <w:rPr>
          <w:bCs/>
          <w:iCs/>
          <w:snapToGrid w:val="0"/>
          <w:sz w:val="24"/>
        </w:rPr>
        <w:t>ООО Научно-производственный цен</w:t>
      </w:r>
      <w:r>
        <w:rPr>
          <w:bCs/>
          <w:iCs/>
          <w:snapToGrid w:val="0"/>
          <w:sz w:val="24"/>
        </w:rPr>
        <w:t>тр "Экологическая безопасность".</w:t>
      </w:r>
    </w:p>
    <w:p w:rsidR="0040326D" w:rsidRPr="00C20F3D" w:rsidRDefault="0040326D" w:rsidP="0040326D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C20F3D">
        <w:rPr>
          <w:bCs/>
          <w:iCs/>
          <w:snapToGrid w:val="0"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 xml:space="preserve">отклонении заявки </w:t>
      </w:r>
      <w:r w:rsidRPr="00C20F3D">
        <w:rPr>
          <w:bCs/>
          <w:iCs/>
          <w:snapToGrid w:val="0"/>
          <w:sz w:val="24"/>
        </w:rPr>
        <w:t>ООО "Сибирский стандарт".</w:t>
      </w:r>
    </w:p>
    <w:p w:rsidR="0040326D" w:rsidRPr="00C20F3D" w:rsidRDefault="0040326D" w:rsidP="0040326D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C20F3D">
        <w:rPr>
          <w:bCs/>
          <w:iCs/>
          <w:sz w:val="24"/>
        </w:rPr>
        <w:t xml:space="preserve">О признании заявок </w:t>
      </w:r>
      <w:proofErr w:type="gramStart"/>
      <w:r w:rsidRPr="00C20F3D">
        <w:rPr>
          <w:bCs/>
          <w:iCs/>
          <w:sz w:val="24"/>
        </w:rPr>
        <w:t>соответствующими</w:t>
      </w:r>
      <w:proofErr w:type="gramEnd"/>
      <w:r w:rsidRPr="00C20F3D">
        <w:rPr>
          <w:bCs/>
          <w:iCs/>
          <w:sz w:val="24"/>
        </w:rPr>
        <w:t xml:space="preserve"> условиям Документации о закупке.</w:t>
      </w:r>
    </w:p>
    <w:p w:rsidR="0040326D" w:rsidRPr="007F5E34" w:rsidRDefault="0040326D" w:rsidP="0040326D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40326D" w:rsidP="0040326D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40326D" w:rsidRPr="007F5E34" w:rsidRDefault="0040326D" w:rsidP="0040326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40326D" w:rsidRPr="002F059A" w:rsidRDefault="0040326D" w:rsidP="0040326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607"/>
        <w:gridCol w:w="2496"/>
        <w:gridCol w:w="2552"/>
        <w:gridCol w:w="1701"/>
      </w:tblGrid>
      <w:tr w:rsidR="0040326D" w:rsidRPr="00E30435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hanging="55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2F059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40326D" w:rsidRPr="002F059A" w:rsidRDefault="0040326D" w:rsidP="00EE6CAE">
            <w:pPr>
              <w:spacing w:line="240" w:lineRule="auto"/>
              <w:ind w:left="142" w:hanging="55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2F059A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2F059A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E30435" w:rsidRDefault="0040326D" w:rsidP="00EE6CAE">
            <w:pPr>
              <w:spacing w:line="240" w:lineRule="auto"/>
              <w:ind w:hanging="55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Default="0040326D" w:rsidP="00EE6CAE">
            <w:pPr>
              <w:spacing w:line="240" w:lineRule="auto"/>
              <w:ind w:hanging="55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>руб.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, </w:t>
            </w:r>
          </w:p>
          <w:p w:rsidR="0040326D" w:rsidRPr="00E30435" w:rsidRDefault="0040326D" w:rsidP="00EE6CAE">
            <w:pPr>
              <w:spacing w:line="240" w:lineRule="auto"/>
              <w:ind w:hanging="55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E30435" w:rsidRDefault="0040326D" w:rsidP="00EE6CAE">
            <w:pPr>
              <w:spacing w:line="240" w:lineRule="auto"/>
              <w:ind w:left="142" w:hanging="55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Default="0040326D" w:rsidP="00EE6CAE">
            <w:pPr>
              <w:spacing w:line="240" w:lineRule="auto"/>
              <w:ind w:hanging="55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40326D" w:rsidRPr="00E30435" w:rsidRDefault="0040326D" w:rsidP="00EE6CAE">
            <w:pPr>
              <w:spacing w:line="240" w:lineRule="auto"/>
              <w:ind w:hanging="55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«Научно-технический центр ЭКО-проект»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2536039116/253801001 </w:t>
            </w:r>
            <w:r w:rsidRPr="00C20F3D">
              <w:rPr>
                <w:sz w:val="24"/>
                <w:szCs w:val="24"/>
              </w:rPr>
              <w:br/>
              <w:t>ОГРН 1032501274740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  <w:tr w:rsidR="0040326D" w:rsidRPr="00DA7C1C" w:rsidTr="003F2606">
        <w:trPr>
          <w:cantSplit/>
          <w:trHeight w:val="1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«ДАЛЬВОСТНИИПРОЕКТ»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2540228500/254001001 </w:t>
            </w:r>
            <w:r w:rsidRPr="00C20F3D">
              <w:rPr>
                <w:sz w:val="24"/>
                <w:szCs w:val="24"/>
              </w:rPr>
              <w:br/>
              <w:t>ОГРН 1172536019590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"Прогресс"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7728844130/773001001 </w:t>
            </w:r>
            <w:r w:rsidRPr="00C20F3D">
              <w:rPr>
                <w:sz w:val="24"/>
                <w:szCs w:val="24"/>
              </w:rPr>
              <w:br/>
              <w:t>ОГРН 1137746436827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419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491.52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854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999.99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18%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"СЕВЕРО-ЗАПАДНЫЙ МЕЖРЕГИОНАЛЬНЫЙ НАУЧНО-ПРАКТИЧЕСКИЙ ЦЕНТР ИНСТИТУТА ПРИКЛАДНОЙ ЭКОЛОГИИ И ГИГИЕНЫ"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7804351347/781401001 </w:t>
            </w:r>
            <w:r w:rsidRPr="00C20F3D">
              <w:rPr>
                <w:sz w:val="24"/>
                <w:szCs w:val="24"/>
              </w:rPr>
              <w:br/>
              <w:t>ОГРН 1069847531984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«Группа компаний «Технический Экологический Консалтинг»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7813488933/781301001 </w:t>
            </w:r>
            <w:r w:rsidRPr="00C20F3D">
              <w:rPr>
                <w:sz w:val="24"/>
                <w:szCs w:val="24"/>
              </w:rPr>
              <w:br/>
              <w:t>ОГРН 1109847030875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775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775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"Экологическая фирма "ОЛДИ" </w:t>
            </w:r>
            <w:r w:rsidRPr="00DA7C1C">
              <w:rPr>
                <w:b/>
                <w:i/>
                <w:sz w:val="24"/>
                <w:szCs w:val="24"/>
              </w:rPr>
              <w:br/>
              <w:t xml:space="preserve">ИНН/КПП 2124028228/212401001 </w:t>
            </w:r>
            <w:r w:rsidRPr="00DA7C1C">
              <w:rPr>
                <w:b/>
                <w:i/>
                <w:sz w:val="24"/>
                <w:szCs w:val="24"/>
              </w:rPr>
              <w:br/>
              <w:t>ОГРН 1072124001388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Научно-производственный центр "Экологическая безопасность"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7118019760/710601001 </w:t>
            </w:r>
            <w:r w:rsidRPr="00C20F3D">
              <w:rPr>
                <w:sz w:val="24"/>
                <w:szCs w:val="24"/>
              </w:rPr>
              <w:br/>
              <w:t>ОГРН 1027101508125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140.00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"Сибирский стандарт"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3811138693/381101001 </w:t>
            </w:r>
            <w:r w:rsidRPr="00C20F3D">
              <w:rPr>
                <w:sz w:val="24"/>
                <w:szCs w:val="24"/>
              </w:rPr>
              <w:br/>
              <w:t>ОГРН 1103850012166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«Западно-Сибирский Центр Экологического Проектирования»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/720301001 </w:t>
            </w:r>
            <w:r w:rsidRPr="00C20F3D">
              <w:rPr>
                <w:sz w:val="24"/>
                <w:szCs w:val="24"/>
              </w:rPr>
              <w:br/>
              <w:t>ОГРН 1147232008857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  <w:tr w:rsidR="0040326D" w:rsidRPr="00DA7C1C" w:rsidTr="003F260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2F059A" w:rsidRDefault="0040326D" w:rsidP="00EE6CAE">
            <w:pPr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2F059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DA7C1C" w:rsidRDefault="0040326D" w:rsidP="00EE6CAE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«Региональный центр </w:t>
            </w:r>
            <w:proofErr w:type="spellStart"/>
            <w:r w:rsidRPr="00DA7C1C">
              <w:rPr>
                <w:b/>
                <w:i/>
                <w:sz w:val="24"/>
                <w:szCs w:val="24"/>
              </w:rPr>
              <w:t>экоаудита</w:t>
            </w:r>
            <w:proofErr w:type="spellEnd"/>
            <w:r w:rsidRPr="00DA7C1C">
              <w:rPr>
                <w:b/>
                <w:i/>
                <w:sz w:val="24"/>
                <w:szCs w:val="24"/>
              </w:rPr>
              <w:t xml:space="preserve"> и консалтинга» </w:t>
            </w:r>
            <w:r w:rsidRPr="00DA7C1C">
              <w:rPr>
                <w:b/>
                <w:i/>
                <w:sz w:val="24"/>
                <w:szCs w:val="24"/>
              </w:rPr>
              <w:br/>
            </w:r>
            <w:r w:rsidRPr="00C20F3D">
              <w:rPr>
                <w:sz w:val="24"/>
                <w:szCs w:val="24"/>
              </w:rPr>
              <w:t xml:space="preserve">ИНН/КПП 2536159533/254001001 </w:t>
            </w:r>
            <w:r w:rsidRPr="00C20F3D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DA7C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D" w:rsidRPr="00DA7C1C" w:rsidRDefault="0040326D" w:rsidP="00EE6CA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jc w:val="center"/>
              <w:rPr>
                <w:sz w:val="24"/>
                <w:szCs w:val="24"/>
              </w:rPr>
            </w:pPr>
            <w:r w:rsidRPr="00DA7C1C">
              <w:rPr>
                <w:sz w:val="24"/>
                <w:szCs w:val="24"/>
              </w:rPr>
              <w:t>Без НДС</w:t>
            </w: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084F99" w:rsidRDefault="00D22201" w:rsidP="00084F9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084F99" w:rsidRPr="000D1978">
        <w:rPr>
          <w:sz w:val="24"/>
          <w:szCs w:val="24"/>
        </w:rPr>
        <w:t xml:space="preserve">Отклонить заявку Участника </w:t>
      </w:r>
      <w:r w:rsidR="00084F99" w:rsidRPr="00F838D5">
        <w:rPr>
          <w:b/>
          <w:bCs/>
          <w:iCs/>
          <w:sz w:val="24"/>
        </w:rPr>
        <w:t>ООО «ДАЛЬВОСТНИИПРОЕКТ»</w:t>
      </w:r>
      <w:r w:rsidR="00084F99" w:rsidRPr="00D4720A">
        <w:rPr>
          <w:b/>
          <w:i/>
          <w:sz w:val="24"/>
          <w:szCs w:val="24"/>
        </w:rPr>
        <w:t xml:space="preserve"> </w:t>
      </w:r>
      <w:r w:rsidR="00084F99" w:rsidRPr="009F13A2">
        <w:rPr>
          <w:color w:val="333333"/>
          <w:sz w:val="24"/>
          <w:szCs w:val="24"/>
        </w:rPr>
        <w:t>(</w:t>
      </w:r>
      <w:r w:rsidR="00084F99">
        <w:rPr>
          <w:color w:val="333333"/>
          <w:sz w:val="24"/>
          <w:szCs w:val="24"/>
        </w:rPr>
        <w:t xml:space="preserve">690091, г. Владивосток, ул. Алеутская, д. 28, оф. 303)  </w:t>
      </w:r>
      <w:r w:rsidR="00084F99" w:rsidRPr="000D1978">
        <w:rPr>
          <w:sz w:val="24"/>
          <w:szCs w:val="24"/>
        </w:rPr>
        <w:t>от дальнейшего рассмотрения на основании п.</w:t>
      </w:r>
      <w:r w:rsidR="00084F99" w:rsidRPr="008E43B6">
        <w:rPr>
          <w:sz w:val="24"/>
          <w:szCs w:val="24"/>
        </w:rPr>
        <w:t xml:space="preserve"> </w:t>
      </w:r>
      <w:r w:rsidR="00084F99" w:rsidRPr="0059767C">
        <w:rPr>
          <w:sz w:val="24"/>
          <w:szCs w:val="24"/>
        </w:rPr>
        <w:t>2.</w:t>
      </w:r>
      <w:r w:rsidR="00084F99">
        <w:rPr>
          <w:sz w:val="24"/>
          <w:szCs w:val="24"/>
        </w:rPr>
        <w:t>4</w:t>
      </w:r>
      <w:r w:rsidR="00084F99" w:rsidRPr="0059767C">
        <w:rPr>
          <w:sz w:val="24"/>
          <w:szCs w:val="24"/>
        </w:rPr>
        <w:t>.2.</w:t>
      </w:r>
      <w:r w:rsidR="00084F99">
        <w:rPr>
          <w:sz w:val="24"/>
          <w:szCs w:val="24"/>
        </w:rPr>
        <w:t>4</w:t>
      </w:r>
      <w:r w:rsidR="00084F99" w:rsidRPr="0059767C">
        <w:rPr>
          <w:sz w:val="24"/>
          <w:szCs w:val="24"/>
        </w:rPr>
        <w:t xml:space="preserve"> </w:t>
      </w:r>
      <w:r w:rsidR="00084F99">
        <w:rPr>
          <w:sz w:val="24"/>
          <w:szCs w:val="24"/>
        </w:rPr>
        <w:t>а</w:t>
      </w:r>
      <w:r w:rsidR="00084F99" w:rsidRPr="0059767C">
        <w:rPr>
          <w:sz w:val="24"/>
          <w:szCs w:val="24"/>
        </w:rPr>
        <w:t xml:space="preserve">) </w:t>
      </w:r>
      <w:r w:rsidR="00084F99" w:rsidRPr="000D1978">
        <w:rPr>
          <w:sz w:val="24"/>
          <w:szCs w:val="24"/>
        </w:rPr>
        <w:t xml:space="preserve">Документации о закупке, </w:t>
      </w:r>
      <w:r w:rsidR="00084F99"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540"/>
      </w:tblGrid>
      <w:tr w:rsidR="00084F99" w:rsidRPr="000F76A6" w:rsidTr="00084F99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99" w:rsidRPr="000F76A6" w:rsidRDefault="00084F99" w:rsidP="00E27C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99" w:rsidRPr="000F76A6" w:rsidRDefault="00084F99" w:rsidP="00E27C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0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084F99" w:rsidRPr="000F76A6" w:rsidTr="00084F99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99" w:rsidRPr="000F76A6" w:rsidRDefault="00084F99" w:rsidP="00E27C5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E71496">
              <w:rPr>
                <w:sz w:val="24"/>
                <w:szCs w:val="24"/>
              </w:rPr>
              <w:t>Участник имеет кризисное финансовое состояние (0,</w:t>
            </w:r>
            <w:r>
              <w:rPr>
                <w:sz w:val="24"/>
                <w:szCs w:val="24"/>
              </w:rPr>
              <w:t>38</w:t>
            </w:r>
            <w:r w:rsidRPr="00E71496">
              <w:rPr>
                <w:sz w:val="24"/>
                <w:szCs w:val="24"/>
              </w:rPr>
              <w:t xml:space="preserve"> балла), что не соответствует </w:t>
            </w:r>
            <w:r w:rsidRPr="0059767C">
              <w:rPr>
                <w:sz w:val="24"/>
                <w:szCs w:val="24"/>
              </w:rPr>
              <w:t>п.2.</w:t>
            </w:r>
            <w:r>
              <w:rPr>
                <w:sz w:val="24"/>
                <w:szCs w:val="24"/>
              </w:rPr>
              <w:t>4</w:t>
            </w:r>
            <w:r w:rsidRPr="0059767C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4</w:t>
            </w:r>
            <w:r w:rsidRPr="00597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59767C">
              <w:rPr>
                <w:sz w:val="24"/>
                <w:szCs w:val="24"/>
              </w:rPr>
              <w:t>) Документации о закупке</w:t>
            </w:r>
            <w:r w:rsidRPr="00E7149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99" w:rsidRPr="000F76A6" w:rsidRDefault="00084F99" w:rsidP="00E27C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  <w:tr w:rsidR="00084F99" w:rsidTr="00084F99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99" w:rsidRPr="00AC63D5" w:rsidRDefault="00084F99" w:rsidP="00E27C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38D5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предоставленном </w:t>
            </w:r>
            <w:r w:rsidRPr="00F838D5">
              <w:rPr>
                <w:sz w:val="24"/>
                <w:szCs w:val="24"/>
              </w:rPr>
              <w:t xml:space="preserve">графике оказания услуг указано, что </w:t>
            </w:r>
            <w:r>
              <w:rPr>
                <w:sz w:val="24"/>
                <w:szCs w:val="24"/>
              </w:rPr>
              <w:t>на</w:t>
            </w:r>
            <w:r w:rsidRPr="00F838D5">
              <w:rPr>
                <w:sz w:val="24"/>
                <w:szCs w:val="24"/>
              </w:rPr>
              <w:t xml:space="preserve"> 1 этапе оказания услуг территориальное посещение площадок будет осуществляться “при необходи</w:t>
            </w:r>
            <w:r>
              <w:rPr>
                <w:sz w:val="24"/>
                <w:szCs w:val="24"/>
              </w:rPr>
              <w:t xml:space="preserve">мости”, что </w:t>
            </w:r>
            <w:r w:rsidRPr="00F838D5">
              <w:rPr>
                <w:sz w:val="24"/>
                <w:szCs w:val="24"/>
              </w:rPr>
              <w:t xml:space="preserve">не соответствует п. 3.2. ТЗ.           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99" w:rsidRDefault="00084F99" w:rsidP="00E27C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2655D9">
              <w:rPr>
                <w:b/>
                <w:bCs/>
                <w:i/>
                <w:szCs w:val="24"/>
              </w:rPr>
              <w:t>Матющенко Д.В.</w:t>
            </w:r>
          </w:p>
        </w:tc>
      </w:tr>
    </w:tbl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40326D" w:rsidRDefault="0040326D" w:rsidP="004032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0D1978">
        <w:rPr>
          <w:sz w:val="24"/>
          <w:szCs w:val="24"/>
        </w:rPr>
        <w:t xml:space="preserve">Отклонить заявку Участника </w:t>
      </w:r>
      <w:r w:rsidRPr="00BC208F">
        <w:rPr>
          <w:b/>
          <w:bCs/>
          <w:iCs/>
          <w:sz w:val="24"/>
        </w:rPr>
        <w:t>ООО Научно-производственный центр "Экологическая безопасность"</w:t>
      </w:r>
      <w:r>
        <w:rPr>
          <w:b/>
          <w:bCs/>
          <w:iCs/>
          <w:sz w:val="24"/>
        </w:rPr>
        <w:t xml:space="preserve"> </w:t>
      </w:r>
      <w:r w:rsidRPr="009F13A2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 xml:space="preserve">300600, г. Тула, Красноармейский проспект, 25) 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540"/>
      </w:tblGrid>
      <w:tr w:rsidR="0040326D" w:rsidRPr="000F76A6" w:rsidTr="003F2606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6D" w:rsidRPr="000F76A6" w:rsidRDefault="0040326D" w:rsidP="00EE6CA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6D" w:rsidRPr="000F76A6" w:rsidRDefault="0040326D" w:rsidP="00EE6CA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0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40326D" w:rsidTr="003F2606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0F76A6" w:rsidRDefault="00B16BAA" w:rsidP="00EE6CA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C208F">
              <w:rPr>
                <w:sz w:val="24"/>
                <w:szCs w:val="24"/>
              </w:rPr>
              <w:t>В Едином реестре субъектов малого и среднего предпринимательства, ведение которого осуществляется в соответствии с Законом 209-ФЗ, отсутствуют сведения об Участнике, что не соответствует п. 3.2.2</w:t>
            </w:r>
            <w:r>
              <w:rPr>
                <w:sz w:val="24"/>
                <w:szCs w:val="24"/>
              </w:rPr>
              <w:t>, п.2.2.5.2</w:t>
            </w:r>
            <w:r w:rsidRPr="00BC208F">
              <w:rPr>
                <w:sz w:val="24"/>
                <w:szCs w:val="24"/>
              </w:rPr>
              <w:t xml:space="preserve"> Документации о закупке</w:t>
            </w:r>
            <w:r w:rsidR="0040326D" w:rsidRPr="00E71496">
              <w:rPr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0F76A6" w:rsidRDefault="0040326D" w:rsidP="00EE6CA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</w:tc>
      </w:tr>
    </w:tbl>
    <w:p w:rsidR="0040326D" w:rsidRDefault="0040326D" w:rsidP="00607C16">
      <w:pPr>
        <w:spacing w:line="240" w:lineRule="auto"/>
        <w:ind w:firstLine="0"/>
        <w:rPr>
          <w:b/>
          <w:sz w:val="24"/>
          <w:szCs w:val="24"/>
        </w:rPr>
      </w:pPr>
    </w:p>
    <w:p w:rsidR="00C30D01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40326D" w:rsidRDefault="000A7E55" w:rsidP="004032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</w:t>
      </w:r>
      <w:r w:rsidR="0040326D">
        <w:rPr>
          <w:sz w:val="24"/>
          <w:szCs w:val="24"/>
        </w:rPr>
        <w:t xml:space="preserve">  </w:t>
      </w:r>
      <w:r w:rsidR="0040326D" w:rsidRPr="000D1978">
        <w:rPr>
          <w:sz w:val="24"/>
          <w:szCs w:val="24"/>
        </w:rPr>
        <w:t xml:space="preserve">Отклонить заявку Участника </w:t>
      </w:r>
      <w:r w:rsidR="0040326D" w:rsidRPr="00056527">
        <w:rPr>
          <w:b/>
          <w:bCs/>
          <w:iCs/>
          <w:sz w:val="24"/>
        </w:rPr>
        <w:t>ООО "Сибирский стандарт"</w:t>
      </w:r>
      <w:r w:rsidR="0040326D" w:rsidRPr="009F13A2">
        <w:rPr>
          <w:color w:val="333333"/>
          <w:sz w:val="24"/>
          <w:szCs w:val="24"/>
        </w:rPr>
        <w:t xml:space="preserve"> (</w:t>
      </w:r>
      <w:r w:rsidR="0040326D">
        <w:rPr>
          <w:color w:val="333333"/>
          <w:sz w:val="24"/>
          <w:szCs w:val="24"/>
        </w:rPr>
        <w:t xml:space="preserve">664081, г. Иркутск, ул. </w:t>
      </w:r>
      <w:proofErr w:type="spellStart"/>
      <w:r w:rsidR="0040326D">
        <w:rPr>
          <w:color w:val="333333"/>
          <w:sz w:val="24"/>
          <w:szCs w:val="24"/>
        </w:rPr>
        <w:t>Красноказачья</w:t>
      </w:r>
      <w:proofErr w:type="spellEnd"/>
      <w:r w:rsidR="0040326D">
        <w:rPr>
          <w:color w:val="333333"/>
          <w:sz w:val="24"/>
          <w:szCs w:val="24"/>
        </w:rPr>
        <w:t xml:space="preserve">, д.115, оф.221) </w:t>
      </w:r>
      <w:r w:rsidR="0040326D" w:rsidRPr="000D1978">
        <w:rPr>
          <w:sz w:val="24"/>
          <w:szCs w:val="24"/>
        </w:rPr>
        <w:t>от дальнейшего рассмотрения на основании п.</w:t>
      </w:r>
      <w:r w:rsidR="0040326D" w:rsidRPr="008E43B6">
        <w:rPr>
          <w:sz w:val="24"/>
          <w:szCs w:val="24"/>
        </w:rPr>
        <w:t xml:space="preserve"> </w:t>
      </w:r>
      <w:r w:rsidR="0040326D" w:rsidRPr="0059767C">
        <w:rPr>
          <w:sz w:val="24"/>
          <w:szCs w:val="24"/>
        </w:rPr>
        <w:t>2.</w:t>
      </w:r>
      <w:r w:rsidR="0040326D">
        <w:rPr>
          <w:sz w:val="24"/>
          <w:szCs w:val="24"/>
        </w:rPr>
        <w:t>4</w:t>
      </w:r>
      <w:r w:rsidR="0040326D" w:rsidRPr="0059767C">
        <w:rPr>
          <w:sz w:val="24"/>
          <w:szCs w:val="24"/>
        </w:rPr>
        <w:t>.2.</w:t>
      </w:r>
      <w:r w:rsidR="0040326D">
        <w:rPr>
          <w:sz w:val="24"/>
          <w:szCs w:val="24"/>
        </w:rPr>
        <w:t>4</w:t>
      </w:r>
      <w:r w:rsidR="0040326D" w:rsidRPr="0059767C">
        <w:rPr>
          <w:sz w:val="24"/>
          <w:szCs w:val="24"/>
        </w:rPr>
        <w:t xml:space="preserve"> </w:t>
      </w:r>
      <w:r w:rsidR="0040326D">
        <w:rPr>
          <w:sz w:val="24"/>
          <w:szCs w:val="24"/>
        </w:rPr>
        <w:t>б</w:t>
      </w:r>
      <w:r w:rsidR="0040326D" w:rsidRPr="0059767C">
        <w:rPr>
          <w:sz w:val="24"/>
          <w:szCs w:val="24"/>
        </w:rPr>
        <w:t xml:space="preserve">) </w:t>
      </w:r>
      <w:r w:rsidR="0040326D" w:rsidRPr="000D1978">
        <w:rPr>
          <w:sz w:val="24"/>
          <w:szCs w:val="24"/>
        </w:rPr>
        <w:t xml:space="preserve">Документации о закупке, </w:t>
      </w:r>
      <w:r w:rsidR="0040326D">
        <w:rPr>
          <w:sz w:val="24"/>
          <w:szCs w:val="24"/>
        </w:rPr>
        <w:t xml:space="preserve">как </w:t>
      </w:r>
      <w:proofErr w:type="gramStart"/>
      <w:r w:rsidR="0040326D">
        <w:rPr>
          <w:sz w:val="24"/>
          <w:szCs w:val="24"/>
        </w:rPr>
        <w:t>несоответствующее</w:t>
      </w:r>
      <w:proofErr w:type="gramEnd"/>
      <w:r w:rsidR="0040326D">
        <w:rPr>
          <w:sz w:val="24"/>
          <w:szCs w:val="24"/>
        </w:rPr>
        <w:t xml:space="preserve"> следующим требованиям: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552"/>
        <w:gridCol w:w="125"/>
      </w:tblGrid>
      <w:tr w:rsidR="0040326D" w:rsidRPr="000F76A6" w:rsidTr="003F2606">
        <w:trPr>
          <w:gridAfter w:val="1"/>
          <w:wAfter w:w="125" w:type="dxa"/>
          <w:trHeight w:val="20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6D" w:rsidRPr="000F76A6" w:rsidRDefault="0040326D" w:rsidP="00EE6CA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6D" w:rsidRPr="000F76A6" w:rsidRDefault="0040326D" w:rsidP="00EE6CA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0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40326D" w:rsidTr="003F2606">
        <w:trPr>
          <w:gridAfter w:val="1"/>
          <w:wAfter w:w="125" w:type="dxa"/>
          <w:trHeight w:val="49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Pr="00AC63D5" w:rsidRDefault="0040326D" w:rsidP="00B16B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F19">
              <w:rPr>
                <w:sz w:val="24"/>
                <w:szCs w:val="24"/>
              </w:rPr>
              <w:t xml:space="preserve">В сводной таблице стоимости работ не указаны стоимости по каждому этапу, что не соответствует п. 3 ТЗ.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D" w:rsidRDefault="0040326D" w:rsidP="00EE6CA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2655D9">
              <w:rPr>
                <w:b/>
                <w:bCs/>
                <w:i/>
                <w:szCs w:val="24"/>
              </w:rPr>
              <w:t>Матющенко Д.В.</w:t>
            </w:r>
          </w:p>
        </w:tc>
      </w:tr>
      <w:tr w:rsidR="00C02479" w:rsidRPr="00D73067" w:rsidTr="003F260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7"/>
          <w:tblCellSpacing w:w="15" w:type="dxa"/>
        </w:trPr>
        <w:tc>
          <w:tcPr>
            <w:tcW w:w="10031" w:type="dxa"/>
            <w:gridSpan w:val="2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40326D" w:rsidRDefault="0040326D" w:rsidP="004032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D73067">
              <w:rPr>
                <w:b/>
                <w:sz w:val="24"/>
                <w:szCs w:val="24"/>
              </w:rPr>
              <w:t xml:space="preserve">По вопросу № </w:t>
            </w:r>
            <w:r>
              <w:rPr>
                <w:b/>
                <w:sz w:val="24"/>
                <w:szCs w:val="24"/>
              </w:rPr>
              <w:t>5</w:t>
            </w:r>
          </w:p>
          <w:p w:rsidR="00EE3FEC" w:rsidRDefault="00EE3FEC" w:rsidP="004032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0326D" w:rsidRPr="007F5E34" w:rsidRDefault="0040326D" w:rsidP="004032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Pr="007F5E34">
              <w:rPr>
                <w:sz w:val="24"/>
                <w:szCs w:val="24"/>
              </w:rPr>
              <w:t xml:space="preserve">Признать </w:t>
            </w:r>
            <w:r>
              <w:rPr>
                <w:sz w:val="24"/>
                <w:szCs w:val="24"/>
              </w:rPr>
              <w:t xml:space="preserve">заявки </w:t>
            </w:r>
            <w:r w:rsidRPr="00DA5B5F">
              <w:rPr>
                <w:b/>
                <w:i/>
                <w:sz w:val="26"/>
                <w:szCs w:val="26"/>
              </w:rPr>
              <w:t xml:space="preserve">ООО «Научно-технический центр ЭКО-проект»,  ООО "Прогресс", ООО "СЕВЕРО-ЗАПАДНЫЙ МЕЖРЕГИОНАЛЬНЫЙ НАУЧНО-ПРАКТИЧЕСКИЙ ЦЕНТР ИНСТИТУТА ПРИКЛАДНОЙ ЭКОЛОГИИ И ГИГИЕНЫ", ООО «Группа компаний «Технический Экологический Консалтинг»,  ООО "Экологическая фирма "ОЛДИ",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«Западно-Сибирский Центр</w:t>
            </w:r>
            <w:r>
              <w:rPr>
                <w:b/>
                <w:i/>
                <w:sz w:val="24"/>
                <w:szCs w:val="24"/>
              </w:rPr>
              <w:t xml:space="preserve"> Экологического Проектирования», ООО</w:t>
            </w:r>
            <w:r w:rsidRPr="00DA7C1C">
              <w:rPr>
                <w:b/>
                <w:i/>
                <w:sz w:val="24"/>
                <w:szCs w:val="24"/>
              </w:rPr>
              <w:t xml:space="preserve"> «Региональный центр </w:t>
            </w:r>
            <w:proofErr w:type="spellStart"/>
            <w:r w:rsidRPr="00DA7C1C">
              <w:rPr>
                <w:b/>
                <w:i/>
                <w:sz w:val="24"/>
                <w:szCs w:val="24"/>
              </w:rPr>
              <w:t>экоаудита</w:t>
            </w:r>
            <w:proofErr w:type="spellEnd"/>
            <w:r w:rsidRPr="00DA7C1C">
              <w:rPr>
                <w:b/>
                <w:i/>
                <w:sz w:val="24"/>
                <w:szCs w:val="24"/>
              </w:rPr>
              <w:t xml:space="preserve"> и консалтинга» </w:t>
            </w:r>
            <w:r w:rsidRPr="007F5E34">
              <w:rPr>
                <w:sz w:val="24"/>
                <w:szCs w:val="24"/>
              </w:rPr>
              <w:t>удовлетворяющим по существу условиям Документации о закупке и принять их к дальнейшему рассмотрению.</w:t>
            </w:r>
            <w:proofErr w:type="gramEnd"/>
          </w:p>
          <w:p w:rsidR="0040326D" w:rsidRDefault="0040326D" w:rsidP="004032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0326D" w:rsidRDefault="0040326D" w:rsidP="00C71A26">
            <w:pPr>
              <w:pStyle w:val="a4"/>
              <w:rPr>
                <w:b/>
                <w:bCs/>
                <w:sz w:val="24"/>
              </w:rPr>
            </w:pPr>
          </w:p>
          <w:p w:rsidR="0040326D" w:rsidRDefault="0040326D" w:rsidP="00C71A26">
            <w:pPr>
              <w:pStyle w:val="a4"/>
              <w:rPr>
                <w:b/>
                <w:bCs/>
                <w:sz w:val="24"/>
              </w:rPr>
            </w:pPr>
          </w:p>
          <w:p w:rsidR="0040326D" w:rsidRDefault="0040326D" w:rsidP="004032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643858">
              <w:rPr>
                <w:b/>
                <w:sz w:val="24"/>
                <w:szCs w:val="24"/>
              </w:rPr>
              <w:t xml:space="preserve">   </w:t>
            </w:r>
            <w:r w:rsidRPr="00D73067">
              <w:rPr>
                <w:b/>
                <w:sz w:val="24"/>
                <w:szCs w:val="24"/>
              </w:rPr>
              <w:t xml:space="preserve">По вопросу № </w:t>
            </w:r>
            <w:r>
              <w:rPr>
                <w:b/>
                <w:sz w:val="24"/>
                <w:szCs w:val="24"/>
              </w:rPr>
              <w:t>6</w:t>
            </w:r>
          </w:p>
          <w:p w:rsidR="0040326D" w:rsidRDefault="00643858" w:rsidP="0040326D">
            <w:pPr>
              <w:pStyle w:val="a9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0326D" w:rsidRPr="007F5E34">
              <w:rPr>
                <w:sz w:val="24"/>
                <w:szCs w:val="24"/>
              </w:rPr>
              <w:t xml:space="preserve">Утвердить </w:t>
            </w:r>
            <w:proofErr w:type="gramStart"/>
            <w:r w:rsidR="0040326D" w:rsidRPr="007F5E34">
              <w:rPr>
                <w:sz w:val="24"/>
                <w:szCs w:val="24"/>
              </w:rPr>
              <w:t>итоговую</w:t>
            </w:r>
            <w:proofErr w:type="gramEnd"/>
            <w:r w:rsidR="0040326D" w:rsidRPr="007F5E34">
              <w:rPr>
                <w:sz w:val="24"/>
                <w:szCs w:val="24"/>
              </w:rPr>
              <w:t xml:space="preserve"> </w:t>
            </w:r>
            <w:proofErr w:type="spellStart"/>
            <w:r w:rsidR="0040326D" w:rsidRPr="007F5E34">
              <w:rPr>
                <w:sz w:val="24"/>
                <w:szCs w:val="24"/>
              </w:rPr>
              <w:t>ранжировку</w:t>
            </w:r>
            <w:proofErr w:type="spellEnd"/>
            <w:r w:rsidR="0040326D" w:rsidRPr="007F5E34">
              <w:rPr>
                <w:sz w:val="24"/>
                <w:szCs w:val="24"/>
              </w:rPr>
              <w:t xml:space="preserve"> заявок</w:t>
            </w:r>
          </w:p>
          <w:tbl>
            <w:tblPr>
              <w:tblW w:w="97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219"/>
              <w:gridCol w:w="3112"/>
              <w:gridCol w:w="1967"/>
            </w:tblGrid>
            <w:tr w:rsidR="0040326D" w:rsidRPr="007F5E34" w:rsidTr="003F2606">
              <w:trPr>
                <w:trHeight w:val="1333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26D" w:rsidRPr="009E1712" w:rsidRDefault="0040326D" w:rsidP="00EE6CAE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9E1712">
                    <w:rPr>
                      <w:b/>
                      <w:i/>
                      <w:sz w:val="22"/>
                      <w:szCs w:val="22"/>
                      <w:lang w:eastAsia="en-US"/>
                    </w:rPr>
                    <w:t xml:space="preserve">Место в </w:t>
                  </w:r>
                  <w:proofErr w:type="gramStart"/>
                  <w:r w:rsidRPr="009E1712">
                    <w:rPr>
                      <w:b/>
                      <w:i/>
                      <w:sz w:val="22"/>
                      <w:szCs w:val="22"/>
                      <w:lang w:eastAsia="en-US"/>
                    </w:rPr>
                    <w:t>итоговой</w:t>
                  </w:r>
                  <w:proofErr w:type="gramEnd"/>
                  <w:r w:rsidRPr="009E1712">
                    <w:rPr>
                      <w:b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9E1712">
                    <w:rPr>
                      <w:b/>
                      <w:i/>
                      <w:sz w:val="22"/>
                      <w:szCs w:val="22"/>
                      <w:lang w:eastAsia="en-US"/>
                    </w:rPr>
                    <w:t>ранжировке</w:t>
                  </w:r>
                  <w:proofErr w:type="spellEnd"/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26D" w:rsidRPr="009E1712" w:rsidRDefault="0040326D" w:rsidP="00EE6CAE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9E1712">
                    <w:rPr>
                      <w:b/>
                      <w:i/>
                      <w:sz w:val="22"/>
                      <w:szCs w:val="22"/>
                      <w:lang w:eastAsia="en-US"/>
                    </w:rPr>
                    <w:t>Наименование участника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9E1712" w:rsidRDefault="0040326D" w:rsidP="00EE6CAE">
                  <w:pPr>
                    <w:snapToGrid w:val="0"/>
                    <w:spacing w:line="240" w:lineRule="auto"/>
                    <w:ind w:right="175" w:firstLine="0"/>
                    <w:jc w:val="center"/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9E1712">
                    <w:rPr>
                      <w:b/>
                      <w:i/>
                      <w:sz w:val="22"/>
                      <w:szCs w:val="22"/>
                      <w:lang w:eastAsia="en-US"/>
                    </w:rPr>
                    <w:t>Цена заявки на участие в закупке, руб.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9E1712" w:rsidRDefault="0040326D" w:rsidP="00EE6CAE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9E1712">
                    <w:rPr>
                      <w:b/>
                      <w:i/>
                      <w:sz w:val="22"/>
                      <w:szCs w:val="22"/>
                      <w:lang w:eastAsia="en-US"/>
                    </w:rPr>
                    <w:t>Применение приоритета в соответствии с 925-ПП</w:t>
                  </w:r>
                </w:p>
              </w:tc>
            </w:tr>
            <w:tr w:rsidR="0040326D" w:rsidRPr="007F5E34" w:rsidTr="003F2606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7F5E34" w:rsidRDefault="0040326D" w:rsidP="00EE6CAE">
                  <w:pPr>
                    <w:snapToGrid w:val="0"/>
                    <w:spacing w:line="240" w:lineRule="auto"/>
                    <w:ind w:firstLine="0"/>
                    <w:rPr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sz w:val="24"/>
                      <w:szCs w:val="24"/>
                      <w:lang w:eastAsia="en-US"/>
                    </w:rPr>
                    <w:t>1 место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DA7C1C" w:rsidRDefault="0040326D" w:rsidP="00EE6CAE">
                  <w:pPr>
                    <w:spacing w:line="240" w:lineRule="auto"/>
                    <w:ind w:left="142"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t xml:space="preserve"> «Региональный центр </w:t>
                  </w:r>
                  <w:proofErr w:type="spellStart"/>
                  <w:r w:rsidRPr="00DA7C1C">
                    <w:rPr>
                      <w:b/>
                      <w:i/>
                      <w:sz w:val="24"/>
                      <w:szCs w:val="24"/>
                    </w:rPr>
                    <w:t>экоаудита</w:t>
                  </w:r>
                  <w:proofErr w:type="spellEnd"/>
                  <w:r w:rsidRPr="00DA7C1C">
                    <w:rPr>
                      <w:b/>
                      <w:i/>
                      <w:sz w:val="24"/>
                      <w:szCs w:val="24"/>
                    </w:rPr>
                    <w:t xml:space="preserve"> и консалтинга» 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C20F3D">
                    <w:rPr>
                      <w:sz w:val="24"/>
                      <w:szCs w:val="24"/>
                    </w:rPr>
                    <w:t xml:space="preserve">ИНН/КПП 2536159533/254001001 </w:t>
                  </w:r>
                  <w:r w:rsidRPr="00C20F3D">
                    <w:rPr>
                      <w:sz w:val="24"/>
                      <w:szCs w:val="24"/>
                    </w:rPr>
                    <w:br/>
                    <w:t>ОГРН 1052503108899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DA7C1C" w:rsidRDefault="0040326D" w:rsidP="00EE6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hanging="55"/>
                    <w:jc w:val="center"/>
                    <w:rPr>
                      <w:sz w:val="24"/>
                      <w:szCs w:val="24"/>
                    </w:rPr>
                  </w:pPr>
                  <w:r w:rsidRPr="00DA7C1C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740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000.00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Default="0040326D" w:rsidP="00EE6CAE">
                  <w:pPr>
                    <w:ind w:firstLine="0"/>
                    <w:jc w:val="center"/>
                  </w:pPr>
                  <w:r w:rsidRPr="00285108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40326D" w:rsidRPr="007F5E34" w:rsidTr="003F2606">
              <w:trPr>
                <w:trHeight w:val="91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7F5E34" w:rsidRDefault="0040326D" w:rsidP="00EE6CAE">
                  <w:pPr>
                    <w:snapToGrid w:val="0"/>
                    <w:spacing w:line="240" w:lineRule="auto"/>
                    <w:ind w:firstLine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Pr="007F5E34">
                    <w:rPr>
                      <w:sz w:val="24"/>
                      <w:szCs w:val="24"/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DA7C1C" w:rsidRDefault="0040326D" w:rsidP="00EE6CAE">
                  <w:pPr>
                    <w:spacing w:line="240" w:lineRule="auto"/>
                    <w:ind w:left="142"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t xml:space="preserve"> «Западно-Сибирский Центр Экологического Проектирования» 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C20F3D">
                    <w:rPr>
                      <w:sz w:val="24"/>
                      <w:szCs w:val="24"/>
                    </w:rPr>
                    <w:t xml:space="preserve">ИНН/КПП /720301001 </w:t>
                  </w:r>
                  <w:r w:rsidRPr="00C20F3D">
                    <w:rPr>
                      <w:sz w:val="24"/>
                      <w:szCs w:val="24"/>
                    </w:rPr>
                    <w:br/>
                    <w:t>ОГРН 1147232008857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DA7C1C" w:rsidRDefault="0040326D" w:rsidP="00EE6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hanging="55"/>
                    <w:jc w:val="center"/>
                    <w:rPr>
                      <w:sz w:val="24"/>
                      <w:szCs w:val="24"/>
                    </w:rPr>
                  </w:pPr>
                  <w:r w:rsidRPr="00DA7C1C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750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000.00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Default="0040326D" w:rsidP="00EE6CAE">
                  <w:pPr>
                    <w:ind w:firstLine="0"/>
                    <w:jc w:val="center"/>
                  </w:pPr>
                  <w:r w:rsidRPr="00285108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40326D" w:rsidRPr="007F5E34" w:rsidTr="003F2606">
              <w:trPr>
                <w:trHeight w:val="91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Default="0040326D" w:rsidP="00EE6CAE">
                  <w:pPr>
                    <w:snapToGrid w:val="0"/>
                    <w:spacing w:line="240" w:lineRule="auto"/>
                    <w:ind w:firstLine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  <w:r w:rsidRPr="007F5E34">
                    <w:rPr>
                      <w:sz w:val="24"/>
                      <w:szCs w:val="24"/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DA7C1C" w:rsidRDefault="0040326D" w:rsidP="00EE6CAE">
                  <w:pPr>
                    <w:spacing w:line="240" w:lineRule="auto"/>
                    <w:ind w:left="142"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t xml:space="preserve"> "Экологическая фирма "ОЛДИ" 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br/>
                    <w:t xml:space="preserve">ИНН/КПП 2124028228/212401001 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br/>
                    <w:t>ОГРН 1072124001388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DA7C1C" w:rsidRDefault="0040326D" w:rsidP="00EE6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hanging="55"/>
                    <w:jc w:val="center"/>
                    <w:rPr>
                      <w:sz w:val="24"/>
                      <w:szCs w:val="24"/>
                    </w:rPr>
                  </w:pPr>
                  <w:r w:rsidRPr="00DA7C1C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830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000.00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Default="0040326D" w:rsidP="00EE6CAE">
                  <w:pPr>
                    <w:ind w:firstLine="0"/>
                    <w:jc w:val="center"/>
                  </w:pPr>
                  <w:r w:rsidRPr="00285108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40326D" w:rsidRPr="007F5E34" w:rsidTr="003F2606">
              <w:trPr>
                <w:trHeight w:val="91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Default="0040326D" w:rsidP="00EE6CAE">
                  <w:pPr>
                    <w:ind w:firstLine="0"/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Pr="006A3ADB">
                    <w:rPr>
                      <w:sz w:val="24"/>
                      <w:szCs w:val="24"/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DA7C1C" w:rsidRDefault="0040326D" w:rsidP="00EE6CAE">
                  <w:pPr>
                    <w:spacing w:line="240" w:lineRule="auto"/>
                    <w:ind w:left="142"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t xml:space="preserve"> "Прогресс" 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C20F3D">
                    <w:rPr>
                      <w:sz w:val="24"/>
                      <w:szCs w:val="24"/>
                    </w:rPr>
                    <w:t xml:space="preserve">ИНН/КПП 7728844130/773001001 </w:t>
                  </w:r>
                  <w:r w:rsidRPr="00C20F3D">
                    <w:rPr>
                      <w:sz w:val="24"/>
                      <w:szCs w:val="24"/>
                    </w:rPr>
                    <w:br/>
                    <w:t>ОГРН 1137746436827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DA7C1C" w:rsidRDefault="0040326D" w:rsidP="00EE6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hanging="55"/>
                    <w:jc w:val="center"/>
                    <w:rPr>
                      <w:sz w:val="24"/>
                      <w:szCs w:val="24"/>
                    </w:rPr>
                  </w:pPr>
                  <w:r w:rsidRPr="00DA7C1C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419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491.52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Default="0040326D" w:rsidP="00EE6CAE">
                  <w:pPr>
                    <w:ind w:firstLine="0"/>
                    <w:jc w:val="center"/>
                  </w:pPr>
                  <w:r w:rsidRPr="00285108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40326D" w:rsidRPr="007F5E34" w:rsidTr="003F2606">
              <w:trPr>
                <w:trHeight w:val="91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Default="0040326D" w:rsidP="00EE6CAE">
                  <w:pPr>
                    <w:ind w:firstLine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  <w:r w:rsidRPr="006A3ADB">
                    <w:rPr>
                      <w:sz w:val="24"/>
                      <w:szCs w:val="24"/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DA7C1C" w:rsidRDefault="0040326D" w:rsidP="00EE6CAE">
                  <w:pPr>
                    <w:spacing w:line="240" w:lineRule="auto"/>
                    <w:ind w:left="142"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t xml:space="preserve"> «Группа компаний «Технический Экологический Консалтинг» 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C20F3D">
                    <w:rPr>
                      <w:sz w:val="24"/>
                      <w:szCs w:val="24"/>
                    </w:rPr>
                    <w:t xml:space="preserve">ИНН/КПП 7813488933/781301001 </w:t>
                  </w:r>
                  <w:r w:rsidRPr="00C20F3D">
                    <w:rPr>
                      <w:sz w:val="24"/>
                      <w:szCs w:val="24"/>
                    </w:rPr>
                    <w:br/>
                    <w:t>ОГРН 1109847030875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DA7C1C" w:rsidRDefault="0040326D" w:rsidP="00EE6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hanging="55"/>
                    <w:jc w:val="center"/>
                    <w:rPr>
                      <w:sz w:val="24"/>
                      <w:szCs w:val="24"/>
                    </w:rPr>
                  </w:pPr>
                  <w:r w:rsidRPr="00DA7C1C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775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500.00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Default="0040326D" w:rsidP="00EE6CAE">
                  <w:pPr>
                    <w:ind w:firstLine="0"/>
                    <w:jc w:val="center"/>
                  </w:pPr>
                  <w:r w:rsidRPr="00285108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40326D" w:rsidRPr="007F5E34" w:rsidTr="003F2606">
              <w:trPr>
                <w:trHeight w:val="91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Default="0040326D" w:rsidP="00EE6CAE">
                  <w:pPr>
                    <w:ind w:firstLine="0"/>
                  </w:pPr>
                  <w:r>
                    <w:rPr>
                      <w:sz w:val="24"/>
                      <w:szCs w:val="24"/>
                      <w:lang w:eastAsia="en-US"/>
                    </w:rPr>
                    <w:t>6</w:t>
                  </w:r>
                  <w:r w:rsidRPr="006A3ADB">
                    <w:rPr>
                      <w:sz w:val="24"/>
                      <w:szCs w:val="24"/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DA7C1C" w:rsidRDefault="0040326D" w:rsidP="00EE6CAE">
                  <w:pPr>
                    <w:spacing w:line="240" w:lineRule="auto"/>
                    <w:ind w:left="142"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t xml:space="preserve"> «Научно-технический центр ЭКО-проект» 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C20F3D">
                    <w:rPr>
                      <w:sz w:val="24"/>
                      <w:szCs w:val="24"/>
                    </w:rPr>
                    <w:t xml:space="preserve">ИНН/КПП 2536039116/253801001 </w:t>
                  </w:r>
                  <w:r w:rsidRPr="00C20F3D">
                    <w:rPr>
                      <w:sz w:val="24"/>
                      <w:szCs w:val="24"/>
                    </w:rPr>
                    <w:br/>
                    <w:t>ОГРН 1032501274740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DA7C1C" w:rsidRDefault="0040326D" w:rsidP="00EE6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hanging="55"/>
                    <w:jc w:val="center"/>
                    <w:rPr>
                      <w:sz w:val="24"/>
                      <w:szCs w:val="24"/>
                    </w:rPr>
                  </w:pPr>
                  <w:r w:rsidRPr="00DA7C1C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000.00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Default="0040326D" w:rsidP="00EE6CAE">
                  <w:pPr>
                    <w:ind w:firstLine="0"/>
                    <w:jc w:val="center"/>
                  </w:pPr>
                  <w:r w:rsidRPr="00285108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40326D" w:rsidRPr="007F5E34" w:rsidTr="003F2606">
              <w:trPr>
                <w:trHeight w:val="91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Default="0040326D" w:rsidP="00EE6CAE">
                  <w:pPr>
                    <w:ind w:firstLine="0"/>
                  </w:pPr>
                  <w:r>
                    <w:rPr>
                      <w:sz w:val="24"/>
                      <w:szCs w:val="24"/>
                      <w:lang w:eastAsia="en-US"/>
                    </w:rPr>
                    <w:t>7</w:t>
                  </w:r>
                  <w:r w:rsidRPr="006A3ADB">
                    <w:rPr>
                      <w:sz w:val="24"/>
                      <w:szCs w:val="24"/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326D" w:rsidRPr="00DA7C1C" w:rsidRDefault="0040326D" w:rsidP="00EE6CAE">
                  <w:pPr>
                    <w:spacing w:line="240" w:lineRule="auto"/>
                    <w:ind w:left="142"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t xml:space="preserve"> "СЕВЕРО-ЗАПАДНЫЙ МЕЖРЕГИОНАЛЬНЫЙ НАУЧНО-ПРАКТИЧЕСКИЙ ЦЕНТР ИНСТИТУТА ПРИКЛАДНОЙ ЭКОЛОГИИ И ГИГИЕНЫ" </w:t>
                  </w:r>
                  <w:r w:rsidRPr="00DA7C1C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C20F3D">
                    <w:rPr>
                      <w:sz w:val="24"/>
                      <w:szCs w:val="24"/>
                    </w:rPr>
                    <w:t xml:space="preserve">ИНН/КПП 7804351347/781401001 </w:t>
                  </w:r>
                  <w:r w:rsidRPr="00C20F3D">
                    <w:rPr>
                      <w:sz w:val="24"/>
                      <w:szCs w:val="24"/>
                    </w:rPr>
                    <w:br/>
                    <w:t>ОГРН 1069847531984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Pr="00DA7C1C" w:rsidRDefault="0040326D" w:rsidP="00EE6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hanging="55"/>
                    <w:jc w:val="center"/>
                    <w:rPr>
                      <w:sz w:val="24"/>
                      <w:szCs w:val="24"/>
                    </w:rPr>
                  </w:pPr>
                  <w:r w:rsidRPr="00DA7C1C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7C1C">
                    <w:rPr>
                      <w:sz w:val="24"/>
                      <w:szCs w:val="24"/>
                    </w:rPr>
                    <w:t>000.00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26D" w:rsidRDefault="0040326D" w:rsidP="00EE6CAE">
                  <w:pPr>
                    <w:ind w:firstLine="0"/>
                    <w:jc w:val="center"/>
                  </w:pPr>
                  <w:r w:rsidRPr="00285108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</w:tbl>
          <w:p w:rsidR="0040326D" w:rsidRPr="00DC3B98" w:rsidRDefault="0040326D" w:rsidP="0040326D">
            <w:pPr>
              <w:spacing w:line="240" w:lineRule="auto"/>
              <w:rPr>
                <w:i/>
                <w:sz w:val="24"/>
                <w:szCs w:val="24"/>
              </w:rPr>
            </w:pPr>
            <w:r w:rsidRPr="000629D7">
              <w:rPr>
                <w:i/>
                <w:sz w:val="24"/>
                <w:szCs w:val="24"/>
              </w:rPr>
              <w:lastRenderedPageBreak/>
              <w:t xml:space="preserve">       </w:t>
            </w:r>
            <w:proofErr w:type="gramStart"/>
            <w:r w:rsidRPr="00DC3B98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6</w:t>
            </w:r>
            <w:r w:rsidRPr="00DC3B98">
              <w:rPr>
                <w:i/>
                <w:sz w:val="24"/>
                <w:szCs w:val="24"/>
              </w:rPr>
              <w:t xml:space="preserve"> место присвоено заявке </w:t>
            </w:r>
            <w:r w:rsidRPr="00DC1452">
              <w:rPr>
                <w:i/>
                <w:sz w:val="24"/>
                <w:szCs w:val="24"/>
              </w:rPr>
              <w:t>ООО «Научн</w:t>
            </w:r>
            <w:r>
              <w:rPr>
                <w:i/>
                <w:sz w:val="24"/>
                <w:szCs w:val="24"/>
              </w:rPr>
              <w:t>о-технический центр ЭКО-проект»</w:t>
            </w:r>
            <w:r w:rsidRPr="00DC3B98">
              <w:rPr>
                <w:i/>
                <w:sz w:val="24"/>
                <w:szCs w:val="24"/>
              </w:rPr>
              <w:t>, т.к. она была подана</w:t>
            </w:r>
            <w:r>
              <w:rPr>
                <w:i/>
                <w:sz w:val="24"/>
                <w:szCs w:val="24"/>
              </w:rPr>
              <w:t xml:space="preserve"> на ЕЭТП</w:t>
            </w:r>
            <w:r w:rsidRPr="00DC3B9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02.03</w:t>
            </w:r>
            <w:r w:rsidRPr="00DC3B98">
              <w:rPr>
                <w:i/>
                <w:sz w:val="24"/>
                <w:szCs w:val="24"/>
              </w:rPr>
              <w:t xml:space="preserve">.2018г. </w:t>
            </w:r>
            <w:r>
              <w:rPr>
                <w:i/>
                <w:sz w:val="24"/>
                <w:szCs w:val="24"/>
              </w:rPr>
              <w:t>02</w:t>
            </w:r>
            <w:r w:rsidRPr="00DC3B9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40</w:t>
            </w:r>
            <w:r w:rsidRPr="00DC3B98">
              <w:rPr>
                <w:i/>
                <w:sz w:val="24"/>
                <w:szCs w:val="24"/>
              </w:rPr>
              <w:t xml:space="preserve"> московского времени; </w:t>
            </w:r>
            <w:r>
              <w:rPr>
                <w:i/>
                <w:sz w:val="24"/>
                <w:szCs w:val="24"/>
              </w:rPr>
              <w:t>7</w:t>
            </w:r>
            <w:r w:rsidRPr="00DC3B98">
              <w:rPr>
                <w:i/>
                <w:sz w:val="24"/>
                <w:szCs w:val="24"/>
              </w:rPr>
              <w:t xml:space="preserve"> место присвоено заявке </w:t>
            </w:r>
            <w:r w:rsidRPr="00DC1452">
              <w:rPr>
                <w:i/>
                <w:sz w:val="24"/>
                <w:szCs w:val="24"/>
              </w:rPr>
              <w:t>ООО "СЕВЕРО-ЗАПАДНЫЙ МЕЖРЕГИОНАЛЬНЫЙ НАУЧНО-ПРАКТИЧЕСКИЙ ЦЕНТР ИНСТИТУТА ПРИКЛАДНОЙ ЭКОЛОГИИ И ГИГИЕНЫ"</w:t>
            </w:r>
            <w:r w:rsidRPr="00DC3B98">
              <w:rPr>
                <w:i/>
                <w:sz w:val="24"/>
                <w:szCs w:val="24"/>
              </w:rPr>
              <w:t xml:space="preserve">, т.к. она была подана </w:t>
            </w:r>
            <w:r>
              <w:rPr>
                <w:i/>
                <w:sz w:val="24"/>
                <w:szCs w:val="24"/>
              </w:rPr>
              <w:t>на ЕЭТП 02.03</w:t>
            </w:r>
            <w:r w:rsidRPr="00DC3B98">
              <w:rPr>
                <w:i/>
                <w:sz w:val="24"/>
                <w:szCs w:val="24"/>
              </w:rPr>
              <w:t xml:space="preserve">.2018г. </w:t>
            </w:r>
            <w:r>
              <w:rPr>
                <w:i/>
                <w:sz w:val="24"/>
                <w:szCs w:val="24"/>
              </w:rPr>
              <w:t>17</w:t>
            </w:r>
            <w:r w:rsidRPr="00DC3B9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53</w:t>
            </w:r>
            <w:r w:rsidRPr="00DC3B98">
              <w:rPr>
                <w:i/>
                <w:sz w:val="24"/>
                <w:szCs w:val="24"/>
              </w:rPr>
              <w:t xml:space="preserve"> московского времени</w:t>
            </w:r>
            <w:r>
              <w:rPr>
                <w:i/>
                <w:sz w:val="24"/>
                <w:szCs w:val="24"/>
              </w:rPr>
              <w:t xml:space="preserve"> (п. 2.6.2 Документации о закупке))</w:t>
            </w:r>
            <w:proofErr w:type="gramEnd"/>
          </w:p>
          <w:p w:rsidR="0040326D" w:rsidRDefault="0040326D" w:rsidP="004032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0326D" w:rsidRDefault="0040326D" w:rsidP="004032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D73067">
              <w:rPr>
                <w:b/>
                <w:sz w:val="24"/>
                <w:szCs w:val="24"/>
              </w:rPr>
              <w:t xml:space="preserve">По вопросу № </w:t>
            </w:r>
            <w:r>
              <w:rPr>
                <w:b/>
                <w:sz w:val="24"/>
                <w:szCs w:val="24"/>
              </w:rPr>
              <w:t>7</w:t>
            </w:r>
          </w:p>
          <w:p w:rsidR="0040326D" w:rsidRDefault="0040326D" w:rsidP="004032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0326D" w:rsidRPr="001D1EAF" w:rsidRDefault="0040326D" w:rsidP="0040326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D500CA">
              <w:rPr>
                <w:sz w:val="24"/>
                <w:szCs w:val="24"/>
              </w:rPr>
              <w:t xml:space="preserve">Признать Победителем закупки на выполнение работ </w:t>
            </w:r>
            <w:r w:rsidRPr="001D1EAF">
              <w:rPr>
                <w:b/>
                <w:i/>
                <w:sz w:val="24"/>
                <w:szCs w:val="24"/>
              </w:rPr>
              <w:t>«Разработка проектов нормативов образования отходов и  лимитов  на их размещение для баз и площадок (</w:t>
            </w:r>
            <w:proofErr w:type="spellStart"/>
            <w:r w:rsidRPr="001D1EAF">
              <w:rPr>
                <w:b/>
                <w:i/>
                <w:sz w:val="24"/>
                <w:szCs w:val="24"/>
              </w:rPr>
              <w:t>ПНООРЛы</w:t>
            </w:r>
            <w:proofErr w:type="spellEnd"/>
            <w:r w:rsidRPr="001D1EAF">
              <w:rPr>
                <w:b/>
                <w:i/>
                <w:sz w:val="24"/>
                <w:szCs w:val="24"/>
              </w:rPr>
              <w:t>) АЭС»</w:t>
            </w:r>
            <w:r w:rsidRPr="001D1EAF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1D1EAF">
              <w:rPr>
                <w:sz w:val="24"/>
                <w:szCs w:val="24"/>
              </w:rPr>
              <w:t xml:space="preserve">участника, занявшего первое место по степени предпочтительности для заказчика: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DA7C1C">
              <w:rPr>
                <w:b/>
                <w:i/>
                <w:sz w:val="24"/>
                <w:szCs w:val="24"/>
              </w:rPr>
              <w:t xml:space="preserve"> «Региональный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A7C1C">
              <w:rPr>
                <w:b/>
                <w:i/>
                <w:sz w:val="24"/>
                <w:szCs w:val="24"/>
              </w:rPr>
              <w:t>центр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7C1C">
              <w:rPr>
                <w:b/>
                <w:i/>
                <w:sz w:val="24"/>
                <w:szCs w:val="24"/>
              </w:rPr>
              <w:t>экоаудита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A7C1C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A7C1C">
              <w:rPr>
                <w:b/>
                <w:i/>
                <w:sz w:val="24"/>
                <w:szCs w:val="24"/>
              </w:rPr>
              <w:t xml:space="preserve">консалтинга» </w:t>
            </w:r>
            <w:r w:rsidRPr="001D1EAF">
              <w:rPr>
                <w:b/>
                <w:i/>
                <w:sz w:val="24"/>
                <w:szCs w:val="24"/>
              </w:rPr>
              <w:t xml:space="preserve"> </w:t>
            </w:r>
            <w:r w:rsidRPr="001D1EA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690106, г. Владивосток, проспект Красного Знамени, 3, офис 302)</w:t>
            </w:r>
            <w:r w:rsidRPr="001D1EAF">
              <w:rPr>
                <w:color w:val="333333"/>
                <w:sz w:val="24"/>
                <w:szCs w:val="24"/>
              </w:rPr>
              <w:t xml:space="preserve"> </w:t>
            </w:r>
            <w:r w:rsidRPr="001D1EAF">
              <w:rPr>
                <w:sz w:val="24"/>
                <w:szCs w:val="24"/>
              </w:rPr>
              <w:t xml:space="preserve">на условиях: стоимость предложения  </w:t>
            </w:r>
            <w:r w:rsidRPr="00C62073">
              <w:rPr>
                <w:b/>
                <w:i/>
                <w:sz w:val="24"/>
                <w:szCs w:val="24"/>
                <w:lang w:eastAsia="en-US"/>
              </w:rPr>
              <w:t>1 740 000.00</w:t>
            </w:r>
            <w:r>
              <w:rPr>
                <w:sz w:val="24"/>
                <w:szCs w:val="24"/>
              </w:rPr>
              <w:t xml:space="preserve"> </w:t>
            </w:r>
            <w:r w:rsidRPr="001D1EAF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1D1EAF">
              <w:rPr>
                <w:sz w:val="24"/>
                <w:szCs w:val="24"/>
                <w:lang w:eastAsia="en-US"/>
              </w:rPr>
              <w:t>. без учета НДС  (</w:t>
            </w:r>
            <w:r>
              <w:rPr>
                <w:sz w:val="24"/>
                <w:szCs w:val="24"/>
              </w:rPr>
              <w:t>НДС не предусмотрен</w:t>
            </w:r>
            <w:r w:rsidRPr="001D1EAF">
              <w:rPr>
                <w:sz w:val="24"/>
                <w:szCs w:val="24"/>
              </w:rPr>
              <w:t>)</w:t>
            </w:r>
            <w:r w:rsidRPr="001D1EAF">
              <w:rPr>
                <w:sz w:val="24"/>
                <w:szCs w:val="24"/>
                <w:lang w:eastAsia="en-US"/>
              </w:rPr>
              <w:t xml:space="preserve">. </w:t>
            </w:r>
          </w:p>
          <w:p w:rsidR="0040326D" w:rsidRPr="00D76F63" w:rsidRDefault="0040326D" w:rsidP="0040326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D1EAF">
              <w:rPr>
                <w:sz w:val="24"/>
                <w:szCs w:val="24"/>
                <w:lang w:eastAsia="en-US"/>
              </w:rPr>
              <w:t xml:space="preserve">Условия оплаты: Заказчик производит оплату за </w:t>
            </w:r>
            <w:r>
              <w:rPr>
                <w:sz w:val="24"/>
                <w:szCs w:val="24"/>
                <w:lang w:eastAsia="en-US"/>
              </w:rPr>
              <w:t>оказанные услуги</w:t>
            </w:r>
            <w:r w:rsidRPr="001D1EAF">
              <w:rPr>
                <w:sz w:val="24"/>
                <w:szCs w:val="24"/>
                <w:lang w:eastAsia="en-US"/>
              </w:rPr>
              <w:t xml:space="preserve"> в течение 30 (тридцати) календарных дней </w:t>
            </w:r>
            <w:proofErr w:type="gramStart"/>
            <w:r w:rsidRPr="001D1EAF">
              <w:rPr>
                <w:sz w:val="24"/>
                <w:szCs w:val="24"/>
                <w:lang w:eastAsia="en-US"/>
              </w:rPr>
              <w:t>с даты подписания</w:t>
            </w:r>
            <w:proofErr w:type="gramEnd"/>
            <w:r w:rsidRPr="001D1EAF">
              <w:rPr>
                <w:sz w:val="24"/>
                <w:szCs w:val="24"/>
                <w:lang w:eastAsia="en-US"/>
              </w:rPr>
              <w:t xml:space="preserve"> акта </w:t>
            </w:r>
            <w:r>
              <w:rPr>
                <w:sz w:val="24"/>
                <w:szCs w:val="24"/>
                <w:lang w:eastAsia="en-US"/>
              </w:rPr>
              <w:t xml:space="preserve">об оказании услуг за каждый выполненный этап </w:t>
            </w:r>
            <w:r w:rsidRPr="001D1EAF">
              <w:rPr>
                <w:sz w:val="24"/>
                <w:szCs w:val="24"/>
                <w:lang w:eastAsia="en-US"/>
              </w:rPr>
              <w:t xml:space="preserve"> на основании предоставленных </w:t>
            </w:r>
            <w:r>
              <w:rPr>
                <w:sz w:val="24"/>
                <w:szCs w:val="24"/>
                <w:lang w:eastAsia="en-US"/>
              </w:rPr>
              <w:t>Исполнителем</w:t>
            </w:r>
            <w:r w:rsidRPr="001D1EAF">
              <w:rPr>
                <w:sz w:val="24"/>
                <w:szCs w:val="24"/>
                <w:lang w:eastAsia="en-US"/>
              </w:rPr>
              <w:t xml:space="preserve"> счетов</w:t>
            </w:r>
            <w:r w:rsidRPr="00514527">
              <w:rPr>
                <w:sz w:val="24"/>
                <w:szCs w:val="24"/>
                <w:lang w:eastAsia="en-US"/>
              </w:rPr>
              <w:t xml:space="preserve">. </w:t>
            </w:r>
          </w:p>
          <w:p w:rsidR="0040326D" w:rsidRPr="00FC0C2A" w:rsidRDefault="0040326D" w:rsidP="0040326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выполнения работ:  </w:t>
            </w:r>
            <w:r w:rsidRPr="00FC0C2A">
              <w:rPr>
                <w:sz w:val="24"/>
                <w:szCs w:val="24"/>
                <w:lang w:eastAsia="en-US"/>
              </w:rPr>
              <w:t xml:space="preserve">Начало работ – </w:t>
            </w:r>
            <w:r>
              <w:rPr>
                <w:sz w:val="24"/>
                <w:szCs w:val="24"/>
                <w:lang w:eastAsia="en-US"/>
              </w:rPr>
              <w:t>с момента заключения  договора</w:t>
            </w:r>
            <w:r w:rsidRPr="00FC0C2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C0C2A">
              <w:rPr>
                <w:sz w:val="24"/>
                <w:szCs w:val="24"/>
                <w:lang w:eastAsia="en-US"/>
              </w:rPr>
              <w:t>Окончание работ –</w:t>
            </w:r>
            <w:r>
              <w:rPr>
                <w:sz w:val="24"/>
                <w:szCs w:val="24"/>
                <w:lang w:eastAsia="en-US"/>
              </w:rPr>
              <w:t xml:space="preserve"> 30.11.2018</w:t>
            </w:r>
            <w:r w:rsidRPr="00514527">
              <w:rPr>
                <w:sz w:val="24"/>
                <w:szCs w:val="24"/>
                <w:lang w:eastAsia="en-US"/>
              </w:rPr>
              <w:t xml:space="preserve">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40326D" w:rsidRPr="00DC19BB" w:rsidRDefault="0040326D" w:rsidP="0040326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b/>
                <w:i/>
                <w:sz w:val="24"/>
              </w:rPr>
            </w:pPr>
            <w:r>
              <w:rPr>
                <w:sz w:val="24"/>
                <w:lang w:eastAsia="en-US"/>
              </w:rPr>
              <w:t>Срок действия оферты: до 05.07.2018 г.</w:t>
            </w:r>
          </w:p>
          <w:p w:rsidR="0040326D" w:rsidRDefault="0040326D" w:rsidP="00C71A26">
            <w:pPr>
              <w:pStyle w:val="a4"/>
              <w:rPr>
                <w:b/>
                <w:bCs/>
                <w:sz w:val="24"/>
              </w:rPr>
            </w:pPr>
          </w:p>
          <w:p w:rsidR="0040326D" w:rsidRDefault="0040326D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3F2606">
            <w:pPr>
              <w:pStyle w:val="a4"/>
              <w:ind w:right="3929"/>
              <w:rPr>
                <w:sz w:val="24"/>
              </w:rPr>
            </w:pPr>
          </w:p>
        </w:tc>
        <w:tc>
          <w:tcPr>
            <w:tcW w:w="125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3F260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"/>
          <w:tblCellSpacing w:w="15" w:type="dxa"/>
        </w:trPr>
        <w:tc>
          <w:tcPr>
            <w:tcW w:w="10031" w:type="dxa"/>
            <w:gridSpan w:val="2"/>
          </w:tcPr>
          <w:tbl>
            <w:tblPr>
              <w:tblW w:w="49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539"/>
              <w:gridCol w:w="4188"/>
            </w:tblGrid>
            <w:tr w:rsidR="003F2606" w:rsidRPr="00D73067" w:rsidTr="004079A4">
              <w:trPr>
                <w:trHeight w:val="167"/>
                <w:tblCellSpacing w:w="15" w:type="dxa"/>
              </w:trPr>
              <w:tc>
                <w:tcPr>
                  <w:tcW w:w="5638" w:type="dxa"/>
                </w:tcPr>
                <w:p w:rsidR="003F2606" w:rsidRPr="00D73067" w:rsidRDefault="003F2606" w:rsidP="004079A4">
                  <w:pPr>
                    <w:pStyle w:val="a4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lastRenderedPageBreak/>
                    <w:t>С</w:t>
                  </w:r>
                  <w:r w:rsidRPr="00D73067">
                    <w:rPr>
                      <w:b/>
                      <w:bCs/>
                      <w:sz w:val="24"/>
                    </w:rPr>
                    <w:t>екретарь Закупочной комиссии:</w:t>
                  </w:r>
                  <w:r w:rsidRPr="00D73067">
                    <w:rPr>
                      <w:b/>
                      <w:bCs/>
                      <w:i/>
                      <w:sz w:val="24"/>
                    </w:rPr>
                    <w:t xml:space="preserve"> </w:t>
                  </w:r>
                </w:p>
              </w:tc>
              <w:tc>
                <w:tcPr>
                  <w:tcW w:w="4251" w:type="dxa"/>
                </w:tcPr>
                <w:p w:rsidR="003F2606" w:rsidRPr="00D73067" w:rsidRDefault="003F2606" w:rsidP="004079A4">
                  <w:pPr>
                    <w:pStyle w:val="a6"/>
                    <w:spacing w:before="0" w:line="240" w:lineRule="auto"/>
                    <w:jc w:val="right"/>
                    <w:rPr>
                      <w:sz w:val="24"/>
                    </w:rPr>
                  </w:pPr>
                </w:p>
              </w:tc>
            </w:tr>
            <w:tr w:rsidR="003F2606" w:rsidRPr="00D73067" w:rsidTr="004079A4">
              <w:trPr>
                <w:trHeight w:val="35"/>
                <w:tblCellSpacing w:w="15" w:type="dxa"/>
              </w:trPr>
              <w:tc>
                <w:tcPr>
                  <w:tcW w:w="5638" w:type="dxa"/>
                </w:tcPr>
                <w:p w:rsidR="003F2606" w:rsidRPr="00D73067" w:rsidRDefault="003F2606" w:rsidP="004079A4">
                  <w:pPr>
                    <w:spacing w:line="240" w:lineRule="auto"/>
                    <w:ind w:firstLine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napToGrid/>
                      <w:sz w:val="24"/>
                      <w:szCs w:val="24"/>
                    </w:rPr>
                    <w:t>Елисеева М.Г.</w:t>
                  </w:r>
                  <w:r w:rsidRPr="00D73067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51" w:type="dxa"/>
                </w:tcPr>
                <w:p w:rsidR="003F2606" w:rsidRPr="00D73067" w:rsidRDefault="003F2606" w:rsidP="004079A4">
                  <w:pPr>
                    <w:pStyle w:val="a4"/>
                    <w:jc w:val="right"/>
                    <w:rPr>
                      <w:sz w:val="24"/>
                    </w:rPr>
                  </w:pPr>
                  <w:r w:rsidRPr="00D73067">
                    <w:rPr>
                      <w:sz w:val="24"/>
                    </w:rPr>
                    <w:t>_____________________________</w:t>
                  </w:r>
                </w:p>
              </w:tc>
            </w:tr>
          </w:tbl>
          <w:p w:rsidR="003F2606" w:rsidRDefault="003F2606" w:rsidP="003F2606">
            <w:pPr>
              <w:pStyle w:val="a4"/>
              <w:jc w:val="both"/>
              <w:rPr>
                <w:b/>
                <w:sz w:val="24"/>
              </w:rPr>
            </w:pPr>
          </w:p>
          <w:p w:rsidR="003F2606" w:rsidRDefault="003F2606" w:rsidP="003F2606">
            <w:pPr>
              <w:pStyle w:val="a4"/>
              <w:jc w:val="both"/>
              <w:rPr>
                <w:b/>
                <w:sz w:val="24"/>
              </w:rPr>
            </w:pPr>
            <w:r w:rsidRPr="00D73067">
              <w:rPr>
                <w:b/>
                <w:sz w:val="24"/>
              </w:rPr>
              <w:t>исполнитель Чуясова Е.Г.</w:t>
            </w:r>
          </w:p>
          <w:p w:rsidR="003F2606" w:rsidRPr="00D73067" w:rsidRDefault="003F2606" w:rsidP="003F2606">
            <w:pPr>
              <w:pStyle w:val="a4"/>
              <w:jc w:val="both"/>
              <w:rPr>
                <w:sz w:val="24"/>
              </w:rPr>
            </w:pPr>
            <w:r w:rsidRPr="00D73067">
              <w:rPr>
                <w:sz w:val="24"/>
              </w:rPr>
              <w:t>Тел. 397268</w:t>
            </w:r>
          </w:p>
          <w:p w:rsidR="00C02479" w:rsidRPr="00D73067" w:rsidRDefault="00C02479" w:rsidP="003F260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" w:type="dxa"/>
          </w:tcPr>
          <w:p w:rsidR="00C02479" w:rsidRPr="00D73067" w:rsidRDefault="006C4B51" w:rsidP="003F2606">
            <w:pPr>
              <w:pStyle w:val="a4"/>
              <w:ind w:left="-3731" w:right="916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6227C6" w:rsidRPr="00D73067" w:rsidRDefault="006227C6" w:rsidP="003F2606">
      <w:pPr>
        <w:pStyle w:val="a4"/>
        <w:jc w:val="both"/>
        <w:rPr>
          <w:sz w:val="24"/>
        </w:rPr>
      </w:pPr>
    </w:p>
    <w:sectPr w:rsidR="006227C6" w:rsidRPr="00D73067" w:rsidSect="007F7371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55" w:rsidRDefault="009F2B55" w:rsidP="00355095">
      <w:pPr>
        <w:spacing w:line="240" w:lineRule="auto"/>
      </w:pPr>
      <w:r>
        <w:separator/>
      </w:r>
    </w:p>
  </w:endnote>
  <w:endnote w:type="continuationSeparator" w:id="0">
    <w:p w:rsidR="009F2B55" w:rsidRDefault="009F2B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2EBC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2EBC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55" w:rsidRDefault="009F2B55" w:rsidP="00355095">
      <w:pPr>
        <w:spacing w:line="240" w:lineRule="auto"/>
      </w:pPr>
      <w:r>
        <w:separator/>
      </w:r>
    </w:p>
  </w:footnote>
  <w:footnote w:type="continuationSeparator" w:id="0">
    <w:p w:rsidR="009F2B55" w:rsidRDefault="009F2B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0326D">
      <w:rPr>
        <w:i/>
        <w:sz w:val="20"/>
      </w:rPr>
      <w:t>1233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0326D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2956"/>
    <w:rsid w:val="00084F99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1825"/>
    <w:rsid w:val="00153E9A"/>
    <w:rsid w:val="0015409A"/>
    <w:rsid w:val="00161E4D"/>
    <w:rsid w:val="00175758"/>
    <w:rsid w:val="001812F2"/>
    <w:rsid w:val="001924E0"/>
    <w:rsid w:val="001926AC"/>
    <w:rsid w:val="001A1016"/>
    <w:rsid w:val="001B13FD"/>
    <w:rsid w:val="001B25F5"/>
    <w:rsid w:val="001B37A3"/>
    <w:rsid w:val="001B5865"/>
    <w:rsid w:val="001C4F03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A47F2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2606"/>
    <w:rsid w:val="003F5410"/>
    <w:rsid w:val="003F583E"/>
    <w:rsid w:val="00403077"/>
    <w:rsid w:val="0040326D"/>
    <w:rsid w:val="0041207B"/>
    <w:rsid w:val="00412615"/>
    <w:rsid w:val="00416CFB"/>
    <w:rsid w:val="00423EB5"/>
    <w:rsid w:val="00425064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3858"/>
    <w:rsid w:val="006476B5"/>
    <w:rsid w:val="006629E9"/>
    <w:rsid w:val="00665892"/>
    <w:rsid w:val="00665D47"/>
    <w:rsid w:val="0067093E"/>
    <w:rsid w:val="0067734E"/>
    <w:rsid w:val="00680B61"/>
    <w:rsid w:val="0069127C"/>
    <w:rsid w:val="00692464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1D8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206A3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1CE4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14C5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9F2B5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BAA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4900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2631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3FEC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2EBC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</cp:revision>
  <cp:lastPrinted>2018-04-02T02:54:00Z</cp:lastPrinted>
  <dcterms:created xsi:type="dcterms:W3CDTF">2018-03-28T01:16:00Z</dcterms:created>
  <dcterms:modified xsi:type="dcterms:W3CDTF">2018-04-02T02:56:00Z</dcterms:modified>
</cp:coreProperties>
</file>