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</w:t>
      </w:r>
      <w:r w:rsidR="004B6C45">
        <w:rPr>
          <w:rFonts w:ascii="Times New Roman" w:hAnsi="Times New Roman" w:cs="Times New Roman"/>
          <w:b/>
          <w:bCs/>
          <w:sz w:val="24"/>
          <w:szCs w:val="24"/>
        </w:rPr>
        <w:t xml:space="preserve">  3</w:t>
      </w:r>
      <w:r w:rsidR="004B6C45">
        <w:rPr>
          <w:rFonts w:ascii="Times New Roman" w:hAnsi="Times New Roman" w:cs="Times New Roman"/>
          <w:b/>
          <w:bCs/>
          <w:sz w:val="24"/>
          <w:szCs w:val="24"/>
        </w:rPr>
        <w:t>1806123597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B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B6C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B6C45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27.02.2018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4B6C45" w:rsidRPr="007834B9">
        <w:rPr>
          <w:b w:val="0"/>
          <w:color w:val="000000" w:themeColor="text1"/>
          <w:sz w:val="25"/>
          <w:szCs w:val="25"/>
        </w:rPr>
        <w:t>Открытый запрос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 предложений на право заключения </w:t>
      </w:r>
      <w:r w:rsidR="004B6C45" w:rsidRPr="007834B9">
        <w:rPr>
          <w:b w:val="0"/>
          <w:color w:val="000000" w:themeColor="text1"/>
          <w:sz w:val="25"/>
          <w:szCs w:val="25"/>
        </w:rPr>
        <w:t xml:space="preserve">договора </w:t>
      </w:r>
      <w:r w:rsidR="004B6C45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>«</w:t>
      </w:r>
      <w:r w:rsidR="004B6C45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Установка оборудования на ПС </w:t>
      </w:r>
      <w:r w:rsidR="004B6C45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>110, 35 кВ для ТП, филиал "АЭС»» закупка</w:t>
      </w:r>
      <w:r w:rsidR="00DD54A1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4B6C45">
        <w:rPr>
          <w:rFonts w:eastAsia="Times New Roman"/>
          <w:bCs w:val="0"/>
          <w:i/>
          <w:color w:val="000000" w:themeColor="text1"/>
          <w:sz w:val="25"/>
          <w:szCs w:val="25"/>
        </w:rPr>
        <w:t>1091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B6C45" w:rsidRPr="00676B9D">
        <w:rPr>
          <w:color w:val="000000" w:themeColor="text1"/>
          <w:sz w:val="25"/>
          <w:szCs w:val="25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2A32F1" w:rsidRDefault="002A32F1" w:rsidP="00557DC4">
      <w:pPr>
        <w:pStyle w:val="ab"/>
        <w:ind w:firstLine="426"/>
        <w:jc w:val="both"/>
        <w:rPr>
          <w:b/>
          <w:sz w:val="25"/>
          <w:szCs w:val="25"/>
        </w:rPr>
      </w:pP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4B6C45">
        <w:rPr>
          <w:color w:val="000000" w:themeColor="text1"/>
          <w:sz w:val="24"/>
          <w:szCs w:val="24"/>
        </w:rPr>
        <w:t>4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4B6C45">
        <w:rPr>
          <w:color w:val="000000" w:themeColor="text1"/>
          <w:sz w:val="24"/>
          <w:szCs w:val="24"/>
        </w:rPr>
        <w:t>четыре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27.02.2018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3685"/>
        <w:gridCol w:w="2835"/>
        <w:gridCol w:w="2551"/>
        <w:gridCol w:w="851"/>
      </w:tblGrid>
      <w:tr w:rsidR="004B6C45" w:rsidTr="002A32F1">
        <w:trPr>
          <w:cantSplit/>
          <w:trHeight w:val="93"/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6" w:rsidRDefault="004B6C45" w:rsidP="004B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6C45">
              <w:rPr>
                <w:rFonts w:ascii="Times New Roman" w:hAnsi="Times New Roman" w:cs="Times New Roman"/>
                <w:bCs/>
                <w:i/>
              </w:rPr>
              <w:t>№</w:t>
            </w:r>
          </w:p>
          <w:p w:rsidR="004B6C45" w:rsidRPr="004B6C45" w:rsidRDefault="004B6C45" w:rsidP="004B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4B6C45">
              <w:rPr>
                <w:rFonts w:ascii="Times New Roman" w:hAnsi="Times New Roman" w:cs="Times New Roman"/>
                <w:bCs/>
                <w:i/>
              </w:rPr>
              <w:t xml:space="preserve">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45" w:rsidRPr="004B6C45" w:rsidRDefault="004B6C45" w:rsidP="004B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4B6C45">
              <w:rPr>
                <w:rFonts w:ascii="Times New Roman" w:hAnsi="Times New Roman" w:cs="Times New Roman"/>
                <w:bCs/>
                <w:i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45" w:rsidRPr="004B6C45" w:rsidRDefault="004B6C45" w:rsidP="004B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4B6C45">
              <w:rPr>
                <w:rFonts w:ascii="Times New Roman" w:hAnsi="Times New Roman" w:cs="Times New Roman"/>
                <w:bCs/>
                <w:i/>
              </w:rPr>
              <w:t>Заявка без НДС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45" w:rsidRPr="004B6C45" w:rsidRDefault="004B6C45" w:rsidP="004B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4B6C45">
              <w:rPr>
                <w:rFonts w:ascii="Times New Roman" w:hAnsi="Times New Roman" w:cs="Times New Roman"/>
                <w:bCs/>
                <w:i/>
              </w:rPr>
              <w:t>Заявка с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45" w:rsidRPr="004B6C45" w:rsidRDefault="004B6C45" w:rsidP="004B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4B6C45">
              <w:rPr>
                <w:rFonts w:ascii="Times New Roman" w:hAnsi="Times New Roman" w:cs="Times New Roman"/>
                <w:bCs/>
                <w:i/>
              </w:rPr>
              <w:t>Ставка НДС</w:t>
            </w:r>
          </w:p>
        </w:tc>
      </w:tr>
      <w:tr w:rsidR="00F870F6" w:rsidTr="00F870F6">
        <w:trPr>
          <w:cantSplit/>
          <w:trHeight w:val="9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«ГИДРОЭЛЕКТРОМОНТАЖ»</w:t>
            </w: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ИНН/КПП 2801035778/280101001 ОГРН 1022800513669</w:t>
            </w: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работ: 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1 800 000,00</w:t>
            </w:r>
          </w:p>
          <w:p w:rsidR="00F870F6" w:rsidRPr="002A32F1" w:rsidRDefault="00F870F6" w:rsidP="00F8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Суммарная стоимость единичных расценок: 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83 675,53 руб.</w:t>
            </w:r>
          </w:p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работ: 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2 124 000,00</w:t>
            </w:r>
          </w:p>
          <w:p w:rsidR="00F870F6" w:rsidRPr="002A32F1" w:rsidRDefault="00F870F6" w:rsidP="00F8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Суммарная стоимость единичных расценок: 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98 737,12 руб.</w:t>
            </w:r>
          </w:p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F870F6" w:rsidTr="00F870F6">
        <w:trPr>
          <w:cantSplit/>
          <w:trHeight w:val="9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«ЭНЕРГОСТРОЙИНЖИНИРИНГ»</w:t>
            </w: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ИНН/КПП 2801217432/280101001 ОГРН 1162801052171</w:t>
            </w: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работ: 1 800 000,00</w:t>
            </w:r>
          </w:p>
          <w:p w:rsidR="00F870F6" w:rsidRPr="002A32F1" w:rsidRDefault="00F870F6" w:rsidP="00F8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Суммарная стоимость единичных расценок: 82 881,00 руб.</w:t>
            </w:r>
          </w:p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работ: 1 800 000,00</w:t>
            </w:r>
          </w:p>
          <w:p w:rsidR="00F870F6" w:rsidRPr="002A32F1" w:rsidRDefault="00F870F6" w:rsidP="00F8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Суммарная стоимость единичных расценок: 82 881,00 руб.</w:t>
            </w:r>
          </w:p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F870F6" w:rsidTr="00F870F6">
        <w:trPr>
          <w:cantSplit/>
          <w:trHeight w:val="9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«ЭК «Светотехника»</w:t>
            </w: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ИНН/КПП 2801193968/280101001 ОГРН 1142801002167</w:t>
            </w: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работ: 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1 800 000,00</w:t>
            </w:r>
          </w:p>
          <w:p w:rsidR="00F870F6" w:rsidRPr="002A32F1" w:rsidRDefault="00F870F6" w:rsidP="00F8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Суммарная стоимость единичных расценок: </w:t>
            </w:r>
            <w:r w:rsidR="002A32F1"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80 228,00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руб.</w:t>
            </w:r>
          </w:p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работ: 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2 124 000,00</w:t>
            </w:r>
          </w:p>
          <w:p w:rsidR="00F870F6" w:rsidRPr="002A32F1" w:rsidRDefault="00F870F6" w:rsidP="00F8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Суммарная стоимость единичных расценок: </w:t>
            </w:r>
            <w:r w:rsidR="002A32F1"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94 669,04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руб.</w:t>
            </w:r>
          </w:p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F6" w:rsidRPr="002A32F1" w:rsidRDefault="00F870F6" w:rsidP="00F87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2A32F1" w:rsidTr="00F870F6">
        <w:trPr>
          <w:cantSplit/>
          <w:trHeight w:val="9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F1" w:rsidRPr="002A32F1" w:rsidRDefault="002A32F1" w:rsidP="002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F1" w:rsidRPr="002A32F1" w:rsidRDefault="002A32F1" w:rsidP="002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2A3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«Элмонт»</w:t>
            </w: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ИНН/КПП 2801024374/280101001 ОГРН 1022800508433</w:t>
            </w: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F1" w:rsidRPr="002A32F1" w:rsidRDefault="002A32F1" w:rsidP="002A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работ: 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1 800 000,00</w:t>
            </w:r>
          </w:p>
          <w:p w:rsidR="002A32F1" w:rsidRPr="002A32F1" w:rsidRDefault="002A32F1" w:rsidP="002A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Суммарная стоимость единичных расценок: 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83 000,00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руб.</w:t>
            </w:r>
          </w:p>
          <w:p w:rsidR="002A32F1" w:rsidRPr="002A32F1" w:rsidRDefault="002A32F1" w:rsidP="002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F1" w:rsidRPr="002A32F1" w:rsidRDefault="002A32F1" w:rsidP="002A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работ: 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2 124 000,00</w:t>
            </w:r>
          </w:p>
          <w:p w:rsidR="002A32F1" w:rsidRPr="002A32F1" w:rsidRDefault="002A32F1" w:rsidP="002A3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Суммарная стоимость единичных расценок: 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97 940,00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руб.</w:t>
            </w:r>
          </w:p>
          <w:p w:rsidR="002A32F1" w:rsidRPr="002A32F1" w:rsidRDefault="002A32F1" w:rsidP="002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F1" w:rsidRPr="002A32F1" w:rsidRDefault="002A32F1" w:rsidP="002A3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С</w:t>
      </w:r>
      <w:r w:rsidR="00306DBD" w:rsidRPr="002A32F1">
        <w:rPr>
          <w:b/>
          <w:i/>
          <w:color w:val="000000" w:themeColor="text1"/>
          <w:sz w:val="26"/>
          <w:szCs w:val="26"/>
        </w:rPr>
        <w:t xml:space="preserve">екретарь 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Закупочной комиссии </w:t>
      </w:r>
    </w:p>
    <w:p w:rsidR="00306DBD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1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 уровня </w:t>
      </w:r>
      <w:r w:rsidR="00306DBD" w:rsidRPr="002A32F1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2A32F1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A6684E" w:rsidRPr="002A32F1">
        <w:rPr>
          <w:b/>
          <w:i/>
          <w:color w:val="000000" w:themeColor="text1"/>
          <w:sz w:val="26"/>
          <w:szCs w:val="26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A57E5B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5B" w:rsidRDefault="00A57E5B" w:rsidP="000F4708">
      <w:pPr>
        <w:spacing w:after="0" w:line="240" w:lineRule="auto"/>
      </w:pPr>
      <w:r>
        <w:separator/>
      </w:r>
    </w:p>
  </w:endnote>
  <w:endnote w:type="continuationSeparator" w:id="0">
    <w:p w:rsidR="00A57E5B" w:rsidRDefault="00A57E5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6C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5B" w:rsidRDefault="00A57E5B" w:rsidP="000F4708">
      <w:pPr>
        <w:spacing w:after="0" w:line="240" w:lineRule="auto"/>
      </w:pPr>
      <w:r>
        <w:separator/>
      </w:r>
    </w:p>
  </w:footnote>
  <w:footnote w:type="continuationSeparator" w:id="0">
    <w:p w:rsidR="00A57E5B" w:rsidRDefault="00A57E5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A32F1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B6C45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57E5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6C7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870F6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668A"/>
  <w15:docId w15:val="{5D762F9D-7902-49AE-B78B-321BDE4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DCCC0-2096-4AB4-9E46-68A2603B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134</cp:revision>
  <cp:lastPrinted>2017-04-14T03:59:00Z</cp:lastPrinted>
  <dcterms:created xsi:type="dcterms:W3CDTF">2014-09-17T23:56:00Z</dcterms:created>
  <dcterms:modified xsi:type="dcterms:W3CDTF">2018-02-27T07:18:00Z</dcterms:modified>
</cp:coreProperties>
</file>