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14B" w:rsidRPr="00676A49" w:rsidRDefault="0034614B" w:rsidP="004B00AA">
      <w:pPr>
        <w:spacing w:before="0"/>
        <w:jc w:val="center"/>
        <w:rPr>
          <w:sz w:val="24"/>
          <w:szCs w:val="24"/>
        </w:rPr>
      </w:pPr>
      <w:r w:rsidRPr="00676A49">
        <w:rPr>
          <w:noProof/>
          <w:sz w:val="24"/>
          <w:szCs w:val="24"/>
        </w:rPr>
        <w:drawing>
          <wp:inline distT="0" distB="0" distL="0" distR="0" wp14:anchorId="390507C1" wp14:editId="110753CE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FAA" w:rsidRPr="00676A49" w:rsidRDefault="004B00AA" w:rsidP="004B00AA">
      <w:pPr>
        <w:pStyle w:val="3"/>
        <w:ind w:left="288"/>
        <w:rPr>
          <w:b/>
          <w:sz w:val="30"/>
          <w:szCs w:val="30"/>
        </w:rPr>
      </w:pPr>
      <w:r w:rsidRPr="00676A49">
        <w:rPr>
          <w:b/>
          <w:sz w:val="30"/>
          <w:szCs w:val="30"/>
        </w:rPr>
        <w:t xml:space="preserve">                             </w:t>
      </w:r>
      <w:r w:rsidR="0034614B" w:rsidRPr="00676A49">
        <w:rPr>
          <w:b/>
          <w:sz w:val="30"/>
          <w:szCs w:val="30"/>
        </w:rPr>
        <w:t>А</w:t>
      </w:r>
      <w:r w:rsidR="000A4FAA" w:rsidRPr="00676A49">
        <w:rPr>
          <w:b/>
          <w:sz w:val="30"/>
          <w:szCs w:val="30"/>
        </w:rPr>
        <w:t>кционерное общество</w:t>
      </w:r>
    </w:p>
    <w:p w:rsidR="000A4FAA" w:rsidRPr="00676A49" w:rsidRDefault="000A4FAA" w:rsidP="004B00AA">
      <w:pPr>
        <w:jc w:val="center"/>
        <w:rPr>
          <w:b/>
          <w:sz w:val="30"/>
        </w:rPr>
      </w:pPr>
      <w:r w:rsidRPr="00676A49">
        <w:rPr>
          <w:b/>
          <w:sz w:val="30"/>
        </w:rPr>
        <w:t>«Дальневосточная распределительная сетевая компания»</w:t>
      </w:r>
    </w:p>
    <w:p w:rsidR="000A4FAA" w:rsidRPr="00676A49" w:rsidRDefault="000A4FAA" w:rsidP="004B00AA">
      <w:pPr>
        <w:jc w:val="center"/>
        <w:rPr>
          <w:b/>
          <w:sz w:val="30"/>
        </w:rPr>
      </w:pPr>
      <w:r w:rsidRPr="00676A49">
        <w:rPr>
          <w:b/>
          <w:sz w:val="30"/>
        </w:rPr>
        <w:t>Филиал «Амурские электрические сети»</w:t>
      </w:r>
    </w:p>
    <w:p w:rsidR="000A4FAA" w:rsidRPr="00676A49" w:rsidRDefault="000A4FAA" w:rsidP="000A4FAA">
      <w:pPr>
        <w:jc w:val="center"/>
        <w:rPr>
          <w:rFonts w:ascii="Univers" w:hAnsi="Univers"/>
          <w:sz w:val="14"/>
        </w:rPr>
      </w:pPr>
      <w:r w:rsidRPr="00676A49">
        <w:rPr>
          <w:rFonts w:ascii="Univers" w:hAnsi="Univers"/>
          <w:sz w:val="14"/>
        </w:rPr>
        <w:t>_____________________________________________________________________________________________</w:t>
      </w:r>
    </w:p>
    <w:p w:rsidR="000A4FAA" w:rsidRPr="00676A49" w:rsidRDefault="000A4FAA" w:rsidP="000A4FAA">
      <w:pPr>
        <w:jc w:val="center"/>
        <w:rPr>
          <w:rFonts w:ascii="Univers" w:hAnsi="Univers"/>
          <w:sz w:val="10"/>
        </w:rPr>
      </w:pPr>
    </w:p>
    <w:p w:rsidR="000A4FAA" w:rsidRPr="00676A49" w:rsidRDefault="000A4FAA" w:rsidP="000A4FAA">
      <w:pPr>
        <w:jc w:val="center"/>
        <w:rPr>
          <w:sz w:val="16"/>
        </w:rPr>
      </w:pPr>
      <w:r w:rsidRPr="00676A49">
        <w:rPr>
          <w:sz w:val="16"/>
        </w:rPr>
        <w:t>ул. Театральная, 179, г. Благовещенск, 675003, Россия  Тел: (4162) 399-359; Факс (4162) 399-289;</w:t>
      </w:r>
    </w:p>
    <w:p w:rsidR="000A4FAA" w:rsidRPr="00676A49" w:rsidRDefault="000A4FAA" w:rsidP="000A4FAA">
      <w:pPr>
        <w:jc w:val="center"/>
        <w:rPr>
          <w:sz w:val="16"/>
        </w:rPr>
      </w:pPr>
      <w:r w:rsidRPr="00676A49">
        <w:rPr>
          <w:sz w:val="16"/>
          <w:lang w:val="en-US"/>
        </w:rPr>
        <w:t>E</w:t>
      </w:r>
      <w:r w:rsidRPr="00676A49">
        <w:rPr>
          <w:sz w:val="16"/>
        </w:rPr>
        <w:t>-</w:t>
      </w:r>
      <w:r w:rsidRPr="00676A49">
        <w:rPr>
          <w:sz w:val="16"/>
          <w:lang w:val="en-US"/>
        </w:rPr>
        <w:t>mail</w:t>
      </w:r>
      <w:r w:rsidRPr="00676A49">
        <w:rPr>
          <w:sz w:val="16"/>
        </w:rPr>
        <w:t xml:space="preserve">: </w:t>
      </w:r>
      <w:r w:rsidRPr="00676A49">
        <w:rPr>
          <w:sz w:val="16"/>
          <w:lang w:val="en-US"/>
        </w:rPr>
        <w:t>doc</w:t>
      </w:r>
      <w:r w:rsidRPr="00676A49">
        <w:rPr>
          <w:sz w:val="16"/>
        </w:rPr>
        <w:t>@</w:t>
      </w:r>
      <w:r w:rsidRPr="00676A49">
        <w:rPr>
          <w:sz w:val="16"/>
          <w:lang w:val="en-US"/>
        </w:rPr>
        <w:t>amur</w:t>
      </w:r>
      <w:r w:rsidRPr="00676A49">
        <w:rPr>
          <w:sz w:val="16"/>
        </w:rPr>
        <w:t>.</w:t>
      </w:r>
      <w:r w:rsidRPr="00676A49">
        <w:rPr>
          <w:sz w:val="16"/>
          <w:lang w:val="en-US"/>
        </w:rPr>
        <w:t>drsk</w:t>
      </w:r>
      <w:r w:rsidRPr="00676A49">
        <w:rPr>
          <w:sz w:val="16"/>
        </w:rPr>
        <w:t>.</w:t>
      </w:r>
      <w:r w:rsidRPr="00676A49">
        <w:rPr>
          <w:sz w:val="16"/>
          <w:lang w:val="en-US"/>
        </w:rPr>
        <w:t>ru</w:t>
      </w:r>
      <w:r w:rsidRPr="00676A49">
        <w:rPr>
          <w:sz w:val="16"/>
        </w:rPr>
        <w:t xml:space="preserve"> ОКПО 97987579, ОГРН 1052800111308, ИНН/КПП 2801108200/280102003</w:t>
      </w:r>
    </w:p>
    <w:p w:rsidR="004D2F50" w:rsidRPr="00676A49" w:rsidRDefault="004D2F50" w:rsidP="004D2F50">
      <w:pPr>
        <w:rPr>
          <w:sz w:val="16"/>
        </w:rPr>
      </w:pPr>
    </w:p>
    <w:tbl>
      <w:tblPr>
        <w:tblW w:w="4718" w:type="pct"/>
        <w:tblLook w:val="01E0" w:firstRow="1" w:lastRow="1" w:firstColumn="1" w:lastColumn="1" w:noHBand="0" w:noVBand="0"/>
      </w:tblPr>
      <w:tblGrid>
        <w:gridCol w:w="4411"/>
        <w:gridCol w:w="4684"/>
      </w:tblGrid>
      <w:tr w:rsidR="00676A49" w:rsidRPr="00676A49" w:rsidTr="003F7718">
        <w:trPr>
          <w:trHeight w:val="1376"/>
        </w:trPr>
        <w:tc>
          <w:tcPr>
            <w:tcW w:w="2425" w:type="pct"/>
          </w:tcPr>
          <w:p w:rsidR="003F7718" w:rsidRPr="00676A49" w:rsidRDefault="003F7718" w:rsidP="003F1F70">
            <w:pPr>
              <w:spacing w:before="0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«Согласовано»: </w:t>
            </w:r>
          </w:p>
          <w:p w:rsidR="003F7718" w:rsidRPr="00676A49" w:rsidRDefault="00097996" w:rsidP="003F1F70">
            <w:pPr>
              <w:spacing w:before="0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З</w:t>
            </w:r>
            <w:r w:rsidR="003F7718" w:rsidRPr="00676A49">
              <w:rPr>
                <w:b/>
                <w:i/>
                <w:sz w:val="26"/>
                <w:szCs w:val="26"/>
              </w:rPr>
              <w:t>аместител</w:t>
            </w:r>
            <w:r w:rsidRPr="00676A49">
              <w:rPr>
                <w:b/>
                <w:i/>
                <w:sz w:val="26"/>
                <w:szCs w:val="26"/>
              </w:rPr>
              <w:t>ь</w:t>
            </w:r>
            <w:r w:rsidR="003F7718" w:rsidRPr="00676A49">
              <w:rPr>
                <w:b/>
                <w:i/>
                <w:sz w:val="26"/>
                <w:szCs w:val="26"/>
              </w:rPr>
              <w:t xml:space="preserve"> директора филиала  по развитию и инвестициям АО “ДРСК” “Амурские ЭС” </w:t>
            </w:r>
          </w:p>
          <w:p w:rsidR="003F7718" w:rsidRPr="00676A49" w:rsidRDefault="003F7718" w:rsidP="003F1F70">
            <w:pPr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__________________</w:t>
            </w:r>
            <w:r w:rsidR="00080688">
              <w:rPr>
                <w:b/>
                <w:i/>
                <w:sz w:val="26"/>
                <w:szCs w:val="26"/>
              </w:rPr>
              <w:t xml:space="preserve"> </w:t>
            </w:r>
            <w:r w:rsidR="00097996" w:rsidRPr="00676A49">
              <w:rPr>
                <w:b/>
                <w:i/>
                <w:sz w:val="26"/>
                <w:szCs w:val="26"/>
              </w:rPr>
              <w:t>А.А.</w:t>
            </w:r>
            <w:r w:rsidR="00080688">
              <w:rPr>
                <w:b/>
                <w:i/>
                <w:sz w:val="26"/>
                <w:szCs w:val="26"/>
              </w:rPr>
              <w:t xml:space="preserve"> </w:t>
            </w:r>
            <w:r w:rsidR="00097996" w:rsidRPr="00676A49">
              <w:rPr>
                <w:b/>
                <w:i/>
                <w:sz w:val="26"/>
                <w:szCs w:val="26"/>
              </w:rPr>
              <w:t>Майоров</w:t>
            </w:r>
          </w:p>
          <w:p w:rsidR="003F7718" w:rsidRPr="00676A49" w:rsidRDefault="003F7718" w:rsidP="003F1F70">
            <w:pPr>
              <w:ind w:right="454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«___» _________________</w:t>
            </w:r>
            <w:r w:rsidR="00080688">
              <w:rPr>
                <w:b/>
                <w:i/>
                <w:sz w:val="26"/>
                <w:szCs w:val="26"/>
              </w:rPr>
              <w:t xml:space="preserve"> </w:t>
            </w:r>
            <w:r w:rsidR="00403679">
              <w:rPr>
                <w:b/>
                <w:i/>
                <w:sz w:val="26"/>
                <w:szCs w:val="26"/>
              </w:rPr>
              <w:t>2018</w:t>
            </w:r>
            <w:r w:rsidRPr="00676A49">
              <w:rPr>
                <w:b/>
                <w:i/>
                <w:sz w:val="26"/>
                <w:szCs w:val="26"/>
              </w:rPr>
              <w:t xml:space="preserve"> г.</w:t>
            </w:r>
          </w:p>
        </w:tc>
        <w:tc>
          <w:tcPr>
            <w:tcW w:w="2575" w:type="pct"/>
          </w:tcPr>
          <w:p w:rsidR="003F7718" w:rsidRPr="00676A49" w:rsidRDefault="003F7718" w:rsidP="0039771E">
            <w:pPr>
              <w:ind w:left="175" w:hanging="142"/>
              <w:jc w:val="right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 «Утверждаю»: </w:t>
            </w:r>
          </w:p>
          <w:p w:rsidR="003F7718" w:rsidRPr="00676A49" w:rsidRDefault="003F7718" w:rsidP="0039771E">
            <w:pPr>
              <w:spacing w:before="0"/>
              <w:ind w:left="175"/>
              <w:jc w:val="right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Заместитель директора – </w:t>
            </w:r>
          </w:p>
          <w:p w:rsidR="003F7718" w:rsidRPr="00676A49" w:rsidRDefault="003F7718" w:rsidP="0039771E">
            <w:pPr>
              <w:spacing w:before="0"/>
              <w:ind w:firstLine="175"/>
              <w:jc w:val="right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главный инженер филиала </w:t>
            </w:r>
          </w:p>
          <w:p w:rsidR="003F7718" w:rsidRPr="00676A49" w:rsidRDefault="003F7718" w:rsidP="0039771E">
            <w:pPr>
              <w:spacing w:before="0"/>
              <w:ind w:firstLine="175"/>
              <w:jc w:val="right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АО “ДРСК” “Амурские ЭС” </w:t>
            </w:r>
          </w:p>
          <w:p w:rsidR="003F7718" w:rsidRPr="00676A49" w:rsidRDefault="003F7718" w:rsidP="0039771E">
            <w:pPr>
              <w:ind w:firstLine="175"/>
              <w:jc w:val="right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_________________А.А.</w:t>
            </w:r>
            <w:r w:rsidR="00080688">
              <w:rPr>
                <w:b/>
                <w:i/>
                <w:sz w:val="26"/>
                <w:szCs w:val="26"/>
              </w:rPr>
              <w:t xml:space="preserve"> </w:t>
            </w:r>
            <w:r w:rsidRPr="00676A49">
              <w:rPr>
                <w:b/>
                <w:i/>
                <w:sz w:val="26"/>
                <w:szCs w:val="26"/>
              </w:rPr>
              <w:t>Воробьев</w:t>
            </w:r>
          </w:p>
          <w:p w:rsidR="003F7718" w:rsidRPr="00676A49" w:rsidRDefault="003F7718" w:rsidP="0039771E">
            <w:pPr>
              <w:ind w:firstLine="175"/>
              <w:jc w:val="right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«___» _________________</w:t>
            </w:r>
            <w:r w:rsidR="00080688">
              <w:rPr>
                <w:b/>
                <w:i/>
                <w:sz w:val="26"/>
                <w:szCs w:val="26"/>
              </w:rPr>
              <w:t xml:space="preserve"> </w:t>
            </w:r>
            <w:r w:rsidRPr="00676A49">
              <w:rPr>
                <w:b/>
                <w:i/>
                <w:sz w:val="26"/>
                <w:szCs w:val="26"/>
              </w:rPr>
              <w:t>201</w:t>
            </w:r>
            <w:r w:rsidR="00403679">
              <w:rPr>
                <w:b/>
                <w:i/>
                <w:sz w:val="26"/>
                <w:szCs w:val="26"/>
              </w:rPr>
              <w:t>8</w:t>
            </w:r>
            <w:r w:rsidRPr="00676A49">
              <w:rPr>
                <w:b/>
                <w:i/>
                <w:sz w:val="26"/>
                <w:szCs w:val="26"/>
              </w:rPr>
              <w:t xml:space="preserve"> г.</w:t>
            </w:r>
          </w:p>
          <w:p w:rsidR="003F7718" w:rsidRPr="00676A49" w:rsidRDefault="003F7718" w:rsidP="003F1F70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2F12B7" w:rsidRDefault="002F12B7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 xml:space="preserve">ТЕХНИЧЕСКОЕ ЗАДАНИЕ </w:t>
      </w:r>
    </w:p>
    <w:p w:rsidR="004921CB" w:rsidRPr="00676A49" w:rsidRDefault="004921CB" w:rsidP="007B5C7D">
      <w:pPr>
        <w:spacing w:before="0"/>
        <w:jc w:val="center"/>
        <w:rPr>
          <w:b/>
          <w:sz w:val="26"/>
          <w:szCs w:val="24"/>
        </w:rPr>
      </w:pPr>
      <w:r w:rsidRPr="00676A49">
        <w:rPr>
          <w:b/>
          <w:sz w:val="26"/>
          <w:szCs w:val="24"/>
        </w:rPr>
        <w:t>Мероприятия по строительству</w:t>
      </w:r>
      <w:r w:rsidR="00451325" w:rsidRPr="00676A49">
        <w:rPr>
          <w:b/>
          <w:sz w:val="26"/>
          <w:szCs w:val="24"/>
        </w:rPr>
        <w:t xml:space="preserve"> </w:t>
      </w:r>
      <w:r w:rsidR="005C2132">
        <w:rPr>
          <w:b/>
          <w:sz w:val="26"/>
          <w:szCs w:val="24"/>
        </w:rPr>
        <w:t xml:space="preserve">ВЛ-10 </w:t>
      </w:r>
      <w:proofErr w:type="spellStart"/>
      <w:r w:rsidR="005C2132">
        <w:rPr>
          <w:b/>
          <w:sz w:val="26"/>
          <w:szCs w:val="24"/>
        </w:rPr>
        <w:t>кВ</w:t>
      </w:r>
      <w:proofErr w:type="spellEnd"/>
      <w:r w:rsidR="005C2132">
        <w:rPr>
          <w:b/>
          <w:sz w:val="26"/>
          <w:szCs w:val="24"/>
        </w:rPr>
        <w:t xml:space="preserve"> </w:t>
      </w:r>
      <w:r w:rsidRPr="00676A49">
        <w:rPr>
          <w:b/>
          <w:sz w:val="26"/>
          <w:szCs w:val="24"/>
        </w:rPr>
        <w:t>для технологического присоединения потребител</w:t>
      </w:r>
      <w:r w:rsidR="005C2132">
        <w:rPr>
          <w:b/>
          <w:sz w:val="26"/>
          <w:szCs w:val="24"/>
        </w:rPr>
        <w:t>я</w:t>
      </w:r>
      <w:r w:rsidR="004E337E">
        <w:rPr>
          <w:b/>
          <w:sz w:val="26"/>
          <w:szCs w:val="24"/>
        </w:rPr>
        <w:t xml:space="preserve"> </w:t>
      </w:r>
      <w:r w:rsidR="005C2132">
        <w:rPr>
          <w:b/>
          <w:sz w:val="26"/>
          <w:szCs w:val="24"/>
        </w:rPr>
        <w:t xml:space="preserve">ФКП «Аэропорты дальнего востока» </w:t>
      </w:r>
      <w:r w:rsidRPr="00676A49">
        <w:rPr>
          <w:b/>
          <w:sz w:val="26"/>
          <w:szCs w:val="24"/>
        </w:rPr>
        <w:t>к сетям 10</w:t>
      </w:r>
      <w:r w:rsidR="003B24F9" w:rsidRPr="00676A49">
        <w:rPr>
          <w:b/>
          <w:sz w:val="26"/>
          <w:szCs w:val="24"/>
        </w:rPr>
        <w:t>-0,4</w:t>
      </w:r>
      <w:r w:rsidRPr="00676A49">
        <w:rPr>
          <w:b/>
          <w:sz w:val="26"/>
          <w:szCs w:val="24"/>
        </w:rPr>
        <w:t xml:space="preserve"> </w:t>
      </w:r>
      <w:proofErr w:type="spellStart"/>
      <w:r w:rsidRPr="00676A49">
        <w:rPr>
          <w:b/>
          <w:sz w:val="26"/>
          <w:szCs w:val="24"/>
        </w:rPr>
        <w:t>кВ</w:t>
      </w:r>
      <w:r w:rsidR="005C2132">
        <w:rPr>
          <w:b/>
          <w:sz w:val="26"/>
          <w:szCs w:val="24"/>
        </w:rPr>
        <w:t>.</w:t>
      </w:r>
      <w:proofErr w:type="spellEnd"/>
      <w:r w:rsidR="005C2132">
        <w:rPr>
          <w:b/>
          <w:sz w:val="26"/>
          <w:szCs w:val="24"/>
        </w:rPr>
        <w:t xml:space="preserve"> </w:t>
      </w:r>
      <w:proofErr w:type="spellStart"/>
      <w:r w:rsidR="005C2132">
        <w:rPr>
          <w:b/>
          <w:sz w:val="26"/>
          <w:szCs w:val="24"/>
        </w:rPr>
        <w:t>Зейский</w:t>
      </w:r>
      <w:proofErr w:type="spellEnd"/>
      <w:r w:rsidR="005C2132">
        <w:rPr>
          <w:b/>
          <w:sz w:val="26"/>
          <w:szCs w:val="24"/>
        </w:rPr>
        <w:t xml:space="preserve"> район, п. Бомнак.</w:t>
      </w:r>
    </w:p>
    <w:p w:rsidR="003C67D5" w:rsidRPr="00676A49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676A49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676A49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646CBE">
        <w:rPr>
          <w:sz w:val="26"/>
          <w:szCs w:val="26"/>
        </w:rPr>
        <w:t>8</w:t>
      </w:r>
      <w:r w:rsidRPr="00676A49">
        <w:rPr>
          <w:sz w:val="26"/>
          <w:szCs w:val="26"/>
        </w:rPr>
        <w:t xml:space="preserve"> г.</w:t>
      </w:r>
    </w:p>
    <w:p w:rsidR="007B5C7D" w:rsidRPr="008A0C36" w:rsidRDefault="007B5C7D" w:rsidP="007B5C7D">
      <w:pPr>
        <w:ind w:firstLine="708"/>
        <w:jc w:val="both"/>
        <w:rPr>
          <w:sz w:val="26"/>
          <w:szCs w:val="26"/>
        </w:rPr>
      </w:pPr>
      <w:r w:rsidRPr="008A0C36">
        <w:rPr>
          <w:sz w:val="26"/>
          <w:szCs w:val="26"/>
        </w:rPr>
        <w:t>Проектно-сметная документация по объект</w:t>
      </w:r>
      <w:r>
        <w:rPr>
          <w:sz w:val="26"/>
          <w:szCs w:val="26"/>
        </w:rPr>
        <w:t>ам</w:t>
      </w:r>
      <w:r w:rsidRPr="008A0C36">
        <w:rPr>
          <w:sz w:val="26"/>
          <w:szCs w:val="26"/>
        </w:rPr>
        <w:t xml:space="preserve">: </w:t>
      </w:r>
      <w:r w:rsidRPr="008A0C36">
        <w:rPr>
          <w:sz w:val="26"/>
        </w:rPr>
        <w:t>«</w:t>
      </w:r>
      <w:r w:rsidRPr="00AC7BA1">
        <w:rPr>
          <w:sz w:val="26"/>
        </w:rPr>
        <w:t>ВЛ</w:t>
      </w:r>
      <w:r>
        <w:rPr>
          <w:sz w:val="26"/>
        </w:rPr>
        <w:t xml:space="preserve"> </w:t>
      </w:r>
      <w:r w:rsidRPr="00AC7BA1">
        <w:rPr>
          <w:sz w:val="26"/>
        </w:rPr>
        <w:t xml:space="preserve">10 </w:t>
      </w:r>
      <w:proofErr w:type="spellStart"/>
      <w:r w:rsidRPr="00AC7BA1">
        <w:rPr>
          <w:sz w:val="26"/>
        </w:rPr>
        <w:t>кВ</w:t>
      </w:r>
      <w:proofErr w:type="spellEnd"/>
      <w:r w:rsidRPr="00AC7BA1">
        <w:rPr>
          <w:sz w:val="26"/>
        </w:rPr>
        <w:t xml:space="preserve"> </w:t>
      </w:r>
      <w:proofErr w:type="spellStart"/>
      <w:r w:rsidR="008E2017">
        <w:rPr>
          <w:sz w:val="26"/>
        </w:rPr>
        <w:t>Зейский</w:t>
      </w:r>
      <w:proofErr w:type="spellEnd"/>
      <w:r w:rsidR="008E2017">
        <w:rPr>
          <w:sz w:val="26"/>
        </w:rPr>
        <w:t xml:space="preserve"> район, п. Бомнак, (строительство), ФКП «Аэропорты дальнего востока»</w:t>
      </w:r>
      <w:r w:rsidRPr="008A0C36">
        <w:rPr>
          <w:sz w:val="26"/>
        </w:rPr>
        <w:t xml:space="preserve"> </w:t>
      </w:r>
      <w:r w:rsidR="002F12B7">
        <w:rPr>
          <w:sz w:val="26"/>
        </w:rPr>
        <w:t xml:space="preserve">шифр: 1057-11-10/17 </w:t>
      </w:r>
      <w:r w:rsidRPr="008A0C36">
        <w:rPr>
          <w:sz w:val="26"/>
          <w:szCs w:val="26"/>
        </w:rPr>
        <w:t>разра</w:t>
      </w:r>
      <w:r w:rsidR="008E2017">
        <w:rPr>
          <w:sz w:val="26"/>
          <w:szCs w:val="26"/>
        </w:rPr>
        <w:t>ботанная ГРП филиала АО «ДРСК»-«Амурские ЭС»</w:t>
      </w:r>
      <w:r w:rsidRPr="008A0C36">
        <w:rPr>
          <w:sz w:val="26"/>
          <w:szCs w:val="26"/>
        </w:rPr>
        <w:t>. (приложени</w:t>
      </w:r>
      <w:r w:rsidR="00F21991">
        <w:rPr>
          <w:sz w:val="26"/>
          <w:szCs w:val="26"/>
        </w:rPr>
        <w:t>е</w:t>
      </w:r>
      <w:r w:rsidRPr="008A0C36">
        <w:rPr>
          <w:sz w:val="26"/>
          <w:szCs w:val="26"/>
        </w:rPr>
        <w:t xml:space="preserve"> 1).</w:t>
      </w:r>
    </w:p>
    <w:p w:rsidR="007B5C7D" w:rsidRPr="008A0C36" w:rsidRDefault="007B5C7D" w:rsidP="007B5C7D">
      <w:pPr>
        <w:ind w:firstLine="708"/>
        <w:jc w:val="both"/>
        <w:rPr>
          <w:sz w:val="26"/>
          <w:szCs w:val="26"/>
        </w:rPr>
      </w:pPr>
      <w:r w:rsidRPr="008A0C36">
        <w:rPr>
          <w:sz w:val="26"/>
          <w:szCs w:val="26"/>
        </w:rPr>
        <w:t xml:space="preserve">1.3. Договор об осуществлении технологического присоединения к электрическим сетям </w:t>
      </w:r>
      <w:r w:rsidR="00285430" w:rsidRPr="00285430">
        <w:rPr>
          <w:sz w:val="26"/>
          <w:szCs w:val="26"/>
        </w:rPr>
        <w:t xml:space="preserve">№ </w:t>
      </w:r>
      <w:r w:rsidR="000266F0">
        <w:rPr>
          <w:sz w:val="26"/>
          <w:szCs w:val="26"/>
        </w:rPr>
        <w:t>0233-ТП от 09.02</w:t>
      </w:r>
      <w:r w:rsidR="00285430" w:rsidRPr="00285430">
        <w:rPr>
          <w:sz w:val="26"/>
          <w:szCs w:val="26"/>
        </w:rPr>
        <w:t>.201</w:t>
      </w:r>
      <w:r w:rsidR="000266F0">
        <w:rPr>
          <w:sz w:val="26"/>
          <w:szCs w:val="26"/>
        </w:rPr>
        <w:t>6 г</w:t>
      </w:r>
      <w:r w:rsidRPr="008A0C36">
        <w:rPr>
          <w:sz w:val="26"/>
          <w:szCs w:val="26"/>
        </w:rPr>
        <w:t xml:space="preserve">; заявитель </w:t>
      </w:r>
      <w:r w:rsidR="000266F0">
        <w:rPr>
          <w:sz w:val="26"/>
        </w:rPr>
        <w:t xml:space="preserve">ФКП «Аэропорты дальнего востока» </w:t>
      </w:r>
      <w:r w:rsidRPr="008A0C36">
        <w:rPr>
          <w:sz w:val="26"/>
          <w:szCs w:val="26"/>
        </w:rPr>
        <w:t xml:space="preserve">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proofErr w:type="spellStart"/>
      <w:r w:rsidR="000266F0">
        <w:rPr>
          <w:sz w:val="26"/>
          <w:szCs w:val="26"/>
        </w:rPr>
        <w:t>Зейский</w:t>
      </w:r>
      <w:proofErr w:type="spellEnd"/>
      <w:r w:rsidR="000266F0">
        <w:rPr>
          <w:sz w:val="26"/>
          <w:szCs w:val="26"/>
        </w:rPr>
        <w:t xml:space="preserve"> район, п. Бомнак.</w:t>
      </w:r>
    </w:p>
    <w:p w:rsidR="00AB169E" w:rsidRDefault="00AB169E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676A49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676A49">
        <w:rPr>
          <w:b/>
          <w:bCs/>
          <w:sz w:val="26"/>
          <w:szCs w:val="26"/>
        </w:rPr>
        <w:t>2. Объем работ:</w:t>
      </w:r>
    </w:p>
    <w:p w:rsidR="000A4FAA" w:rsidRPr="00676A49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2.1. </w:t>
      </w:r>
      <w:r w:rsidR="002F39ED" w:rsidRPr="00676A49">
        <w:rPr>
          <w:sz w:val="26"/>
          <w:szCs w:val="26"/>
        </w:rPr>
        <w:t>Строительство</w:t>
      </w:r>
      <w:r w:rsidRPr="00676A49">
        <w:rPr>
          <w:sz w:val="26"/>
          <w:szCs w:val="26"/>
        </w:rPr>
        <w:t xml:space="preserve"> выполняется в полном объеме согласно:</w:t>
      </w:r>
    </w:p>
    <w:p w:rsidR="003F3133" w:rsidRDefault="00200AE2" w:rsidP="006443EA">
      <w:pPr>
        <w:spacing w:before="0"/>
        <w:ind w:firstLine="708"/>
        <w:jc w:val="both"/>
        <w:rPr>
          <w:sz w:val="26"/>
        </w:rPr>
      </w:pPr>
      <w:r w:rsidRPr="00676A49">
        <w:rPr>
          <w:sz w:val="26"/>
          <w:szCs w:val="26"/>
        </w:rPr>
        <w:t xml:space="preserve">ПСД </w:t>
      </w:r>
      <w:r w:rsidR="000266F0" w:rsidRPr="008A0C36">
        <w:rPr>
          <w:sz w:val="26"/>
        </w:rPr>
        <w:t>«</w:t>
      </w:r>
      <w:r w:rsidR="000266F0" w:rsidRPr="00AC7BA1">
        <w:rPr>
          <w:sz w:val="26"/>
        </w:rPr>
        <w:t>ВЛ</w:t>
      </w:r>
      <w:r w:rsidR="000266F0">
        <w:rPr>
          <w:sz w:val="26"/>
        </w:rPr>
        <w:t xml:space="preserve"> </w:t>
      </w:r>
      <w:r w:rsidR="000266F0" w:rsidRPr="00AC7BA1">
        <w:rPr>
          <w:sz w:val="26"/>
        </w:rPr>
        <w:t xml:space="preserve">10 </w:t>
      </w:r>
      <w:proofErr w:type="spellStart"/>
      <w:r w:rsidR="000266F0" w:rsidRPr="00AC7BA1">
        <w:rPr>
          <w:sz w:val="26"/>
        </w:rPr>
        <w:t>кВ</w:t>
      </w:r>
      <w:proofErr w:type="spellEnd"/>
      <w:r w:rsidR="000266F0" w:rsidRPr="00AC7BA1">
        <w:rPr>
          <w:sz w:val="26"/>
        </w:rPr>
        <w:t xml:space="preserve"> </w:t>
      </w:r>
      <w:proofErr w:type="spellStart"/>
      <w:r w:rsidR="000266F0">
        <w:rPr>
          <w:sz w:val="26"/>
        </w:rPr>
        <w:t>Зейский</w:t>
      </w:r>
      <w:proofErr w:type="spellEnd"/>
      <w:r w:rsidR="000266F0">
        <w:rPr>
          <w:sz w:val="26"/>
        </w:rPr>
        <w:t xml:space="preserve"> район, п. Бомнак, (строительство), ФКП «Аэропорты дальнего востока»</w:t>
      </w:r>
      <w:r w:rsidR="003F3133" w:rsidRPr="00AC7BA1">
        <w:rPr>
          <w:sz w:val="26"/>
        </w:rPr>
        <w:t>,</w:t>
      </w:r>
      <w:r w:rsidR="003F3133">
        <w:rPr>
          <w:sz w:val="26"/>
        </w:rPr>
        <w:t xml:space="preserve"> </w:t>
      </w:r>
      <w:r w:rsidR="003F3133" w:rsidRPr="00676A49">
        <w:rPr>
          <w:sz w:val="26"/>
        </w:rPr>
        <w:t xml:space="preserve">(шифр </w:t>
      </w:r>
      <w:r w:rsidR="000266F0">
        <w:rPr>
          <w:sz w:val="26"/>
        </w:rPr>
        <w:t>1057-11-10/17</w:t>
      </w:r>
      <w:r w:rsidR="003F3133" w:rsidRPr="00676A49">
        <w:rPr>
          <w:sz w:val="26"/>
        </w:rPr>
        <w:t>)</w:t>
      </w:r>
      <w:r w:rsidR="003F3133">
        <w:rPr>
          <w:sz w:val="26"/>
        </w:rPr>
        <w:t xml:space="preserve"> </w:t>
      </w:r>
      <w:r w:rsidR="000266F0" w:rsidRPr="008A0C36">
        <w:rPr>
          <w:sz w:val="26"/>
          <w:szCs w:val="26"/>
        </w:rPr>
        <w:t>разра</w:t>
      </w:r>
      <w:r w:rsidR="000266F0">
        <w:rPr>
          <w:sz w:val="26"/>
          <w:szCs w:val="26"/>
        </w:rPr>
        <w:t>ботанная ГРП филиала АО «ДРСК»-«Амурские ЭС».</w:t>
      </w:r>
    </w:p>
    <w:p w:rsidR="000C6FAD" w:rsidRPr="00676A49" w:rsidRDefault="000C6FAD" w:rsidP="00646CBE">
      <w:pPr>
        <w:spacing w:before="0"/>
        <w:ind w:firstLine="708"/>
        <w:jc w:val="both"/>
        <w:rPr>
          <w:b/>
          <w:sz w:val="26"/>
          <w:szCs w:val="26"/>
        </w:rPr>
      </w:pPr>
    </w:p>
    <w:p w:rsidR="003C3243" w:rsidRPr="00676A49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3. Общие требования: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3.1. Требования к выполнению работ: 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3.1.1. Работы выполнить в соответствии с разработанной и утвержденной проектно-сметной и рабочей документацией, требованиями государственных </w:t>
      </w:r>
      <w:r w:rsidRPr="00676A49">
        <w:rPr>
          <w:sz w:val="26"/>
          <w:szCs w:val="26"/>
        </w:rPr>
        <w:lastRenderedPageBreak/>
        <w:t>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ПУЭ (действующее издание);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ПТЭ (действующее издание);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СП 48.13330.2011 «Организация строительства»;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</w:t>
      </w:r>
      <w:r w:rsidRPr="00676A49">
        <w:rPr>
          <w:sz w:val="26"/>
          <w:szCs w:val="26"/>
          <w:lang w:val="en-US"/>
        </w:rPr>
        <w:t> </w:t>
      </w:r>
      <w:r w:rsidR="00403679" w:rsidRPr="00403679">
        <w:rPr>
          <w:sz w:val="26"/>
          <w:szCs w:val="26"/>
        </w:rPr>
        <w:t>СП 68.13330.2017 «СНиП 3.01.04-87 Приемка в эксплуатацию законченных строительством объектов. Основные положения»</w:t>
      </w:r>
      <w:r w:rsidRPr="00676A49">
        <w:rPr>
          <w:sz w:val="26"/>
          <w:szCs w:val="26"/>
        </w:rPr>
        <w:t>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СП 76.13330.2011 «Электротехнические устройства»;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- </w:t>
      </w:r>
      <w:r w:rsidR="00403679">
        <w:rPr>
          <w:sz w:val="26"/>
          <w:szCs w:val="26"/>
        </w:rPr>
        <w:t>СП 126.13330.2012</w:t>
      </w:r>
      <w:r w:rsidRPr="00676A49">
        <w:rPr>
          <w:sz w:val="26"/>
          <w:szCs w:val="26"/>
        </w:rPr>
        <w:t xml:space="preserve"> «Геодезические работы в строительстве»;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РД–11-02-2006 «Требования к исполнительной документации»;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РД–11-05-2007 «Порядок ведения общего журнала работ»;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690AB5" w:rsidRPr="003E77E9" w:rsidRDefault="00690AB5" w:rsidP="00690AB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690AB5" w:rsidRPr="003E77E9" w:rsidRDefault="00690AB5" w:rsidP="00690AB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СНиП 12-03-2001 «Безопасность труда в строительстве</w:t>
      </w:r>
      <w:r>
        <w:rPr>
          <w:sz w:val="26"/>
          <w:szCs w:val="26"/>
        </w:rPr>
        <w:t>», часть 1 «Общие требования»;</w:t>
      </w:r>
    </w:p>
    <w:p w:rsidR="00690AB5" w:rsidRPr="003E77E9" w:rsidRDefault="00B465CC" w:rsidP="00690AB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90AB5" w:rsidRPr="003E77E9">
        <w:rPr>
          <w:sz w:val="26"/>
          <w:szCs w:val="26"/>
        </w:rPr>
        <w:t>СНиП 12-04-2002 «Безопасность труда в строительстве», част</w:t>
      </w:r>
      <w:r w:rsidR="00690AB5">
        <w:rPr>
          <w:sz w:val="26"/>
          <w:szCs w:val="26"/>
        </w:rPr>
        <w:t>ь 2 «Строительное производство»;</w:t>
      </w:r>
    </w:p>
    <w:p w:rsidR="00690AB5" w:rsidRPr="003E77E9" w:rsidRDefault="00B465CC" w:rsidP="00690AB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 </w:t>
      </w:r>
      <w:r w:rsidR="00690AB5" w:rsidRPr="003E77E9">
        <w:rPr>
          <w:sz w:val="26"/>
          <w:szCs w:val="26"/>
        </w:rPr>
        <w:t>ГОСТ 12.3.032-84 ССБТ «Работы электромонтажные. Общие требования безопасно</w:t>
      </w:r>
      <w:r w:rsidR="00690AB5">
        <w:rPr>
          <w:sz w:val="26"/>
          <w:szCs w:val="26"/>
        </w:rPr>
        <w:t>сти»;</w:t>
      </w:r>
    </w:p>
    <w:p w:rsidR="00690AB5" w:rsidRPr="003E77E9" w:rsidRDefault="00B465CC" w:rsidP="00690AB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90AB5" w:rsidRPr="003E77E9">
        <w:rPr>
          <w:sz w:val="26"/>
          <w:szCs w:val="26"/>
        </w:rPr>
        <w:t>Правила безопасности при строительстве линий электропередачи и производства электромонтажных р</w:t>
      </w:r>
      <w:r w:rsidR="00690AB5">
        <w:rPr>
          <w:sz w:val="26"/>
          <w:szCs w:val="26"/>
        </w:rPr>
        <w:t>абот (РД 154-34.3-03.285-2002);</w:t>
      </w:r>
    </w:p>
    <w:p w:rsidR="00690AB5" w:rsidRPr="003E77E9" w:rsidRDefault="00690AB5" w:rsidP="00690AB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</w:t>
      </w:r>
      <w:r>
        <w:rPr>
          <w:sz w:val="26"/>
          <w:szCs w:val="26"/>
        </w:rPr>
        <w:t xml:space="preserve"> Правила пожарной безопасности;</w:t>
      </w:r>
    </w:p>
    <w:p w:rsidR="00690AB5" w:rsidRPr="007D20E1" w:rsidRDefault="00690AB5" w:rsidP="00690AB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Правила устройства и безопасной экс</w:t>
      </w:r>
      <w:r>
        <w:rPr>
          <w:sz w:val="26"/>
          <w:szCs w:val="26"/>
        </w:rPr>
        <w:t>плуатации грузоподъемных кранов;</w:t>
      </w:r>
    </w:p>
    <w:p w:rsidR="00545774" w:rsidRPr="00676A49" w:rsidRDefault="00690AB5" w:rsidP="00690AB5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545774" w:rsidRPr="00676A49" w:rsidRDefault="00545774" w:rsidP="00545774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3.1.2.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в течении 5 дней с даты подписания договора предоставляются для с</w:t>
      </w:r>
      <w:r w:rsidR="00403679">
        <w:rPr>
          <w:sz w:val="26"/>
          <w:szCs w:val="26"/>
        </w:rPr>
        <w:t xml:space="preserve">огласования </w:t>
      </w:r>
      <w:r w:rsidRPr="00676A49">
        <w:rPr>
          <w:sz w:val="26"/>
          <w:szCs w:val="26"/>
        </w:rPr>
        <w:t>Заказчику.</w:t>
      </w:r>
    </w:p>
    <w:p w:rsidR="003C3243" w:rsidRPr="00676A49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676A49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4.</w:t>
      </w:r>
      <w:r w:rsidRPr="00676A49">
        <w:rPr>
          <w:sz w:val="26"/>
          <w:szCs w:val="26"/>
        </w:rPr>
        <w:t xml:space="preserve"> </w:t>
      </w:r>
      <w:r w:rsidRPr="00676A49">
        <w:rPr>
          <w:b/>
          <w:sz w:val="26"/>
          <w:szCs w:val="26"/>
        </w:rPr>
        <w:t>Сроки выполнения работ.</w:t>
      </w:r>
    </w:p>
    <w:p w:rsidR="00EF569F" w:rsidRPr="00676A49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</w:t>
      </w:r>
    </w:p>
    <w:p w:rsidR="001C20D8" w:rsidRPr="008A0C36" w:rsidRDefault="00EF569F" w:rsidP="001C20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</w:t>
      </w:r>
      <w:r w:rsidR="001C20D8" w:rsidRPr="008A0C36">
        <w:rPr>
          <w:sz w:val="26"/>
          <w:szCs w:val="26"/>
        </w:rPr>
        <w:t>Срок начала работ –  с момента заключения договора.</w:t>
      </w:r>
    </w:p>
    <w:p w:rsidR="001C20D8" w:rsidRPr="008A0C36" w:rsidRDefault="001C20D8" w:rsidP="001C20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 xml:space="preserve">      Срок окончания работ – </w:t>
      </w:r>
      <w:r w:rsidR="002912F0">
        <w:rPr>
          <w:sz w:val="26"/>
          <w:szCs w:val="26"/>
        </w:rPr>
        <w:t>27</w:t>
      </w:r>
      <w:r w:rsidRPr="008A0C36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2912F0">
        <w:rPr>
          <w:sz w:val="26"/>
          <w:szCs w:val="26"/>
        </w:rPr>
        <w:t>9</w:t>
      </w:r>
      <w:r w:rsidRPr="008A0C36">
        <w:rPr>
          <w:sz w:val="26"/>
          <w:szCs w:val="26"/>
        </w:rPr>
        <w:t>.201</w:t>
      </w:r>
      <w:r>
        <w:rPr>
          <w:sz w:val="26"/>
          <w:szCs w:val="26"/>
        </w:rPr>
        <w:t>8</w:t>
      </w:r>
      <w:r w:rsidRPr="008A0C36">
        <w:rPr>
          <w:sz w:val="26"/>
          <w:szCs w:val="26"/>
        </w:rPr>
        <w:t xml:space="preserve"> г.</w:t>
      </w:r>
    </w:p>
    <w:p w:rsidR="00E75E39" w:rsidRPr="00676A49" w:rsidRDefault="00E75E39" w:rsidP="001C20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676A49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5</w:t>
      </w:r>
      <w:r w:rsidR="0092638F" w:rsidRPr="00676A49">
        <w:rPr>
          <w:b/>
          <w:sz w:val="26"/>
          <w:szCs w:val="26"/>
        </w:rPr>
        <w:t>. Основные характеристики объектов строительства:</w:t>
      </w:r>
    </w:p>
    <w:p w:rsidR="0092638F" w:rsidRPr="00676A49" w:rsidRDefault="0092638F" w:rsidP="0092638F">
      <w:pPr>
        <w:widowControl w:val="0"/>
        <w:spacing w:before="0"/>
        <w:ind w:left="390"/>
        <w:contextualSpacing/>
        <w:rPr>
          <w:b/>
          <w:sz w:val="26"/>
          <w:szCs w:val="26"/>
        </w:rPr>
      </w:pPr>
    </w:p>
    <w:p w:rsidR="002912F0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5.1.</w:t>
      </w:r>
      <w:r w:rsidRPr="00676A49">
        <w:rPr>
          <w:sz w:val="26"/>
          <w:szCs w:val="26"/>
        </w:rPr>
        <w:t xml:space="preserve">  Для </w:t>
      </w:r>
      <w:r w:rsidR="006443EA">
        <w:rPr>
          <w:sz w:val="26"/>
          <w:szCs w:val="26"/>
        </w:rPr>
        <w:t xml:space="preserve">ЛЭП 10 </w:t>
      </w:r>
      <w:proofErr w:type="spellStart"/>
      <w:r w:rsidR="006443EA">
        <w:rPr>
          <w:sz w:val="26"/>
          <w:szCs w:val="26"/>
        </w:rPr>
        <w:t>кВ</w:t>
      </w:r>
      <w:proofErr w:type="spellEnd"/>
      <w:r w:rsidR="002912F0">
        <w:rPr>
          <w:sz w:val="26"/>
          <w:szCs w:val="26"/>
        </w:rPr>
        <w:t>:</w:t>
      </w:r>
    </w:p>
    <w:p w:rsidR="007F7C53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                                          Таблица №</w:t>
      </w:r>
      <w:r w:rsidR="00947963" w:rsidRPr="00676A49">
        <w:rPr>
          <w:sz w:val="26"/>
          <w:szCs w:val="26"/>
        </w:rPr>
        <w:t>1</w:t>
      </w:r>
      <w:r w:rsidRPr="00676A49">
        <w:rPr>
          <w:sz w:val="26"/>
          <w:szCs w:val="26"/>
        </w:rPr>
        <w:t xml:space="preserve">. Основные характеристики </w:t>
      </w:r>
      <w:r w:rsidR="006443EA">
        <w:rPr>
          <w:sz w:val="26"/>
          <w:szCs w:val="26"/>
        </w:rPr>
        <w:t>ЛЭП 10</w:t>
      </w:r>
      <w:r w:rsidRPr="00676A49">
        <w:rPr>
          <w:sz w:val="26"/>
          <w:szCs w:val="26"/>
        </w:rPr>
        <w:t xml:space="preserve"> </w:t>
      </w:r>
      <w:proofErr w:type="spellStart"/>
      <w:r w:rsidRPr="00676A49">
        <w:rPr>
          <w:sz w:val="26"/>
          <w:szCs w:val="26"/>
        </w:rPr>
        <w:t>кВ</w:t>
      </w:r>
      <w:proofErr w:type="spellEnd"/>
    </w:p>
    <w:p w:rsidR="002912F0" w:rsidRPr="00676A49" w:rsidRDefault="002912F0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8A0C36">
              <w:rPr>
                <w:b/>
              </w:rPr>
              <w:lastRenderedPageBreak/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8A0C36">
              <w:rPr>
                <w:b/>
              </w:rPr>
              <w:t>Значение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2912F0" w:rsidP="00F2199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0,36</w:t>
            </w:r>
            <w:r w:rsidR="00DF0DF3" w:rsidRPr="008A0C36">
              <w:rPr>
                <w:szCs w:val="22"/>
              </w:rPr>
              <w:t xml:space="preserve"> км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2912F0" w:rsidP="003F1F7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1,137</w:t>
            </w:r>
            <w:r w:rsidR="00DF0DF3" w:rsidRPr="008A0C36">
              <w:rPr>
                <w:szCs w:val="22"/>
              </w:rPr>
              <w:t xml:space="preserve"> км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2912F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>СИП3 1×</w:t>
            </w:r>
            <w:r w:rsidR="002912F0">
              <w:rPr>
                <w:szCs w:val="22"/>
              </w:rPr>
              <w:t>70</w:t>
            </w:r>
            <w:r w:rsidRPr="008A0C36">
              <w:rPr>
                <w:szCs w:val="22"/>
              </w:rPr>
              <w:t xml:space="preserve"> – </w:t>
            </w:r>
            <w:r w:rsidR="002912F0">
              <w:rPr>
                <w:szCs w:val="22"/>
              </w:rPr>
              <w:t>1,137</w:t>
            </w:r>
            <w:r w:rsidRPr="008A0C36">
              <w:rPr>
                <w:szCs w:val="22"/>
              </w:rPr>
              <w:t xml:space="preserve"> км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2912F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8A0C36">
              <w:rPr>
                <w:szCs w:val="22"/>
              </w:rPr>
              <w:t xml:space="preserve">СВ 105-5 – </w:t>
            </w:r>
            <w:r w:rsidR="002912F0">
              <w:rPr>
                <w:szCs w:val="22"/>
              </w:rPr>
              <w:t>12</w:t>
            </w:r>
            <w:r w:rsidRPr="008A0C36">
              <w:rPr>
                <w:szCs w:val="22"/>
              </w:rPr>
              <w:t xml:space="preserve"> </w:t>
            </w:r>
            <w:proofErr w:type="spellStart"/>
            <w:r w:rsidRPr="008A0C36">
              <w:rPr>
                <w:szCs w:val="22"/>
              </w:rPr>
              <w:t>шт</w:t>
            </w:r>
            <w:proofErr w:type="spellEnd"/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8A0C36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8A0C36">
              <w:rPr>
                <w:i/>
                <w:szCs w:val="22"/>
              </w:rPr>
              <w:t>В соответствии с проектным решением</w:t>
            </w:r>
          </w:p>
        </w:tc>
      </w:tr>
      <w:tr w:rsidR="00DF0DF3" w:rsidRPr="008A0C36" w:rsidTr="003F1F70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8A0C36">
              <w:rPr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F3" w:rsidRPr="008A0C36" w:rsidRDefault="00DF0DF3" w:rsidP="003F1F70">
            <w:pPr>
              <w:widowControl w:val="0"/>
              <w:spacing w:before="0"/>
              <w:contextualSpacing/>
              <w:jc w:val="center"/>
              <w:rPr>
                <w:i/>
                <w:szCs w:val="22"/>
              </w:rPr>
            </w:pPr>
            <w:r w:rsidRPr="008A0C36">
              <w:rPr>
                <w:i/>
                <w:szCs w:val="22"/>
              </w:rPr>
              <w:t>В соответствии с проектным решением-</w:t>
            </w:r>
          </w:p>
        </w:tc>
      </w:tr>
    </w:tbl>
    <w:p w:rsidR="00DF0DF3" w:rsidRPr="008A0C36" w:rsidRDefault="00DF0DF3" w:rsidP="00DF0DF3">
      <w:pPr>
        <w:widowControl w:val="0"/>
        <w:spacing w:before="0"/>
        <w:ind w:left="780"/>
        <w:contextualSpacing/>
        <w:jc w:val="both"/>
        <w:rPr>
          <w:b/>
          <w:sz w:val="26"/>
          <w:szCs w:val="26"/>
        </w:rPr>
      </w:pPr>
    </w:p>
    <w:p w:rsidR="00DF0DF3" w:rsidRPr="008A0C36" w:rsidRDefault="00DF0DF3" w:rsidP="00DF0DF3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676A49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6</w:t>
      </w:r>
      <w:r w:rsidR="004465C2" w:rsidRPr="00676A49">
        <w:rPr>
          <w:b/>
          <w:sz w:val="26"/>
          <w:szCs w:val="26"/>
        </w:rPr>
        <w:t>. Поставка оборудования и материалов.</w:t>
      </w:r>
    </w:p>
    <w:p w:rsidR="00BC7C17" w:rsidRPr="008A0C36" w:rsidRDefault="00BC7C17" w:rsidP="00BC7C1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8A0C36">
        <w:rPr>
          <w:sz w:val="26"/>
          <w:szCs w:val="24"/>
        </w:rPr>
        <w:t>6.1.  Заказчик передает Подрядчику для производства работ со склада филиала АО «ДРСК»</w:t>
      </w:r>
      <w:r>
        <w:rPr>
          <w:sz w:val="26"/>
          <w:szCs w:val="24"/>
        </w:rPr>
        <w:t xml:space="preserve"> «</w:t>
      </w:r>
      <w:r w:rsidRPr="008A0C36">
        <w:rPr>
          <w:sz w:val="26"/>
          <w:szCs w:val="24"/>
        </w:rPr>
        <w:t>Амурские ЭС» в г. Благовещенске следующие давальческие материалы (согласно таблицы №</w:t>
      </w:r>
      <w:r w:rsidR="002F6762">
        <w:rPr>
          <w:sz w:val="26"/>
          <w:szCs w:val="24"/>
        </w:rPr>
        <w:t>3</w:t>
      </w:r>
      <w:r w:rsidRPr="008A0C36">
        <w:rPr>
          <w:sz w:val="26"/>
          <w:szCs w:val="24"/>
        </w:rPr>
        <w:t>):</w:t>
      </w:r>
    </w:p>
    <w:p w:rsidR="00BC7C17" w:rsidRPr="008A0C36" w:rsidRDefault="00BC7C17" w:rsidP="00BC7C1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8A0C36">
        <w:rPr>
          <w:sz w:val="26"/>
          <w:szCs w:val="24"/>
        </w:rPr>
        <w:t xml:space="preserve">                                                                                                             Таблица №</w:t>
      </w:r>
      <w:r w:rsidR="002F6762">
        <w:rPr>
          <w:sz w:val="26"/>
          <w:szCs w:val="24"/>
        </w:rPr>
        <w:t>3</w:t>
      </w:r>
      <w:r w:rsidRPr="008A0C36">
        <w:rPr>
          <w:sz w:val="26"/>
          <w:szCs w:val="24"/>
        </w:rPr>
        <w:t xml:space="preserve"> </w:t>
      </w:r>
    </w:p>
    <w:p w:rsidR="00BC7C17" w:rsidRPr="008A0C36" w:rsidRDefault="00BC7C17" w:rsidP="00BC7C17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8A0C36">
        <w:rPr>
          <w:sz w:val="26"/>
          <w:szCs w:val="24"/>
        </w:rPr>
        <w:t xml:space="preserve">                                Перечень давальческих 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BC7C17" w:rsidRPr="008A0C36" w:rsidTr="002B4FE4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7C17" w:rsidRPr="008A0C36" w:rsidRDefault="00BC7C17" w:rsidP="002B4FE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8A0C36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7C17" w:rsidRPr="008A0C36" w:rsidRDefault="00BC7C17" w:rsidP="002B4FE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8A0C36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7C17" w:rsidRPr="008A0C36" w:rsidRDefault="00BC7C17" w:rsidP="002B4FE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8A0C36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7C17" w:rsidRPr="008A0C36" w:rsidRDefault="00BC7C17" w:rsidP="002B4FE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8A0C36">
              <w:rPr>
                <w:b/>
                <w:sz w:val="26"/>
                <w:szCs w:val="26"/>
              </w:rPr>
              <w:t>Примечания</w:t>
            </w:r>
          </w:p>
        </w:tc>
      </w:tr>
      <w:tr w:rsidR="00BC7C17" w:rsidRPr="008A0C36" w:rsidTr="002B4FE4">
        <w:tc>
          <w:tcPr>
            <w:tcW w:w="3545" w:type="dxa"/>
            <w:shd w:val="clear" w:color="auto" w:fill="auto"/>
          </w:tcPr>
          <w:p w:rsidR="00BC7C17" w:rsidRPr="008A0C36" w:rsidRDefault="00BC7C17" w:rsidP="002912F0">
            <w:pPr>
              <w:spacing w:before="0"/>
              <w:jc w:val="both"/>
              <w:rPr>
                <w:sz w:val="26"/>
                <w:szCs w:val="26"/>
              </w:rPr>
            </w:pPr>
            <w:r w:rsidRPr="008A0C36">
              <w:rPr>
                <w:sz w:val="26"/>
                <w:szCs w:val="26"/>
              </w:rPr>
              <w:t xml:space="preserve">Стойки СВ </w:t>
            </w:r>
            <w:r w:rsidR="002912F0">
              <w:rPr>
                <w:sz w:val="26"/>
                <w:szCs w:val="26"/>
              </w:rPr>
              <w:t>105-5</w:t>
            </w:r>
          </w:p>
        </w:tc>
        <w:tc>
          <w:tcPr>
            <w:tcW w:w="708" w:type="dxa"/>
            <w:shd w:val="clear" w:color="auto" w:fill="auto"/>
          </w:tcPr>
          <w:p w:rsidR="00BC7C17" w:rsidRPr="008A0C36" w:rsidRDefault="00BC7C17" w:rsidP="002B4FE4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8A0C36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BC7C17" w:rsidRPr="008A0C36" w:rsidRDefault="002912F0" w:rsidP="002912F0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BC7C17" w:rsidRPr="008A0C36" w:rsidRDefault="00BC7C17" w:rsidP="002B4FE4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BC7C17" w:rsidRPr="008A0C36" w:rsidRDefault="00BC7C17" w:rsidP="00BC7C17">
      <w:pPr>
        <w:spacing w:before="0"/>
        <w:ind w:firstLine="851"/>
        <w:jc w:val="both"/>
        <w:rPr>
          <w:sz w:val="26"/>
          <w:szCs w:val="26"/>
        </w:rPr>
      </w:pPr>
    </w:p>
    <w:p w:rsidR="00BC7C17" w:rsidRPr="008A0C36" w:rsidRDefault="00BC7C17" w:rsidP="00BC7C17">
      <w:pPr>
        <w:spacing w:before="0"/>
        <w:ind w:firstLine="851"/>
        <w:jc w:val="both"/>
        <w:rPr>
          <w:sz w:val="26"/>
          <w:szCs w:val="26"/>
        </w:rPr>
      </w:pPr>
      <w:r w:rsidRPr="008A0C3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BC7C17" w:rsidRPr="008A0C36" w:rsidRDefault="00BC7C17" w:rsidP="00BC7C17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 xml:space="preserve">6.2. 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BC7C17" w:rsidRPr="008A0C36" w:rsidRDefault="00BC7C17" w:rsidP="00BC7C17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>6.3. Общие технические требования к поставляемой продукции.</w:t>
      </w:r>
    </w:p>
    <w:p w:rsidR="00BC7C17" w:rsidRPr="008A0C36" w:rsidRDefault="00BC7C17" w:rsidP="00BC7C17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0C36">
        <w:rPr>
          <w:rFonts w:ascii="Times New Roman" w:eastAsia="Times New Roman" w:hAnsi="Times New Roman"/>
          <w:sz w:val="26"/>
          <w:szCs w:val="26"/>
          <w:lang w:eastAsia="ru-RU"/>
        </w:rPr>
        <w:t>6.3.1. 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BC7C17" w:rsidRPr="008A0C36" w:rsidRDefault="00BC7C17" w:rsidP="00BC7C17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0C36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BC7C17" w:rsidRPr="008A0C36" w:rsidRDefault="00BC7C17" w:rsidP="00BC7C17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0C36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проектам указанных в п. 2.1., включая указания производителя продукции. Тип и состав материалов, закупаемого Подрядчиком, может быть изменен только в случае предварительного согласования с Заказчиком.</w:t>
      </w:r>
    </w:p>
    <w:p w:rsidR="00BC7C17" w:rsidRPr="008A0C36" w:rsidRDefault="00BC7C17" w:rsidP="00BC7C1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>6.3.2.Требования к стандартизации продукции.</w:t>
      </w:r>
    </w:p>
    <w:p w:rsidR="00BC7C17" w:rsidRPr="008A0C36" w:rsidRDefault="00BC7C17" w:rsidP="00BC7C1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BC7C17" w:rsidRPr="008A0C36" w:rsidRDefault="00BC7C17" w:rsidP="00BC7C1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8A0C36">
        <w:rPr>
          <w:sz w:val="26"/>
          <w:szCs w:val="26"/>
        </w:rPr>
        <w:t>т.ч</w:t>
      </w:r>
      <w:proofErr w:type="spellEnd"/>
      <w:r w:rsidRPr="008A0C36">
        <w:rPr>
          <w:sz w:val="26"/>
          <w:szCs w:val="26"/>
        </w:rPr>
        <w:t>.:</w:t>
      </w:r>
    </w:p>
    <w:p w:rsidR="00BC7C17" w:rsidRPr="008A0C36" w:rsidRDefault="00BC7C17" w:rsidP="00BC7C1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BC7C17" w:rsidRPr="008A0C36" w:rsidRDefault="00BC7C17" w:rsidP="00BC7C17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8A0C36">
        <w:rPr>
          <w:sz w:val="26"/>
          <w:szCs w:val="26"/>
        </w:rPr>
        <w:t xml:space="preserve">- ГОСТ 15543.1-89 «Изделия электротехнические. Общие требования в части </w:t>
      </w:r>
      <w:r w:rsidRPr="008A0C36">
        <w:rPr>
          <w:sz w:val="26"/>
          <w:szCs w:val="26"/>
        </w:rPr>
        <w:lastRenderedPageBreak/>
        <w:t>стойкости к климатическим внешним воздействующим факторам».</w:t>
      </w:r>
    </w:p>
    <w:p w:rsidR="00BC7C17" w:rsidRPr="008A0C36" w:rsidRDefault="00BC7C17" w:rsidP="00BC7C17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0C36">
        <w:rPr>
          <w:rFonts w:ascii="Times New Roman" w:eastAsia="Times New Roman" w:hAnsi="Times New Roman"/>
          <w:sz w:val="26"/>
          <w:szCs w:val="26"/>
          <w:lang w:eastAsia="ru-RU"/>
        </w:rPr>
        <w:t>6.3.3.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BC7C17" w:rsidRPr="008A0C36" w:rsidRDefault="00BC7C17" w:rsidP="00BC7C17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A0C36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676A49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676A49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676A49">
        <w:rPr>
          <w:b/>
          <w:sz w:val="26"/>
        </w:rPr>
        <w:t xml:space="preserve">7. </w:t>
      </w:r>
      <w:r w:rsidR="002C19C6" w:rsidRPr="00676A49">
        <w:rPr>
          <w:b/>
          <w:spacing w:val="-1"/>
          <w:sz w:val="26"/>
          <w:szCs w:val="26"/>
        </w:rPr>
        <w:t>Требования к</w:t>
      </w:r>
      <w:r w:rsidR="00795B02" w:rsidRPr="00676A49">
        <w:rPr>
          <w:b/>
          <w:spacing w:val="-1"/>
          <w:sz w:val="26"/>
          <w:szCs w:val="26"/>
        </w:rPr>
        <w:t xml:space="preserve"> </w:t>
      </w:r>
      <w:r w:rsidR="00364967" w:rsidRPr="00676A49">
        <w:rPr>
          <w:b/>
          <w:spacing w:val="-1"/>
          <w:sz w:val="26"/>
          <w:szCs w:val="26"/>
        </w:rPr>
        <w:t>Участнику</w:t>
      </w:r>
      <w:r w:rsidR="002C19C6" w:rsidRPr="00676A49">
        <w:rPr>
          <w:b/>
          <w:spacing w:val="-1"/>
          <w:sz w:val="26"/>
          <w:szCs w:val="26"/>
        </w:rPr>
        <w:t>:</w:t>
      </w:r>
    </w:p>
    <w:p w:rsidR="00263AAC" w:rsidRPr="00263AAC" w:rsidRDefault="00263AAC" w:rsidP="00637A48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pacing w:val="-1"/>
          <w:sz w:val="26"/>
          <w:szCs w:val="26"/>
        </w:rPr>
      </w:pPr>
    </w:p>
    <w:p w:rsidR="00263AAC" w:rsidRPr="00263AAC" w:rsidRDefault="00263AAC" w:rsidP="004E48AF">
      <w:pPr>
        <w:spacing w:before="0"/>
        <w:ind w:firstLine="708"/>
        <w:jc w:val="both"/>
        <w:rPr>
          <w:bCs/>
          <w:sz w:val="26"/>
          <w:szCs w:val="26"/>
        </w:rPr>
      </w:pPr>
      <w:r w:rsidRPr="00263AAC">
        <w:rPr>
          <w:spacing w:val="-1"/>
          <w:sz w:val="26"/>
          <w:szCs w:val="26"/>
        </w:rPr>
        <w:t>7.</w:t>
      </w:r>
      <w:r w:rsidR="002912F0">
        <w:rPr>
          <w:spacing w:val="-1"/>
          <w:sz w:val="26"/>
          <w:szCs w:val="26"/>
        </w:rPr>
        <w:t>1</w:t>
      </w:r>
      <w:r w:rsidRPr="00263AAC">
        <w:rPr>
          <w:spacing w:val="-1"/>
          <w:sz w:val="26"/>
          <w:szCs w:val="26"/>
        </w:rPr>
        <w:t>. Участник должен иметь в собственности либо на других законных основаниях минимальное, достаточное для исполнения договора количество машин и механизмов. Н</w:t>
      </w:r>
      <w:r w:rsidRPr="00263AAC">
        <w:rPr>
          <w:bCs/>
          <w:sz w:val="26"/>
          <w:szCs w:val="26"/>
        </w:rPr>
        <w:t>еобходимо наличие следующих машин и механизмов,</w:t>
      </w:r>
      <w:r w:rsidRPr="00263AAC">
        <w:rPr>
          <w:bCs/>
          <w:snapToGrid w:val="0"/>
          <w:sz w:val="26"/>
          <w:szCs w:val="26"/>
        </w:rPr>
        <w:t xml:space="preserve"> согласно </w:t>
      </w:r>
      <w:r w:rsidR="00755838" w:rsidRPr="00676A49">
        <w:rPr>
          <w:sz w:val="26"/>
          <w:szCs w:val="26"/>
        </w:rPr>
        <w:t xml:space="preserve">ПСД </w:t>
      </w:r>
      <w:r w:rsidR="00755838" w:rsidRPr="008A0C36">
        <w:rPr>
          <w:sz w:val="26"/>
        </w:rPr>
        <w:t>«</w:t>
      </w:r>
      <w:r w:rsidR="00755838" w:rsidRPr="00AC7BA1">
        <w:rPr>
          <w:sz w:val="26"/>
        </w:rPr>
        <w:t>ВЛ</w:t>
      </w:r>
      <w:r w:rsidR="00755838">
        <w:rPr>
          <w:sz w:val="26"/>
        </w:rPr>
        <w:t xml:space="preserve"> </w:t>
      </w:r>
      <w:r w:rsidR="00755838" w:rsidRPr="00AC7BA1">
        <w:rPr>
          <w:sz w:val="26"/>
        </w:rPr>
        <w:t xml:space="preserve">10 </w:t>
      </w:r>
      <w:proofErr w:type="spellStart"/>
      <w:r w:rsidR="00755838" w:rsidRPr="00AC7BA1">
        <w:rPr>
          <w:sz w:val="26"/>
        </w:rPr>
        <w:t>кВ</w:t>
      </w:r>
      <w:proofErr w:type="spellEnd"/>
      <w:r w:rsidR="00755838" w:rsidRPr="00AC7BA1">
        <w:rPr>
          <w:sz w:val="26"/>
        </w:rPr>
        <w:t xml:space="preserve"> </w:t>
      </w:r>
      <w:proofErr w:type="spellStart"/>
      <w:r w:rsidR="00755838">
        <w:rPr>
          <w:sz w:val="26"/>
        </w:rPr>
        <w:t>Зейский</w:t>
      </w:r>
      <w:proofErr w:type="spellEnd"/>
      <w:r w:rsidR="00755838">
        <w:rPr>
          <w:sz w:val="26"/>
        </w:rPr>
        <w:t xml:space="preserve"> район, п. Бомнак, (строительство), ФКП «Аэропорты дальнего востока», </w:t>
      </w:r>
      <w:r w:rsidR="00755838" w:rsidRPr="00676A49">
        <w:rPr>
          <w:sz w:val="26"/>
        </w:rPr>
        <w:t xml:space="preserve">(шифр </w:t>
      </w:r>
      <w:r w:rsidR="00755838">
        <w:rPr>
          <w:sz w:val="26"/>
        </w:rPr>
        <w:t>1057-11-10/17</w:t>
      </w:r>
      <w:r w:rsidR="00755838" w:rsidRPr="00676A49">
        <w:rPr>
          <w:sz w:val="26"/>
        </w:rPr>
        <w:t>)</w:t>
      </w:r>
      <w:r w:rsidR="00755838">
        <w:rPr>
          <w:sz w:val="26"/>
        </w:rPr>
        <w:t xml:space="preserve"> </w:t>
      </w:r>
      <w:r w:rsidR="00755838" w:rsidRPr="008A0C36">
        <w:rPr>
          <w:sz w:val="26"/>
          <w:szCs w:val="26"/>
        </w:rPr>
        <w:t>разра</w:t>
      </w:r>
      <w:r w:rsidR="00755838">
        <w:rPr>
          <w:sz w:val="26"/>
          <w:szCs w:val="26"/>
        </w:rPr>
        <w:t>ботанная ГРП филиала АО «ДРСК»-«Амурские ЭС»</w:t>
      </w:r>
      <w:r w:rsidR="004E48AF" w:rsidRPr="00263AAC">
        <w:rPr>
          <w:bCs/>
          <w:sz w:val="26"/>
          <w:szCs w:val="26"/>
        </w:rPr>
        <w:t xml:space="preserve"> </w:t>
      </w:r>
      <w:r w:rsidRPr="00263AAC">
        <w:rPr>
          <w:bCs/>
          <w:sz w:val="26"/>
          <w:szCs w:val="26"/>
        </w:rPr>
        <w:t xml:space="preserve">(Приложение 1):                       </w:t>
      </w:r>
      <w:r w:rsidRPr="00263AAC">
        <w:rPr>
          <w:bCs/>
          <w:sz w:val="26"/>
          <w:szCs w:val="26"/>
        </w:rPr>
        <w:tab/>
      </w:r>
    </w:p>
    <w:p w:rsidR="00263AAC" w:rsidRPr="00263AAC" w:rsidRDefault="00A20AC4" w:rsidP="00263AAC">
      <w:pPr>
        <w:tabs>
          <w:tab w:val="left" w:pos="0"/>
          <w:tab w:val="num" w:pos="709"/>
        </w:tabs>
        <w:suppressAutoHyphens/>
        <w:spacing w:line="0" w:lineRule="atLeast"/>
        <w:contextualSpacing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     </w:t>
      </w:r>
      <w:r w:rsidR="00263AAC" w:rsidRPr="00263AAC">
        <w:rPr>
          <w:bCs/>
          <w:sz w:val="26"/>
          <w:szCs w:val="26"/>
        </w:rPr>
        <w:t xml:space="preserve">Таблица № </w:t>
      </w:r>
      <w:r w:rsidR="004E48AF">
        <w:rPr>
          <w:bCs/>
          <w:sz w:val="26"/>
          <w:szCs w:val="26"/>
        </w:rPr>
        <w:t>4</w:t>
      </w:r>
      <w:r w:rsidR="00263AAC" w:rsidRPr="00263AAC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418"/>
        <w:gridCol w:w="1701"/>
      </w:tblGrid>
      <w:tr w:rsidR="00263AAC" w:rsidRPr="00263AAC" w:rsidTr="003F1F70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Кол-во,</w:t>
            </w:r>
          </w:p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263AAC" w:rsidRPr="00263AAC" w:rsidTr="003F1F70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C570EF" w:rsidP="00C570EF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Автомобиль</w:t>
            </w:r>
            <w:r w:rsidR="00263AAC" w:rsidRPr="00263AAC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грузовой</w:t>
            </w:r>
            <w:r w:rsidR="00263AAC" w:rsidRPr="00263AAC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 xml:space="preserve">(г/п не менее </w:t>
            </w:r>
            <w:r w:rsidR="00263AAC" w:rsidRPr="00263AAC">
              <w:rPr>
                <w:snapToGrid w:val="0"/>
                <w:sz w:val="24"/>
                <w:szCs w:val="24"/>
              </w:rPr>
              <w:t xml:space="preserve">8 </w:t>
            </w:r>
            <w:proofErr w:type="spellStart"/>
            <w:r w:rsidR="00263AAC" w:rsidRPr="00263AAC">
              <w:rPr>
                <w:snapToGrid w:val="0"/>
                <w:sz w:val="24"/>
                <w:szCs w:val="24"/>
              </w:rPr>
              <w:t>тн</w:t>
            </w:r>
            <w:proofErr w:type="spellEnd"/>
            <w:r>
              <w:rPr>
                <w:snapToGrid w:val="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3F1F70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 xml:space="preserve">Краны строительные самоходные стреловые г/п 25 </w:t>
            </w:r>
            <w:proofErr w:type="spellStart"/>
            <w:r w:rsidRPr="00263AAC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</w:tr>
      <w:tr w:rsidR="008D6B4F" w:rsidRPr="00263AAC" w:rsidTr="003F1F70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4F" w:rsidRPr="00263AAC" w:rsidRDefault="008D6B4F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4F" w:rsidRPr="008A0C36" w:rsidRDefault="008D6B4F" w:rsidP="00C570EF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8A0C36">
              <w:rPr>
                <w:snapToGrid w:val="0"/>
                <w:sz w:val="24"/>
                <w:szCs w:val="24"/>
              </w:rPr>
              <w:t xml:space="preserve">Автогидроподъемник с высотой подъёма </w:t>
            </w:r>
            <w:r w:rsidR="00C570EF">
              <w:rPr>
                <w:snapToGrid w:val="0"/>
                <w:sz w:val="24"/>
                <w:szCs w:val="24"/>
              </w:rPr>
              <w:t>не менее</w:t>
            </w:r>
            <w:r w:rsidRPr="008A0C36">
              <w:rPr>
                <w:snapToGrid w:val="0"/>
                <w:sz w:val="24"/>
                <w:szCs w:val="24"/>
              </w:rPr>
              <w:t xml:space="preserve"> 12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4F" w:rsidRPr="00263AAC" w:rsidRDefault="008D6B4F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4F" w:rsidRPr="00263AAC" w:rsidRDefault="008D6B4F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</w:tr>
      <w:tr w:rsidR="008D6B4F" w:rsidRPr="00263AAC" w:rsidTr="003F1F70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4F" w:rsidRPr="00263AAC" w:rsidRDefault="004E48AF" w:rsidP="003F1F7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4F" w:rsidRPr="00263AAC" w:rsidRDefault="008D6B4F" w:rsidP="003F1F7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Бульдозер</w:t>
            </w:r>
            <w:r w:rsidR="007C7603">
              <w:rPr>
                <w:snapToGrid w:val="0"/>
                <w:sz w:val="24"/>
                <w:szCs w:val="24"/>
              </w:rPr>
              <w:t xml:space="preserve"> (мощность не менее 25 кН (37 кВт))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4F" w:rsidRPr="00263AAC" w:rsidRDefault="008D6B4F" w:rsidP="003F1F7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4F" w:rsidRPr="00263AAC" w:rsidRDefault="008D6B4F" w:rsidP="003F1F7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3F1F70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4E48AF" w:rsidP="00263AAC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 xml:space="preserve">Бурильно-крановая машина </w:t>
            </w:r>
            <w:r w:rsidR="007C7603">
              <w:rPr>
                <w:snapToGrid w:val="0"/>
                <w:sz w:val="24"/>
                <w:szCs w:val="24"/>
              </w:rPr>
              <w:t>(глубина бурения не менее 2,5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3F1F70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spacing w:before="0"/>
              <w:contextualSpacing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263AAC" w:rsidP="00263AAC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AC" w:rsidRPr="00263AAC" w:rsidRDefault="004E48AF" w:rsidP="00263AAC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</w:tr>
    </w:tbl>
    <w:p w:rsidR="00263AAC" w:rsidRPr="00263AAC" w:rsidRDefault="00263AAC" w:rsidP="00263AAC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</w:t>
      </w:r>
      <w:r w:rsidR="002912F0">
        <w:rPr>
          <w:sz w:val="26"/>
          <w:szCs w:val="26"/>
        </w:rPr>
        <w:t>2</w:t>
      </w:r>
      <w:r w:rsidRPr="00263AAC">
        <w:rPr>
          <w:sz w:val="26"/>
          <w:szCs w:val="26"/>
        </w:rPr>
        <w:t>. Необходимо предоставить заверенные Участником копии документов, подтверждающих наличие транспортных средств по количеству и номенклатуре не менее указанного в пункте 7.</w:t>
      </w:r>
      <w:r w:rsidR="007C7603">
        <w:rPr>
          <w:sz w:val="26"/>
          <w:szCs w:val="26"/>
        </w:rPr>
        <w:t>1</w:t>
      </w:r>
      <w:r w:rsidRPr="00263AAC">
        <w:rPr>
          <w:sz w:val="26"/>
          <w:szCs w:val="26"/>
        </w:rPr>
        <w:t xml:space="preserve"> настоящего технического задания, а именно: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 наличия транспортных средств на правах собственности: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</w:t>
      </w:r>
      <w:r w:rsidR="002912F0">
        <w:rPr>
          <w:sz w:val="26"/>
          <w:szCs w:val="26"/>
        </w:rPr>
        <w:t>3</w:t>
      </w:r>
      <w:r w:rsidRPr="00263AAC">
        <w:rPr>
          <w:sz w:val="26"/>
          <w:szCs w:val="26"/>
        </w:rPr>
        <w:t xml:space="preserve">.  Для проведения испытаний в соответствии с «Правилами технической эксплуатации электроустановок потребителей», утвержденных приказом Минэнерго России от 13 января 2003 г. N 6, необходимо наличие у Участника в собственности либо на других законных основаниях аккредитованной электротехнической лаборатории с правом испытаний и измерений электрооборудования с напряжением до 35 кВ включительно.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    Необходимо предоставить заверенные Участником копии следующих документов:  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lastRenderedPageBreak/>
        <w:t>7.</w:t>
      </w:r>
      <w:r w:rsidR="002912F0">
        <w:rPr>
          <w:sz w:val="26"/>
          <w:szCs w:val="26"/>
        </w:rPr>
        <w:t>3</w:t>
      </w:r>
      <w:r w:rsidRPr="00263AAC">
        <w:rPr>
          <w:sz w:val="26"/>
          <w:szCs w:val="26"/>
        </w:rPr>
        <w:t>.1. Действующее свидетельство о регистрации электротехнической лаборатории (требование п. 1.2.3. «Правил технической эксплуатации электрических станций и сетей Российской Федерации», утвержденных приказом Минэнерго России от 13 января 2003 г. №6) в органах Ростехнадзора с правом выполнения испытаний и измерений электрооборудования с напряжением до 35 кВ включительно;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263AAC">
        <w:rPr>
          <w:sz w:val="26"/>
          <w:szCs w:val="26"/>
        </w:rPr>
        <w:t>п.п</w:t>
      </w:r>
      <w:proofErr w:type="spellEnd"/>
      <w:r w:rsidRPr="00263AAC">
        <w:rPr>
          <w:sz w:val="26"/>
          <w:szCs w:val="26"/>
        </w:rPr>
        <w:t>. 7.</w:t>
      </w:r>
      <w:r w:rsidR="002912F0">
        <w:rPr>
          <w:sz w:val="26"/>
          <w:szCs w:val="26"/>
        </w:rPr>
        <w:t>3</w:t>
      </w:r>
      <w:r w:rsidRPr="00263AAC">
        <w:rPr>
          <w:sz w:val="26"/>
          <w:szCs w:val="26"/>
        </w:rPr>
        <w:t>.1., а также заверенные Участником копии (по своему усмотрению из перечисленных):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а) договор аренды;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б) соглашение о намерениях заключить договор аренды;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в) договора на оказание услуг по проведению электроизмерительных работ;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г) гарантийного письма о предоставлении лаборатории.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</w:t>
      </w:r>
      <w:r w:rsidR="002912F0">
        <w:rPr>
          <w:sz w:val="26"/>
          <w:szCs w:val="26"/>
        </w:rPr>
        <w:t>4</w:t>
      </w:r>
      <w:r w:rsidRPr="00263AAC">
        <w:rPr>
          <w:sz w:val="26"/>
          <w:szCs w:val="26"/>
        </w:rPr>
        <w:t>. Требования к персоналу Участника:</w:t>
      </w:r>
    </w:p>
    <w:p w:rsidR="00263AAC" w:rsidRPr="00263AAC" w:rsidRDefault="00263AAC" w:rsidP="00263AAC">
      <w:pPr>
        <w:spacing w:before="0"/>
        <w:ind w:firstLine="708"/>
        <w:jc w:val="both"/>
        <w:rPr>
          <w:sz w:val="26"/>
          <w:szCs w:val="26"/>
        </w:rPr>
      </w:pPr>
      <w:r w:rsidRPr="00263AAC">
        <w:rPr>
          <w:sz w:val="26"/>
          <w:szCs w:val="26"/>
        </w:rPr>
        <w:t>7.</w:t>
      </w:r>
      <w:r w:rsidR="002912F0">
        <w:rPr>
          <w:sz w:val="26"/>
          <w:szCs w:val="26"/>
        </w:rPr>
        <w:t>4</w:t>
      </w:r>
      <w:r w:rsidR="00DF00C2">
        <w:rPr>
          <w:sz w:val="26"/>
          <w:szCs w:val="26"/>
        </w:rPr>
        <w:t>.</w:t>
      </w:r>
      <w:r w:rsidRPr="00263AAC">
        <w:rPr>
          <w:sz w:val="26"/>
          <w:szCs w:val="26"/>
        </w:rPr>
        <w:t>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 «Правил 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263AAC" w:rsidRPr="00263AAC" w:rsidRDefault="00263AAC" w:rsidP="00263AAC">
      <w:pPr>
        <w:spacing w:before="0"/>
        <w:ind w:firstLine="708"/>
        <w:jc w:val="both"/>
        <w:rPr>
          <w:bCs/>
          <w:snapToGrid w:val="0"/>
          <w:sz w:val="26"/>
          <w:szCs w:val="26"/>
        </w:rPr>
      </w:pPr>
      <w:r w:rsidRPr="00263AAC">
        <w:rPr>
          <w:bCs/>
          <w:snapToGrid w:val="0"/>
          <w:sz w:val="26"/>
          <w:szCs w:val="26"/>
        </w:rPr>
        <w:t xml:space="preserve">Информация о наличии персонала указывается в справке о кадровых ресурсах и подтверждается заверенными Участником копиями документов: удостоверениями по проверке знаний правил работы в электроустановках (в количестве согласно таблице </w:t>
      </w:r>
      <w:r w:rsidR="004E48AF">
        <w:rPr>
          <w:bCs/>
          <w:snapToGrid w:val="0"/>
          <w:sz w:val="26"/>
          <w:szCs w:val="26"/>
        </w:rPr>
        <w:t>5</w:t>
      </w:r>
      <w:r w:rsidRPr="00263AAC">
        <w:rPr>
          <w:bCs/>
          <w:snapToGrid w:val="0"/>
          <w:sz w:val="26"/>
          <w:szCs w:val="26"/>
        </w:rPr>
        <w:t xml:space="preserve">), согласно ПСД </w:t>
      </w:r>
      <w:r w:rsidR="00755838" w:rsidRPr="008A0C36">
        <w:rPr>
          <w:sz w:val="26"/>
        </w:rPr>
        <w:t>«</w:t>
      </w:r>
      <w:r w:rsidR="00755838" w:rsidRPr="00AC7BA1">
        <w:rPr>
          <w:sz w:val="26"/>
        </w:rPr>
        <w:t>ВЛ</w:t>
      </w:r>
      <w:r w:rsidR="00755838">
        <w:rPr>
          <w:sz w:val="26"/>
        </w:rPr>
        <w:t xml:space="preserve"> </w:t>
      </w:r>
      <w:r w:rsidR="00755838" w:rsidRPr="00AC7BA1">
        <w:rPr>
          <w:sz w:val="26"/>
        </w:rPr>
        <w:t xml:space="preserve">10 </w:t>
      </w:r>
      <w:proofErr w:type="spellStart"/>
      <w:r w:rsidR="00755838" w:rsidRPr="00AC7BA1">
        <w:rPr>
          <w:sz w:val="26"/>
        </w:rPr>
        <w:t>кВ</w:t>
      </w:r>
      <w:proofErr w:type="spellEnd"/>
      <w:r w:rsidR="00755838" w:rsidRPr="00AC7BA1">
        <w:rPr>
          <w:sz w:val="26"/>
        </w:rPr>
        <w:t xml:space="preserve"> </w:t>
      </w:r>
      <w:proofErr w:type="spellStart"/>
      <w:r w:rsidR="00755838">
        <w:rPr>
          <w:sz w:val="26"/>
        </w:rPr>
        <w:t>Зейский</w:t>
      </w:r>
      <w:proofErr w:type="spellEnd"/>
      <w:r w:rsidR="00755838">
        <w:rPr>
          <w:sz w:val="26"/>
        </w:rPr>
        <w:t xml:space="preserve"> район, п. Бомнак, (строительство), ФКП «Аэропорты дальнего востока» </w:t>
      </w:r>
      <w:r w:rsidR="00755838" w:rsidRPr="00676A49">
        <w:rPr>
          <w:sz w:val="26"/>
        </w:rPr>
        <w:t xml:space="preserve">(шифр </w:t>
      </w:r>
      <w:r w:rsidR="00755838">
        <w:rPr>
          <w:sz w:val="26"/>
        </w:rPr>
        <w:t>1057-11-10/17</w:t>
      </w:r>
      <w:r w:rsidR="00755838" w:rsidRPr="00676A49">
        <w:rPr>
          <w:sz w:val="26"/>
        </w:rPr>
        <w:t>)</w:t>
      </w:r>
      <w:r w:rsidR="00755838">
        <w:rPr>
          <w:sz w:val="26"/>
        </w:rPr>
        <w:t xml:space="preserve"> </w:t>
      </w:r>
      <w:r w:rsidR="00755838" w:rsidRPr="008A0C36">
        <w:rPr>
          <w:sz w:val="26"/>
          <w:szCs w:val="26"/>
        </w:rPr>
        <w:t>разра</w:t>
      </w:r>
      <w:r w:rsidR="00755838">
        <w:rPr>
          <w:sz w:val="26"/>
          <w:szCs w:val="26"/>
        </w:rPr>
        <w:t>ботанная ГРП филиала АО «ДРСК»-«Амурские ЭС»</w:t>
      </w:r>
      <w:r w:rsidRPr="00263AAC">
        <w:rPr>
          <w:sz w:val="26"/>
          <w:szCs w:val="26"/>
        </w:rPr>
        <w:t>:</w:t>
      </w:r>
    </w:p>
    <w:p w:rsidR="00263AAC" w:rsidRPr="00263AAC" w:rsidRDefault="00263AAC" w:rsidP="00263AAC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263AAC">
        <w:rPr>
          <w:sz w:val="26"/>
          <w:szCs w:val="26"/>
        </w:rPr>
        <w:t xml:space="preserve">Таблица № </w:t>
      </w:r>
      <w:r w:rsidR="004E48AF">
        <w:rPr>
          <w:sz w:val="26"/>
          <w:szCs w:val="26"/>
        </w:rPr>
        <w:t>5</w:t>
      </w:r>
      <w:r w:rsidRPr="00263AAC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18"/>
        <w:gridCol w:w="1236"/>
        <w:gridCol w:w="5579"/>
        <w:gridCol w:w="1888"/>
      </w:tblGrid>
      <w:tr w:rsidR="00263AAC" w:rsidRPr="00263AAC" w:rsidTr="00C570EF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Кол-во, чел</w:t>
            </w:r>
          </w:p>
        </w:tc>
      </w:tr>
      <w:tr w:rsidR="00263AAC" w:rsidRPr="00263AAC" w:rsidTr="00C570EF">
        <w:trPr>
          <w:trHeight w:val="2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755838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 xml:space="preserve">Строительно-монтажный персонал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C570EF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6</w:t>
            </w:r>
          </w:p>
        </w:tc>
      </w:tr>
      <w:tr w:rsidR="00C570EF" w:rsidRPr="00263AAC" w:rsidTr="00C570EF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Default="00C570EF" w:rsidP="00C570E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C570EF" w:rsidRDefault="00C570EF" w:rsidP="00C570E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  <w:p w:rsidR="00C570EF" w:rsidRPr="00263AAC" w:rsidRDefault="00C570EF" w:rsidP="00C570E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 xml:space="preserve">в </w:t>
            </w:r>
            <w:proofErr w:type="spellStart"/>
            <w:r w:rsidRPr="00263AAC">
              <w:rPr>
                <w:sz w:val="24"/>
                <w:szCs w:val="24"/>
              </w:rPr>
              <w:t>т.ч</w:t>
            </w:r>
            <w:proofErr w:type="spellEnd"/>
            <w:r w:rsidRPr="00263AAC">
              <w:rPr>
                <w:sz w:val="24"/>
                <w:szCs w:val="24"/>
              </w:rPr>
              <w:t>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263AAC">
              <w:rPr>
                <w:sz w:val="24"/>
                <w:szCs w:val="24"/>
              </w:rPr>
              <w:t>абочие</w:t>
            </w:r>
            <w:r>
              <w:rPr>
                <w:sz w:val="24"/>
                <w:szCs w:val="24"/>
              </w:rPr>
              <w:t xml:space="preserve"> </w:t>
            </w:r>
            <w:r w:rsidRPr="00263AAC">
              <w:rPr>
                <w:bCs/>
                <w:sz w:val="24"/>
                <w:szCs w:val="24"/>
              </w:rPr>
              <w:t>(группа 3-4 по электробезопасности)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3</w:t>
            </w:r>
          </w:p>
        </w:tc>
      </w:tr>
      <w:tr w:rsidR="00C570EF" w:rsidRPr="00263AAC" w:rsidTr="00A22FE4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машинист бульдозера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C570EF" w:rsidRPr="00263AAC" w:rsidTr="00A22FE4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машинист автокрана, бурильно-крановой машины, автогидроподъёмника.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Default="00C570EF" w:rsidP="00C570EF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C570EF" w:rsidRPr="00263AAC" w:rsidTr="00C570EF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C570EF" w:rsidRDefault="00C570EF" w:rsidP="00C570EF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Pr="00263AAC" w:rsidRDefault="00C570EF" w:rsidP="00C570EF">
            <w:pPr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водитель грузового автомобиля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70EF" w:rsidRDefault="00C570EF" w:rsidP="00C570EF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C570EF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263AAC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sz w:val="24"/>
                <w:szCs w:val="24"/>
              </w:rPr>
              <w:t>Мастер, руководитель работ (группа 5 по электробезопасности)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263AAC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263AAC" w:rsidRPr="00263AAC" w:rsidTr="00C570EF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63AAC" w:rsidRPr="00263AAC" w:rsidRDefault="00263AAC" w:rsidP="00263AAC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63AAC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3AAC" w:rsidRPr="00263AAC" w:rsidRDefault="00C570EF" w:rsidP="00263AAC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C570EF">
              <w:rPr>
                <w:bCs/>
                <w:snapToGrid w:val="0"/>
                <w:sz w:val="24"/>
                <w:szCs w:val="24"/>
              </w:rPr>
              <w:t>7</w:t>
            </w:r>
          </w:p>
        </w:tc>
      </w:tr>
    </w:tbl>
    <w:p w:rsidR="00263AAC" w:rsidRPr="00263AAC" w:rsidRDefault="00263AAC" w:rsidP="00263AAC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bookmarkStart w:id="0" w:name="_GoBack"/>
      <w:bookmarkEnd w:id="0"/>
      <w:r w:rsidRPr="00263AAC">
        <w:rPr>
          <w:sz w:val="26"/>
          <w:szCs w:val="26"/>
        </w:rPr>
        <w:t>7.</w:t>
      </w:r>
      <w:r w:rsidR="00755838">
        <w:rPr>
          <w:sz w:val="26"/>
          <w:szCs w:val="26"/>
        </w:rPr>
        <w:t>5</w:t>
      </w:r>
      <w:r w:rsidRPr="00263AAC">
        <w:rPr>
          <w:sz w:val="26"/>
          <w:szCs w:val="26"/>
        </w:rPr>
        <w:t xml:space="preserve">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(Приложение № </w:t>
      </w:r>
      <w:r w:rsidR="007B0A71" w:rsidRPr="00755838">
        <w:rPr>
          <w:sz w:val="26"/>
          <w:szCs w:val="26"/>
        </w:rPr>
        <w:t>2</w:t>
      </w:r>
      <w:r w:rsidRPr="00263AAC">
        <w:rPr>
          <w:sz w:val="26"/>
          <w:szCs w:val="26"/>
        </w:rPr>
        <w:t>).</w:t>
      </w:r>
    </w:p>
    <w:p w:rsidR="00263AAC" w:rsidRPr="00263AAC" w:rsidRDefault="00263AAC" w:rsidP="00263AAC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 w:rsidRPr="00263AAC">
        <w:rPr>
          <w:sz w:val="26"/>
          <w:szCs w:val="26"/>
        </w:rPr>
        <w:t>7.</w:t>
      </w:r>
      <w:r w:rsidR="00755838">
        <w:rPr>
          <w:sz w:val="26"/>
          <w:szCs w:val="26"/>
        </w:rPr>
        <w:t>6</w:t>
      </w:r>
      <w:r w:rsidRPr="00263AAC">
        <w:rPr>
          <w:sz w:val="26"/>
          <w:szCs w:val="26"/>
        </w:rPr>
        <w:t xml:space="preserve"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</w:t>
      </w:r>
      <w:r w:rsidRPr="00263AAC">
        <w:rPr>
          <w:sz w:val="26"/>
          <w:szCs w:val="26"/>
        </w:rPr>
        <w:lastRenderedPageBreak/>
        <w:t>требуемого документа.</w:t>
      </w:r>
    </w:p>
    <w:p w:rsidR="00263AAC" w:rsidRPr="00263AAC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spacing w:before="0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8.</w:t>
      </w:r>
      <w:r w:rsidRPr="00263AAC">
        <w:rPr>
          <w:b/>
          <w:sz w:val="26"/>
          <w:szCs w:val="26"/>
        </w:rPr>
        <w:tab/>
        <w:t>Требования к выполнению сметных расчетов:</w:t>
      </w:r>
    </w:p>
    <w:p w:rsidR="00263AAC" w:rsidRPr="00263AAC" w:rsidRDefault="00263AAC" w:rsidP="00263AAC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i/>
          <w:color w:val="FF0000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</w:t>
      </w:r>
      <w:r w:rsidR="007C7603" w:rsidRPr="004F6B87">
        <w:rPr>
          <w:sz w:val="26"/>
          <w:szCs w:val="26"/>
        </w:rPr>
        <w:t>Порядок определения стоимости строительно-монтажных работ</w:t>
      </w:r>
      <w:r w:rsidRPr="00263AAC">
        <w:rPr>
          <w:rFonts w:eastAsia="Calibri"/>
          <w:sz w:val="26"/>
          <w:szCs w:val="26"/>
          <w:lang w:eastAsia="en-US"/>
        </w:rPr>
        <w:t xml:space="preserve"> (приложение №</w:t>
      </w:r>
      <w:r w:rsidR="00A20AC4">
        <w:rPr>
          <w:rFonts w:eastAsia="Calibri"/>
          <w:sz w:val="26"/>
          <w:szCs w:val="26"/>
          <w:lang w:eastAsia="en-US"/>
        </w:rPr>
        <w:t xml:space="preserve"> </w:t>
      </w:r>
      <w:r w:rsidR="007C7603">
        <w:rPr>
          <w:rFonts w:eastAsia="Calibri"/>
          <w:color w:val="FF0000"/>
          <w:sz w:val="26"/>
          <w:szCs w:val="26"/>
          <w:lang w:eastAsia="en-US"/>
        </w:rPr>
        <w:t>2</w:t>
      </w:r>
      <w:r w:rsidRPr="00263AAC">
        <w:rPr>
          <w:rFonts w:eastAsia="Calibri"/>
          <w:sz w:val="26"/>
          <w:szCs w:val="26"/>
          <w:lang w:eastAsia="en-US"/>
        </w:rPr>
        <w:t>):</w:t>
      </w:r>
    </w:p>
    <w:p w:rsidR="00263AAC" w:rsidRPr="00263AAC" w:rsidRDefault="00263AAC" w:rsidP="00263AAC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263AAC">
        <w:rPr>
          <w:rFonts w:eastAsia="Calibri"/>
          <w:sz w:val="26"/>
          <w:szCs w:val="26"/>
          <w:lang w:eastAsia="en-US"/>
        </w:rPr>
        <w:t>к их содержании</w:t>
      </w:r>
      <w:proofErr w:type="gramEnd"/>
      <w:r w:rsidRPr="00263AAC">
        <w:rPr>
          <w:rFonts w:eastAsia="Calibri"/>
          <w:sz w:val="26"/>
          <w:szCs w:val="26"/>
          <w:lang w:eastAsia="en-US"/>
        </w:rPr>
        <w:t>» выполнить в двух уровнях цен с применением базисно-индексного метода: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8.4.1.</w:t>
      </w:r>
      <w:r w:rsidRPr="00263AAC">
        <w:rPr>
          <w:rFonts w:eastAsia="Calibri"/>
          <w:sz w:val="26"/>
          <w:szCs w:val="26"/>
          <w:lang w:eastAsia="en-US"/>
        </w:rPr>
        <w:tab/>
        <w:t>Для воздушных и кабельных линий в соответствии с индексами по объектам строительства: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воздушная прокладка провода с медными жилами;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воздушная прокладка провода с алюминиевыми жилами;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подземная прокладка кабеля с медными жилами;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- подземная прокладка кабеля с алюминиевыми жилами.</w:t>
      </w:r>
    </w:p>
    <w:p w:rsidR="00263AAC" w:rsidRPr="00263AAC" w:rsidRDefault="00263AAC" w:rsidP="00263AAC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8.4.2.</w:t>
      </w:r>
      <w:r w:rsidRPr="00263AAC">
        <w:rPr>
          <w:rFonts w:eastAsia="Calibri"/>
          <w:sz w:val="26"/>
          <w:szCs w:val="26"/>
          <w:lang w:eastAsia="en-US"/>
        </w:rPr>
        <w:tab/>
        <w:t>Для КТП, ПС в соответствии с индексом «Прочие объекты».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63AAC" w:rsidRPr="00263AAC" w:rsidRDefault="00263AAC" w:rsidP="00263AAC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63AAC" w:rsidRPr="00263AAC" w:rsidRDefault="00263AAC" w:rsidP="00263AAC">
      <w:pPr>
        <w:numPr>
          <w:ilvl w:val="1"/>
          <w:numId w:val="48"/>
        </w:numPr>
        <w:shd w:val="clear" w:color="auto" w:fill="FFFFFF"/>
        <w:tabs>
          <w:tab w:val="left" w:pos="1418"/>
        </w:tabs>
        <w:suppressAutoHyphens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pacing w:val="-1"/>
          <w:sz w:val="26"/>
          <w:szCs w:val="26"/>
          <w:lang w:eastAsia="en-US"/>
        </w:rPr>
        <w:t xml:space="preserve">Сметную документацию предоставлять в формате MS </w:t>
      </w:r>
      <w:proofErr w:type="spellStart"/>
      <w:r w:rsidRPr="00263AAC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, либо другом числовом формате, совместимом с MS </w:t>
      </w:r>
      <w:proofErr w:type="spellStart"/>
      <w:r w:rsidRPr="00263AAC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63AAC">
        <w:rPr>
          <w:rFonts w:eastAsia="Calibri"/>
          <w:spacing w:val="-1"/>
          <w:sz w:val="26"/>
          <w:szCs w:val="26"/>
          <w:lang w:eastAsia="en-US"/>
        </w:rPr>
        <w:t xml:space="preserve"> и в формате «Гранд СМЕТА» или </w:t>
      </w:r>
      <w:r w:rsidRPr="00263AAC">
        <w:rPr>
          <w:rFonts w:eastAsia="Calibri"/>
          <w:sz w:val="26"/>
          <w:szCs w:val="26"/>
          <w:lang w:eastAsia="en-US"/>
        </w:rPr>
        <w:t>в формате программы «</w:t>
      </w:r>
      <w:r w:rsidRPr="00263AAC">
        <w:rPr>
          <w:rFonts w:eastAsia="Calibri"/>
          <w:sz w:val="26"/>
          <w:szCs w:val="26"/>
          <w:lang w:val="en-US" w:eastAsia="en-US"/>
        </w:rPr>
        <w:t>WIN</w:t>
      </w:r>
      <w:r w:rsidRPr="00263AAC">
        <w:rPr>
          <w:rFonts w:eastAsia="Calibri"/>
          <w:sz w:val="26"/>
          <w:szCs w:val="26"/>
          <w:lang w:eastAsia="en-US"/>
        </w:rPr>
        <w:t xml:space="preserve"> </w:t>
      </w:r>
      <w:r w:rsidRPr="00263AAC">
        <w:rPr>
          <w:rFonts w:eastAsia="Calibri"/>
          <w:sz w:val="26"/>
          <w:szCs w:val="26"/>
          <w:lang w:val="en-US" w:eastAsia="en-US"/>
        </w:rPr>
        <w:t>RIK</w:t>
      </w:r>
      <w:r w:rsidRPr="00263AAC">
        <w:rPr>
          <w:rFonts w:eastAsia="Calibri"/>
          <w:sz w:val="26"/>
          <w:szCs w:val="26"/>
          <w:lang w:eastAsia="en-US"/>
        </w:rPr>
        <w:t>»)</w:t>
      </w:r>
      <w:r w:rsidRPr="00263AAC">
        <w:rPr>
          <w:rFonts w:eastAsia="Calibri"/>
          <w:spacing w:val="-1"/>
          <w:sz w:val="26"/>
          <w:szCs w:val="26"/>
          <w:lang w:eastAsia="en-US"/>
        </w:rPr>
        <w:t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263AAC" w:rsidRPr="00263AAC" w:rsidRDefault="00263AAC" w:rsidP="00263AAC">
      <w:pPr>
        <w:widowControl w:val="0"/>
        <w:spacing w:before="0"/>
        <w:contextualSpacing/>
        <w:jc w:val="both"/>
        <w:rPr>
          <w:b/>
          <w:sz w:val="26"/>
          <w:szCs w:val="26"/>
        </w:rPr>
      </w:pP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9. Гарантии подрядной организации.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9.1. </w:t>
      </w:r>
      <w:r w:rsidR="00C570EF">
        <w:rPr>
          <w:sz w:val="26"/>
          <w:szCs w:val="26"/>
        </w:rPr>
        <w:t xml:space="preserve">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60 месяцев с момента подписания актов приемки выполненных </w:t>
      </w:r>
      <w:r w:rsidR="00C570EF">
        <w:rPr>
          <w:sz w:val="26"/>
          <w:szCs w:val="26"/>
        </w:rPr>
        <w:lastRenderedPageBreak/>
        <w:t>работ по настоящему договору в полном объеме, при условии соблюдения Заказчиком правил эксплуатации сданного в эксплуатацию объекта.</w:t>
      </w:r>
    </w:p>
    <w:p w:rsidR="00263AAC" w:rsidRPr="00263AAC" w:rsidRDefault="00263AAC" w:rsidP="00263A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263AAC" w:rsidRPr="00263AAC" w:rsidRDefault="00263AAC" w:rsidP="00263AAC">
      <w:pPr>
        <w:widowControl w:val="0"/>
        <w:spacing w:before="0"/>
        <w:contextualSpacing/>
        <w:rPr>
          <w:sz w:val="26"/>
          <w:szCs w:val="26"/>
        </w:rPr>
      </w:pPr>
    </w:p>
    <w:p w:rsidR="00263AAC" w:rsidRPr="00263AAC" w:rsidRDefault="00263AAC" w:rsidP="00263AAC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 xml:space="preserve">10. Правила контроля и приемки выполненных работ </w:t>
      </w:r>
    </w:p>
    <w:p w:rsidR="00263AAC" w:rsidRPr="00263AAC" w:rsidRDefault="00263AAC" w:rsidP="00263AAC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 xml:space="preserve">10.2. </w:t>
      </w:r>
      <w:r w:rsidRPr="00263AAC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263AAC" w:rsidRPr="00263AAC" w:rsidRDefault="00263AAC" w:rsidP="00263AAC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10.5.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263AAC" w:rsidRPr="00263AAC" w:rsidRDefault="00263AAC" w:rsidP="00263AAC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lastRenderedPageBreak/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263AAC" w:rsidRPr="00263AAC" w:rsidRDefault="00263AAC" w:rsidP="00263AAC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263AAC" w:rsidRPr="00263AAC" w:rsidRDefault="00263AAC" w:rsidP="00263AAC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11. Другие требования.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11.1. При выполнении строительно-монтажных работ Подрядчик обеспечивает: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•</w:t>
      </w:r>
      <w:r w:rsidRPr="00263AAC">
        <w:rPr>
          <w:sz w:val="26"/>
          <w:szCs w:val="26"/>
        </w:rPr>
        <w:tab/>
        <w:t xml:space="preserve"> Строгое соблюдение требований, содержащихся в Техническом задании к Договору, в СНиП, СП, </w:t>
      </w:r>
      <w:proofErr w:type="spellStart"/>
      <w:r w:rsidRPr="00263AAC">
        <w:rPr>
          <w:sz w:val="26"/>
          <w:szCs w:val="26"/>
        </w:rPr>
        <w:t>СанПин</w:t>
      </w:r>
      <w:proofErr w:type="spellEnd"/>
      <w:r w:rsidRPr="00263AAC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263AAC" w:rsidRPr="00263AAC" w:rsidRDefault="00263AAC" w:rsidP="00263AAC">
      <w:pPr>
        <w:widowControl w:val="0"/>
        <w:numPr>
          <w:ilvl w:val="0"/>
          <w:numId w:val="21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Calibri" w:eastAsia="Calibri" w:hAnsi="Calibri"/>
          <w:szCs w:val="22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63AAC" w:rsidRPr="00263AAC" w:rsidRDefault="00263AAC" w:rsidP="00263AAC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263AAC" w:rsidRPr="00263AAC" w:rsidRDefault="00263AAC" w:rsidP="00263AAC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263AAC" w:rsidRPr="00263AAC" w:rsidRDefault="00263AAC" w:rsidP="00263AAC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11.</w:t>
      </w:r>
      <w:r w:rsidR="007C7603">
        <w:rPr>
          <w:sz w:val="26"/>
          <w:szCs w:val="26"/>
        </w:rPr>
        <w:t>2</w:t>
      </w:r>
      <w:r w:rsidRPr="00263AAC">
        <w:rPr>
          <w:sz w:val="26"/>
          <w:szCs w:val="26"/>
        </w:rPr>
        <w:t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63AAC" w:rsidRPr="00263AAC" w:rsidRDefault="00263AAC" w:rsidP="00263AAC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63AAC" w:rsidRPr="00263AAC" w:rsidRDefault="00263AAC" w:rsidP="00263AAC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63AAC" w:rsidRPr="00263AAC" w:rsidRDefault="007C7603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11.3</w:t>
      </w:r>
      <w:r w:rsidR="00263AAC" w:rsidRPr="00263AAC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</w:t>
      </w:r>
      <w:r w:rsidR="00263AAC" w:rsidRPr="00263AAC">
        <w:rPr>
          <w:sz w:val="26"/>
          <w:szCs w:val="26"/>
        </w:rPr>
        <w:lastRenderedPageBreak/>
        <w:t xml:space="preserve">в порядке, установленном нормативными актами. </w:t>
      </w:r>
    </w:p>
    <w:p w:rsidR="00263AAC" w:rsidRPr="00263AAC" w:rsidRDefault="00263AAC" w:rsidP="00263AAC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263AAC" w:rsidRPr="00263AAC" w:rsidRDefault="00263AAC" w:rsidP="00263AA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263AAC">
        <w:rPr>
          <w:rFonts w:eastAsia="Calibri"/>
          <w:sz w:val="26"/>
          <w:szCs w:val="26"/>
          <w:lang w:eastAsia="en-US"/>
        </w:rPr>
        <w:br/>
        <w:t>исключить любую работу;</w:t>
      </w:r>
    </w:p>
    <w:p w:rsidR="00263AAC" w:rsidRPr="00263AAC" w:rsidRDefault="00263AAC" w:rsidP="00263AA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изменить характер или качество, или вид любой части работы;</w:t>
      </w:r>
    </w:p>
    <w:p w:rsidR="00263AAC" w:rsidRPr="00263AAC" w:rsidRDefault="00263AAC" w:rsidP="00263AAC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63AAC">
        <w:rPr>
          <w:rFonts w:eastAsia="Calibri"/>
          <w:sz w:val="26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случае,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263AAC">
        <w:rPr>
          <w:sz w:val="26"/>
          <w:szCs w:val="26"/>
        </w:rPr>
        <w:t>В случае,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263AAC" w:rsidRPr="00263AAC" w:rsidRDefault="00263AAC" w:rsidP="00263AAC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 xml:space="preserve">  </w:t>
      </w:r>
      <w:r w:rsidRPr="00263AAC">
        <w:rPr>
          <w:b/>
          <w:sz w:val="26"/>
          <w:szCs w:val="26"/>
        </w:rPr>
        <w:tab/>
      </w:r>
    </w:p>
    <w:p w:rsidR="00263AAC" w:rsidRPr="00263AAC" w:rsidRDefault="00263AAC" w:rsidP="00263AAC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12. Приложение:</w:t>
      </w:r>
    </w:p>
    <w:p w:rsidR="00263AAC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</w:p>
    <w:p w:rsidR="00494A8F" w:rsidRPr="00676A49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  <w:r w:rsidR="008D662D" w:rsidRPr="00676A49">
        <w:rPr>
          <w:i/>
          <w:sz w:val="26"/>
          <w:szCs w:val="26"/>
        </w:rPr>
        <w:t> </w:t>
      </w:r>
      <w:r w:rsidR="009C3E84" w:rsidRPr="00676A49">
        <w:rPr>
          <w:i/>
          <w:sz w:val="26"/>
          <w:szCs w:val="26"/>
        </w:rPr>
        <w:t xml:space="preserve">1. </w:t>
      </w:r>
      <w:r w:rsidR="00B465CC" w:rsidRPr="00B465CC">
        <w:rPr>
          <w:bCs/>
          <w:i/>
          <w:snapToGrid w:val="0"/>
          <w:sz w:val="26"/>
          <w:szCs w:val="26"/>
        </w:rPr>
        <w:t xml:space="preserve">ПСД </w:t>
      </w:r>
      <w:r w:rsidR="00B465CC" w:rsidRPr="00B465CC">
        <w:rPr>
          <w:i/>
          <w:sz w:val="26"/>
        </w:rPr>
        <w:t xml:space="preserve">«ВЛ 10 </w:t>
      </w:r>
      <w:proofErr w:type="spellStart"/>
      <w:r w:rsidR="00B465CC" w:rsidRPr="00B465CC">
        <w:rPr>
          <w:i/>
          <w:sz w:val="26"/>
        </w:rPr>
        <w:t>кВ</w:t>
      </w:r>
      <w:proofErr w:type="spellEnd"/>
      <w:r w:rsidR="00B465CC" w:rsidRPr="00B465CC">
        <w:rPr>
          <w:i/>
          <w:sz w:val="26"/>
        </w:rPr>
        <w:t xml:space="preserve"> </w:t>
      </w:r>
      <w:proofErr w:type="spellStart"/>
      <w:r w:rsidR="00B465CC" w:rsidRPr="00B465CC">
        <w:rPr>
          <w:i/>
          <w:sz w:val="26"/>
        </w:rPr>
        <w:t>Зейский</w:t>
      </w:r>
      <w:proofErr w:type="spellEnd"/>
      <w:r w:rsidR="00B465CC" w:rsidRPr="00B465CC">
        <w:rPr>
          <w:i/>
          <w:sz w:val="26"/>
        </w:rPr>
        <w:t xml:space="preserve"> район, п. Бомнак, (строительство), ФКП «Аэропорты дальнего востока» (шифр 1057-11-10/17)</w:t>
      </w:r>
      <w:r w:rsidR="009C3E84" w:rsidRPr="00B465CC">
        <w:rPr>
          <w:i/>
          <w:sz w:val="26"/>
          <w:szCs w:val="26"/>
        </w:rPr>
        <w:t>.</w:t>
      </w:r>
    </w:p>
    <w:p w:rsidR="00220D44" w:rsidRPr="00676A49" w:rsidRDefault="008D662D" w:rsidP="007B0A71">
      <w:pPr>
        <w:jc w:val="both"/>
        <w:rPr>
          <w:i/>
          <w:sz w:val="26"/>
          <w:szCs w:val="26"/>
        </w:rPr>
      </w:pPr>
      <w:r w:rsidRPr="00676A49">
        <w:rPr>
          <w:i/>
          <w:sz w:val="26"/>
          <w:szCs w:val="26"/>
        </w:rPr>
        <w:t>          </w:t>
      </w:r>
      <w:r w:rsidRPr="00676A49">
        <w:rPr>
          <w:i/>
          <w:sz w:val="26"/>
          <w:szCs w:val="26"/>
        </w:rPr>
        <w:tab/>
      </w:r>
      <w:r w:rsidR="002F6762" w:rsidRPr="00E3235F">
        <w:rPr>
          <w:i/>
          <w:sz w:val="26"/>
          <w:szCs w:val="26"/>
        </w:rPr>
        <w:t>2</w:t>
      </w:r>
      <w:r w:rsidR="00220D44" w:rsidRPr="00E3235F">
        <w:rPr>
          <w:i/>
          <w:sz w:val="26"/>
          <w:szCs w:val="26"/>
        </w:rPr>
        <w:t>. «</w:t>
      </w:r>
      <w:r w:rsidR="007C7603" w:rsidRPr="007C7603">
        <w:rPr>
          <w:i/>
          <w:sz w:val="26"/>
          <w:szCs w:val="26"/>
        </w:rPr>
        <w:t>Порядок определения стоимости строительно-монтажных работ</w:t>
      </w:r>
      <w:r w:rsidR="00637A48" w:rsidRPr="00E3235F">
        <w:rPr>
          <w:i/>
          <w:sz w:val="26"/>
          <w:szCs w:val="26"/>
        </w:rPr>
        <w:t xml:space="preserve">» на </w:t>
      </w:r>
      <w:r w:rsidR="007262C9">
        <w:rPr>
          <w:i/>
          <w:sz w:val="26"/>
          <w:szCs w:val="26"/>
        </w:rPr>
        <w:t>67</w:t>
      </w:r>
      <w:r w:rsidR="00E3235F" w:rsidRPr="00E3235F">
        <w:rPr>
          <w:i/>
          <w:sz w:val="26"/>
          <w:szCs w:val="26"/>
        </w:rPr>
        <w:t xml:space="preserve"> </w:t>
      </w:r>
      <w:r w:rsidR="00637A48" w:rsidRPr="00E3235F">
        <w:rPr>
          <w:i/>
          <w:sz w:val="26"/>
          <w:szCs w:val="26"/>
        </w:rPr>
        <w:t>л.</w:t>
      </w:r>
      <w:r w:rsidR="00220D44" w:rsidRPr="00E3235F">
        <w:rPr>
          <w:i/>
          <w:sz w:val="26"/>
          <w:szCs w:val="26"/>
        </w:rPr>
        <w:t xml:space="preserve"> </w:t>
      </w:r>
    </w:p>
    <w:p w:rsidR="008252C2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2F6762" w:rsidRPr="00676A49" w:rsidRDefault="002F676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556E67" w:rsidRPr="00676A49" w:rsidRDefault="00D16884" w:rsidP="00556E67">
      <w:pPr>
        <w:rPr>
          <w:b/>
          <w:bCs/>
          <w:i/>
          <w:iCs/>
          <w:sz w:val="26"/>
          <w:szCs w:val="26"/>
        </w:rPr>
      </w:pPr>
      <w:proofErr w:type="spellStart"/>
      <w:r>
        <w:rPr>
          <w:b/>
          <w:bCs/>
          <w:i/>
          <w:iCs/>
          <w:sz w:val="26"/>
          <w:szCs w:val="26"/>
        </w:rPr>
        <w:t>И.о</w:t>
      </w:r>
      <w:proofErr w:type="spellEnd"/>
      <w:r>
        <w:rPr>
          <w:b/>
          <w:bCs/>
          <w:i/>
          <w:iCs/>
          <w:sz w:val="26"/>
          <w:szCs w:val="26"/>
        </w:rPr>
        <w:t>. директора</w:t>
      </w:r>
      <w:r w:rsidR="00556E67" w:rsidRPr="00676A49">
        <w:rPr>
          <w:b/>
          <w:bCs/>
          <w:i/>
          <w:iCs/>
          <w:sz w:val="26"/>
          <w:szCs w:val="26"/>
        </w:rPr>
        <w:t xml:space="preserve">                                      </w:t>
      </w:r>
      <w:r w:rsidR="00637A48">
        <w:rPr>
          <w:b/>
          <w:bCs/>
          <w:i/>
          <w:iCs/>
          <w:sz w:val="26"/>
          <w:szCs w:val="26"/>
        </w:rPr>
        <w:t xml:space="preserve">                  </w:t>
      </w:r>
      <w:r w:rsidR="00556E67" w:rsidRPr="00676A49">
        <w:rPr>
          <w:b/>
          <w:bCs/>
          <w:i/>
          <w:iCs/>
          <w:sz w:val="26"/>
          <w:szCs w:val="26"/>
        </w:rPr>
        <w:t xml:space="preserve">               </w:t>
      </w:r>
      <w:r w:rsidR="00B8488B" w:rsidRPr="00676A49">
        <w:rPr>
          <w:b/>
          <w:bCs/>
          <w:i/>
          <w:iCs/>
          <w:sz w:val="26"/>
          <w:szCs w:val="26"/>
        </w:rPr>
        <w:t xml:space="preserve">                </w:t>
      </w:r>
      <w:r w:rsidR="00556E67" w:rsidRPr="00676A49">
        <w:rPr>
          <w:b/>
          <w:bCs/>
          <w:i/>
          <w:iCs/>
          <w:sz w:val="26"/>
          <w:szCs w:val="26"/>
        </w:rPr>
        <w:t xml:space="preserve">   </w:t>
      </w:r>
      <w:r w:rsidR="00556E67" w:rsidRPr="00676A49">
        <w:rPr>
          <w:b/>
          <w:bCs/>
          <w:i/>
          <w:iCs/>
          <w:sz w:val="26"/>
          <w:szCs w:val="26"/>
        </w:rPr>
        <w:tab/>
      </w:r>
      <w:r>
        <w:rPr>
          <w:b/>
          <w:bCs/>
          <w:i/>
          <w:iCs/>
          <w:sz w:val="26"/>
          <w:szCs w:val="26"/>
        </w:rPr>
        <w:t>Д.А. Будько</w:t>
      </w:r>
    </w:p>
    <w:p w:rsidR="00A20AC4" w:rsidRPr="00676A49" w:rsidRDefault="00A20AC4" w:rsidP="00A20AC4">
      <w:pPr>
        <w:ind w:firstLine="708"/>
        <w:jc w:val="both"/>
        <w:rPr>
          <w:sz w:val="26"/>
          <w:szCs w:val="26"/>
        </w:rPr>
      </w:pPr>
    </w:p>
    <w:p w:rsidR="008252C2" w:rsidRPr="00676A49" w:rsidRDefault="008252C2" w:rsidP="00556E67">
      <w:pPr>
        <w:tabs>
          <w:tab w:val="left" w:pos="-3119"/>
        </w:tabs>
      </w:pPr>
    </w:p>
    <w:sectPr w:rsidR="008252C2" w:rsidRPr="00676A49" w:rsidSect="004E48AF">
      <w:pgSz w:w="11906" w:h="16838"/>
      <w:pgMar w:top="1135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 w15:restartNumberingAfterBreak="0">
    <w:nsid w:val="03783BFF"/>
    <w:multiLevelType w:val="multilevel"/>
    <w:tmpl w:val="E96EBD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24" w:hanging="1800"/>
      </w:pPr>
      <w:rPr>
        <w:rFonts w:hint="default"/>
      </w:rPr>
    </w:lvl>
  </w:abstractNum>
  <w:abstractNum w:abstractNumId="3" w15:restartNumberingAfterBreak="0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4" w15:restartNumberingAfterBreak="0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8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2" w15:restartNumberingAfterBreak="0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4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9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0F06A9"/>
    <w:multiLevelType w:val="multilevel"/>
    <w:tmpl w:val="89FCED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2" w15:restartNumberingAfterBreak="0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43" w15:restartNumberingAfterBreak="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37"/>
  </w:num>
  <w:num w:numId="4">
    <w:abstractNumId w:val="10"/>
  </w:num>
  <w:num w:numId="5">
    <w:abstractNumId w:val="0"/>
  </w:num>
  <w:num w:numId="6">
    <w:abstractNumId w:val="14"/>
  </w:num>
  <w:num w:numId="7">
    <w:abstractNumId w:val="26"/>
  </w:num>
  <w:num w:numId="8">
    <w:abstractNumId w:val="25"/>
  </w:num>
  <w:num w:numId="9">
    <w:abstractNumId w:val="44"/>
  </w:num>
  <w:num w:numId="10">
    <w:abstractNumId w:val="39"/>
  </w:num>
  <w:num w:numId="11">
    <w:abstractNumId w:val="8"/>
  </w:num>
  <w:num w:numId="12">
    <w:abstractNumId w:val="35"/>
  </w:num>
  <w:num w:numId="13">
    <w:abstractNumId w:val="33"/>
  </w:num>
  <w:num w:numId="14">
    <w:abstractNumId w:val="38"/>
  </w:num>
  <w:num w:numId="15">
    <w:abstractNumId w:val="31"/>
  </w:num>
  <w:num w:numId="16">
    <w:abstractNumId w:val="18"/>
  </w:num>
  <w:num w:numId="17">
    <w:abstractNumId w:val="28"/>
  </w:num>
  <w:num w:numId="18">
    <w:abstractNumId w:val="23"/>
  </w:num>
  <w:num w:numId="19">
    <w:abstractNumId w:val="13"/>
  </w:num>
  <w:num w:numId="20">
    <w:abstractNumId w:val="45"/>
  </w:num>
  <w:num w:numId="21">
    <w:abstractNumId w:val="12"/>
  </w:num>
  <w:num w:numId="22">
    <w:abstractNumId w:val="24"/>
  </w:num>
  <w:num w:numId="23">
    <w:abstractNumId w:val="40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5"/>
  </w:num>
  <w:num w:numId="31">
    <w:abstractNumId w:val="21"/>
  </w:num>
  <w:num w:numId="32">
    <w:abstractNumId w:val="30"/>
  </w:num>
  <w:num w:numId="33">
    <w:abstractNumId w:val="11"/>
  </w:num>
  <w:num w:numId="34">
    <w:abstractNumId w:val="16"/>
  </w:num>
  <w:num w:numId="35">
    <w:abstractNumId w:val="32"/>
  </w:num>
  <w:num w:numId="36">
    <w:abstractNumId w:val="4"/>
  </w:num>
  <w:num w:numId="37">
    <w:abstractNumId w:val="3"/>
  </w:num>
  <w:num w:numId="38">
    <w:abstractNumId w:val="15"/>
  </w:num>
  <w:num w:numId="39">
    <w:abstractNumId w:val="43"/>
  </w:num>
  <w:num w:numId="40">
    <w:abstractNumId w:val="1"/>
  </w:num>
  <w:num w:numId="41">
    <w:abstractNumId w:val="18"/>
  </w:num>
  <w:num w:numId="42">
    <w:abstractNumId w:val="28"/>
  </w:num>
  <w:num w:numId="43">
    <w:abstractNumId w:val="27"/>
  </w:num>
  <w:num w:numId="44">
    <w:abstractNumId w:val="20"/>
  </w:num>
  <w:num w:numId="45">
    <w:abstractNumId w:val="36"/>
  </w:num>
  <w:num w:numId="46">
    <w:abstractNumId w:val="19"/>
  </w:num>
  <w:num w:numId="47">
    <w:abstractNumId w:val="42"/>
  </w:num>
  <w:num w:numId="48">
    <w:abstractNumId w:val="41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C2"/>
    <w:rsid w:val="000007E3"/>
    <w:rsid w:val="00020261"/>
    <w:rsid w:val="000266F0"/>
    <w:rsid w:val="00050A84"/>
    <w:rsid w:val="00061DEA"/>
    <w:rsid w:val="00066CBD"/>
    <w:rsid w:val="00073B00"/>
    <w:rsid w:val="00080688"/>
    <w:rsid w:val="00097996"/>
    <w:rsid w:val="000A0A4E"/>
    <w:rsid w:val="000A4FAA"/>
    <w:rsid w:val="000B0A41"/>
    <w:rsid w:val="000B50B5"/>
    <w:rsid w:val="000C1307"/>
    <w:rsid w:val="000C134F"/>
    <w:rsid w:val="000C6AD6"/>
    <w:rsid w:val="000C6FAD"/>
    <w:rsid w:val="000D29DF"/>
    <w:rsid w:val="000E59BD"/>
    <w:rsid w:val="000F317C"/>
    <w:rsid w:val="00100AC6"/>
    <w:rsid w:val="0010474C"/>
    <w:rsid w:val="001075E5"/>
    <w:rsid w:val="00123A7C"/>
    <w:rsid w:val="0014799A"/>
    <w:rsid w:val="0015165F"/>
    <w:rsid w:val="00152E3C"/>
    <w:rsid w:val="00153197"/>
    <w:rsid w:val="0015630B"/>
    <w:rsid w:val="001602F9"/>
    <w:rsid w:val="001638C6"/>
    <w:rsid w:val="00167C00"/>
    <w:rsid w:val="0017021D"/>
    <w:rsid w:val="001A0CE8"/>
    <w:rsid w:val="001A5A84"/>
    <w:rsid w:val="001B234A"/>
    <w:rsid w:val="001B58C0"/>
    <w:rsid w:val="001C20D8"/>
    <w:rsid w:val="001C5531"/>
    <w:rsid w:val="001C5B57"/>
    <w:rsid w:val="001E5B99"/>
    <w:rsid w:val="001E6387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0D44"/>
    <w:rsid w:val="002226E6"/>
    <w:rsid w:val="00242A49"/>
    <w:rsid w:val="00242D84"/>
    <w:rsid w:val="00245139"/>
    <w:rsid w:val="002531C1"/>
    <w:rsid w:val="00253390"/>
    <w:rsid w:val="00255C81"/>
    <w:rsid w:val="00256568"/>
    <w:rsid w:val="0026177E"/>
    <w:rsid w:val="00263AAC"/>
    <w:rsid w:val="00265583"/>
    <w:rsid w:val="002674D8"/>
    <w:rsid w:val="00274561"/>
    <w:rsid w:val="00277693"/>
    <w:rsid w:val="00285430"/>
    <w:rsid w:val="00286059"/>
    <w:rsid w:val="002912F0"/>
    <w:rsid w:val="002921B2"/>
    <w:rsid w:val="00296032"/>
    <w:rsid w:val="002971AE"/>
    <w:rsid w:val="002A6C8C"/>
    <w:rsid w:val="002B7B6A"/>
    <w:rsid w:val="002C19C6"/>
    <w:rsid w:val="002C28FB"/>
    <w:rsid w:val="002C2A36"/>
    <w:rsid w:val="002C7A36"/>
    <w:rsid w:val="002D2A60"/>
    <w:rsid w:val="002D3A65"/>
    <w:rsid w:val="002E7C2A"/>
    <w:rsid w:val="002F12B7"/>
    <w:rsid w:val="002F39ED"/>
    <w:rsid w:val="002F6762"/>
    <w:rsid w:val="003035F5"/>
    <w:rsid w:val="003076BD"/>
    <w:rsid w:val="00316CFB"/>
    <w:rsid w:val="003177D6"/>
    <w:rsid w:val="0032169C"/>
    <w:rsid w:val="00323435"/>
    <w:rsid w:val="00327261"/>
    <w:rsid w:val="00335E72"/>
    <w:rsid w:val="0034614B"/>
    <w:rsid w:val="003508BC"/>
    <w:rsid w:val="00364967"/>
    <w:rsid w:val="00366BBD"/>
    <w:rsid w:val="003742C1"/>
    <w:rsid w:val="00381F3B"/>
    <w:rsid w:val="0038790A"/>
    <w:rsid w:val="003924FE"/>
    <w:rsid w:val="00393FD7"/>
    <w:rsid w:val="00394C95"/>
    <w:rsid w:val="0039771E"/>
    <w:rsid w:val="003A4D69"/>
    <w:rsid w:val="003A7171"/>
    <w:rsid w:val="003B24F9"/>
    <w:rsid w:val="003C3243"/>
    <w:rsid w:val="003C62C9"/>
    <w:rsid w:val="003C67D5"/>
    <w:rsid w:val="003C6B6C"/>
    <w:rsid w:val="003C7367"/>
    <w:rsid w:val="003E09D4"/>
    <w:rsid w:val="003E3340"/>
    <w:rsid w:val="003F1814"/>
    <w:rsid w:val="003F1F70"/>
    <w:rsid w:val="003F28A5"/>
    <w:rsid w:val="003F3133"/>
    <w:rsid w:val="003F7718"/>
    <w:rsid w:val="00403679"/>
    <w:rsid w:val="00410BD8"/>
    <w:rsid w:val="004212CE"/>
    <w:rsid w:val="00426213"/>
    <w:rsid w:val="0043212E"/>
    <w:rsid w:val="004465C2"/>
    <w:rsid w:val="00451325"/>
    <w:rsid w:val="00453C67"/>
    <w:rsid w:val="0045635D"/>
    <w:rsid w:val="00473006"/>
    <w:rsid w:val="00481018"/>
    <w:rsid w:val="00481734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37E"/>
    <w:rsid w:val="004E366E"/>
    <w:rsid w:val="004E48AF"/>
    <w:rsid w:val="004F3D5E"/>
    <w:rsid w:val="00506E52"/>
    <w:rsid w:val="0051496B"/>
    <w:rsid w:val="005219DF"/>
    <w:rsid w:val="00521F5B"/>
    <w:rsid w:val="00541B81"/>
    <w:rsid w:val="00542B37"/>
    <w:rsid w:val="00545774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2132"/>
    <w:rsid w:val="005C785E"/>
    <w:rsid w:val="005D2740"/>
    <w:rsid w:val="005D56C1"/>
    <w:rsid w:val="005E4DB9"/>
    <w:rsid w:val="005F3DEB"/>
    <w:rsid w:val="005F3EC3"/>
    <w:rsid w:val="005F709A"/>
    <w:rsid w:val="00604CAA"/>
    <w:rsid w:val="00610441"/>
    <w:rsid w:val="00614C73"/>
    <w:rsid w:val="00620FDD"/>
    <w:rsid w:val="00624027"/>
    <w:rsid w:val="00631E0F"/>
    <w:rsid w:val="00634831"/>
    <w:rsid w:val="00637658"/>
    <w:rsid w:val="00637A48"/>
    <w:rsid w:val="00642D0A"/>
    <w:rsid w:val="006443EA"/>
    <w:rsid w:val="00645A61"/>
    <w:rsid w:val="00646CBE"/>
    <w:rsid w:val="006539DB"/>
    <w:rsid w:val="00654AE4"/>
    <w:rsid w:val="00654BFF"/>
    <w:rsid w:val="006558F0"/>
    <w:rsid w:val="00670C71"/>
    <w:rsid w:val="00672B44"/>
    <w:rsid w:val="00675891"/>
    <w:rsid w:val="00676A49"/>
    <w:rsid w:val="006773B6"/>
    <w:rsid w:val="00677F15"/>
    <w:rsid w:val="00690AB5"/>
    <w:rsid w:val="006A1EAB"/>
    <w:rsid w:val="006A3921"/>
    <w:rsid w:val="006B01E8"/>
    <w:rsid w:val="006B4FA3"/>
    <w:rsid w:val="006B6611"/>
    <w:rsid w:val="006C2FA9"/>
    <w:rsid w:val="006C3ACE"/>
    <w:rsid w:val="006C430B"/>
    <w:rsid w:val="006D7326"/>
    <w:rsid w:val="006E70C4"/>
    <w:rsid w:val="00714621"/>
    <w:rsid w:val="00723D46"/>
    <w:rsid w:val="007262C9"/>
    <w:rsid w:val="00736E4D"/>
    <w:rsid w:val="00755838"/>
    <w:rsid w:val="00755DD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B0A71"/>
    <w:rsid w:val="007B5C7D"/>
    <w:rsid w:val="007C7603"/>
    <w:rsid w:val="007D1798"/>
    <w:rsid w:val="007D20E1"/>
    <w:rsid w:val="007E32CA"/>
    <w:rsid w:val="007F7C53"/>
    <w:rsid w:val="007F7D34"/>
    <w:rsid w:val="00802899"/>
    <w:rsid w:val="008232CD"/>
    <w:rsid w:val="00825040"/>
    <w:rsid w:val="008252C2"/>
    <w:rsid w:val="00826C54"/>
    <w:rsid w:val="0083013F"/>
    <w:rsid w:val="00837179"/>
    <w:rsid w:val="0084181F"/>
    <w:rsid w:val="00846769"/>
    <w:rsid w:val="00850B82"/>
    <w:rsid w:val="00861FD9"/>
    <w:rsid w:val="008651AC"/>
    <w:rsid w:val="0086620B"/>
    <w:rsid w:val="0087055F"/>
    <w:rsid w:val="008720EC"/>
    <w:rsid w:val="008731AF"/>
    <w:rsid w:val="0089062C"/>
    <w:rsid w:val="00895881"/>
    <w:rsid w:val="00897167"/>
    <w:rsid w:val="008B2D69"/>
    <w:rsid w:val="008B7ADB"/>
    <w:rsid w:val="008C1AC9"/>
    <w:rsid w:val="008D091D"/>
    <w:rsid w:val="008D5254"/>
    <w:rsid w:val="008D6013"/>
    <w:rsid w:val="008D662D"/>
    <w:rsid w:val="008D6B4F"/>
    <w:rsid w:val="008E2017"/>
    <w:rsid w:val="008F4D49"/>
    <w:rsid w:val="00901AD8"/>
    <w:rsid w:val="00901EE2"/>
    <w:rsid w:val="0090369A"/>
    <w:rsid w:val="0091029C"/>
    <w:rsid w:val="00912200"/>
    <w:rsid w:val="00915BAA"/>
    <w:rsid w:val="0092146D"/>
    <w:rsid w:val="0092542B"/>
    <w:rsid w:val="0092638F"/>
    <w:rsid w:val="00947963"/>
    <w:rsid w:val="00950763"/>
    <w:rsid w:val="00953C1A"/>
    <w:rsid w:val="00954440"/>
    <w:rsid w:val="00955976"/>
    <w:rsid w:val="00956A45"/>
    <w:rsid w:val="00972A2E"/>
    <w:rsid w:val="0098166C"/>
    <w:rsid w:val="0098402B"/>
    <w:rsid w:val="009A2EC2"/>
    <w:rsid w:val="009A423B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1D42"/>
    <w:rsid w:val="00A12B96"/>
    <w:rsid w:val="00A17170"/>
    <w:rsid w:val="00A20AC4"/>
    <w:rsid w:val="00A30042"/>
    <w:rsid w:val="00A36B1A"/>
    <w:rsid w:val="00A41334"/>
    <w:rsid w:val="00A41637"/>
    <w:rsid w:val="00A44827"/>
    <w:rsid w:val="00A46661"/>
    <w:rsid w:val="00A47B7E"/>
    <w:rsid w:val="00A50E47"/>
    <w:rsid w:val="00A52EBC"/>
    <w:rsid w:val="00A53906"/>
    <w:rsid w:val="00A62551"/>
    <w:rsid w:val="00A660F8"/>
    <w:rsid w:val="00A772FA"/>
    <w:rsid w:val="00A9686B"/>
    <w:rsid w:val="00AA0C4E"/>
    <w:rsid w:val="00AA2172"/>
    <w:rsid w:val="00AA2720"/>
    <w:rsid w:val="00AA590C"/>
    <w:rsid w:val="00AB169E"/>
    <w:rsid w:val="00AB4F52"/>
    <w:rsid w:val="00AE14F9"/>
    <w:rsid w:val="00AE1A13"/>
    <w:rsid w:val="00AE47CE"/>
    <w:rsid w:val="00AF5E58"/>
    <w:rsid w:val="00B10E38"/>
    <w:rsid w:val="00B12ABB"/>
    <w:rsid w:val="00B17517"/>
    <w:rsid w:val="00B21282"/>
    <w:rsid w:val="00B30385"/>
    <w:rsid w:val="00B44618"/>
    <w:rsid w:val="00B465CC"/>
    <w:rsid w:val="00B47269"/>
    <w:rsid w:val="00B61DBD"/>
    <w:rsid w:val="00B62D87"/>
    <w:rsid w:val="00B63828"/>
    <w:rsid w:val="00B67E14"/>
    <w:rsid w:val="00B74A08"/>
    <w:rsid w:val="00B8488B"/>
    <w:rsid w:val="00B90D8D"/>
    <w:rsid w:val="00B9479F"/>
    <w:rsid w:val="00B96A16"/>
    <w:rsid w:val="00BA38CC"/>
    <w:rsid w:val="00BA3DAC"/>
    <w:rsid w:val="00BB5B9C"/>
    <w:rsid w:val="00BC189F"/>
    <w:rsid w:val="00BC3F02"/>
    <w:rsid w:val="00BC4458"/>
    <w:rsid w:val="00BC7C17"/>
    <w:rsid w:val="00BE33E9"/>
    <w:rsid w:val="00BF511E"/>
    <w:rsid w:val="00C171EE"/>
    <w:rsid w:val="00C172E8"/>
    <w:rsid w:val="00C22BA0"/>
    <w:rsid w:val="00C35DFA"/>
    <w:rsid w:val="00C43FF5"/>
    <w:rsid w:val="00C46402"/>
    <w:rsid w:val="00C570EF"/>
    <w:rsid w:val="00C60B90"/>
    <w:rsid w:val="00C65CEE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B7640"/>
    <w:rsid w:val="00CC24C5"/>
    <w:rsid w:val="00CC278D"/>
    <w:rsid w:val="00CC5F33"/>
    <w:rsid w:val="00CC7EDE"/>
    <w:rsid w:val="00CD21B6"/>
    <w:rsid w:val="00CD580B"/>
    <w:rsid w:val="00CD5BE8"/>
    <w:rsid w:val="00CE3347"/>
    <w:rsid w:val="00CF445A"/>
    <w:rsid w:val="00CF734F"/>
    <w:rsid w:val="00CF7C31"/>
    <w:rsid w:val="00D057AF"/>
    <w:rsid w:val="00D14848"/>
    <w:rsid w:val="00D16884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59EC"/>
    <w:rsid w:val="00D8066A"/>
    <w:rsid w:val="00D84CE1"/>
    <w:rsid w:val="00D919F2"/>
    <w:rsid w:val="00D9523E"/>
    <w:rsid w:val="00DA0CA9"/>
    <w:rsid w:val="00DA6B9A"/>
    <w:rsid w:val="00DB1719"/>
    <w:rsid w:val="00DB42D8"/>
    <w:rsid w:val="00DC350F"/>
    <w:rsid w:val="00DE019D"/>
    <w:rsid w:val="00DE523B"/>
    <w:rsid w:val="00DF00C2"/>
    <w:rsid w:val="00DF0DF3"/>
    <w:rsid w:val="00DF3A0F"/>
    <w:rsid w:val="00DF4471"/>
    <w:rsid w:val="00E06047"/>
    <w:rsid w:val="00E069DB"/>
    <w:rsid w:val="00E1075D"/>
    <w:rsid w:val="00E11D79"/>
    <w:rsid w:val="00E12AEC"/>
    <w:rsid w:val="00E2775E"/>
    <w:rsid w:val="00E27D07"/>
    <w:rsid w:val="00E3235F"/>
    <w:rsid w:val="00E44037"/>
    <w:rsid w:val="00E4626C"/>
    <w:rsid w:val="00E557B3"/>
    <w:rsid w:val="00E55CE7"/>
    <w:rsid w:val="00E60236"/>
    <w:rsid w:val="00E6180C"/>
    <w:rsid w:val="00E72A74"/>
    <w:rsid w:val="00E75E39"/>
    <w:rsid w:val="00E866E2"/>
    <w:rsid w:val="00E95E90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292A"/>
    <w:rsid w:val="00EF569F"/>
    <w:rsid w:val="00F05D79"/>
    <w:rsid w:val="00F05DB4"/>
    <w:rsid w:val="00F21991"/>
    <w:rsid w:val="00F27FE9"/>
    <w:rsid w:val="00F32BBA"/>
    <w:rsid w:val="00F3792B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762C"/>
  <w15:docId w15:val="{2A07A705-0631-4551-92D7-CF5E7FA6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443E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Заголовок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"/>
    <w:basedOn w:val="a0"/>
    <w:rsid w:val="00723D46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03BCC-CE7F-43D0-8F6C-CD1C235B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3458</Words>
  <Characters>19717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Мешков Станислав Юрьевич</cp:lastModifiedBy>
  <cp:revision>18</cp:revision>
  <cp:lastPrinted>2018-02-12T06:08:00Z</cp:lastPrinted>
  <dcterms:created xsi:type="dcterms:W3CDTF">2018-01-23T01:14:00Z</dcterms:created>
  <dcterms:modified xsi:type="dcterms:W3CDTF">2018-02-13T06:36:00Z</dcterms:modified>
</cp:coreProperties>
</file>