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203</w:t>
            </w:r>
            <w:r w:rsidR="000A422C">
              <w:rPr>
                <w:rFonts w:ascii="Times New Roman" w:eastAsia="Times New Roman" w:hAnsi="Times New Roman" w:cs="Times New Roman"/>
                <w:b/>
                <w:bCs/>
                <w:sz w:val="26"/>
                <w:szCs w:val="20"/>
                <w:lang w:eastAsia="ru-RU"/>
              </w:rPr>
              <w:t>7</w:t>
            </w:r>
            <w:r w:rsidR="006E0C95" w:rsidRPr="00DC623D">
              <w:rPr>
                <w:rFonts w:ascii="Times New Roman" w:eastAsia="Times New Roman" w:hAnsi="Times New Roman" w:cs="Times New Roman"/>
                <w:b/>
                <w:bCs/>
                <w:sz w:val="26"/>
                <w:szCs w:val="20"/>
                <w:lang w:eastAsia="ru-RU"/>
              </w:rPr>
              <w:t xml:space="preserve"> 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6B7FD8">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6B7FD8">
              <w:rPr>
                <w:b/>
                <w:i/>
                <w:snapToGrid w:val="0"/>
                <w:sz w:val="26"/>
                <w:szCs w:val="26"/>
              </w:rPr>
              <w:t>290</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6B7FD8">
            <w:pPr>
              <w:pStyle w:val="a3"/>
              <w:tabs>
                <w:tab w:val="left" w:pos="3075"/>
              </w:tabs>
              <w:spacing w:before="0" w:line="240" w:lineRule="auto"/>
              <w:jc w:val="right"/>
              <w:rPr>
                <w:b/>
                <w:i/>
                <w:snapToGrid w:val="0"/>
                <w:sz w:val="26"/>
                <w:szCs w:val="26"/>
              </w:rPr>
            </w:pPr>
            <w:r w:rsidRPr="00DC623D">
              <w:rPr>
                <w:b/>
                <w:i/>
                <w:snapToGrid w:val="0"/>
                <w:sz w:val="26"/>
                <w:szCs w:val="26"/>
              </w:rPr>
              <w:t>«</w:t>
            </w:r>
            <w:r w:rsidR="006B7FD8">
              <w:rPr>
                <w:b/>
                <w:i/>
                <w:snapToGrid w:val="0"/>
                <w:sz w:val="26"/>
                <w:szCs w:val="26"/>
              </w:rPr>
              <w:t xml:space="preserve"> 28</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bookmarkStart w:id="0" w:name="_GoBack"/>
      <w:bookmarkEnd w:id="0"/>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0A422C">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0A422C" w:rsidRPr="000A422C">
        <w:rPr>
          <w:b/>
          <w:bCs/>
          <w:i/>
          <w:iCs/>
          <w:sz w:val="26"/>
          <w:szCs w:val="26"/>
        </w:rPr>
        <w:t>Мероприятия по строительству ВЛ 10 кВ  для технологического присоединения потребителей ФКП "Аэропорты Дальнего Востока" к сетям 10-0,4 кВ, Зейский район, п.Бомнак</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0A422C">
        <w:rPr>
          <w:b/>
          <w:i/>
          <w:snapToGrid w:val="0"/>
          <w:sz w:val="26"/>
          <w:szCs w:val="26"/>
        </w:rPr>
        <w:t>700 433,12</w:t>
      </w:r>
      <w:r w:rsidR="00FD0EC1">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0A422C">
        <w:rPr>
          <w:b/>
          <w:i/>
          <w:snapToGrid w:val="0"/>
          <w:sz w:val="26"/>
          <w:szCs w:val="26"/>
        </w:rPr>
        <w:t>826 511,08</w:t>
      </w:r>
      <w:r w:rsidR="00FD0EC1">
        <w:rPr>
          <w:b/>
          <w:i/>
          <w:snapToGrid w:val="0"/>
          <w:sz w:val="26"/>
          <w:szCs w:val="26"/>
        </w:rPr>
        <w:t xml:space="preserve"> 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D0EC1">
        <w:rPr>
          <w:b/>
          <w:i/>
          <w:sz w:val="26"/>
          <w:szCs w:val="26"/>
          <w:highlight w:val="yellow"/>
        </w:rPr>
        <w:t>28</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FD0EC1">
        <w:rPr>
          <w:b/>
          <w:i/>
          <w:sz w:val="26"/>
          <w:szCs w:val="26"/>
          <w:highlight w:val="yellow"/>
        </w:rPr>
        <w:t>15</w:t>
      </w:r>
      <w:r w:rsidR="009F2239" w:rsidRPr="009F792C">
        <w:rPr>
          <w:b/>
          <w:i/>
          <w:sz w:val="26"/>
          <w:szCs w:val="26"/>
          <w:highlight w:val="yellow"/>
        </w:rPr>
        <w:t xml:space="preserve">» </w:t>
      </w:r>
      <w:r w:rsidR="00FD0EC1">
        <w:rPr>
          <w:b/>
          <w:i/>
          <w:sz w:val="26"/>
          <w:szCs w:val="26"/>
          <w:highlight w:val="yellow"/>
        </w:rPr>
        <w:t>марта</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FD0EC1">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FD0EC1">
        <w:rPr>
          <w:b/>
          <w:i/>
          <w:sz w:val="26"/>
          <w:szCs w:val="26"/>
          <w:highlight w:val="yellow"/>
        </w:rPr>
        <w:t>15</w:t>
      </w:r>
      <w:r w:rsidR="00D623F2" w:rsidRPr="009F792C">
        <w:rPr>
          <w:b/>
          <w:i/>
          <w:sz w:val="26"/>
          <w:szCs w:val="26"/>
          <w:highlight w:val="yellow"/>
        </w:rPr>
        <w:t>»</w:t>
      </w:r>
      <w:r w:rsidR="004B4007" w:rsidRPr="009F792C">
        <w:rPr>
          <w:b/>
          <w:i/>
          <w:sz w:val="26"/>
          <w:szCs w:val="26"/>
          <w:highlight w:val="yellow"/>
        </w:rPr>
        <w:t xml:space="preserve"> </w:t>
      </w:r>
      <w:r w:rsidR="00FD0EC1">
        <w:rPr>
          <w:b/>
          <w:i/>
          <w:sz w:val="26"/>
          <w:szCs w:val="26"/>
          <w:highlight w:val="yellow"/>
        </w:rPr>
        <w:t>марта</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0774">
        <w:rPr>
          <w:rFonts w:ascii="Times New Roman" w:hAnsi="Times New Roman" w:cs="Times New Roman"/>
          <w:b/>
          <w:i/>
          <w:sz w:val="26"/>
          <w:szCs w:val="26"/>
          <w:highlight w:val="yellow"/>
        </w:rPr>
        <w:t>13</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70774">
        <w:rPr>
          <w:rFonts w:ascii="Times New Roman" w:hAnsi="Times New Roman" w:cs="Times New Roman"/>
          <w:b/>
          <w:i/>
          <w:sz w:val="26"/>
          <w:szCs w:val="26"/>
          <w:highlight w:val="yellow"/>
        </w:rPr>
        <w:t>апреля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61EDE"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EDE" w:rsidRDefault="00B61EDE" w:rsidP="0049780E">
      <w:pPr>
        <w:spacing w:after="0" w:line="240" w:lineRule="auto"/>
      </w:pPr>
      <w:r>
        <w:separator/>
      </w:r>
    </w:p>
  </w:endnote>
  <w:endnote w:type="continuationSeparator" w:id="0">
    <w:p w:rsidR="00B61EDE" w:rsidRDefault="00B61ED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B7FD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EDE" w:rsidRDefault="00B61EDE" w:rsidP="0049780E">
      <w:pPr>
        <w:spacing w:after="0" w:line="240" w:lineRule="auto"/>
      </w:pPr>
      <w:r>
        <w:separator/>
      </w:r>
    </w:p>
  </w:footnote>
  <w:footnote w:type="continuationSeparator" w:id="0">
    <w:p w:rsidR="00B61EDE" w:rsidRDefault="00B61EDE"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422C"/>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10A2"/>
    <w:rsid w:val="002B34D1"/>
    <w:rsid w:val="002B44A1"/>
    <w:rsid w:val="002B4C0D"/>
    <w:rsid w:val="002B5822"/>
    <w:rsid w:val="002B7A5F"/>
    <w:rsid w:val="002B7DBB"/>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220"/>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04572"/>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B7FD8"/>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1ED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CB8B7"/>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AF635-4437-4CBA-8E20-23C07F784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Pages>
  <Words>633</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183</cp:revision>
  <cp:lastPrinted>2018-02-26T02:55:00Z</cp:lastPrinted>
  <dcterms:created xsi:type="dcterms:W3CDTF">2014-11-20T08:24:00Z</dcterms:created>
  <dcterms:modified xsi:type="dcterms:W3CDTF">2018-02-28T06:00:00Z</dcterms:modified>
</cp:coreProperties>
</file>