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6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  <w:gridCol w:w="708"/>
        <w:gridCol w:w="2651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A479DC">
        <w:trPr>
          <w:gridAfter w:val="7"/>
          <w:wAfter w:w="7096" w:type="dxa"/>
          <w:trHeight w:val="330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FC6A12" w:rsidRPr="00FC6A12" w:rsidRDefault="00403C21" w:rsidP="00FC6A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6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</w:t>
            </w:r>
            <w:r w:rsidR="00F7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="00FC6A12" w:rsidRPr="00FC6A1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 ЗАДАНИЕ НА ПРОВЕДЕНИЕ ЗАКУПКИ</w:t>
            </w:r>
          </w:p>
          <w:p w:rsidR="00E72B50" w:rsidRPr="00403C21" w:rsidRDefault="00FC6A12" w:rsidP="00EB0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</w:t>
            </w:r>
            <w:r w:rsidR="00853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СИЗ </w:t>
            </w:r>
            <w:r w:rsidR="00EB0F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РТИ</w:t>
            </w:r>
          </w:p>
        </w:tc>
      </w:tr>
      <w:tr w:rsidR="00901737" w:rsidRPr="00901737" w:rsidTr="00A479DC">
        <w:trPr>
          <w:gridAfter w:val="7"/>
          <w:wAfter w:w="7096" w:type="dxa"/>
          <w:trHeight w:val="330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A479DC">
        <w:trPr>
          <w:gridAfter w:val="7"/>
          <w:wAfter w:w="7096" w:type="dxa"/>
          <w:trHeight w:val="151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  <w:p w:rsidR="00E72B50" w:rsidRPr="00901737" w:rsidRDefault="00E72B50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A479DC">
        <w:trPr>
          <w:gridAfter w:val="7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2.1.Срок оплаты продукции-30 дней с даты подписания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A479DC">
        <w:trPr>
          <w:gridAfter w:val="7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F36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F755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36A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bookmarkStart w:id="0" w:name="_GoBack"/>
            <w:bookmarkEnd w:id="0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.2018 года.</w:t>
            </w:r>
          </w:p>
        </w:tc>
      </w:tr>
      <w:tr w:rsidR="00901737" w:rsidRPr="00901737" w:rsidTr="00022E73">
        <w:trPr>
          <w:gridAfter w:val="7"/>
          <w:wAfter w:w="7096" w:type="dxa"/>
          <w:trHeight w:val="166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69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 w:rsidR="00691AC4">
              <w:t xml:space="preserve"> 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>Гарантия на поставляемую продукцию согласно паспорт</w:t>
            </w:r>
            <w:r w:rsidR="00691AC4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 xml:space="preserve"> на издели</w:t>
            </w:r>
            <w:r w:rsidR="00691AC4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022E73">
        <w:trPr>
          <w:gridAfter w:val="7"/>
          <w:wAfter w:w="7096" w:type="dxa"/>
          <w:trHeight w:val="42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7370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-2018 г. выпуска и ранее не используемой и соответствовать техническим требованиям технического задания.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148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79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A479DC">
        <w:trPr>
          <w:gridAfter w:val="7"/>
          <w:wAfter w:w="7096" w:type="dxa"/>
          <w:trHeight w:val="96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E72B50" w:rsidRPr="00B24EC4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Приложение:</w:t>
            </w:r>
          </w:p>
          <w:p w:rsidR="00E72B50" w:rsidRDefault="00EB0FAF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1</w:t>
            </w:r>
            <w:r w:rsidR="00E72B50">
              <w:rPr>
                <w:rFonts w:ascii="Times New Roman" w:hAnsi="Times New Roman"/>
                <w:bCs/>
                <w:i/>
                <w:iCs/>
              </w:rPr>
              <w:t>.</w:t>
            </w:r>
            <w:r w:rsidR="00E72B50"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="00E72B50"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>
              <w:rPr>
                <w:rFonts w:ascii="Times New Roman" w:hAnsi="Times New Roman"/>
                <w:bCs/>
                <w:i/>
                <w:iCs/>
              </w:rPr>
              <w:t>1</w:t>
            </w:r>
            <w:r w:rsidR="00E72B50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="00E72B50" w:rsidRPr="00B24EC4">
              <w:rPr>
                <w:rFonts w:ascii="Times New Roman" w:hAnsi="Times New Roman"/>
                <w:bCs/>
                <w:i/>
                <w:iCs/>
              </w:rPr>
              <w:t>Расчет стоимости</w:t>
            </w:r>
          </w:p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8A3B84" w:rsidRDefault="00901737" w:rsidP="00EB0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Заместитель главного инженера по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надёжности и  промышленной безопасности 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и охране труда </w:t>
            </w:r>
            <w:r w:rsidR="006403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–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начальник</w:t>
            </w:r>
            <w:r w:rsidR="006403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403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управления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Коленко Ю.В.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9DC" w:rsidRPr="008A3B84" w:rsidRDefault="00A479DC" w:rsidP="00A479DC">
            <w:pPr>
              <w:tabs>
                <w:tab w:val="left" w:pos="8298"/>
              </w:tabs>
              <w:spacing w:after="240" w:line="240" w:lineRule="auto"/>
              <w:ind w:left="191" w:right="-533" w:hanging="1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479DC">
            <w:pPr>
              <w:spacing w:after="0" w:line="240" w:lineRule="auto"/>
              <w:ind w:left="100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8A3B84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9DC" w:rsidRPr="008A3B84" w:rsidRDefault="00A479DC" w:rsidP="00A7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>исп. Прядкин Ю.В.</w:t>
            </w:r>
          </w:p>
          <w:p w:rsidR="00A479DC" w:rsidRPr="008A3B84" w:rsidRDefault="00A479DC" w:rsidP="00A47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 xml:space="preserve">тел./факс- (4162) 397-347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479DC" w:rsidRDefault="00A479DC" w:rsidP="00653347"/>
    <w:sectPr w:rsidR="00A479DC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22E73"/>
    <w:rsid w:val="000D6531"/>
    <w:rsid w:val="002E7E50"/>
    <w:rsid w:val="00403C21"/>
    <w:rsid w:val="004725F3"/>
    <w:rsid w:val="004B326B"/>
    <w:rsid w:val="00521A94"/>
    <w:rsid w:val="0064030D"/>
    <w:rsid w:val="00653347"/>
    <w:rsid w:val="00691AC4"/>
    <w:rsid w:val="0073707E"/>
    <w:rsid w:val="007F1A12"/>
    <w:rsid w:val="008534EA"/>
    <w:rsid w:val="008A3B84"/>
    <w:rsid w:val="00901737"/>
    <w:rsid w:val="00963B7C"/>
    <w:rsid w:val="009948F3"/>
    <w:rsid w:val="00A479DC"/>
    <w:rsid w:val="00BB546D"/>
    <w:rsid w:val="00E72B50"/>
    <w:rsid w:val="00EB0FAF"/>
    <w:rsid w:val="00F36A22"/>
    <w:rsid w:val="00F755C4"/>
    <w:rsid w:val="00FC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Игнатова Татьяна Анатольевна</cp:lastModifiedBy>
  <cp:revision>6</cp:revision>
  <dcterms:created xsi:type="dcterms:W3CDTF">2018-01-16T00:45:00Z</dcterms:created>
  <dcterms:modified xsi:type="dcterms:W3CDTF">2018-02-21T05:51:00Z</dcterms:modified>
</cp:coreProperties>
</file>