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737D58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737D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277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737D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D04714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737D58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28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марта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D04714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737D58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737D58" w:rsidRPr="00737D58">
        <w:rPr>
          <w:b w:val="0"/>
          <w:sz w:val="26"/>
          <w:szCs w:val="26"/>
        </w:rPr>
        <w:t xml:space="preserve">Открытый запрос предложений на право заключения договора </w:t>
      </w:r>
      <w:r w:rsidR="00737D58" w:rsidRPr="00B05C23">
        <w:rPr>
          <w:i/>
          <w:sz w:val="26"/>
          <w:szCs w:val="26"/>
        </w:rPr>
        <w:t>«Периодический медицинский осмотр работников филиала Приморские ЭС»</w:t>
      </w:r>
      <w:r w:rsidR="00737D58">
        <w:rPr>
          <w:sz w:val="26"/>
          <w:szCs w:val="26"/>
        </w:rPr>
        <w:t xml:space="preserve"> </w:t>
      </w:r>
      <w:r w:rsidR="00737D58" w:rsidRPr="00737D58">
        <w:rPr>
          <w:b w:val="0"/>
          <w:color w:val="000000" w:themeColor="text1"/>
          <w:sz w:val="26"/>
          <w:szCs w:val="26"/>
        </w:rPr>
        <w:t>закупка 1234</w:t>
      </w:r>
      <w:r w:rsidR="00737D58" w:rsidRPr="00737D58">
        <w:rPr>
          <w:b w:val="0"/>
          <w:color w:val="000000" w:themeColor="text1"/>
          <w:sz w:val="26"/>
          <w:szCs w:val="26"/>
        </w:rPr>
        <w:t xml:space="preserve"> </w:t>
      </w:r>
      <w:r w:rsidR="00C84661" w:rsidRPr="00737D58">
        <w:rPr>
          <w:b w:val="0"/>
          <w:i/>
          <w:sz w:val="26"/>
          <w:szCs w:val="26"/>
        </w:rPr>
        <w:t xml:space="preserve">р. </w:t>
      </w:r>
      <w:r w:rsidR="00737D58" w:rsidRPr="00737D58">
        <w:rPr>
          <w:b w:val="0"/>
          <w:i/>
          <w:sz w:val="26"/>
          <w:szCs w:val="26"/>
        </w:rPr>
        <w:t xml:space="preserve">9 ГКПЗ 2018 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737D58" w:rsidRPr="00FB1587">
        <w:rPr>
          <w:b/>
          <w:sz w:val="26"/>
          <w:szCs w:val="26"/>
        </w:rPr>
        <w:t>ПРИСУТСТВОВАЛИ</w:t>
      </w:r>
      <w:r w:rsidR="00737D58" w:rsidRPr="00FB1587">
        <w:rPr>
          <w:b/>
          <w:i/>
          <w:sz w:val="26"/>
          <w:szCs w:val="26"/>
        </w:rPr>
        <w:t>: Три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поступило </w:t>
      </w:r>
      <w:r w:rsidR="00737D58">
        <w:rPr>
          <w:b/>
          <w:i/>
          <w:snapToGrid/>
          <w:sz w:val="26"/>
          <w:szCs w:val="26"/>
        </w:rPr>
        <w:t>2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737D58">
        <w:rPr>
          <w:b/>
          <w:i/>
          <w:snapToGrid/>
          <w:sz w:val="26"/>
          <w:szCs w:val="26"/>
        </w:rPr>
        <w:t>две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 xml:space="preserve">заявки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737D58">
        <w:rPr>
          <w:snapToGrid/>
          <w:sz w:val="26"/>
          <w:szCs w:val="26"/>
        </w:rPr>
        <w:t>09:39</w:t>
      </w:r>
      <w:r w:rsidRPr="00C84661">
        <w:rPr>
          <w:snapToGrid/>
          <w:sz w:val="26"/>
          <w:szCs w:val="26"/>
        </w:rPr>
        <w:t xml:space="preserve"> часов (</w:t>
      </w:r>
      <w:r w:rsidR="00737D58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737D58">
        <w:rPr>
          <w:snapToGrid/>
          <w:sz w:val="26"/>
          <w:szCs w:val="26"/>
        </w:rPr>
        <w:t>28.03.2018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3338"/>
        <w:gridCol w:w="2835"/>
        <w:gridCol w:w="2835"/>
      </w:tblGrid>
      <w:tr w:rsidR="00C84661" w:rsidRPr="00C84661" w:rsidTr="008D53DC">
        <w:trPr>
          <w:trHeight w:val="423"/>
          <w:tblHeader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bookmarkStart w:id="2" w:name="_GoBack"/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737D58" w:rsidRPr="00C84661" w:rsidTr="008D53DC">
        <w:trPr>
          <w:trHeight w:val="42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D58" w:rsidRPr="00C84661" w:rsidRDefault="00737D58" w:rsidP="00737D5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58" w:rsidRPr="00B05C23" w:rsidRDefault="00737D58" w:rsidP="0073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b/>
                <w:i/>
                <w:sz w:val="24"/>
                <w:szCs w:val="24"/>
              </w:rPr>
              <w:t>ООО  «Приморский центр медосмотров»</w:t>
            </w:r>
            <w:r w:rsidRPr="00B05C23">
              <w:rPr>
                <w:sz w:val="24"/>
                <w:szCs w:val="24"/>
              </w:rPr>
              <w:t xml:space="preserve"> (ИНН/КПП 2537082820/253701001 ОГРН 1102537002996)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8" w:rsidRPr="002A32F1" w:rsidRDefault="00737D58" w:rsidP="00737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737D58" w:rsidRDefault="00737D58" w:rsidP="0073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</w:p>
          <w:p w:rsidR="00737D58" w:rsidRPr="00B05C23" w:rsidRDefault="00737D58" w:rsidP="0073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5C23">
              <w:rPr>
                <w:b/>
                <w:i/>
                <w:sz w:val="24"/>
                <w:szCs w:val="24"/>
              </w:rPr>
              <w:t>4 001 410.00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58" w:rsidRDefault="00737D58" w:rsidP="00737D5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 </w:t>
            </w: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737D58" w:rsidRPr="00B05C23" w:rsidRDefault="00737D58" w:rsidP="00737D58">
            <w:pPr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2 778 940,00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</w:tc>
      </w:tr>
      <w:tr w:rsidR="00737D58" w:rsidRPr="00C84661" w:rsidTr="008D53DC">
        <w:trPr>
          <w:trHeight w:val="424"/>
        </w:trPr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7D58" w:rsidRPr="00C84661" w:rsidRDefault="00737D58" w:rsidP="00737D5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58" w:rsidRPr="00B05C23" w:rsidRDefault="00737D58" w:rsidP="0073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7B7228">
              <w:rPr>
                <w:b/>
                <w:i/>
                <w:sz w:val="24"/>
                <w:szCs w:val="24"/>
              </w:rPr>
              <w:t xml:space="preserve">ООО  МЕДИЦИНСКИЙ ЦЕНТР «ЭКСПЕРТ» </w:t>
            </w:r>
            <w:r w:rsidRPr="00B05C23">
              <w:rPr>
                <w:sz w:val="24"/>
                <w:szCs w:val="24"/>
              </w:rPr>
              <w:t>(ИНН/КПП 2721204808/272101001 ОГРН 1132721007121)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D58" w:rsidRPr="002A32F1" w:rsidRDefault="00737D58" w:rsidP="00737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737D58" w:rsidRPr="00B05C23" w:rsidRDefault="00737D58" w:rsidP="0073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3 812 273,00 руб.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D58" w:rsidRPr="002A32F1" w:rsidRDefault="00737D58" w:rsidP="00737D5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32F1">
              <w:rPr>
                <w:sz w:val="24"/>
                <w:szCs w:val="24"/>
              </w:rPr>
              <w:t xml:space="preserve">Планируемый объем работ: </w:t>
            </w:r>
            <w:r>
              <w:rPr>
                <w:b/>
                <w:i/>
                <w:sz w:val="24"/>
                <w:szCs w:val="24"/>
              </w:rPr>
              <w:t>4 230 000</w:t>
            </w:r>
            <w:r w:rsidRPr="002A32F1">
              <w:rPr>
                <w:b/>
                <w:i/>
                <w:sz w:val="24"/>
                <w:szCs w:val="24"/>
              </w:rPr>
              <w:t>,00</w:t>
            </w:r>
            <w:r>
              <w:rPr>
                <w:b/>
                <w:i/>
                <w:sz w:val="24"/>
                <w:szCs w:val="24"/>
              </w:rPr>
              <w:t xml:space="preserve"> руб.</w:t>
            </w:r>
          </w:p>
          <w:p w:rsidR="00737D58" w:rsidRPr="00B05C23" w:rsidRDefault="00737D58" w:rsidP="00737D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A32F1">
              <w:rPr>
                <w:b/>
                <w:i/>
                <w:sz w:val="24"/>
                <w:szCs w:val="24"/>
              </w:rPr>
              <w:t xml:space="preserve">Суммарная стоимость единичных расценок: </w:t>
            </w:r>
            <w:r>
              <w:rPr>
                <w:b/>
                <w:i/>
                <w:sz w:val="24"/>
                <w:szCs w:val="24"/>
              </w:rPr>
              <w:t xml:space="preserve">  </w:t>
            </w:r>
            <w:r>
              <w:rPr>
                <w:b/>
                <w:i/>
                <w:sz w:val="24"/>
                <w:szCs w:val="24"/>
              </w:rPr>
              <w:t>2 800 090,00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руб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bookmarkEnd w:id="2"/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D20994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94" w:rsidRDefault="00D20994" w:rsidP="00E2330B">
      <w:pPr>
        <w:spacing w:line="240" w:lineRule="auto"/>
      </w:pPr>
      <w:r>
        <w:separator/>
      </w:r>
    </w:p>
  </w:endnote>
  <w:endnote w:type="continuationSeparator" w:id="0">
    <w:p w:rsidR="00D20994" w:rsidRDefault="00D2099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D5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94" w:rsidRDefault="00D20994" w:rsidP="00E2330B">
      <w:pPr>
        <w:spacing w:line="240" w:lineRule="auto"/>
      </w:pPr>
      <w:r>
        <w:separator/>
      </w:r>
    </w:p>
  </w:footnote>
  <w:footnote w:type="continuationSeparator" w:id="0">
    <w:p w:rsidR="00D20994" w:rsidRDefault="00D2099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61B5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39A2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7E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37D58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1330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D53DC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04714"/>
    <w:rsid w:val="00D1610B"/>
    <w:rsid w:val="00D20994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269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C2C8"/>
  <w15:docId w15:val="{118C4A93-0355-49A1-AAEF-829670C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63</cp:revision>
  <cp:lastPrinted>2016-08-16T05:16:00Z</cp:lastPrinted>
  <dcterms:created xsi:type="dcterms:W3CDTF">2015-03-25T00:15:00Z</dcterms:created>
  <dcterms:modified xsi:type="dcterms:W3CDTF">2018-03-28T07:10:00Z</dcterms:modified>
</cp:coreProperties>
</file>