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83058F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Cs w:val="28"/>
        </w:rPr>
      </w:pPr>
      <w:r w:rsidRPr="0083058F">
        <w:rPr>
          <w:rFonts w:cs="Arial"/>
          <w:b/>
          <w:bCs/>
          <w:iCs/>
          <w:spacing w:val="40"/>
          <w:szCs w:val="28"/>
        </w:rPr>
        <w:t>ПРОТОКОЛ</w:t>
      </w:r>
      <w:r w:rsidR="00772F77" w:rsidRPr="0083058F">
        <w:rPr>
          <w:rFonts w:cs="Arial"/>
          <w:b/>
          <w:bCs/>
          <w:iCs/>
          <w:spacing w:val="40"/>
          <w:szCs w:val="28"/>
        </w:rPr>
        <w:t xml:space="preserve"> № </w:t>
      </w:r>
      <w:r w:rsidR="00AD53A2">
        <w:rPr>
          <w:rFonts w:cs="Arial"/>
          <w:b/>
          <w:bCs/>
          <w:iCs/>
          <w:spacing w:val="40"/>
          <w:szCs w:val="28"/>
        </w:rPr>
        <w:t>2</w:t>
      </w:r>
      <w:r w:rsidR="004834B0">
        <w:rPr>
          <w:rFonts w:cs="Arial"/>
          <w:b/>
          <w:bCs/>
          <w:iCs/>
          <w:spacing w:val="40"/>
          <w:szCs w:val="28"/>
        </w:rPr>
        <w:t>89</w:t>
      </w:r>
      <w:r w:rsidR="007D3E48" w:rsidRPr="0083058F">
        <w:rPr>
          <w:b/>
          <w:bCs/>
          <w:szCs w:val="28"/>
        </w:rPr>
        <w:t>/М</w:t>
      </w:r>
      <w:r w:rsidR="004834B0">
        <w:rPr>
          <w:b/>
          <w:bCs/>
          <w:szCs w:val="28"/>
        </w:rPr>
        <w:t>Э</w:t>
      </w:r>
      <w:r w:rsidR="00B333A5" w:rsidRPr="0083058F">
        <w:rPr>
          <w:b/>
          <w:bCs/>
          <w:szCs w:val="28"/>
        </w:rPr>
        <w:t xml:space="preserve">-ВП </w:t>
      </w:r>
    </w:p>
    <w:p w:rsidR="004834B0" w:rsidRPr="00081D8F" w:rsidRDefault="00B333A5" w:rsidP="004834B0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070533">
        <w:rPr>
          <w:bCs/>
          <w:sz w:val="26"/>
          <w:szCs w:val="26"/>
        </w:rPr>
        <w:t xml:space="preserve">по выбору </w:t>
      </w:r>
      <w:r w:rsidRPr="004A5775">
        <w:rPr>
          <w:bCs/>
          <w:szCs w:val="28"/>
        </w:rPr>
        <w:t>победителя открытого электронного запроса предложен</w:t>
      </w:r>
      <w:r w:rsidR="006D713E">
        <w:rPr>
          <w:bCs/>
          <w:szCs w:val="28"/>
        </w:rPr>
        <w:t xml:space="preserve">ий на право заключения договора: </w:t>
      </w:r>
      <w:r w:rsidR="004834B0" w:rsidRPr="00081D8F">
        <w:rPr>
          <w:snapToGrid/>
          <w:szCs w:val="28"/>
        </w:rPr>
        <w:t>«</w:t>
      </w:r>
      <w:r w:rsidR="004834B0" w:rsidRPr="00081D8F">
        <w:rPr>
          <w:b/>
          <w:i/>
          <w:szCs w:val="28"/>
        </w:rPr>
        <w:t xml:space="preserve">Масла и смазки для автомобильной и спецтехники </w:t>
      </w:r>
      <w:r w:rsidR="004834B0" w:rsidRPr="00081D8F">
        <w:rPr>
          <w:rFonts w:eastAsia="Calibri"/>
          <w:i/>
          <w:szCs w:val="28"/>
        </w:rPr>
        <w:t>для нужд филиала АО «ДРСК» «Приморские электрические сети</w:t>
      </w:r>
      <w:r w:rsidR="004834B0" w:rsidRPr="00081D8F">
        <w:rPr>
          <w:snapToGrid/>
          <w:szCs w:val="28"/>
        </w:rPr>
        <w:t xml:space="preserve">» </w:t>
      </w:r>
      <w:r w:rsidR="004834B0" w:rsidRPr="00081D8F">
        <w:rPr>
          <w:szCs w:val="28"/>
        </w:rPr>
        <w:t>(закупка 343 лот № 2, раздела 4.2 ГКПЗ 2018 г.).</w:t>
      </w:r>
    </w:p>
    <w:p w:rsidR="00150003" w:rsidRPr="00150BBA" w:rsidRDefault="00150003" w:rsidP="004834B0">
      <w:pPr>
        <w:pStyle w:val="a6"/>
        <w:tabs>
          <w:tab w:val="left" w:pos="0"/>
        </w:tabs>
        <w:spacing w:line="240" w:lineRule="auto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150BBA" w:rsidTr="001D3C39">
        <w:trPr>
          <w:trHeight w:val="302"/>
          <w:jc w:val="center"/>
        </w:trPr>
        <w:tc>
          <w:tcPr>
            <w:tcW w:w="5210" w:type="dxa"/>
          </w:tcPr>
          <w:p w:rsidR="003C690B" w:rsidRPr="00150BBA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150BBA">
              <w:rPr>
                <w:b/>
                <w:sz w:val="26"/>
                <w:szCs w:val="26"/>
              </w:rPr>
              <w:t>г.</w:t>
            </w:r>
            <w:r w:rsidR="00352406" w:rsidRPr="00150BBA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0BBA" w:rsidRDefault="00FB440F" w:rsidP="007F0772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150BBA">
              <w:rPr>
                <w:b/>
                <w:bCs/>
                <w:caps/>
                <w:sz w:val="26"/>
                <w:szCs w:val="26"/>
              </w:rPr>
              <w:t xml:space="preserve">« </w:t>
            </w:r>
            <w:r w:rsidR="007F0772">
              <w:rPr>
                <w:b/>
                <w:bCs/>
                <w:caps/>
                <w:sz w:val="26"/>
                <w:szCs w:val="26"/>
              </w:rPr>
              <w:t>05</w:t>
            </w:r>
            <w:bookmarkStart w:id="2" w:name="_GoBack"/>
            <w:bookmarkEnd w:id="2"/>
            <w:r w:rsidRPr="00150BBA">
              <w:rPr>
                <w:b/>
                <w:bCs/>
                <w:caps/>
                <w:sz w:val="26"/>
                <w:szCs w:val="26"/>
              </w:rPr>
              <w:t xml:space="preserve"> »</w:t>
            </w:r>
            <w:r w:rsidR="00150003" w:rsidRPr="00150BBA">
              <w:rPr>
                <w:b/>
                <w:sz w:val="26"/>
                <w:szCs w:val="26"/>
              </w:rPr>
              <w:t xml:space="preserve"> </w:t>
            </w:r>
            <w:r w:rsidR="00AD53A2" w:rsidRPr="00150BBA">
              <w:rPr>
                <w:b/>
                <w:sz w:val="26"/>
                <w:szCs w:val="26"/>
              </w:rPr>
              <w:t>марта</w:t>
            </w:r>
            <w:r w:rsidR="000A34D3" w:rsidRPr="00150BBA">
              <w:rPr>
                <w:b/>
                <w:sz w:val="26"/>
                <w:szCs w:val="26"/>
              </w:rPr>
              <w:t xml:space="preserve"> 2018г</w:t>
            </w:r>
            <w:r w:rsidR="007004C6" w:rsidRPr="00150BBA">
              <w:rPr>
                <w:b/>
                <w:bCs/>
                <w:sz w:val="26"/>
                <w:szCs w:val="26"/>
              </w:rPr>
              <w:t>.</w:t>
            </w:r>
          </w:p>
        </w:tc>
      </w:tr>
    </w:tbl>
    <w:p w:rsidR="00AD2A07" w:rsidRPr="00150BBA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0BBA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150BBA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150BBA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834B0" w:rsidRPr="00150BBA">
        <w:rPr>
          <w:rFonts w:ascii="Times New Roman" w:hAnsi="Times New Roman" w:cs="Times New Roman"/>
          <w:b/>
          <w:sz w:val="26"/>
          <w:szCs w:val="26"/>
        </w:rPr>
        <w:t>31806061532</w:t>
      </w:r>
    </w:p>
    <w:p w:rsidR="00F73018" w:rsidRPr="00150BBA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150BBA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0BBA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150BBA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150BBA" w:rsidRDefault="009710EC" w:rsidP="00C02479">
      <w:pPr>
        <w:pStyle w:val="21"/>
        <w:rPr>
          <w:sz w:val="26"/>
          <w:szCs w:val="26"/>
        </w:rPr>
      </w:pPr>
      <w:r w:rsidRPr="00150BBA">
        <w:rPr>
          <w:b/>
          <w:sz w:val="26"/>
          <w:szCs w:val="26"/>
        </w:rPr>
        <w:t xml:space="preserve">ПРИСУТСТВОВАЛИ: </w:t>
      </w:r>
      <w:r w:rsidR="00FB440F" w:rsidRPr="00150BBA">
        <w:rPr>
          <w:sz w:val="26"/>
          <w:szCs w:val="26"/>
        </w:rPr>
        <w:t>8</w:t>
      </w:r>
      <w:r w:rsidRPr="00150BBA">
        <w:rPr>
          <w:sz w:val="26"/>
          <w:szCs w:val="26"/>
        </w:rPr>
        <w:t xml:space="preserve"> членов</w:t>
      </w:r>
      <w:r w:rsidRPr="00150BBA">
        <w:rPr>
          <w:b/>
          <w:sz w:val="26"/>
          <w:szCs w:val="26"/>
        </w:rPr>
        <w:t xml:space="preserve"> </w:t>
      </w:r>
      <w:r w:rsidRPr="00150BBA">
        <w:rPr>
          <w:sz w:val="26"/>
          <w:szCs w:val="26"/>
        </w:rPr>
        <w:t>постоянно действующей Закупочной комисс</w:t>
      </w:r>
      <w:proofErr w:type="gramStart"/>
      <w:r w:rsidRPr="00150BBA">
        <w:rPr>
          <w:sz w:val="26"/>
          <w:szCs w:val="26"/>
        </w:rPr>
        <w:t>ии АО</w:t>
      </w:r>
      <w:proofErr w:type="gramEnd"/>
      <w:r w:rsidRPr="00150BBA">
        <w:rPr>
          <w:sz w:val="26"/>
          <w:szCs w:val="26"/>
        </w:rPr>
        <w:t xml:space="preserve"> «ДРСК»  </w:t>
      </w:r>
      <w:r w:rsidR="00FB440F" w:rsidRPr="00150BBA">
        <w:rPr>
          <w:sz w:val="26"/>
          <w:szCs w:val="26"/>
        </w:rPr>
        <w:t>1</w:t>
      </w:r>
      <w:r w:rsidRPr="00150BBA">
        <w:rPr>
          <w:sz w:val="26"/>
          <w:szCs w:val="26"/>
        </w:rPr>
        <w:t>-го уровня.</w:t>
      </w:r>
    </w:p>
    <w:p w:rsidR="00552F5B" w:rsidRPr="00150BBA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150BBA" w:rsidRDefault="00EF254F" w:rsidP="00256F45">
      <w:pPr>
        <w:pStyle w:val="21"/>
        <w:rPr>
          <w:b/>
          <w:caps/>
          <w:sz w:val="26"/>
          <w:szCs w:val="26"/>
        </w:rPr>
      </w:pPr>
      <w:r w:rsidRPr="00150BB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150BBA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150BBA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BB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150BBA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BBA">
        <w:rPr>
          <w:bCs/>
          <w:i/>
          <w:iCs/>
          <w:sz w:val="26"/>
          <w:szCs w:val="26"/>
        </w:rPr>
        <w:t xml:space="preserve">Об </w:t>
      </w:r>
      <w:proofErr w:type="gramStart"/>
      <w:r w:rsidRPr="00150BBA">
        <w:rPr>
          <w:bCs/>
          <w:i/>
          <w:iCs/>
          <w:sz w:val="26"/>
          <w:szCs w:val="26"/>
        </w:rPr>
        <w:t>итоговой</w:t>
      </w:r>
      <w:proofErr w:type="gramEnd"/>
      <w:r w:rsidRPr="00150BBA">
        <w:rPr>
          <w:bCs/>
          <w:i/>
          <w:iCs/>
          <w:sz w:val="26"/>
          <w:szCs w:val="26"/>
        </w:rPr>
        <w:t xml:space="preserve"> </w:t>
      </w:r>
      <w:proofErr w:type="spellStart"/>
      <w:r w:rsidRPr="00150BBA">
        <w:rPr>
          <w:bCs/>
          <w:i/>
          <w:iCs/>
          <w:sz w:val="26"/>
          <w:szCs w:val="26"/>
        </w:rPr>
        <w:t>ранжировке</w:t>
      </w:r>
      <w:proofErr w:type="spellEnd"/>
      <w:r w:rsidRPr="00150BBA">
        <w:rPr>
          <w:bCs/>
          <w:i/>
          <w:iCs/>
          <w:sz w:val="26"/>
          <w:szCs w:val="26"/>
        </w:rPr>
        <w:t xml:space="preserve"> заявок.</w:t>
      </w:r>
    </w:p>
    <w:p w:rsidR="00E944A1" w:rsidRPr="00150BBA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BB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150BBA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150BBA">
        <w:rPr>
          <w:b/>
          <w:sz w:val="26"/>
          <w:szCs w:val="26"/>
        </w:rPr>
        <w:t>РЕШИЛИ:</w:t>
      </w:r>
    </w:p>
    <w:p w:rsidR="00552F5B" w:rsidRPr="00150BBA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150BBA">
        <w:rPr>
          <w:b/>
          <w:sz w:val="26"/>
          <w:szCs w:val="26"/>
        </w:rPr>
        <w:t>По вопросу № 1</w:t>
      </w:r>
    </w:p>
    <w:p w:rsidR="00552F5B" w:rsidRPr="00150BBA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150BBA">
        <w:rPr>
          <w:sz w:val="26"/>
          <w:szCs w:val="26"/>
        </w:rPr>
        <w:t>Признать процедуру переторжки состоявшейся</w:t>
      </w:r>
    </w:p>
    <w:p w:rsidR="00552F5B" w:rsidRPr="00150BBA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150BBA">
        <w:rPr>
          <w:sz w:val="26"/>
          <w:szCs w:val="26"/>
        </w:rPr>
        <w:t>Утвердить</w:t>
      </w:r>
      <w:r w:rsidRPr="00150BBA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173"/>
        <w:gridCol w:w="2268"/>
        <w:gridCol w:w="2409"/>
      </w:tblGrid>
      <w:tr w:rsidR="004834B0" w:rsidRPr="00150BBA" w:rsidTr="005A7A3F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4B0" w:rsidRPr="00150BBA" w:rsidRDefault="004834B0" w:rsidP="005A7A3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150BBA">
              <w:rPr>
                <w:b/>
                <w:snapToGrid/>
                <w:sz w:val="26"/>
                <w:szCs w:val="26"/>
                <w:lang w:eastAsia="en-US"/>
              </w:rPr>
              <w:t>№</w:t>
            </w:r>
          </w:p>
          <w:p w:rsidR="004834B0" w:rsidRPr="00150BBA" w:rsidRDefault="004834B0" w:rsidP="005A7A3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proofErr w:type="gramStart"/>
            <w:r w:rsidRPr="00150BBA">
              <w:rPr>
                <w:b/>
                <w:snapToGrid/>
                <w:sz w:val="26"/>
                <w:szCs w:val="26"/>
                <w:lang w:eastAsia="en-US"/>
              </w:rPr>
              <w:t>п</w:t>
            </w:r>
            <w:proofErr w:type="gramEnd"/>
            <w:r w:rsidRPr="00150BBA">
              <w:rPr>
                <w:b/>
                <w:snapToGrid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4B0" w:rsidRPr="00150BBA" w:rsidRDefault="004834B0" w:rsidP="005A7A3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150BBA">
              <w:rPr>
                <w:b/>
                <w:snapToGrid/>
                <w:sz w:val="26"/>
                <w:szCs w:val="26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4B0" w:rsidRPr="00150BBA" w:rsidRDefault="004834B0" w:rsidP="005A7A3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150BBA">
              <w:rPr>
                <w:b/>
                <w:snapToGrid/>
                <w:sz w:val="26"/>
                <w:szCs w:val="26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4B0" w:rsidRPr="00150BBA" w:rsidRDefault="004834B0" w:rsidP="005A7A3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150BBA">
              <w:rPr>
                <w:b/>
                <w:snapToGrid/>
                <w:sz w:val="26"/>
                <w:szCs w:val="26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4834B0" w:rsidRPr="00150BBA" w:rsidTr="005A7A3F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B0" w:rsidRPr="00150BBA" w:rsidRDefault="004834B0" w:rsidP="005A7A3F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150BBA">
              <w:rPr>
                <w:b/>
                <w:snapToGrid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4B0" w:rsidRPr="00150BBA" w:rsidRDefault="004834B0" w:rsidP="005A7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150BBA">
              <w:rPr>
                <w:b/>
                <w:i/>
                <w:snapToGrid/>
                <w:sz w:val="26"/>
                <w:szCs w:val="26"/>
              </w:rPr>
              <w:t xml:space="preserve">ООО "ИМПОРТ ЛУБРИКАНТС" </w:t>
            </w:r>
            <w:r w:rsidRPr="00150BBA">
              <w:rPr>
                <w:b/>
                <w:i/>
                <w:snapToGrid/>
                <w:sz w:val="26"/>
                <w:szCs w:val="26"/>
              </w:rPr>
              <w:br/>
            </w:r>
            <w:r w:rsidRPr="00150BBA">
              <w:rPr>
                <w:snapToGrid/>
                <w:sz w:val="26"/>
                <w:szCs w:val="26"/>
              </w:rPr>
              <w:t xml:space="preserve">ИНН/КПП 2724161327/272401001 </w:t>
            </w:r>
            <w:r w:rsidRPr="00150BBA">
              <w:rPr>
                <w:snapToGrid/>
                <w:sz w:val="26"/>
                <w:szCs w:val="26"/>
              </w:rPr>
              <w:br/>
              <w:t>ОГРН 1122724001817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B0" w:rsidRPr="00150BBA" w:rsidRDefault="004834B0" w:rsidP="005A7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150BBA">
              <w:rPr>
                <w:b/>
                <w:i/>
                <w:snapToGrid/>
                <w:sz w:val="26"/>
                <w:szCs w:val="26"/>
              </w:rPr>
              <w:t>3 759 219.50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B0" w:rsidRPr="00150BBA" w:rsidRDefault="004834B0" w:rsidP="005A7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150BBA">
              <w:rPr>
                <w:rFonts w:eastAsiaTheme="minorEastAsia"/>
                <w:b/>
                <w:i/>
                <w:snapToGrid/>
                <w:sz w:val="26"/>
                <w:szCs w:val="26"/>
              </w:rPr>
              <w:t>3 365 563,52</w:t>
            </w:r>
          </w:p>
        </w:tc>
      </w:tr>
      <w:tr w:rsidR="004834B0" w:rsidRPr="00150BBA" w:rsidTr="005A7A3F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34B0" w:rsidRPr="00150BBA" w:rsidRDefault="004834B0" w:rsidP="005A7A3F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150BBA">
              <w:rPr>
                <w:b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4B0" w:rsidRPr="00150BBA" w:rsidRDefault="004834B0" w:rsidP="005A7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150BBA">
              <w:rPr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  <w:r w:rsidRPr="00150BBA">
              <w:rPr>
                <w:b/>
                <w:i/>
                <w:snapToGrid/>
                <w:sz w:val="26"/>
                <w:szCs w:val="26"/>
              </w:rPr>
              <w:br/>
            </w:r>
            <w:r w:rsidRPr="00150BBA">
              <w:rPr>
                <w:snapToGrid/>
                <w:sz w:val="26"/>
                <w:szCs w:val="26"/>
              </w:rPr>
              <w:t xml:space="preserve">ИНН/КПП 280128030492/ </w:t>
            </w:r>
            <w:r w:rsidRPr="00150BBA">
              <w:rPr>
                <w:snapToGrid/>
                <w:sz w:val="26"/>
                <w:szCs w:val="26"/>
              </w:rPr>
              <w:br/>
              <w:t>ОГРН 304280128100066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B0" w:rsidRPr="00150BBA" w:rsidRDefault="004834B0" w:rsidP="005A7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150BBA">
              <w:rPr>
                <w:b/>
                <w:i/>
                <w:snapToGrid/>
                <w:sz w:val="26"/>
                <w:szCs w:val="26"/>
              </w:rPr>
              <w:t>3 778 948.43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4B0" w:rsidRPr="00150BBA" w:rsidRDefault="004834B0" w:rsidP="005A7A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150BBA">
              <w:rPr>
                <w:rFonts w:eastAsiaTheme="minorEastAsia"/>
                <w:b/>
                <w:i/>
                <w:snapToGrid/>
                <w:sz w:val="26"/>
                <w:szCs w:val="26"/>
              </w:rPr>
              <w:t>3 378 127,01</w:t>
            </w:r>
          </w:p>
        </w:tc>
      </w:tr>
    </w:tbl>
    <w:p w:rsidR="00552F5B" w:rsidRPr="00150BBA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150BBA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150BBA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150BBA">
        <w:rPr>
          <w:sz w:val="26"/>
          <w:szCs w:val="26"/>
        </w:rPr>
        <w:t xml:space="preserve">Утвердить </w:t>
      </w:r>
      <w:proofErr w:type="gramStart"/>
      <w:r w:rsidRPr="00150BBA">
        <w:rPr>
          <w:sz w:val="26"/>
          <w:szCs w:val="26"/>
        </w:rPr>
        <w:t>итоговую</w:t>
      </w:r>
      <w:proofErr w:type="gramEnd"/>
      <w:r w:rsidRPr="00150BBA">
        <w:rPr>
          <w:sz w:val="26"/>
          <w:szCs w:val="26"/>
        </w:rPr>
        <w:t xml:space="preserve"> </w:t>
      </w:r>
      <w:proofErr w:type="spellStart"/>
      <w:r w:rsidRPr="00150BBA">
        <w:rPr>
          <w:sz w:val="26"/>
          <w:szCs w:val="26"/>
        </w:rPr>
        <w:t>ранжировку</w:t>
      </w:r>
      <w:proofErr w:type="spellEnd"/>
      <w:r w:rsidRPr="00150BBA">
        <w:rPr>
          <w:sz w:val="26"/>
          <w:szCs w:val="26"/>
        </w:rPr>
        <w:t xml:space="preserve"> заявок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1134"/>
        <w:gridCol w:w="1701"/>
        <w:gridCol w:w="1418"/>
        <w:gridCol w:w="1275"/>
      </w:tblGrid>
      <w:tr w:rsidR="006D713E" w:rsidRPr="00150BBA" w:rsidTr="006D713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3E" w:rsidRPr="00150BBA" w:rsidRDefault="006D713E" w:rsidP="005310D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50BBA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150BBA">
              <w:rPr>
                <w:b/>
                <w:i/>
                <w:sz w:val="26"/>
                <w:szCs w:val="26"/>
                <w:lang w:eastAsia="en-US"/>
              </w:rPr>
              <w:t>итогов</w:t>
            </w:r>
            <w:r w:rsidRPr="00150BBA">
              <w:rPr>
                <w:b/>
                <w:i/>
                <w:sz w:val="26"/>
                <w:szCs w:val="26"/>
                <w:lang w:eastAsia="en-US"/>
              </w:rPr>
              <w:lastRenderedPageBreak/>
              <w:t>ой</w:t>
            </w:r>
            <w:proofErr w:type="gramEnd"/>
            <w:r w:rsidRPr="00150BBA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150BBA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13E" w:rsidRPr="00150BBA" w:rsidRDefault="006D713E" w:rsidP="005310D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50BBA">
              <w:rPr>
                <w:b/>
                <w:i/>
                <w:sz w:val="26"/>
                <w:szCs w:val="26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3E" w:rsidRPr="00150BBA" w:rsidRDefault="006D713E" w:rsidP="005310D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150BBA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</w:t>
            </w:r>
            <w:r w:rsidRPr="00150BBA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я</w:t>
            </w:r>
          </w:p>
          <w:p w:rsidR="006D713E" w:rsidRPr="00150BBA" w:rsidRDefault="006D713E" w:rsidP="005310D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3E" w:rsidRPr="00150BBA" w:rsidRDefault="006D713E" w:rsidP="005310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150BBA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 xml:space="preserve">Улучшенная цена заявки после </w:t>
            </w:r>
            <w:r w:rsidRPr="00150BBA">
              <w:rPr>
                <w:b/>
                <w:i/>
                <w:snapToGrid/>
                <w:sz w:val="26"/>
                <w:szCs w:val="26"/>
                <w:lang w:eastAsia="en-US"/>
              </w:rPr>
              <w:lastRenderedPageBreak/>
              <w:t>переторжки без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3E" w:rsidRPr="00150BBA" w:rsidRDefault="006D713E" w:rsidP="005310D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50BBA">
              <w:rPr>
                <w:b/>
                <w:i/>
                <w:sz w:val="26"/>
                <w:szCs w:val="26"/>
                <w:lang w:eastAsia="en-US"/>
              </w:rPr>
              <w:lastRenderedPageBreak/>
              <w:t>Применение приорите</w:t>
            </w:r>
            <w:r w:rsidRPr="00150BBA">
              <w:rPr>
                <w:b/>
                <w:i/>
                <w:sz w:val="26"/>
                <w:szCs w:val="26"/>
                <w:lang w:eastAsia="en-US"/>
              </w:rPr>
              <w:lastRenderedPageBreak/>
              <w:t>та в соответствии с 925-ПП</w:t>
            </w:r>
          </w:p>
          <w:p w:rsidR="006D713E" w:rsidRPr="00150BBA" w:rsidRDefault="006D713E" w:rsidP="005310D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3E" w:rsidRPr="00150BBA" w:rsidRDefault="006D713E" w:rsidP="005310D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50BBA">
              <w:rPr>
                <w:b/>
                <w:i/>
                <w:sz w:val="26"/>
                <w:szCs w:val="26"/>
                <w:lang w:eastAsia="en-US"/>
              </w:rPr>
              <w:lastRenderedPageBreak/>
              <w:t>Балл предпочтитель</w:t>
            </w:r>
            <w:r w:rsidRPr="00150BBA">
              <w:rPr>
                <w:b/>
                <w:i/>
                <w:sz w:val="26"/>
                <w:szCs w:val="26"/>
                <w:lang w:eastAsia="en-US"/>
              </w:rPr>
              <w:lastRenderedPageBreak/>
              <w:t>ности</w:t>
            </w:r>
          </w:p>
        </w:tc>
      </w:tr>
      <w:tr w:rsidR="006D713E" w:rsidRPr="00150BBA" w:rsidTr="006D713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3E" w:rsidRPr="00150BBA" w:rsidRDefault="006D713E" w:rsidP="005310D6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150BBA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3E" w:rsidRPr="00150BBA" w:rsidRDefault="006D713E" w:rsidP="005310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150BBA">
              <w:rPr>
                <w:b/>
                <w:i/>
                <w:snapToGrid/>
                <w:sz w:val="26"/>
                <w:szCs w:val="26"/>
              </w:rPr>
              <w:t xml:space="preserve">ООО "ИМПОРТ ЛУБРИКАНТС" </w:t>
            </w:r>
            <w:r w:rsidRPr="00150BBA">
              <w:rPr>
                <w:b/>
                <w:i/>
                <w:snapToGrid/>
                <w:sz w:val="26"/>
                <w:szCs w:val="26"/>
              </w:rPr>
              <w:br/>
            </w:r>
            <w:r w:rsidRPr="00150BBA">
              <w:rPr>
                <w:snapToGrid/>
                <w:sz w:val="26"/>
                <w:szCs w:val="26"/>
              </w:rPr>
              <w:t xml:space="preserve">ИНН/КПП 2724161327/272401001 </w:t>
            </w:r>
            <w:r w:rsidRPr="00150BBA">
              <w:rPr>
                <w:snapToGrid/>
                <w:sz w:val="26"/>
                <w:szCs w:val="26"/>
              </w:rPr>
              <w:br/>
              <w:t>ОГРН 1122724001817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3E" w:rsidRPr="00150BBA" w:rsidRDefault="006D713E" w:rsidP="005310D6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150BBA">
              <w:rPr>
                <w:b/>
                <w:i/>
                <w:snapToGrid/>
                <w:sz w:val="26"/>
                <w:szCs w:val="26"/>
              </w:rPr>
              <w:t xml:space="preserve">РФ, </w:t>
            </w:r>
            <w:proofErr w:type="spellStart"/>
            <w:proofErr w:type="gramStart"/>
            <w:r w:rsidRPr="00150BBA">
              <w:rPr>
                <w:b/>
                <w:i/>
                <w:snapToGrid/>
                <w:sz w:val="26"/>
                <w:szCs w:val="26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3E" w:rsidRPr="00150BBA" w:rsidRDefault="006D713E" w:rsidP="005310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150BBA">
              <w:rPr>
                <w:rFonts w:eastAsiaTheme="minorEastAsia"/>
                <w:b/>
                <w:i/>
                <w:snapToGrid/>
                <w:sz w:val="26"/>
                <w:szCs w:val="26"/>
              </w:rPr>
              <w:t>3 365 563,52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3E" w:rsidRPr="00150BBA" w:rsidRDefault="006D713E" w:rsidP="005310D6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150BBA">
              <w:rPr>
                <w:b/>
                <w:i/>
                <w:sz w:val="26"/>
                <w:szCs w:val="26"/>
                <w:lang w:eastAsia="en-US"/>
              </w:rPr>
              <w:t>нет</w:t>
            </w:r>
          </w:p>
          <w:p w:rsidR="006D713E" w:rsidRPr="00150BBA" w:rsidRDefault="006D713E" w:rsidP="005310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3E" w:rsidRPr="00150BBA" w:rsidRDefault="006D713E" w:rsidP="005310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150BBA">
              <w:rPr>
                <w:b/>
                <w:i/>
                <w:snapToGrid/>
                <w:sz w:val="26"/>
                <w:szCs w:val="26"/>
              </w:rPr>
              <w:t>1,384</w:t>
            </w:r>
          </w:p>
        </w:tc>
      </w:tr>
      <w:tr w:rsidR="006D713E" w:rsidRPr="00150BBA" w:rsidTr="006D713E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3E" w:rsidRPr="00150BBA" w:rsidRDefault="006D713E" w:rsidP="005310D6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150BBA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3E" w:rsidRPr="00150BBA" w:rsidRDefault="006D713E" w:rsidP="005310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6"/>
                <w:szCs w:val="26"/>
              </w:rPr>
            </w:pPr>
            <w:r w:rsidRPr="00150BBA">
              <w:rPr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  <w:r w:rsidRPr="00150BBA">
              <w:rPr>
                <w:b/>
                <w:i/>
                <w:snapToGrid/>
                <w:sz w:val="26"/>
                <w:szCs w:val="26"/>
              </w:rPr>
              <w:br/>
            </w:r>
            <w:r w:rsidRPr="00150BBA">
              <w:rPr>
                <w:snapToGrid/>
                <w:sz w:val="26"/>
                <w:szCs w:val="26"/>
              </w:rPr>
              <w:t xml:space="preserve">ИНН/КПП 280128030492/ </w:t>
            </w:r>
            <w:r w:rsidRPr="00150BBA">
              <w:rPr>
                <w:snapToGrid/>
                <w:sz w:val="26"/>
                <w:szCs w:val="26"/>
              </w:rPr>
              <w:br/>
              <w:t>ОГРН 304280128100066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3E" w:rsidRPr="00150BBA" w:rsidRDefault="006D713E" w:rsidP="005310D6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150BBA">
              <w:rPr>
                <w:b/>
                <w:i/>
                <w:snapToGrid/>
                <w:sz w:val="26"/>
                <w:szCs w:val="26"/>
              </w:rPr>
              <w:t xml:space="preserve">РФ, </w:t>
            </w:r>
            <w:proofErr w:type="spellStart"/>
            <w:proofErr w:type="gramStart"/>
            <w:r w:rsidRPr="00150BBA">
              <w:rPr>
                <w:b/>
                <w:i/>
                <w:snapToGrid/>
                <w:sz w:val="26"/>
                <w:szCs w:val="26"/>
              </w:rPr>
              <w:t>иностр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3E" w:rsidRPr="00150BBA" w:rsidRDefault="006D713E" w:rsidP="005310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150BBA">
              <w:rPr>
                <w:rFonts w:eastAsiaTheme="minorEastAsia"/>
                <w:b/>
                <w:i/>
                <w:snapToGrid/>
                <w:sz w:val="26"/>
                <w:szCs w:val="26"/>
              </w:rPr>
              <w:t>3 378 127,01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3E" w:rsidRPr="00150BBA" w:rsidRDefault="006D713E" w:rsidP="005310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150BBA">
              <w:rPr>
                <w:b/>
                <w:i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3E" w:rsidRPr="00150BBA" w:rsidRDefault="006D713E" w:rsidP="005310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150BBA">
              <w:rPr>
                <w:b/>
                <w:i/>
                <w:snapToGrid/>
                <w:sz w:val="26"/>
                <w:szCs w:val="26"/>
              </w:rPr>
              <w:t>1,370</w:t>
            </w:r>
          </w:p>
        </w:tc>
      </w:tr>
    </w:tbl>
    <w:p w:rsidR="00552F5B" w:rsidRPr="00150BBA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150BBA">
        <w:rPr>
          <w:b/>
          <w:sz w:val="26"/>
          <w:szCs w:val="26"/>
        </w:rPr>
        <w:t>По вопросу № 3</w:t>
      </w:r>
    </w:p>
    <w:p w:rsidR="004834B0" w:rsidRPr="00150BBA" w:rsidRDefault="007D3E48" w:rsidP="004834B0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snapToGrid/>
          <w:color w:val="000000"/>
          <w:sz w:val="26"/>
          <w:szCs w:val="26"/>
        </w:rPr>
      </w:pPr>
      <w:r w:rsidRPr="00150BBA">
        <w:rPr>
          <w:sz w:val="26"/>
          <w:szCs w:val="26"/>
        </w:rPr>
        <w:t xml:space="preserve"> </w:t>
      </w:r>
      <w:r w:rsidR="0026727C" w:rsidRPr="00150BBA">
        <w:rPr>
          <w:sz w:val="26"/>
          <w:szCs w:val="26"/>
        </w:rPr>
        <w:t>Признать победителем запроса предложений на право заключения договора</w:t>
      </w:r>
      <w:r w:rsidR="00070533" w:rsidRPr="00150BBA">
        <w:rPr>
          <w:sz w:val="26"/>
          <w:szCs w:val="26"/>
        </w:rPr>
        <w:t>:</w:t>
      </w:r>
      <w:r w:rsidR="0026727C" w:rsidRPr="00150BBA">
        <w:rPr>
          <w:sz w:val="26"/>
          <w:szCs w:val="26"/>
        </w:rPr>
        <w:t xml:space="preserve"> </w:t>
      </w:r>
      <w:r w:rsidR="004834B0" w:rsidRPr="00150BBA">
        <w:rPr>
          <w:sz w:val="26"/>
          <w:szCs w:val="26"/>
        </w:rPr>
        <w:br/>
      </w:r>
      <w:r w:rsidR="004834B0" w:rsidRPr="00150BBA">
        <w:rPr>
          <w:rFonts w:eastAsiaTheme="minorEastAsia"/>
          <w:b/>
          <w:bCs/>
          <w:snapToGrid/>
          <w:sz w:val="26"/>
          <w:szCs w:val="26"/>
        </w:rPr>
        <w:t>ЛОТ № 2</w:t>
      </w:r>
      <w:r w:rsidR="004834B0" w:rsidRPr="00150BBA">
        <w:rPr>
          <w:sz w:val="26"/>
          <w:szCs w:val="26"/>
        </w:rPr>
        <w:t>_</w:t>
      </w:r>
      <w:r w:rsidR="004834B0" w:rsidRPr="00150BBA">
        <w:rPr>
          <w:b/>
          <w:i/>
          <w:sz w:val="26"/>
          <w:szCs w:val="26"/>
        </w:rPr>
        <w:t xml:space="preserve">«Масла и смазки для автомобильной и спецтехники </w:t>
      </w:r>
      <w:r w:rsidR="004834B0" w:rsidRPr="00150BBA">
        <w:rPr>
          <w:rFonts w:eastAsia="Calibri"/>
          <w:i/>
          <w:sz w:val="26"/>
          <w:szCs w:val="26"/>
        </w:rPr>
        <w:t>для нужд филиала АО «ДРСК» «Приморские электрические сети</w:t>
      </w:r>
      <w:r w:rsidR="004834B0" w:rsidRPr="00150BBA">
        <w:rPr>
          <w:snapToGrid/>
          <w:sz w:val="26"/>
          <w:szCs w:val="26"/>
        </w:rPr>
        <w:t xml:space="preserve">» </w:t>
      </w:r>
      <w:r w:rsidR="004834B0" w:rsidRPr="00150BBA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4834B0" w:rsidRPr="00150BBA">
        <w:rPr>
          <w:sz w:val="26"/>
          <w:szCs w:val="26"/>
        </w:rPr>
        <w:t>ранжировке</w:t>
      </w:r>
      <w:proofErr w:type="spellEnd"/>
      <w:r w:rsidR="004834B0" w:rsidRPr="00150BBA">
        <w:rPr>
          <w:sz w:val="26"/>
          <w:szCs w:val="26"/>
        </w:rPr>
        <w:t xml:space="preserve"> по степени предпочтительности для заказчика: </w:t>
      </w:r>
      <w:r w:rsidR="004834B0" w:rsidRPr="00150BBA">
        <w:rPr>
          <w:b/>
          <w:i/>
          <w:snapToGrid/>
          <w:sz w:val="26"/>
          <w:szCs w:val="26"/>
        </w:rPr>
        <w:t xml:space="preserve">ООО "ИМПОРТ ЛУБРИКАНТС"  </w:t>
      </w:r>
      <w:proofErr w:type="gramStart"/>
      <w:r w:rsidR="004834B0" w:rsidRPr="00150BBA">
        <w:rPr>
          <w:snapToGrid/>
          <w:sz w:val="26"/>
          <w:szCs w:val="26"/>
        </w:rPr>
        <w:t>(</w:t>
      </w:r>
      <w:r w:rsidR="004834B0" w:rsidRPr="00150BBA">
        <w:rPr>
          <w:sz w:val="26"/>
          <w:szCs w:val="26"/>
        </w:rPr>
        <w:t xml:space="preserve"> </w:t>
      </w:r>
      <w:proofErr w:type="gramEnd"/>
      <w:r w:rsidR="004834B0" w:rsidRPr="00150BBA">
        <w:rPr>
          <w:sz w:val="26"/>
          <w:szCs w:val="26"/>
        </w:rPr>
        <w:t>680001, г. Хабаровск, ул. Менделеева, д.1А, лит. Э, каб.1</w:t>
      </w:r>
      <w:r w:rsidR="004834B0" w:rsidRPr="00150BBA">
        <w:rPr>
          <w:snapToGrid/>
          <w:sz w:val="26"/>
          <w:szCs w:val="26"/>
        </w:rPr>
        <w:t xml:space="preserve">) </w:t>
      </w:r>
      <w:r w:rsidR="004834B0" w:rsidRPr="00150BBA">
        <w:rPr>
          <w:sz w:val="26"/>
          <w:szCs w:val="26"/>
        </w:rPr>
        <w:t xml:space="preserve">на условиях: стоимость предложения </w:t>
      </w:r>
      <w:r w:rsidR="004834B0" w:rsidRPr="00150BBA">
        <w:rPr>
          <w:rFonts w:eastAsiaTheme="minorEastAsia"/>
          <w:b/>
          <w:i/>
          <w:snapToGrid/>
          <w:sz w:val="26"/>
          <w:szCs w:val="26"/>
        </w:rPr>
        <w:t>3 365 563,52</w:t>
      </w:r>
      <w:r w:rsidR="004834B0" w:rsidRPr="00150BBA">
        <w:rPr>
          <w:sz w:val="26"/>
          <w:szCs w:val="26"/>
        </w:rPr>
        <w:t xml:space="preserve">руб. без НДС (цена с НДС: </w:t>
      </w:r>
      <w:r w:rsidR="004834B0" w:rsidRPr="00150BBA">
        <w:rPr>
          <w:b/>
          <w:i/>
          <w:sz w:val="26"/>
          <w:szCs w:val="26"/>
        </w:rPr>
        <w:t>3 971 363,81</w:t>
      </w:r>
      <w:r w:rsidR="004834B0" w:rsidRPr="00150BBA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4834B0" w:rsidRPr="00150BBA">
        <w:rPr>
          <w:rFonts w:eastAsiaTheme="minorHAnsi"/>
          <w:sz w:val="26"/>
          <w:szCs w:val="26"/>
          <w:lang w:eastAsia="en-US"/>
        </w:rPr>
        <w:t xml:space="preserve"> </w:t>
      </w:r>
      <w:r w:rsidR="004834B0" w:rsidRPr="00150BBA">
        <w:rPr>
          <w:sz w:val="26"/>
          <w:szCs w:val="26"/>
        </w:rPr>
        <w:t xml:space="preserve">руб.) </w:t>
      </w:r>
      <w:r w:rsidR="004834B0" w:rsidRPr="00150BBA">
        <w:rPr>
          <w:snapToGrid/>
          <w:sz w:val="26"/>
          <w:szCs w:val="26"/>
        </w:rPr>
        <w:t xml:space="preserve">Условия оплаты: </w:t>
      </w:r>
      <w:r w:rsidR="004834B0" w:rsidRPr="00150BBA">
        <w:rPr>
          <w:snapToGrid/>
          <w:color w:val="000000"/>
          <w:sz w:val="26"/>
          <w:szCs w:val="26"/>
        </w:rPr>
        <w:t xml:space="preserve">в течение 30 (тридцати) календарных дней </w:t>
      </w:r>
      <w:proofErr w:type="gramStart"/>
      <w:r w:rsidR="004834B0" w:rsidRPr="00150BBA">
        <w:rPr>
          <w:snapToGrid/>
          <w:color w:val="000000"/>
          <w:sz w:val="26"/>
          <w:szCs w:val="26"/>
        </w:rPr>
        <w:t>с даты  подписания</w:t>
      </w:r>
      <w:proofErr w:type="gramEnd"/>
      <w:r w:rsidR="004834B0" w:rsidRPr="00150BBA">
        <w:rPr>
          <w:snapToGrid/>
          <w:color w:val="000000"/>
          <w:sz w:val="26"/>
          <w:szCs w:val="26"/>
        </w:rPr>
        <w:t xml:space="preserve"> </w:t>
      </w:r>
      <w:r w:rsidR="004834B0" w:rsidRPr="00150BBA">
        <w:rPr>
          <w:rFonts w:eastAsia="Calibri"/>
          <w:snapToGrid/>
          <w:sz w:val="26"/>
          <w:szCs w:val="26"/>
        </w:rPr>
        <w:t>товарной накладной формы (ТОРГ-12), на основании счета, выставленного поставщиком</w:t>
      </w:r>
      <w:r w:rsidR="004834B0" w:rsidRPr="00150BBA">
        <w:rPr>
          <w:snapToGrid/>
          <w:color w:val="000000"/>
          <w:sz w:val="26"/>
          <w:szCs w:val="26"/>
        </w:rPr>
        <w:t xml:space="preserve">. </w:t>
      </w:r>
      <w:proofErr w:type="gramStart"/>
      <w:r w:rsidR="004834B0" w:rsidRPr="00150BBA">
        <w:rPr>
          <w:color w:val="000000"/>
          <w:sz w:val="26"/>
          <w:szCs w:val="26"/>
        </w:rPr>
        <w:t>С</w:t>
      </w:r>
      <w:r w:rsidR="004834B0" w:rsidRPr="00150BBA">
        <w:rPr>
          <w:snapToGrid/>
          <w:sz w:val="26"/>
          <w:szCs w:val="26"/>
        </w:rPr>
        <w:t>рок поставки: по - квартально (1 квартал – до 30 марта 2018г., 2 квартал – до 30 апреля 2018г., 3 квартал – до 31 июля 2018г., 4 квартал – до 31 октября 2018г..  .  Гарантийный срок:  12 месяцев</w:t>
      </w:r>
      <w:r w:rsidR="004834B0" w:rsidRPr="00150BBA">
        <w:rPr>
          <w:snapToGrid/>
          <w:color w:val="000000"/>
          <w:sz w:val="26"/>
          <w:szCs w:val="26"/>
        </w:rPr>
        <w:t xml:space="preserve">. </w:t>
      </w:r>
      <w:proofErr w:type="gramEnd"/>
    </w:p>
    <w:p w:rsidR="008C3622" w:rsidRPr="00150BBA" w:rsidRDefault="008C3622" w:rsidP="0083058F">
      <w:pPr>
        <w:widowControl w:val="0"/>
        <w:shd w:val="clear" w:color="auto" w:fill="FFFFFF"/>
        <w:tabs>
          <w:tab w:val="left" w:pos="953"/>
        </w:tabs>
        <w:autoSpaceDE w:val="0"/>
        <w:autoSpaceDN w:val="0"/>
        <w:adjustRightInd w:val="0"/>
        <w:spacing w:line="240" w:lineRule="auto"/>
        <w:ind w:firstLine="284"/>
        <w:rPr>
          <w:b/>
          <w:i/>
          <w:sz w:val="26"/>
          <w:szCs w:val="26"/>
        </w:rPr>
      </w:pPr>
    </w:p>
    <w:p w:rsidR="00FB440F" w:rsidRPr="00150BBA" w:rsidRDefault="00FB440F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150BBA">
        <w:rPr>
          <w:b/>
          <w:i/>
          <w:sz w:val="26"/>
          <w:szCs w:val="26"/>
        </w:rPr>
        <w:t>С</w:t>
      </w:r>
      <w:r w:rsidR="001D3C39" w:rsidRPr="00150BBA">
        <w:rPr>
          <w:b/>
          <w:i/>
          <w:sz w:val="26"/>
          <w:szCs w:val="26"/>
        </w:rPr>
        <w:t>екретарь Закупочной комиссии</w:t>
      </w:r>
      <w:r w:rsidRPr="00150BBA">
        <w:rPr>
          <w:b/>
          <w:i/>
          <w:sz w:val="26"/>
          <w:szCs w:val="26"/>
        </w:rPr>
        <w:t xml:space="preserve"> </w:t>
      </w:r>
    </w:p>
    <w:p w:rsidR="001D3C39" w:rsidRPr="00150BBA" w:rsidRDefault="00FB440F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150BBA">
        <w:rPr>
          <w:b/>
          <w:i/>
          <w:sz w:val="26"/>
          <w:szCs w:val="26"/>
        </w:rPr>
        <w:t>1</w:t>
      </w:r>
      <w:r w:rsidR="001D3C39" w:rsidRPr="00150BBA">
        <w:rPr>
          <w:b/>
          <w:i/>
          <w:sz w:val="26"/>
          <w:szCs w:val="26"/>
        </w:rPr>
        <w:t xml:space="preserve"> уровня  </w:t>
      </w:r>
      <w:r w:rsidR="001D3C39" w:rsidRPr="00150BBA">
        <w:rPr>
          <w:b/>
          <w:i/>
          <w:sz w:val="26"/>
          <w:szCs w:val="26"/>
        </w:rPr>
        <w:tab/>
      </w:r>
      <w:r w:rsidR="001D3C39" w:rsidRPr="00150BBA">
        <w:rPr>
          <w:b/>
          <w:i/>
          <w:sz w:val="26"/>
          <w:szCs w:val="26"/>
        </w:rPr>
        <w:tab/>
      </w:r>
      <w:r w:rsidR="000275E0" w:rsidRPr="00150BBA">
        <w:rPr>
          <w:b/>
          <w:i/>
          <w:sz w:val="26"/>
          <w:szCs w:val="26"/>
        </w:rPr>
        <w:t xml:space="preserve">                                                   </w:t>
      </w:r>
      <w:r w:rsidR="00A419E1" w:rsidRPr="00150BBA">
        <w:rPr>
          <w:b/>
          <w:i/>
          <w:sz w:val="26"/>
          <w:szCs w:val="26"/>
        </w:rPr>
        <w:t xml:space="preserve">        </w:t>
      </w:r>
      <w:r w:rsidR="00552F5B" w:rsidRPr="00150BBA">
        <w:rPr>
          <w:b/>
          <w:i/>
          <w:sz w:val="26"/>
          <w:szCs w:val="26"/>
        </w:rPr>
        <w:t xml:space="preserve">  </w:t>
      </w:r>
      <w:r w:rsidR="00A419E1" w:rsidRPr="00150BBA">
        <w:rPr>
          <w:b/>
          <w:i/>
          <w:sz w:val="26"/>
          <w:szCs w:val="26"/>
        </w:rPr>
        <w:t xml:space="preserve"> </w:t>
      </w:r>
      <w:r w:rsidR="00D818BB" w:rsidRPr="00150BBA">
        <w:rPr>
          <w:b/>
          <w:i/>
          <w:sz w:val="26"/>
          <w:szCs w:val="26"/>
        </w:rPr>
        <w:t xml:space="preserve"> </w:t>
      </w:r>
      <w:r w:rsidRPr="00150BBA">
        <w:rPr>
          <w:b/>
          <w:i/>
          <w:sz w:val="26"/>
          <w:szCs w:val="26"/>
        </w:rPr>
        <w:t xml:space="preserve">                     </w:t>
      </w:r>
      <w:r w:rsidR="00150003" w:rsidRPr="00150BBA">
        <w:rPr>
          <w:b/>
          <w:i/>
          <w:sz w:val="26"/>
          <w:szCs w:val="26"/>
        </w:rPr>
        <w:t>М.Г. Елисеева</w:t>
      </w:r>
    </w:p>
    <w:p w:rsidR="00680838" w:rsidRPr="00150BBA" w:rsidRDefault="00680838" w:rsidP="001D3C39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50" w:rsidRDefault="00C43650" w:rsidP="00355095">
      <w:pPr>
        <w:spacing w:line="240" w:lineRule="auto"/>
      </w:pPr>
      <w:r>
        <w:separator/>
      </w:r>
    </w:p>
  </w:endnote>
  <w:endnote w:type="continuationSeparator" w:id="0">
    <w:p w:rsidR="00C43650" w:rsidRDefault="00C436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07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07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50" w:rsidRDefault="00C43650" w:rsidP="00355095">
      <w:pPr>
        <w:spacing w:line="240" w:lineRule="auto"/>
      </w:pPr>
      <w:r>
        <w:separator/>
      </w:r>
    </w:p>
  </w:footnote>
  <w:footnote w:type="continuationSeparator" w:id="0">
    <w:p w:rsidR="00C43650" w:rsidRDefault="00C436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B77AD"/>
    <w:multiLevelType w:val="hybridMultilevel"/>
    <w:tmpl w:val="8A42B02A"/>
    <w:lvl w:ilvl="0" w:tplc="637626E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B56FEE"/>
    <w:multiLevelType w:val="hybridMultilevel"/>
    <w:tmpl w:val="9B242F0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B26ABA"/>
    <w:multiLevelType w:val="hybridMultilevel"/>
    <w:tmpl w:val="5B868094"/>
    <w:lvl w:ilvl="0" w:tplc="545E1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2"/>
  </w:num>
  <w:num w:numId="9">
    <w:abstractNumId w:val="7"/>
  </w:num>
  <w:num w:numId="10">
    <w:abstractNumId w:val="38"/>
  </w:num>
  <w:num w:numId="11">
    <w:abstractNumId w:val="16"/>
  </w:num>
  <w:num w:numId="12">
    <w:abstractNumId w:val="26"/>
  </w:num>
  <w:num w:numId="13">
    <w:abstractNumId w:val="37"/>
  </w:num>
  <w:num w:numId="14">
    <w:abstractNumId w:val="34"/>
  </w:num>
  <w:num w:numId="15">
    <w:abstractNumId w:val="20"/>
  </w:num>
  <w:num w:numId="16">
    <w:abstractNumId w:val="42"/>
  </w:num>
  <w:num w:numId="17">
    <w:abstractNumId w:val="24"/>
  </w:num>
  <w:num w:numId="18">
    <w:abstractNumId w:val="12"/>
  </w:num>
  <w:num w:numId="19">
    <w:abstractNumId w:val="9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7"/>
  </w:num>
  <w:num w:numId="34">
    <w:abstractNumId w:val="36"/>
  </w:num>
  <w:num w:numId="35">
    <w:abstractNumId w:val="41"/>
  </w:num>
  <w:num w:numId="36">
    <w:abstractNumId w:val="8"/>
  </w:num>
  <w:num w:numId="37">
    <w:abstractNumId w:val="11"/>
  </w:num>
  <w:num w:numId="38">
    <w:abstractNumId w:val="18"/>
  </w:num>
  <w:num w:numId="39">
    <w:abstractNumId w:val="10"/>
  </w:num>
  <w:num w:numId="40">
    <w:abstractNumId w:val="44"/>
  </w:num>
  <w:num w:numId="41">
    <w:abstractNumId w:val="19"/>
  </w:num>
  <w:num w:numId="42">
    <w:abstractNumId w:val="29"/>
  </w:num>
  <w:num w:numId="43">
    <w:abstractNumId w:val="39"/>
  </w:num>
  <w:num w:numId="44">
    <w:abstractNumId w:val="30"/>
  </w:num>
  <w:num w:numId="45">
    <w:abstractNumId w:val="28"/>
  </w:num>
  <w:num w:numId="46">
    <w:abstractNumId w:val="6"/>
  </w:num>
  <w:num w:numId="47">
    <w:abstractNumId w:val="23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37D45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34D3"/>
    <w:rsid w:val="000A407E"/>
    <w:rsid w:val="000A643F"/>
    <w:rsid w:val="000C1263"/>
    <w:rsid w:val="000C17A4"/>
    <w:rsid w:val="000C3812"/>
    <w:rsid w:val="000D12B2"/>
    <w:rsid w:val="000D18F2"/>
    <w:rsid w:val="000E359D"/>
    <w:rsid w:val="000E5CDC"/>
    <w:rsid w:val="000F1326"/>
    <w:rsid w:val="000F6E22"/>
    <w:rsid w:val="00103D49"/>
    <w:rsid w:val="001054B3"/>
    <w:rsid w:val="001067E4"/>
    <w:rsid w:val="001114A0"/>
    <w:rsid w:val="0011164A"/>
    <w:rsid w:val="00124868"/>
    <w:rsid w:val="00126847"/>
    <w:rsid w:val="00143503"/>
    <w:rsid w:val="00144C8B"/>
    <w:rsid w:val="00150003"/>
    <w:rsid w:val="00150BBA"/>
    <w:rsid w:val="00153E9A"/>
    <w:rsid w:val="00157C6F"/>
    <w:rsid w:val="00172D14"/>
    <w:rsid w:val="001812F2"/>
    <w:rsid w:val="001830DB"/>
    <w:rsid w:val="001833B0"/>
    <w:rsid w:val="00184289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2B7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1F605F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847E9"/>
    <w:rsid w:val="00292FF2"/>
    <w:rsid w:val="0029673A"/>
    <w:rsid w:val="002A1D30"/>
    <w:rsid w:val="002A5F06"/>
    <w:rsid w:val="002B7EC6"/>
    <w:rsid w:val="002D02DC"/>
    <w:rsid w:val="002D3AE8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834B0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5775"/>
    <w:rsid w:val="004A606C"/>
    <w:rsid w:val="004B2747"/>
    <w:rsid w:val="004B3B1B"/>
    <w:rsid w:val="004B58C2"/>
    <w:rsid w:val="004C1EA3"/>
    <w:rsid w:val="004C3A0B"/>
    <w:rsid w:val="004D1147"/>
    <w:rsid w:val="004D1A37"/>
    <w:rsid w:val="004D6055"/>
    <w:rsid w:val="004D6DBE"/>
    <w:rsid w:val="004E3273"/>
    <w:rsid w:val="004F170B"/>
    <w:rsid w:val="004F3350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7269F"/>
    <w:rsid w:val="00581E4B"/>
    <w:rsid w:val="005856B7"/>
    <w:rsid w:val="0058642E"/>
    <w:rsid w:val="005871CC"/>
    <w:rsid w:val="00590768"/>
    <w:rsid w:val="00593C82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04E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168FE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6836"/>
    <w:rsid w:val="006A567D"/>
    <w:rsid w:val="006A65B7"/>
    <w:rsid w:val="006B3625"/>
    <w:rsid w:val="006B61F6"/>
    <w:rsid w:val="006C4B51"/>
    <w:rsid w:val="006D713E"/>
    <w:rsid w:val="006E2374"/>
    <w:rsid w:val="006E2B6D"/>
    <w:rsid w:val="006E6452"/>
    <w:rsid w:val="006F05A3"/>
    <w:rsid w:val="006F3881"/>
    <w:rsid w:val="006F754C"/>
    <w:rsid w:val="007004C6"/>
    <w:rsid w:val="00700899"/>
    <w:rsid w:val="007058E8"/>
    <w:rsid w:val="00705A18"/>
    <w:rsid w:val="00707317"/>
    <w:rsid w:val="00710086"/>
    <w:rsid w:val="00714311"/>
    <w:rsid w:val="0071472B"/>
    <w:rsid w:val="00715525"/>
    <w:rsid w:val="00722196"/>
    <w:rsid w:val="0072687A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87AAA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E3400"/>
    <w:rsid w:val="007F0772"/>
    <w:rsid w:val="007F3444"/>
    <w:rsid w:val="00804565"/>
    <w:rsid w:val="00807ED5"/>
    <w:rsid w:val="008178F1"/>
    <w:rsid w:val="00817D6E"/>
    <w:rsid w:val="00820055"/>
    <w:rsid w:val="0083058F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3622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75237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15F0"/>
    <w:rsid w:val="009E29F9"/>
    <w:rsid w:val="009E3825"/>
    <w:rsid w:val="009E7A9E"/>
    <w:rsid w:val="00A02900"/>
    <w:rsid w:val="00A03D99"/>
    <w:rsid w:val="00A03F39"/>
    <w:rsid w:val="00A05A52"/>
    <w:rsid w:val="00A05EBE"/>
    <w:rsid w:val="00A06B93"/>
    <w:rsid w:val="00A16141"/>
    <w:rsid w:val="00A17A0E"/>
    <w:rsid w:val="00A20713"/>
    <w:rsid w:val="00A33AEC"/>
    <w:rsid w:val="00A36414"/>
    <w:rsid w:val="00A413DF"/>
    <w:rsid w:val="00A419E1"/>
    <w:rsid w:val="00A4262D"/>
    <w:rsid w:val="00A52376"/>
    <w:rsid w:val="00A55D68"/>
    <w:rsid w:val="00A56CAE"/>
    <w:rsid w:val="00A57A7B"/>
    <w:rsid w:val="00A62A51"/>
    <w:rsid w:val="00A66628"/>
    <w:rsid w:val="00A718D9"/>
    <w:rsid w:val="00A76D45"/>
    <w:rsid w:val="00A77791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3A2"/>
    <w:rsid w:val="00AD56AC"/>
    <w:rsid w:val="00AD6D2F"/>
    <w:rsid w:val="00AE43E4"/>
    <w:rsid w:val="00AE4B2C"/>
    <w:rsid w:val="00AE6351"/>
    <w:rsid w:val="00AE6809"/>
    <w:rsid w:val="00AF01AB"/>
    <w:rsid w:val="00AF1A85"/>
    <w:rsid w:val="00AF333C"/>
    <w:rsid w:val="00AF40BC"/>
    <w:rsid w:val="00AF716B"/>
    <w:rsid w:val="00B001DD"/>
    <w:rsid w:val="00B018E2"/>
    <w:rsid w:val="00B05F2B"/>
    <w:rsid w:val="00B12993"/>
    <w:rsid w:val="00B139E4"/>
    <w:rsid w:val="00B20409"/>
    <w:rsid w:val="00B21BBE"/>
    <w:rsid w:val="00B31A54"/>
    <w:rsid w:val="00B333A5"/>
    <w:rsid w:val="00B33EBA"/>
    <w:rsid w:val="00B35174"/>
    <w:rsid w:val="00B36B8E"/>
    <w:rsid w:val="00B36C9E"/>
    <w:rsid w:val="00B414AC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8634A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650"/>
    <w:rsid w:val="00C438F5"/>
    <w:rsid w:val="00C52908"/>
    <w:rsid w:val="00C55AD2"/>
    <w:rsid w:val="00C62488"/>
    <w:rsid w:val="00C66621"/>
    <w:rsid w:val="00C70EBA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CF1219"/>
    <w:rsid w:val="00D05F7D"/>
    <w:rsid w:val="00D2603D"/>
    <w:rsid w:val="00D26329"/>
    <w:rsid w:val="00D267B4"/>
    <w:rsid w:val="00D27E49"/>
    <w:rsid w:val="00D32317"/>
    <w:rsid w:val="00D33C73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91F3B"/>
    <w:rsid w:val="00DA09C6"/>
    <w:rsid w:val="00DA22E3"/>
    <w:rsid w:val="00DA4F21"/>
    <w:rsid w:val="00DA7D47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15002"/>
    <w:rsid w:val="00E20235"/>
    <w:rsid w:val="00E219CC"/>
    <w:rsid w:val="00E240C2"/>
    <w:rsid w:val="00E25DBA"/>
    <w:rsid w:val="00E27AA7"/>
    <w:rsid w:val="00E307C3"/>
    <w:rsid w:val="00E32CD4"/>
    <w:rsid w:val="00E37636"/>
    <w:rsid w:val="00E37973"/>
    <w:rsid w:val="00E417C2"/>
    <w:rsid w:val="00E426BE"/>
    <w:rsid w:val="00E7299F"/>
    <w:rsid w:val="00E73818"/>
    <w:rsid w:val="00E7429D"/>
    <w:rsid w:val="00E82784"/>
    <w:rsid w:val="00E8314B"/>
    <w:rsid w:val="00E906F7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6429"/>
    <w:rsid w:val="00EF6F05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B440F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B73A-8A2F-4317-8197-DB91FEF5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160</cp:revision>
  <cp:lastPrinted>2018-03-01T09:09:00Z</cp:lastPrinted>
  <dcterms:created xsi:type="dcterms:W3CDTF">2015-03-25T00:17:00Z</dcterms:created>
  <dcterms:modified xsi:type="dcterms:W3CDTF">2018-03-05T02:11:00Z</dcterms:modified>
</cp:coreProperties>
</file>