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C56DC" w14:textId="5B7ECA8A" w:rsidR="00EC3CCC" w:rsidRPr="00C66EFE" w:rsidRDefault="007C729F" w:rsidP="007C729F">
      <w:pPr>
        <w:shd w:val="clear" w:color="auto" w:fill="FFFFFF"/>
        <w:tabs>
          <w:tab w:val="left" w:pos="3148"/>
          <w:tab w:val="center" w:pos="4818"/>
          <w:tab w:val="left" w:pos="6926"/>
        </w:tabs>
        <w:spacing w:line="240" w:lineRule="auto"/>
        <w:ind w:firstLine="0"/>
        <w:jc w:val="center"/>
        <w:rPr>
          <w:bCs/>
          <w:color w:val="000000"/>
          <w:sz w:val="22"/>
          <w:szCs w:val="22"/>
        </w:rPr>
      </w:pPr>
      <w:bookmarkStart w:id="0" w:name="_GoBack"/>
      <w:bookmarkEnd w:id="0"/>
      <w:r>
        <w:rPr>
          <w:bCs/>
          <w:color w:val="000000"/>
          <w:sz w:val="22"/>
          <w:szCs w:val="22"/>
        </w:rPr>
        <w:t xml:space="preserve">                                                                                  </w:t>
      </w:r>
      <w:r w:rsidR="001665B1">
        <w:rPr>
          <w:bCs/>
          <w:color w:val="000000"/>
          <w:sz w:val="22"/>
          <w:szCs w:val="22"/>
        </w:rPr>
        <w:t xml:space="preserve">        </w:t>
      </w:r>
      <w:r w:rsidR="00EC3CCC" w:rsidRPr="00C66EFE">
        <w:rPr>
          <w:bCs/>
          <w:color w:val="000000"/>
          <w:sz w:val="22"/>
          <w:szCs w:val="22"/>
        </w:rPr>
        <w:t xml:space="preserve">Приложение </w:t>
      </w:r>
      <w:r w:rsidR="00EC3CCC">
        <w:rPr>
          <w:bCs/>
          <w:color w:val="000000"/>
          <w:sz w:val="22"/>
          <w:szCs w:val="22"/>
        </w:rPr>
        <w:t>5</w:t>
      </w:r>
    </w:p>
    <w:p w14:paraId="49CACF7D" w14:textId="77777777"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Pr>
          <w:bCs/>
          <w:color w:val="000000"/>
          <w:sz w:val="22"/>
          <w:szCs w:val="22"/>
        </w:rPr>
        <w:tab/>
      </w:r>
      <w:r>
        <w:rPr>
          <w:bCs/>
          <w:color w:val="000000"/>
          <w:sz w:val="22"/>
          <w:szCs w:val="22"/>
        </w:rPr>
        <w:tab/>
        <w:t xml:space="preserve">                                                           </w:t>
      </w:r>
      <w:r w:rsidR="00EC3CCC" w:rsidRPr="00C66EFE">
        <w:rPr>
          <w:bCs/>
          <w:color w:val="000000"/>
          <w:sz w:val="22"/>
          <w:szCs w:val="22"/>
        </w:rPr>
        <w:t xml:space="preserve">к приказу </w:t>
      </w:r>
      <w:r w:rsidR="000F519D">
        <w:rPr>
          <w:bCs/>
          <w:color w:val="000000"/>
          <w:sz w:val="22"/>
          <w:szCs w:val="22"/>
        </w:rPr>
        <w:t xml:space="preserve"> </w:t>
      </w:r>
      <w:r w:rsidR="00EC3CCC" w:rsidRPr="00C66EFE">
        <w:rPr>
          <w:bCs/>
          <w:color w:val="000000"/>
          <w:sz w:val="22"/>
          <w:szCs w:val="22"/>
        </w:rPr>
        <w:t xml:space="preserve">от </w:t>
      </w:r>
      <w:r w:rsidR="001665B1">
        <w:rPr>
          <w:bCs/>
          <w:color w:val="000000"/>
          <w:sz w:val="22"/>
          <w:szCs w:val="22"/>
        </w:rPr>
        <w:t>25.12</w:t>
      </w:r>
      <w:r w:rsidR="001665B1" w:rsidRPr="00C66EFE">
        <w:rPr>
          <w:bCs/>
          <w:color w:val="000000"/>
          <w:sz w:val="22"/>
          <w:szCs w:val="22"/>
        </w:rPr>
        <w:t xml:space="preserve">.2017 № </w:t>
      </w:r>
      <w:r w:rsidR="001665B1">
        <w:rPr>
          <w:bCs/>
          <w:color w:val="000000"/>
          <w:sz w:val="22"/>
          <w:szCs w:val="22"/>
        </w:rPr>
        <w:t xml:space="preserve">  414</w:t>
      </w:r>
    </w:p>
    <w:p w14:paraId="647FA432" w14:textId="09598187" w:rsidR="00EC3CCC" w:rsidRPr="0043027E" w:rsidRDefault="003D7FBC" w:rsidP="0043027E">
      <w:pPr>
        <w:shd w:val="clear" w:color="auto" w:fill="FFFFFF"/>
        <w:tabs>
          <w:tab w:val="left" w:pos="3148"/>
          <w:tab w:val="center" w:pos="4818"/>
          <w:tab w:val="left" w:pos="6926"/>
        </w:tabs>
        <w:spacing w:line="240" w:lineRule="auto"/>
        <w:ind w:firstLine="0"/>
        <w:rPr>
          <w:bCs/>
          <w:color w:val="000000"/>
          <w:sz w:val="22"/>
          <w:szCs w:val="22"/>
        </w:rPr>
      </w:pPr>
      <w:r>
        <w:rPr>
          <w:b/>
          <w:bCs/>
          <w:color w:val="000000"/>
          <w:sz w:val="24"/>
          <w:szCs w:val="24"/>
        </w:rPr>
        <w:tab/>
      </w:r>
    </w:p>
    <w:p w14:paraId="01C70FCB" w14:textId="77777777" w:rsidR="00EC3CCC"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74C68F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B3326A">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B3326A">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285D9C76" w14:textId="77777777" w:rsidR="00B3326A" w:rsidRPr="00B3326A" w:rsidRDefault="00B3326A" w:rsidP="00B3326A">
      <w:pPr>
        <w:spacing w:line="240" w:lineRule="auto"/>
        <w:ind w:firstLine="708"/>
        <w:rPr>
          <w:sz w:val="24"/>
          <w:szCs w:val="24"/>
        </w:rPr>
      </w:pPr>
      <w:proofErr w:type="gramStart"/>
      <w:r w:rsidRPr="00B3326A">
        <w:rPr>
          <w:b/>
          <w:sz w:val="24"/>
          <w:szCs w:val="24"/>
        </w:rPr>
        <w:t xml:space="preserve">Акционерное общество «Дальневосточная распределительная сетевая компания» </w:t>
      </w:r>
      <w:r w:rsidRPr="00B3326A">
        <w:rPr>
          <w:sz w:val="24"/>
          <w:szCs w:val="24"/>
        </w:rPr>
        <w:t>(АО «ДРСК») (далее –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B3326A">
        <w:rPr>
          <w:bCs/>
          <w:sz w:val="24"/>
          <w:szCs w:val="24"/>
        </w:rPr>
        <w:t>,</w:t>
      </w:r>
      <w:r w:rsidRPr="00B3326A">
        <w:rPr>
          <w:sz w:val="24"/>
          <w:szCs w:val="24"/>
        </w:rPr>
        <w:t xml:space="preserve"> действующего на основании доверенности № 35 от 01.01.2018 г., с одной стороны, с другой стороны, совместно в дальнейшем именуемые «Стороны», а по отдельности – «Сторона», заключили настоящий договор (далее – «Договор») о нижеследующем:</w:t>
      </w:r>
      <w:proofErr w:type="gramEnd"/>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2A482952"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По</w:t>
      </w:r>
      <w:r w:rsidR="00B3326A">
        <w:rPr>
          <w:lang w:eastAsia="en-US"/>
        </w:rPr>
        <w:t xml:space="preserve"> </w:t>
      </w:r>
      <w:r w:rsidRPr="00C2118D">
        <w:rPr>
          <w:lang w:eastAsia="en-US"/>
        </w:rPr>
        <w:t>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73D6B7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042FD069" w14:textId="6FE25CAA" w:rsidR="00BB0426" w:rsidRPr="00C2118D" w:rsidRDefault="00AA6F9F"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2867027" w14:textId="3F9E80C1"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B27A22">
        <w:rPr>
          <w:b/>
          <w:bCs/>
          <w:i/>
        </w:rPr>
        <w:t xml:space="preserve">«Чистке просеки </w:t>
      </w:r>
      <w:proofErr w:type="gramStart"/>
      <w:r w:rsidR="00B27A22">
        <w:rPr>
          <w:b/>
          <w:bCs/>
          <w:i/>
        </w:rPr>
        <w:t>ВЛ</w:t>
      </w:r>
      <w:proofErr w:type="gramEnd"/>
      <w:r w:rsidR="00B27A22">
        <w:rPr>
          <w:b/>
          <w:bCs/>
          <w:i/>
        </w:rPr>
        <w:t xml:space="preserve"> </w:t>
      </w:r>
      <w:r w:rsidR="00B3326A" w:rsidRPr="00B3326A">
        <w:rPr>
          <w:b/>
          <w:bCs/>
          <w:i/>
        </w:rPr>
        <w:t>110 кВ СП СЭС</w:t>
      </w:r>
      <w:r w:rsidR="00B27A22">
        <w:rPr>
          <w:b/>
          <w:bCs/>
          <w:i/>
        </w:rPr>
        <w:t>: Комсомольский район</w:t>
      </w:r>
      <w:r w:rsidR="00B3326A" w:rsidRPr="00B3326A">
        <w:rPr>
          <w:b/>
          <w:bCs/>
          <w:i/>
        </w:rPr>
        <w:t>»</w:t>
      </w:r>
      <w:r w:rsidR="00B3326A">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lastRenderedPageBreak/>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5A109FD4" w14:textId="719AD998" w:rsidR="007066B4" w:rsidRPr="00524027" w:rsidRDefault="007A0BA9" w:rsidP="00524027">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14:paraId="367509AC" w14:textId="03219715"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B3326A">
        <w:rPr>
          <w:highlight w:val="lightGray"/>
        </w:rPr>
        <w:t>с момента заключения договора</w:t>
      </w:r>
    </w:p>
    <w:p w14:paraId="4300DECE" w14:textId="3D33B0C2"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524027">
        <w:rPr>
          <w:highlight w:val="lightGray"/>
        </w:rPr>
        <w:t>«</w:t>
      </w:r>
      <w:r w:rsidR="00B27A22">
        <w:rPr>
          <w:highlight w:val="lightGray"/>
        </w:rPr>
        <w:t>31</w:t>
      </w:r>
      <w:r w:rsidR="00524027">
        <w:rPr>
          <w:highlight w:val="lightGray"/>
        </w:rPr>
        <w:t xml:space="preserve">» </w:t>
      </w:r>
      <w:r w:rsidR="00B27A22">
        <w:rPr>
          <w:highlight w:val="lightGray"/>
        </w:rPr>
        <w:t>августа</w:t>
      </w:r>
      <w:r w:rsidR="00524027">
        <w:rPr>
          <w:highlight w:val="lightGray"/>
        </w:rPr>
        <w:t xml:space="preserve"> 20</w:t>
      </w:r>
      <w:r w:rsidR="00B3326A">
        <w:rPr>
          <w:highlight w:val="lightGray"/>
        </w:rPr>
        <w:t>18</w:t>
      </w:r>
      <w:r w:rsidR="00524027">
        <w:rPr>
          <w:highlight w:val="lightGray"/>
        </w:rPr>
        <w:t xml:space="preserve"> г. </w:t>
      </w:r>
    </w:p>
    <w:p w14:paraId="13705E14" w14:textId="52C6CB66"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8E24DF">
        <w:rPr>
          <w:bCs/>
        </w:rPr>
        <w:t>3</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D83E358" w14:textId="2FDE2385" w:rsidR="00D8583F" w:rsidRPr="00C2118D" w:rsidRDefault="00DE5200" w:rsidP="0031029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proofErr w:type="gramStart"/>
      <w:r w:rsidRPr="00C2118D">
        <w:rPr>
          <w:bCs/>
        </w:rPr>
        <w:t xml:space="preserve">В течение </w:t>
      </w:r>
      <w:r w:rsidR="0031029D" w:rsidRPr="0031029D">
        <w:rPr>
          <w:bCs/>
        </w:rPr>
        <w:t>10</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w:t>
      </w:r>
      <w:r w:rsidR="0031029D">
        <w:rPr>
          <w:bCs/>
        </w:rPr>
        <w:t>едать (предоставить) последнему</w:t>
      </w:r>
      <w:r w:rsidR="0031029D" w:rsidRPr="0031029D">
        <w:rPr>
          <w:bCs/>
        </w:rPr>
        <w:t xml:space="preserve"> </w:t>
      </w:r>
      <w:r w:rsidRPr="0031029D">
        <w:rPr>
          <w:bCs/>
        </w:rPr>
        <w:t xml:space="preserve">техническую и иную документацию, </w:t>
      </w:r>
      <w:r w:rsidR="0063687E" w:rsidRPr="0031029D">
        <w:rPr>
          <w:bCs/>
        </w:rPr>
        <w:t>указанную в Техническом задании</w:t>
      </w:r>
      <w:r w:rsidR="00107C65">
        <w:rPr>
          <w:bCs/>
        </w:rPr>
        <w:t xml:space="preserve"> (Приложение № 1 к Договору)</w:t>
      </w:r>
      <w:r w:rsidR="00107C65" w:rsidRPr="00107C65">
        <w:rPr>
          <w:bCs/>
        </w:rPr>
        <w:t xml:space="preserve"> </w:t>
      </w:r>
      <w:r w:rsidR="00107C65">
        <w:rPr>
          <w:bCs/>
        </w:rPr>
        <w:t>и ведомости дефектов и объемов работ (Приложение № 2 к Договору)</w:t>
      </w:r>
      <w:r w:rsidR="00107C65" w:rsidRPr="0031029D">
        <w:rPr>
          <w:bCs/>
        </w:rPr>
        <w:t xml:space="preserve"> </w:t>
      </w:r>
      <w:r w:rsidR="00A16677">
        <w:rPr>
          <w:bCs/>
        </w:rPr>
        <w:t>содержащие</w:t>
      </w:r>
      <w:r w:rsidR="009C1B4E" w:rsidRPr="0031029D">
        <w:rPr>
          <w:bCs/>
        </w:rPr>
        <w:t xml:space="preserve"> исходные данные для выполнения Подрядчиком Работ по Договору, </w:t>
      </w:r>
      <w:proofErr w:type="gramEnd"/>
    </w:p>
    <w:bookmarkEnd w:id="7"/>
    <w:bookmarkEnd w:id="8"/>
    <w:bookmarkEnd w:id="9"/>
    <w:p w14:paraId="7B31FED0"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38F56C54"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xml:space="preserve">, устанавливать </w:t>
      </w:r>
      <w:r w:rsidR="00EE2D7A" w:rsidRPr="00C2118D">
        <w:rPr>
          <w:bCs/>
        </w:rPr>
        <w:lastRenderedPageBreak/>
        <w:t>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D6E5B0E" w14:textId="5C6CF190" w:rsidR="00A2642E" w:rsidRPr="000B24A4" w:rsidRDefault="00A2642E" w:rsidP="000B24A4">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sidR="000B24A4" w:rsidRPr="000B24A4">
        <w:rPr>
          <w:bCs/>
        </w:rPr>
        <w:t xml:space="preserve"> </w:t>
      </w:r>
      <w:r w:rsidR="003A4D80" w:rsidRPr="000B24A4">
        <w:rPr>
          <w:bCs/>
        </w:rPr>
        <w:t>техническую и иную документацию</w:t>
      </w:r>
      <w:r w:rsidRPr="000B24A4">
        <w:rPr>
          <w:bCs/>
        </w:rPr>
        <w:t>, указа</w:t>
      </w:r>
      <w:r w:rsidR="008E24DF">
        <w:rPr>
          <w:bCs/>
        </w:rPr>
        <w:t xml:space="preserve">нную в Техническом задании </w:t>
      </w:r>
      <w:r w:rsidRPr="000B24A4">
        <w:rPr>
          <w:bCs/>
        </w:rPr>
        <w:t>Приложение №</w:t>
      </w:r>
      <w:r w:rsidR="00B63E68" w:rsidRPr="000B24A4">
        <w:rPr>
          <w:bCs/>
        </w:rPr>
        <w:t xml:space="preserve"> </w:t>
      </w:r>
      <w:r w:rsidRPr="000B24A4">
        <w:rPr>
          <w:bCs/>
        </w:rPr>
        <w:t>1 к Договору</w:t>
      </w:r>
      <w:r w:rsidR="00D577D1" w:rsidRPr="00D577D1">
        <w:rPr>
          <w:bCs/>
        </w:rPr>
        <w:t>.</w:t>
      </w:r>
      <w:r w:rsidR="003A4D80" w:rsidRPr="000B24A4">
        <w:rPr>
          <w:bCs/>
        </w:rPr>
        <w:t xml:space="preserve"> </w:t>
      </w:r>
    </w:p>
    <w:p w14:paraId="7D9798FC" w14:textId="3C56F7D9" w:rsidR="00394659" w:rsidRPr="00C2118D" w:rsidRDefault="00394659" w:rsidP="00C2118D">
      <w:pPr>
        <w:pStyle w:val="ae"/>
        <w:numPr>
          <w:ilvl w:val="2"/>
          <w:numId w:val="6"/>
        </w:numPr>
        <w:shd w:val="clear" w:color="auto" w:fill="FFFFFF"/>
        <w:tabs>
          <w:tab w:val="left" w:pos="1418"/>
        </w:tabs>
        <w:ind w:left="0" w:firstLine="567"/>
        <w:jc w:val="both"/>
        <w:rPr>
          <w:bCs/>
        </w:rPr>
      </w:pPr>
      <w:proofErr w:type="gramStart"/>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D577D1" w:rsidRPr="00D577D1">
        <w:rPr>
          <w:bCs/>
        </w:rPr>
        <w:t>5</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w:t>
      </w:r>
      <w:r w:rsidR="00A2642E" w:rsidRPr="00C2118D">
        <w:rPr>
          <w:bCs/>
        </w:rPr>
        <w:t>)</w:t>
      </w:r>
      <w:r w:rsidRPr="00C2118D">
        <w:rPr>
          <w:bCs/>
        </w:rPr>
        <w:t>.</w:t>
      </w:r>
      <w:proofErr w:type="gramEnd"/>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7B77DAF"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Обеспечить сохранность переданных Заказчиком т</w:t>
      </w:r>
      <w:r w:rsidR="00130BBE">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130BBE" w:rsidRPr="00130BBE">
        <w:rPr>
          <w:bCs/>
        </w:rPr>
        <w:t>3</w:t>
      </w:r>
      <w:r w:rsidRPr="00C2118D">
        <w:rPr>
          <w:bCs/>
        </w:rPr>
        <w:t xml:space="preserve"> и </w:t>
      </w:r>
      <w:r>
        <w:rPr>
          <w:bCs/>
        </w:rPr>
        <w:t xml:space="preserve">разделе </w:t>
      </w:r>
      <w:r w:rsidR="0056160C">
        <w:rPr>
          <w:bCs/>
        </w:rPr>
        <w:t>14</w:t>
      </w:r>
      <w:r w:rsidRPr="00C2118D">
        <w:rPr>
          <w:bCs/>
        </w:rPr>
        <w:t xml:space="preserve"> Договора, – не позднее 3 (трех) рабочих дней с даты получения соответствующего требования Заказчика. </w:t>
      </w:r>
      <w:proofErr w:type="gramEnd"/>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39820BC2"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w:t>
      </w:r>
      <w:r w:rsidRPr="00C2118D">
        <w:lastRenderedPageBreak/>
        <w:t xml:space="preserve">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w:t>
      </w:r>
      <w:proofErr w:type="gramEnd"/>
      <w:r w:rsidRPr="00C2118D">
        <w:t xml:space="preserve">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proofErr w:type="gramStart"/>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2F905842"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130BBE">
        <w:rPr>
          <w:bCs/>
        </w:rPr>
        <w:t>2</w:t>
      </w:r>
      <w:r w:rsidR="00130BBE" w:rsidRPr="00130BBE">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w:t>
      </w:r>
      <w:r w:rsidRPr="00C2118D">
        <w:rPr>
          <w:shd w:val="clear" w:color="auto" w:fill="FFFFFF"/>
        </w:rPr>
        <w:lastRenderedPageBreak/>
        <w:t>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1120C6E0" w14:textId="2161962E" w:rsidR="00381115" w:rsidRPr="00C2118D" w:rsidRDefault="00381115" w:rsidP="0083621D">
      <w:pPr>
        <w:pStyle w:val="ae"/>
        <w:numPr>
          <w:ilvl w:val="2"/>
          <w:numId w:val="6"/>
        </w:numPr>
        <w:shd w:val="clear" w:color="auto" w:fill="FFFFFF"/>
        <w:tabs>
          <w:tab w:val="left" w:pos="1418"/>
        </w:tabs>
        <w:ind w:left="0" w:firstLine="710"/>
        <w:jc w:val="both"/>
        <w:rPr>
          <w:bCs/>
        </w:rPr>
      </w:pPr>
      <w:r>
        <w:rPr>
          <w:bCs/>
        </w:rPr>
        <w:t>Не позднее 5 (пяти) календарных дней с момента заключения договора «Подрядчик» обязан предоставить «Заказчику» информацию в соответствии с Приложением №5 в отношении всей цепочки собственников (учр</w:t>
      </w:r>
      <w:r w:rsidR="00FE4D45">
        <w:rPr>
          <w:bCs/>
        </w:rPr>
        <w:t>едителей, участников, а также бенефициаров, в том числе конечных) с подтверждением соответствующими документами.</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12D71F03"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00B12C43"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по</w:t>
      </w:r>
      <w:r w:rsidR="00B3326A">
        <w:rPr>
          <w:bCs/>
        </w:rPr>
        <w:t xml:space="preserve"> </w:t>
      </w:r>
      <w:r w:rsidRPr="00C2118D">
        <w:rPr>
          <w:bCs/>
        </w:rPr>
        <w:t xml:space="preserve">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54D287BC"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 xml:space="preserve">в </w:t>
      </w:r>
      <w:proofErr w:type="gramStart"/>
      <w:r w:rsidRPr="00C2118D">
        <w:rPr>
          <w:bCs/>
        </w:rPr>
        <w:t>соответствии</w:t>
      </w:r>
      <w:proofErr w:type="gramEnd"/>
      <w:r w:rsidRPr="00C2118D">
        <w:rPr>
          <w:bCs/>
        </w:rPr>
        <w:t xml:space="preserve"> со Сводным сметным расчетом</w:t>
      </w:r>
      <w:r w:rsidR="00617471" w:rsidRPr="00BC4883">
        <w:rPr>
          <w:snapToGrid w:val="0"/>
        </w:rPr>
        <w:t xml:space="preserve"> </w:t>
      </w:r>
      <w:r w:rsidRPr="00C2118D">
        <w:rPr>
          <w:bCs/>
        </w:rPr>
        <w:t xml:space="preserve">(Приложение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CBA8511" w14:textId="41C1DA63" w:rsidR="00F902E6" w:rsidRPr="00C2118D" w:rsidRDefault="00B430B2" w:rsidP="00B430B2">
      <w:pPr>
        <w:pStyle w:val="ae"/>
        <w:numPr>
          <w:ilvl w:val="2"/>
          <w:numId w:val="6"/>
        </w:numPr>
        <w:shd w:val="clear" w:color="auto" w:fill="FFFFFF"/>
        <w:tabs>
          <w:tab w:val="left" w:pos="1418"/>
        </w:tabs>
        <w:ind w:left="0" w:firstLine="709"/>
        <w:jc w:val="both"/>
        <w:rPr>
          <w:bCs/>
        </w:rPr>
      </w:pPr>
      <w:r w:rsidRPr="00BC4883">
        <w:rPr>
          <w:bCs/>
          <w:highlight w:val="lightGray"/>
        </w:rPr>
        <w:t xml:space="preserve"> </w:t>
      </w:r>
      <w:r w:rsidR="0080064C" w:rsidRPr="00BC4883">
        <w:rPr>
          <w:bCs/>
          <w:highlight w:val="lightGray"/>
        </w:rPr>
        <w:t>Т</w:t>
      </w:r>
      <w:r w:rsidR="00F902E6" w:rsidRPr="00BC4883">
        <w:rPr>
          <w:bCs/>
          <w:highlight w:val="lightGray"/>
        </w:rPr>
        <w:t>вердая</w:t>
      </w:r>
      <w:r w:rsidR="00F902E6"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00F902E6" w:rsidRPr="00C2118D">
        <w:rPr>
          <w:bCs/>
        </w:rPr>
        <w:t xml:space="preserve"> </w:t>
      </w:r>
      <w:r>
        <w:rPr>
          <w:bCs/>
        </w:rPr>
        <w:t>составляет</w:t>
      </w:r>
      <w:proofErr w:type="gramStart"/>
      <w:r w:rsidRPr="00C2118D">
        <w:rPr>
          <w:bCs/>
        </w:rPr>
        <w:t xml:space="preserve"> </w:t>
      </w:r>
      <w:r w:rsidR="00F902E6" w:rsidRPr="00BC4883">
        <w:rPr>
          <w:highlight w:val="lightGray"/>
        </w:rPr>
        <w:t>_______</w:t>
      </w:r>
      <w:r w:rsidR="00F902E6" w:rsidRPr="00BC4883">
        <w:t xml:space="preserve"> </w:t>
      </w:r>
      <w:r w:rsidR="00F902E6" w:rsidRPr="00C2118D">
        <w:rPr>
          <w:bCs/>
        </w:rPr>
        <w:t>(</w:t>
      </w:r>
      <w:r w:rsidR="0036697A" w:rsidRPr="00BC4883">
        <w:rPr>
          <w:highlight w:val="lightGray"/>
        </w:rPr>
        <w:t>________</w:t>
      </w:r>
      <w:r w:rsidR="00F902E6" w:rsidRPr="00BC4883">
        <w:rPr>
          <w:highlight w:val="lightGray"/>
        </w:rPr>
        <w:t>_</w:t>
      </w:r>
      <w:r w:rsidRPr="00BC4883">
        <w:rPr>
          <w:highlight w:val="lightGray"/>
        </w:rPr>
        <w:t>______</w:t>
      </w:r>
      <w:r w:rsidR="00F902E6" w:rsidRPr="00C2118D">
        <w:rPr>
          <w:bCs/>
        </w:rPr>
        <w:t xml:space="preserve">) </w:t>
      </w:r>
      <w:proofErr w:type="gramEnd"/>
      <w:r w:rsidR="00F902E6" w:rsidRPr="00C2118D">
        <w:rPr>
          <w:bCs/>
        </w:rPr>
        <w:t xml:space="preserve">рублей </w:t>
      </w:r>
      <w:r w:rsidR="00F902E6" w:rsidRPr="00BC4883">
        <w:rPr>
          <w:highlight w:val="lightGray"/>
        </w:rPr>
        <w:t>___</w:t>
      </w:r>
      <w:r w:rsidR="00F902E6" w:rsidRPr="00C2118D">
        <w:rPr>
          <w:bCs/>
        </w:rPr>
        <w:t xml:space="preserve"> копеек, </w:t>
      </w:r>
      <w:r w:rsidR="0053469C" w:rsidRPr="00C2118D">
        <w:rPr>
          <w:bCs/>
        </w:rPr>
        <w:t>в том числе</w:t>
      </w:r>
      <w:r w:rsidR="00F02FC5" w:rsidRPr="00C2118D">
        <w:rPr>
          <w:bCs/>
        </w:rPr>
        <w:t xml:space="preserve"> </w:t>
      </w:r>
      <w:r w:rsidR="00F902E6" w:rsidRPr="00C2118D">
        <w:rPr>
          <w:bCs/>
        </w:rPr>
        <w:t xml:space="preserve">НДС (18%) </w:t>
      </w:r>
      <w:r w:rsidRPr="00B430B2">
        <w:rPr>
          <w:bCs/>
        </w:rPr>
        <w:t>–</w:t>
      </w:r>
      <w:r w:rsidRPr="00C2118D">
        <w:rPr>
          <w:bCs/>
        </w:rPr>
        <w:t xml:space="preserve"> </w:t>
      </w:r>
      <w:r w:rsidR="00F902E6" w:rsidRPr="00BC4883">
        <w:rPr>
          <w:bCs/>
          <w:highlight w:val="lightGray"/>
        </w:rPr>
        <w:t>_______</w:t>
      </w:r>
      <w:r w:rsidR="00F902E6"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00F902E6" w:rsidRPr="00C2118D">
        <w:rPr>
          <w:bCs/>
        </w:rPr>
        <w:t xml:space="preserve"> рублей </w:t>
      </w:r>
      <w:r w:rsidR="00F902E6" w:rsidRPr="00BC4883">
        <w:rPr>
          <w:bCs/>
          <w:highlight w:val="lightGray"/>
        </w:rPr>
        <w:t>___</w:t>
      </w:r>
      <w:r w:rsidR="00F902E6" w:rsidRPr="00C2118D">
        <w:rPr>
          <w:bCs/>
        </w:rPr>
        <w:t xml:space="preserve"> копеек</w:t>
      </w:r>
      <w:r w:rsidR="007657C2" w:rsidRPr="00C2118D">
        <w:rPr>
          <w:bCs/>
        </w:rPr>
        <w:t>;</w:t>
      </w:r>
    </w:p>
    <w:p w14:paraId="52AC5A4B" w14:textId="465488C5"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p>
    <w:bookmarkEnd w:id="13"/>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lastRenderedPageBreak/>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14:paraId="6803B8F5" w14:textId="7F1A4D70" w:rsidR="000E7C6D" w:rsidRDefault="0039209E" w:rsidP="006E614F">
      <w:pPr>
        <w:pStyle w:val="ae"/>
        <w:numPr>
          <w:ilvl w:val="2"/>
          <w:numId w:val="6"/>
        </w:numPr>
        <w:shd w:val="clear" w:color="auto" w:fill="FFFFFF"/>
        <w:tabs>
          <w:tab w:val="left" w:pos="1418"/>
        </w:tabs>
        <w:ind w:left="0" w:firstLine="709"/>
        <w:jc w:val="both"/>
      </w:pPr>
      <w:bookmarkStart w:id="16" w:name="_Ref361335057"/>
      <w:bookmarkStart w:id="17" w:name="_Ref373242755"/>
      <w:r>
        <w:t>Стоимость работ определена на основании</w:t>
      </w:r>
      <w:r w:rsidR="006E614F">
        <w:t xml:space="preserve"> сводного сметного расчета </w:t>
      </w:r>
      <w:r w:rsidR="006E614F" w:rsidRPr="00C2118D">
        <w:t>(Приложение № 3</w:t>
      </w:r>
      <w:r w:rsidR="006E614F">
        <w:t xml:space="preserve"> к Договору</w:t>
      </w:r>
      <w:r w:rsidR="006E614F" w:rsidRPr="00C2118D">
        <w:t>)</w:t>
      </w:r>
      <w:r w:rsidR="006E614F">
        <w:t>.</w:t>
      </w:r>
      <w:bookmarkStart w:id="18" w:name="_Ref361834178"/>
      <w:bookmarkStart w:id="19" w:name="_Ref361335023"/>
      <w:bookmarkEnd w:id="16"/>
      <w:bookmarkEnd w:id="17"/>
      <w:r w:rsidR="002527E5" w:rsidRPr="00C2118D">
        <w:t xml:space="preserve"> </w:t>
      </w:r>
    </w:p>
    <w:p w14:paraId="71DB6F22" w14:textId="77777777" w:rsidR="00F1550E"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w:t>
      </w:r>
      <w:proofErr w:type="gramStart"/>
      <w:r w:rsidRPr="00C2118D">
        <w:t>случае</w:t>
      </w:r>
      <w:proofErr w:type="gramEnd"/>
      <w:r w:rsidRPr="00C2118D">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330FED91" w14:textId="6976EFB5" w:rsidR="00F43C3D" w:rsidRPr="00C2118D" w:rsidRDefault="00F43C3D" w:rsidP="00916323">
      <w:pPr>
        <w:pStyle w:val="ae"/>
        <w:numPr>
          <w:ilvl w:val="2"/>
          <w:numId w:val="6"/>
        </w:numPr>
        <w:shd w:val="clear" w:color="auto" w:fill="FFFFFF"/>
        <w:tabs>
          <w:tab w:val="left" w:pos="1418"/>
        </w:tabs>
        <w:ind w:left="0" w:firstLine="709"/>
        <w:jc w:val="both"/>
      </w:pPr>
      <w:r>
        <w:t xml:space="preserve">Расчет за выполненные работы производится «Заказчиком» в течении 30 (тридцати) календарных дней </w:t>
      </w:r>
      <w:proofErr w:type="gramStart"/>
      <w:r>
        <w:t>с даты подписания</w:t>
      </w:r>
      <w:proofErr w:type="gramEnd"/>
      <w:r>
        <w:t xml:space="preserve"> справки о стоимости выполненных работ и затрат КС-3 – на основании счета, выставленного «Подрядчиком».</w:t>
      </w:r>
    </w:p>
    <w:bookmarkEnd w:id="18"/>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0" w:name="_Ref361336647"/>
    </w:p>
    <w:p w14:paraId="18771898"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1"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0"/>
      <w:bookmarkEnd w:id="21"/>
    </w:p>
    <w:p w14:paraId="2BF74DD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2" w:name="_Ref361834251"/>
      <w:bookmarkEnd w:id="19"/>
      <w:r w:rsidRPr="006A790A">
        <w:rPr>
          <w:bCs/>
        </w:rPr>
        <w:t>Индексация</w:t>
      </w:r>
      <w:r w:rsidRPr="00C2118D">
        <w:rPr>
          <w:bCs/>
        </w:rPr>
        <w:t xml:space="preserve"> Цены Договора не допускается. </w:t>
      </w:r>
    </w:p>
    <w:bookmarkEnd w:id="22"/>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3"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06012219"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сполнительной документации</w:t>
      </w:r>
      <w:proofErr w:type="gramStart"/>
      <w:r w:rsidR="0058473E" w:rsidRPr="00C2118D">
        <w:rPr>
          <w:bCs/>
        </w:rPr>
        <w:t xml:space="preserve"> </w:t>
      </w:r>
      <w:r w:rsidRPr="00E34359">
        <w:rPr>
          <w:snapToGrid w:val="0"/>
        </w:rPr>
        <w:t>;</w:t>
      </w:r>
      <w:proofErr w:type="gramEnd"/>
      <w:r w:rsidRPr="00C2118D">
        <w:rPr>
          <w:snapToGrid w:val="0"/>
        </w:rPr>
        <w:t xml:space="preserve"> </w:t>
      </w:r>
    </w:p>
    <w:bookmarkEnd w:id="23"/>
    <w:p w14:paraId="3CE0BA01" w14:textId="006035A5"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714612">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1C8F21A8" w:rsidR="005532D4" w:rsidRPr="00C2118D" w:rsidRDefault="004D4328" w:rsidP="00107C65">
      <w:pPr>
        <w:pStyle w:val="ae"/>
        <w:numPr>
          <w:ilvl w:val="1"/>
          <w:numId w:val="6"/>
        </w:numPr>
        <w:shd w:val="clear" w:color="auto" w:fill="FFFFFF"/>
        <w:tabs>
          <w:tab w:val="left" w:pos="1134"/>
        </w:tabs>
        <w:ind w:left="0" w:firstLine="709"/>
        <w:jc w:val="both"/>
        <w:rPr>
          <w:bCs/>
        </w:rPr>
      </w:pPr>
      <w:bookmarkStart w:id="24" w:name="_Ref361337635"/>
      <w:r w:rsidRPr="00714612">
        <w:rPr>
          <w:bCs/>
        </w:rPr>
        <w:t xml:space="preserve">Подрядчик обязан представить Заказчику </w:t>
      </w:r>
      <w:r w:rsidR="00CF0D5E" w:rsidRPr="00714612">
        <w:rPr>
          <w:bCs/>
        </w:rPr>
        <w:t>счет</w:t>
      </w:r>
      <w:r w:rsidR="001A1179" w:rsidRPr="00714612">
        <w:rPr>
          <w:bCs/>
        </w:rPr>
        <w:t>а</w:t>
      </w:r>
      <w:r w:rsidR="00CF0D5E" w:rsidRPr="00714612">
        <w:rPr>
          <w:bCs/>
        </w:rPr>
        <w:t>-фактур</w:t>
      </w:r>
      <w:r w:rsidR="001A1179" w:rsidRPr="00714612">
        <w:rPr>
          <w:bCs/>
        </w:rPr>
        <w:t>ы</w:t>
      </w:r>
      <w:r w:rsidR="00CF0D5E" w:rsidRPr="00714612">
        <w:rPr>
          <w:bCs/>
        </w:rPr>
        <w:t>, выставленны</w:t>
      </w:r>
      <w:r w:rsidR="001A1179" w:rsidRPr="00714612">
        <w:rPr>
          <w:bCs/>
        </w:rPr>
        <w:t>е</w:t>
      </w:r>
      <w:r w:rsidR="00CF0D5E" w:rsidRPr="00714612">
        <w:rPr>
          <w:bCs/>
        </w:rPr>
        <w:t xml:space="preserve"> в сроки и оформленны</w:t>
      </w:r>
      <w:r w:rsidR="001A1179" w:rsidRPr="00714612">
        <w:rPr>
          <w:bCs/>
        </w:rPr>
        <w:t>е</w:t>
      </w:r>
      <w:r w:rsidR="00CF0D5E" w:rsidRPr="00714612">
        <w:rPr>
          <w:bCs/>
        </w:rPr>
        <w:t xml:space="preserve"> в порядке, установленн</w:t>
      </w:r>
      <w:r w:rsidR="00857E19" w:rsidRPr="00714612">
        <w:rPr>
          <w:bCs/>
        </w:rPr>
        <w:t>ом</w:t>
      </w:r>
      <w:r w:rsidR="00CF0D5E" w:rsidRPr="00714612">
        <w:rPr>
          <w:bCs/>
        </w:rPr>
        <w:t xml:space="preserve"> законодательством </w:t>
      </w:r>
      <w:r w:rsidR="00D202CF" w:rsidRPr="00714612">
        <w:rPr>
          <w:bCs/>
        </w:rPr>
        <w:t>Российской Федерации.</w:t>
      </w:r>
      <w:r w:rsidR="00CF0D5E" w:rsidRPr="00714612">
        <w:rPr>
          <w:bCs/>
        </w:rPr>
        <w:t xml:space="preserve"> </w:t>
      </w:r>
      <w:r w:rsidRPr="00714612">
        <w:rPr>
          <w:bCs/>
        </w:rPr>
        <w:t xml:space="preserve">В </w:t>
      </w:r>
      <w:proofErr w:type="gramStart"/>
      <w:r w:rsidRPr="00714612">
        <w:rPr>
          <w:bCs/>
        </w:rPr>
        <w:t>случае</w:t>
      </w:r>
      <w:proofErr w:type="gramEnd"/>
      <w:r w:rsidR="00CF0D5E" w:rsidRPr="00714612">
        <w:rPr>
          <w:bCs/>
        </w:rPr>
        <w:t xml:space="preserve"> нарушения Подрядчиком </w:t>
      </w:r>
      <w:r w:rsidR="005E4C51" w:rsidRPr="00714612">
        <w:rPr>
          <w:bCs/>
        </w:rPr>
        <w:t>указанной обязанности</w:t>
      </w:r>
      <w:r w:rsidR="00112E9F" w:rsidRPr="00714612">
        <w:rPr>
          <w:bCs/>
        </w:rPr>
        <w:t xml:space="preserve"> </w:t>
      </w:r>
      <w:r w:rsidRPr="00714612">
        <w:rPr>
          <w:bCs/>
        </w:rPr>
        <w:t>он обяз</w:t>
      </w:r>
      <w:r w:rsidR="00C926E1" w:rsidRPr="00714612">
        <w:rPr>
          <w:bCs/>
        </w:rPr>
        <w:t>ан произвести замену</w:t>
      </w:r>
      <w:r w:rsidRPr="00714612">
        <w:rPr>
          <w:bCs/>
        </w:rPr>
        <w:t xml:space="preserve"> счет</w:t>
      </w:r>
      <w:r w:rsidR="00C926E1" w:rsidRPr="00714612">
        <w:rPr>
          <w:bCs/>
        </w:rPr>
        <w:t>а</w:t>
      </w:r>
      <w:r w:rsidRPr="00714612">
        <w:rPr>
          <w:bCs/>
        </w:rPr>
        <w:t xml:space="preserve">-фактуры в течение 3 (трех) рабочих дней с </w:t>
      </w:r>
      <w:r w:rsidR="00D202CF" w:rsidRPr="00714612">
        <w:rPr>
          <w:bCs/>
        </w:rPr>
        <w:t>даты</w:t>
      </w:r>
      <w:r w:rsidRPr="00714612">
        <w:rPr>
          <w:bCs/>
        </w:rPr>
        <w:t xml:space="preserve"> получения соответствующего письменного требования Заказчика.</w:t>
      </w:r>
      <w:r w:rsidR="00A60887" w:rsidRPr="00714612">
        <w:rPr>
          <w:bCs/>
        </w:rPr>
        <w:t xml:space="preserve"> </w:t>
      </w:r>
      <w:bookmarkEnd w:id="24"/>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5"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5"/>
    </w:p>
    <w:p w14:paraId="33C1EAE5" w14:textId="77777777" w:rsidR="0058473E" w:rsidRDefault="0058473E" w:rsidP="00270E71">
      <w:pPr>
        <w:pStyle w:val="ae"/>
        <w:shd w:val="clear" w:color="auto" w:fill="FFFFFF"/>
        <w:tabs>
          <w:tab w:val="left" w:pos="1134"/>
        </w:tabs>
        <w:ind w:left="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753AC22"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CAB957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705F1715" w14:textId="760C65DE"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3"/>
      </w:r>
      <w:r w:rsidRPr="00C2118D">
        <w:t>;</w:t>
      </w:r>
    </w:p>
    <w:p w14:paraId="0B05615D"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0A90FC7E"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773328D0"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33A1D111"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3D0DAF28" w14:textId="7CE9918E"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B3326A" w:rsidRPr="00C2118D">
        <w:rPr>
          <w:bCs/>
        </w:rPr>
        <w:t>непредставление</w:t>
      </w:r>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4"/>
      </w:r>
      <w:r w:rsidRPr="00C2118D">
        <w:rPr>
          <w:bCs/>
        </w:rPr>
        <w:t>.</w:t>
      </w:r>
    </w:p>
    <w:p w14:paraId="51056633"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lastRenderedPageBreak/>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16FD0931"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6" w:name="_Ref361337777"/>
      <w:proofErr w:type="gramStart"/>
      <w:r w:rsidRPr="00D949C5">
        <w:rPr>
          <w:sz w:val="24"/>
          <w:szCs w:val="24"/>
        </w:rPr>
        <w:t>Гарантийный</w:t>
      </w:r>
      <w:proofErr w:type="gramEnd"/>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7327F1">
        <w:rPr>
          <w:sz w:val="24"/>
          <w:szCs w:val="24"/>
          <w:highlight w:val="lightGray"/>
        </w:rPr>
        <w:t>24</w:t>
      </w:r>
      <w:r w:rsidR="0087405F" w:rsidRPr="00BC4883">
        <w:rPr>
          <w:sz w:val="24"/>
          <w:szCs w:val="24"/>
          <w:highlight w:val="lightGray"/>
        </w:rPr>
        <w:t xml:space="preserve"> </w:t>
      </w:r>
      <w:r w:rsidR="0087405F" w:rsidRPr="00BC4883">
        <w:rPr>
          <w:bCs/>
          <w:sz w:val="24"/>
          <w:szCs w:val="24"/>
          <w:highlight w:val="lightGray"/>
        </w:rPr>
        <w:t>(</w:t>
      </w:r>
      <w:r w:rsidR="007327F1">
        <w:rPr>
          <w:bCs/>
          <w:sz w:val="24"/>
          <w:szCs w:val="24"/>
          <w:highlight w:val="lightGray"/>
        </w:rPr>
        <w:t>двадцать четыре</w:t>
      </w:r>
      <w:r w:rsidR="0087405F" w:rsidRPr="00BC4883">
        <w:rPr>
          <w:bCs/>
          <w:sz w:val="24"/>
          <w:szCs w:val="24"/>
          <w:highlight w:val="lightGray"/>
        </w:rPr>
        <w:t>)</w:t>
      </w:r>
      <w:r w:rsidR="007327F1">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6"/>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7"/>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31171C48"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8" w:name="OLE_LINK5"/>
      <w:bookmarkStart w:id="2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446D8B">
        <w:rPr>
          <w:bCs/>
        </w:rPr>
        <w:t>7</w:t>
      </w:r>
      <w:r w:rsidR="00F25F25" w:rsidRPr="00C2118D">
        <w:rPr>
          <w:bCs/>
        </w:rPr>
        <w:t>.</w:t>
      </w:r>
      <w:r w:rsidR="00307307" w:rsidRPr="00C2118D">
        <w:rPr>
          <w:bCs/>
        </w:rPr>
        <w:t xml:space="preserve">5 </w:t>
      </w:r>
      <w:r w:rsidR="00D26AFA" w:rsidRPr="00C2118D">
        <w:rPr>
          <w:bCs/>
        </w:rPr>
        <w:t>Договора</w:t>
      </w:r>
      <w:bookmarkEnd w:id="28"/>
      <w:bookmarkEnd w:id="29"/>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5B1F1721"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4C0D10">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5AF29413"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lastRenderedPageBreak/>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446D8B">
        <w:rPr>
          <w:bCs/>
        </w:rPr>
        <w:t>7.5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0"/>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1"/>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2"/>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43027E">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7390EE44"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lastRenderedPageBreak/>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lastRenderedPageBreak/>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3"/>
    </w:p>
    <w:p w14:paraId="23129BF7"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4"/>
    </w:p>
    <w:p w14:paraId="1BF6187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5"/>
    </w:p>
    <w:p w14:paraId="4B16515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36"/>
    </w:p>
    <w:p w14:paraId="323C7AC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37"/>
    </w:p>
    <w:p w14:paraId="5540341C"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8"/>
    </w:p>
    <w:p w14:paraId="1B1BF901"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обстоятельства, включая, </w:t>
      </w:r>
      <w:proofErr w:type="gramStart"/>
      <w:r w:rsidR="00436256" w:rsidRPr="00C2118D">
        <w:t>но</w:t>
      </w:r>
      <w:proofErr w:type="gramEnd"/>
      <w:r w:rsidR="00436256" w:rsidRPr="00C2118D">
        <w:t xml:space="preserve">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lastRenderedPageBreak/>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6EDB3AAF"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4C0D10">
        <w:t>30</w:t>
      </w:r>
      <w:r w:rsidRPr="00C2118D">
        <w:t xml:space="preserve"> (</w:t>
      </w:r>
      <w:r w:rsidR="004C0D10">
        <w:t>тридцать</w:t>
      </w:r>
      <w:r w:rsidRPr="00C2118D">
        <w:t>) календарных дней по причинам, не зависящим от Заказчика;</w:t>
      </w:r>
    </w:p>
    <w:p w14:paraId="74E59A3B" w14:textId="39E8E215"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w:t>
      </w:r>
      <w:r w:rsidR="004C0D10">
        <w:t xml:space="preserve"> выполнения Работ более чем на 3</w:t>
      </w:r>
      <w:r w:rsidRPr="00C2118D">
        <w:t>0 (</w:t>
      </w:r>
      <w:r w:rsidR="004C0D10">
        <w:t>тридцать</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806713C" w14:textId="138F8DF4"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382593">
        <w:t>4</w:t>
      </w:r>
      <w:r w:rsidR="00C76893">
        <w:t>.2,</w:t>
      </w:r>
      <w:r w:rsidR="00112EB2">
        <w:t xml:space="preserve"> </w:t>
      </w:r>
      <w:r w:rsidR="00826005" w:rsidRPr="00C2118D">
        <w:t>1</w:t>
      </w:r>
      <w:r w:rsidR="00382593">
        <w:t>4</w:t>
      </w:r>
      <w:r w:rsidR="00826005" w:rsidRPr="00C2118D">
        <w:t>.3</w:t>
      </w:r>
      <w:r w:rsidR="00B0762B" w:rsidRPr="00C2118D">
        <w:t xml:space="preserve">, </w:t>
      </w:r>
      <w:r w:rsidR="00826005" w:rsidRPr="00C2118D">
        <w:t>1</w:t>
      </w:r>
      <w:r w:rsidR="00382593">
        <w:t>4</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7E2B316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38259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w:t>
      </w:r>
    </w:p>
    <w:p w14:paraId="5741EE1E" w14:textId="303D03BF"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382593">
        <w:rPr>
          <w:bCs/>
        </w:rPr>
        <w:t>6</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7E9F6A64"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14:paraId="4C5D1760" w14:textId="706954C3"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E83F9D" w:rsidRPr="00E83F9D">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2B07284C"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E83F9D" w:rsidRPr="00E83F9D">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6A1D96A7" w:rsidR="00C938AB" w:rsidRPr="00C2118D" w:rsidRDefault="00C938AB" w:rsidP="00C2118D">
      <w:pPr>
        <w:pStyle w:val="ae"/>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E83F9D" w:rsidRPr="00E83F9D">
        <w:t>18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E83F9D" w:rsidRPr="00E83F9D">
        <w:t>6</w:t>
      </w:r>
      <w:r w:rsidR="00B572E1" w:rsidRPr="00C2118D">
        <w:t>.7</w:t>
      </w:r>
      <w:r w:rsidR="006E1409" w:rsidRPr="00C2118D">
        <w:t xml:space="preserve"> </w:t>
      </w:r>
      <w:r w:rsidR="00BF6DA3" w:rsidRPr="00C2118D">
        <w:t>Договора</w:t>
      </w:r>
      <w:r w:rsidRPr="00C2118D">
        <w:t>.</w:t>
      </w:r>
      <w:bookmarkEnd w:id="39"/>
      <w:r w:rsidRPr="00C2118D">
        <w:t xml:space="preserve"> </w:t>
      </w:r>
    </w:p>
    <w:p w14:paraId="6D5FD8CE"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0"/>
    </w:p>
    <w:p w14:paraId="110D4D13"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1"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1"/>
    </w:p>
    <w:p w14:paraId="6A770202"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66D99B7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E83F9D" w:rsidRPr="00E83F9D">
        <w:rPr>
          <w:bCs/>
        </w:rPr>
        <w:t>6</w:t>
      </w:r>
      <w:r w:rsidR="00FF5806" w:rsidRPr="00C2118D">
        <w:rPr>
          <w:bCs/>
        </w:rPr>
        <w:t>.7.1</w:t>
      </w:r>
      <w:r w:rsidR="00335659" w:rsidRPr="00C2118D">
        <w:rPr>
          <w:bCs/>
        </w:rPr>
        <w:t>-1</w:t>
      </w:r>
      <w:r w:rsidR="00E83F9D" w:rsidRPr="00E83F9D">
        <w:rPr>
          <w:bCs/>
        </w:rPr>
        <w:t>6</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F66D40">
        <w:lastRenderedPageBreak/>
        <w:t>только с предварительного письменного согласия Заказчика и оформляется трехсторонним договором</w:t>
      </w:r>
      <w:r w:rsidR="00C76893">
        <w:rPr>
          <w:rStyle w:val="a8"/>
          <w:bCs/>
        </w:rPr>
        <w:footnoteReference w:id="6"/>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7172B0" w:rsidRDefault="00DD0726" w:rsidP="00C2118D">
            <w:pPr>
              <w:spacing w:line="240" w:lineRule="auto"/>
              <w:ind w:firstLine="0"/>
              <w:rPr>
                <w:b/>
                <w:sz w:val="24"/>
                <w:szCs w:val="24"/>
              </w:rPr>
            </w:pPr>
            <w:r w:rsidRPr="007172B0">
              <w:rPr>
                <w:b/>
                <w:sz w:val="24"/>
                <w:szCs w:val="24"/>
              </w:rPr>
              <w:t>ЗАКАЗЧИК:</w:t>
            </w:r>
          </w:p>
        </w:tc>
        <w:tc>
          <w:tcPr>
            <w:tcW w:w="4962" w:type="dxa"/>
            <w:gridSpan w:val="2"/>
          </w:tcPr>
          <w:p w14:paraId="77929886" w14:textId="39ADED2D" w:rsidR="00336503" w:rsidRPr="007172B0" w:rsidRDefault="007172B0" w:rsidP="00C2118D">
            <w:pPr>
              <w:spacing w:line="240" w:lineRule="auto"/>
              <w:ind w:firstLine="0"/>
              <w:rPr>
                <w:b/>
                <w:sz w:val="24"/>
                <w:szCs w:val="24"/>
              </w:rPr>
            </w:pPr>
            <w:r w:rsidRPr="007172B0">
              <w:rPr>
                <w:b/>
                <w:sz w:val="24"/>
                <w:szCs w:val="24"/>
              </w:rPr>
              <w:t xml:space="preserve">           </w:t>
            </w:r>
            <w:r w:rsidR="00DD0726" w:rsidRPr="007172B0">
              <w:rPr>
                <w:b/>
                <w:sz w:val="24"/>
                <w:szCs w:val="24"/>
              </w:rPr>
              <w:t>ПОДРЯДЧИК:</w:t>
            </w:r>
          </w:p>
        </w:tc>
      </w:tr>
      <w:tr w:rsidR="0043027E" w:rsidRPr="00C2118D" w14:paraId="43683ED9" w14:textId="77777777" w:rsidTr="007172B0">
        <w:tc>
          <w:tcPr>
            <w:tcW w:w="4928" w:type="dxa"/>
            <w:gridSpan w:val="2"/>
            <w:shd w:val="clear" w:color="auto" w:fill="auto"/>
          </w:tcPr>
          <w:p w14:paraId="7D604861" w14:textId="77777777" w:rsidR="0043027E" w:rsidRPr="00D24253" w:rsidRDefault="0043027E" w:rsidP="006050AC">
            <w:pPr>
              <w:spacing w:line="240" w:lineRule="auto"/>
              <w:rPr>
                <w:sz w:val="24"/>
                <w:szCs w:val="24"/>
              </w:rPr>
            </w:pPr>
          </w:p>
        </w:tc>
        <w:tc>
          <w:tcPr>
            <w:tcW w:w="4962" w:type="dxa"/>
            <w:gridSpan w:val="2"/>
            <w:shd w:val="clear" w:color="auto" w:fill="auto"/>
          </w:tcPr>
          <w:p w14:paraId="1156A0EC" w14:textId="77777777" w:rsidR="0043027E" w:rsidRPr="00D24253" w:rsidRDefault="0043027E" w:rsidP="006050AC">
            <w:pPr>
              <w:spacing w:line="240" w:lineRule="auto"/>
              <w:rPr>
                <w:sz w:val="24"/>
                <w:szCs w:val="24"/>
              </w:rPr>
            </w:pPr>
          </w:p>
        </w:tc>
      </w:tr>
      <w:tr w:rsidR="0043027E" w:rsidRPr="0016193C" w14:paraId="15173ABC" w14:textId="77777777" w:rsidTr="006050AC">
        <w:tblPrEx>
          <w:tblLook w:val="0000" w:firstRow="0" w:lastRow="0" w:firstColumn="0" w:lastColumn="0" w:noHBand="0" w:noVBand="0"/>
        </w:tblPrEx>
        <w:trPr>
          <w:gridAfter w:val="1"/>
          <w:wAfter w:w="319" w:type="dxa"/>
        </w:trPr>
        <w:tc>
          <w:tcPr>
            <w:tcW w:w="4785" w:type="dxa"/>
          </w:tcPr>
          <w:p w14:paraId="7D6B668E" w14:textId="77777777" w:rsidR="0043027E" w:rsidRPr="00D24253" w:rsidRDefault="0043027E" w:rsidP="006050AC">
            <w:pPr>
              <w:spacing w:line="240" w:lineRule="auto"/>
              <w:rPr>
                <w:sz w:val="24"/>
                <w:szCs w:val="24"/>
                <w:highlight w:val="lightGray"/>
              </w:rPr>
            </w:pPr>
          </w:p>
        </w:tc>
        <w:tc>
          <w:tcPr>
            <w:tcW w:w="4786" w:type="dxa"/>
            <w:gridSpan w:val="2"/>
          </w:tcPr>
          <w:p w14:paraId="02CD3281" w14:textId="77777777" w:rsidR="0043027E" w:rsidRPr="00D24253" w:rsidRDefault="0043027E" w:rsidP="006050AC">
            <w:pPr>
              <w:spacing w:line="240" w:lineRule="auto"/>
              <w:rPr>
                <w:sz w:val="24"/>
                <w:szCs w:val="24"/>
              </w:rPr>
            </w:pPr>
          </w:p>
        </w:tc>
      </w:tr>
    </w:tbl>
    <w:p w14:paraId="52CDB847" w14:textId="77777777" w:rsidR="007172B0" w:rsidRDefault="007172B0" w:rsidP="007172B0">
      <w:pPr>
        <w:spacing w:line="240" w:lineRule="auto"/>
        <w:ind w:firstLine="0"/>
        <w:rPr>
          <w:b/>
          <w:sz w:val="20"/>
          <w:szCs w:val="20"/>
        </w:rPr>
      </w:pPr>
      <w:r w:rsidRPr="007172B0">
        <w:rPr>
          <w:b/>
          <w:sz w:val="20"/>
          <w:szCs w:val="20"/>
        </w:rPr>
        <w:t>АО «ДРСК»</w:t>
      </w:r>
    </w:p>
    <w:p w14:paraId="34A5525C" w14:textId="77777777" w:rsidR="007172B0" w:rsidRPr="007172B0" w:rsidRDefault="007172B0" w:rsidP="007172B0">
      <w:pPr>
        <w:spacing w:line="240" w:lineRule="auto"/>
        <w:ind w:firstLine="0"/>
        <w:rPr>
          <w:b/>
          <w:sz w:val="20"/>
          <w:szCs w:val="20"/>
        </w:rPr>
      </w:pPr>
    </w:p>
    <w:p w14:paraId="3923575B" w14:textId="77777777" w:rsidR="007172B0" w:rsidRPr="007172B0" w:rsidRDefault="007172B0" w:rsidP="007172B0">
      <w:pPr>
        <w:spacing w:line="240" w:lineRule="auto"/>
        <w:ind w:firstLine="0"/>
        <w:rPr>
          <w:sz w:val="20"/>
          <w:szCs w:val="20"/>
        </w:rPr>
      </w:pPr>
      <w:r w:rsidRPr="007172B0">
        <w:rPr>
          <w:sz w:val="20"/>
          <w:szCs w:val="20"/>
        </w:rPr>
        <w:t>Юридический адрес:</w:t>
      </w:r>
    </w:p>
    <w:p w14:paraId="1BDB168D" w14:textId="77777777" w:rsidR="007172B0" w:rsidRPr="007172B0" w:rsidRDefault="007172B0" w:rsidP="007172B0">
      <w:pPr>
        <w:spacing w:line="240" w:lineRule="auto"/>
        <w:ind w:firstLine="0"/>
        <w:rPr>
          <w:sz w:val="20"/>
          <w:szCs w:val="20"/>
        </w:rPr>
      </w:pPr>
      <w:r w:rsidRPr="007172B0">
        <w:rPr>
          <w:sz w:val="20"/>
          <w:szCs w:val="20"/>
        </w:rPr>
        <w:t xml:space="preserve">675000, Российская Федерация, Амурская область, </w:t>
      </w:r>
    </w:p>
    <w:p w14:paraId="3EFCE68E" w14:textId="77777777" w:rsidR="007172B0" w:rsidRPr="007172B0" w:rsidRDefault="007172B0" w:rsidP="007172B0">
      <w:pPr>
        <w:spacing w:line="240" w:lineRule="auto"/>
        <w:ind w:firstLine="0"/>
        <w:rPr>
          <w:sz w:val="20"/>
          <w:szCs w:val="20"/>
        </w:rPr>
      </w:pPr>
      <w:r w:rsidRPr="007172B0">
        <w:rPr>
          <w:sz w:val="20"/>
          <w:szCs w:val="20"/>
        </w:rPr>
        <w:t>г. Благовещенск, ул. Шевченко, 28</w:t>
      </w:r>
    </w:p>
    <w:p w14:paraId="0725AC6E" w14:textId="77777777" w:rsidR="007172B0" w:rsidRPr="007172B0" w:rsidRDefault="007172B0" w:rsidP="007172B0">
      <w:pPr>
        <w:spacing w:line="240" w:lineRule="auto"/>
        <w:ind w:firstLine="0"/>
        <w:rPr>
          <w:sz w:val="20"/>
          <w:szCs w:val="20"/>
        </w:rPr>
      </w:pPr>
      <w:r w:rsidRPr="007172B0">
        <w:rPr>
          <w:sz w:val="20"/>
          <w:szCs w:val="20"/>
        </w:rPr>
        <w:t>ИНН 2801108200 КПП 272402001</w:t>
      </w:r>
    </w:p>
    <w:p w14:paraId="4B54BF71" w14:textId="77777777" w:rsidR="007172B0" w:rsidRPr="007172B0" w:rsidRDefault="007172B0" w:rsidP="007172B0">
      <w:pPr>
        <w:spacing w:line="240" w:lineRule="auto"/>
        <w:ind w:firstLine="0"/>
        <w:rPr>
          <w:sz w:val="20"/>
          <w:szCs w:val="20"/>
        </w:rPr>
      </w:pPr>
      <w:proofErr w:type="gramStart"/>
      <w:r w:rsidRPr="007172B0">
        <w:rPr>
          <w:sz w:val="20"/>
          <w:szCs w:val="20"/>
        </w:rPr>
        <w:t>р</w:t>
      </w:r>
      <w:proofErr w:type="gramEnd"/>
      <w:r w:rsidRPr="007172B0">
        <w:rPr>
          <w:sz w:val="20"/>
          <w:szCs w:val="20"/>
        </w:rPr>
        <w:t>/с 40702810003010113258</w:t>
      </w:r>
    </w:p>
    <w:p w14:paraId="0D4136D5" w14:textId="77777777" w:rsidR="007172B0" w:rsidRPr="007172B0" w:rsidRDefault="007172B0" w:rsidP="007172B0">
      <w:pPr>
        <w:spacing w:line="240" w:lineRule="auto"/>
        <w:ind w:firstLine="0"/>
        <w:rPr>
          <w:sz w:val="20"/>
          <w:szCs w:val="20"/>
        </w:rPr>
      </w:pPr>
      <w:r w:rsidRPr="007172B0">
        <w:rPr>
          <w:sz w:val="20"/>
          <w:szCs w:val="20"/>
        </w:rPr>
        <w:t>Дальневосточный банк ПАО Сбербанк  г. Хабаровск</w:t>
      </w:r>
    </w:p>
    <w:p w14:paraId="19E1489F" w14:textId="77777777" w:rsidR="007172B0" w:rsidRPr="007172B0" w:rsidRDefault="007172B0" w:rsidP="007172B0">
      <w:pPr>
        <w:spacing w:line="240" w:lineRule="auto"/>
        <w:ind w:firstLine="0"/>
        <w:rPr>
          <w:sz w:val="20"/>
          <w:szCs w:val="20"/>
        </w:rPr>
      </w:pPr>
      <w:r w:rsidRPr="007172B0">
        <w:rPr>
          <w:sz w:val="20"/>
          <w:szCs w:val="20"/>
        </w:rPr>
        <w:t>ИНН 7707083893</w:t>
      </w:r>
    </w:p>
    <w:p w14:paraId="72ABBAEC" w14:textId="77777777" w:rsidR="007172B0" w:rsidRPr="007172B0" w:rsidRDefault="007172B0" w:rsidP="007172B0">
      <w:pPr>
        <w:spacing w:line="240" w:lineRule="auto"/>
        <w:ind w:firstLine="0"/>
        <w:rPr>
          <w:sz w:val="20"/>
          <w:szCs w:val="20"/>
        </w:rPr>
      </w:pPr>
      <w:r w:rsidRPr="007172B0">
        <w:rPr>
          <w:sz w:val="20"/>
          <w:szCs w:val="20"/>
        </w:rPr>
        <w:t>БИК 040813608</w:t>
      </w:r>
    </w:p>
    <w:p w14:paraId="412EF4A8" w14:textId="77777777" w:rsidR="007172B0" w:rsidRPr="007172B0" w:rsidRDefault="007172B0" w:rsidP="007172B0">
      <w:pPr>
        <w:spacing w:line="240" w:lineRule="auto"/>
        <w:ind w:firstLine="0"/>
        <w:rPr>
          <w:sz w:val="20"/>
          <w:szCs w:val="20"/>
        </w:rPr>
      </w:pPr>
      <w:r w:rsidRPr="007172B0">
        <w:rPr>
          <w:sz w:val="20"/>
          <w:szCs w:val="20"/>
        </w:rPr>
        <w:t>К/с 30101810600000000608</w:t>
      </w:r>
    </w:p>
    <w:p w14:paraId="416CB3DD" w14:textId="77777777" w:rsidR="007172B0" w:rsidRPr="007172B0" w:rsidRDefault="007172B0" w:rsidP="007172B0">
      <w:pPr>
        <w:spacing w:line="240" w:lineRule="auto"/>
        <w:ind w:firstLine="0"/>
        <w:rPr>
          <w:sz w:val="20"/>
          <w:szCs w:val="20"/>
        </w:rPr>
      </w:pPr>
      <w:r w:rsidRPr="007172B0">
        <w:rPr>
          <w:sz w:val="20"/>
          <w:szCs w:val="20"/>
        </w:rPr>
        <w:t>Почтовый адрес филиала АО «ДРСК»</w:t>
      </w:r>
    </w:p>
    <w:p w14:paraId="023CEF2B" w14:textId="77777777" w:rsidR="007172B0" w:rsidRPr="007172B0" w:rsidRDefault="007172B0" w:rsidP="007172B0">
      <w:pPr>
        <w:spacing w:line="240" w:lineRule="auto"/>
        <w:ind w:firstLine="0"/>
        <w:rPr>
          <w:sz w:val="20"/>
          <w:szCs w:val="20"/>
        </w:rPr>
      </w:pPr>
      <w:r w:rsidRPr="007172B0">
        <w:rPr>
          <w:sz w:val="20"/>
          <w:szCs w:val="20"/>
        </w:rPr>
        <w:t>«Хабаровские электрические сети»:</w:t>
      </w:r>
    </w:p>
    <w:p w14:paraId="76AFFBD7" w14:textId="77777777" w:rsidR="007172B0" w:rsidRPr="007172B0" w:rsidRDefault="007172B0" w:rsidP="007172B0">
      <w:pPr>
        <w:spacing w:line="240" w:lineRule="auto"/>
        <w:ind w:firstLine="0"/>
        <w:rPr>
          <w:sz w:val="20"/>
          <w:szCs w:val="20"/>
        </w:rPr>
      </w:pPr>
      <w:r w:rsidRPr="007172B0">
        <w:rPr>
          <w:sz w:val="20"/>
          <w:szCs w:val="20"/>
        </w:rPr>
        <w:t>680009, Российская Федерация,</w:t>
      </w:r>
    </w:p>
    <w:p w14:paraId="585D624A" w14:textId="77777777" w:rsidR="007172B0" w:rsidRPr="007172B0" w:rsidRDefault="007172B0" w:rsidP="007172B0">
      <w:pPr>
        <w:spacing w:line="240" w:lineRule="auto"/>
        <w:ind w:firstLine="0"/>
        <w:rPr>
          <w:sz w:val="20"/>
          <w:szCs w:val="20"/>
        </w:rPr>
      </w:pPr>
      <w:r w:rsidRPr="007172B0">
        <w:rPr>
          <w:sz w:val="20"/>
          <w:szCs w:val="20"/>
        </w:rPr>
        <w:t>Хабаровский край, г. Хабаровск,</w:t>
      </w:r>
    </w:p>
    <w:p w14:paraId="1190931E" w14:textId="77777777" w:rsidR="007172B0" w:rsidRPr="007172B0" w:rsidRDefault="007172B0" w:rsidP="007172B0">
      <w:pPr>
        <w:spacing w:line="240" w:lineRule="auto"/>
        <w:ind w:firstLine="0"/>
        <w:rPr>
          <w:sz w:val="20"/>
          <w:szCs w:val="20"/>
        </w:rPr>
      </w:pPr>
      <w:r w:rsidRPr="007172B0">
        <w:rPr>
          <w:sz w:val="20"/>
          <w:szCs w:val="20"/>
        </w:rPr>
        <w:t>ул. Промышленная, д.13,</w:t>
      </w:r>
    </w:p>
    <w:p w14:paraId="72689E64" w14:textId="77777777" w:rsidR="007172B0" w:rsidRPr="007172B0" w:rsidRDefault="007172B0" w:rsidP="007172B0">
      <w:pPr>
        <w:spacing w:line="240" w:lineRule="auto"/>
        <w:ind w:firstLine="0"/>
        <w:rPr>
          <w:sz w:val="20"/>
          <w:szCs w:val="20"/>
        </w:rPr>
      </w:pPr>
      <w:r w:rsidRPr="007172B0">
        <w:rPr>
          <w:sz w:val="20"/>
          <w:szCs w:val="20"/>
        </w:rPr>
        <w:t>тел.: 8 (4212) 599-159</w:t>
      </w:r>
    </w:p>
    <w:p w14:paraId="0653F1E3" w14:textId="77777777" w:rsidR="007172B0" w:rsidRPr="007172B0" w:rsidRDefault="007172B0" w:rsidP="007172B0">
      <w:pPr>
        <w:spacing w:line="240" w:lineRule="auto"/>
        <w:rPr>
          <w:sz w:val="20"/>
          <w:szCs w:val="20"/>
        </w:rPr>
      </w:pPr>
      <w:r w:rsidRPr="007172B0">
        <w:rPr>
          <w:sz w:val="20"/>
          <w:szCs w:val="20"/>
        </w:rPr>
        <w:tab/>
      </w:r>
    </w:p>
    <w:p w14:paraId="112717EF" w14:textId="6070A379" w:rsidR="007172B0" w:rsidRPr="007172B0" w:rsidRDefault="007172B0" w:rsidP="007172B0">
      <w:pPr>
        <w:spacing w:line="240" w:lineRule="auto"/>
        <w:ind w:firstLine="0"/>
        <w:rPr>
          <w:b/>
          <w:sz w:val="20"/>
          <w:szCs w:val="20"/>
        </w:rPr>
      </w:pPr>
      <w:r w:rsidRPr="007172B0">
        <w:rPr>
          <w:b/>
          <w:sz w:val="20"/>
          <w:szCs w:val="20"/>
        </w:rPr>
        <w:t>Директор филиала                                                                        Директор</w:t>
      </w:r>
    </w:p>
    <w:p w14:paraId="23CDEDB0" w14:textId="0F9A6993" w:rsidR="007172B0" w:rsidRPr="007172B0" w:rsidRDefault="007172B0" w:rsidP="007172B0">
      <w:pPr>
        <w:spacing w:line="240" w:lineRule="auto"/>
        <w:ind w:firstLine="0"/>
        <w:rPr>
          <w:b/>
          <w:sz w:val="20"/>
          <w:szCs w:val="20"/>
        </w:rPr>
      </w:pPr>
      <w:r w:rsidRPr="007172B0">
        <w:rPr>
          <w:b/>
          <w:sz w:val="20"/>
          <w:szCs w:val="20"/>
        </w:rPr>
        <w:t>АО «</w:t>
      </w:r>
      <w:proofErr w:type="gramStart"/>
      <w:r w:rsidRPr="007172B0">
        <w:rPr>
          <w:b/>
          <w:sz w:val="20"/>
          <w:szCs w:val="20"/>
        </w:rPr>
        <w:t>Дальневосточная</w:t>
      </w:r>
      <w:proofErr w:type="gramEnd"/>
      <w:r w:rsidRPr="007172B0">
        <w:rPr>
          <w:b/>
          <w:sz w:val="20"/>
          <w:szCs w:val="20"/>
        </w:rPr>
        <w:t xml:space="preserve">                                                                 _____________________ ФИО </w:t>
      </w:r>
    </w:p>
    <w:p w14:paraId="2E2445D1" w14:textId="5C3C47C6" w:rsidR="007172B0" w:rsidRPr="007172B0" w:rsidRDefault="007172B0" w:rsidP="007172B0">
      <w:pPr>
        <w:spacing w:line="240" w:lineRule="auto"/>
        <w:ind w:firstLine="0"/>
        <w:rPr>
          <w:b/>
          <w:sz w:val="20"/>
          <w:szCs w:val="20"/>
        </w:rPr>
      </w:pPr>
      <w:r w:rsidRPr="007172B0">
        <w:rPr>
          <w:b/>
          <w:sz w:val="20"/>
          <w:szCs w:val="20"/>
        </w:rPr>
        <w:t xml:space="preserve">распределительная сетевая компания»  </w:t>
      </w:r>
    </w:p>
    <w:p w14:paraId="40972457" w14:textId="77777777" w:rsidR="007172B0" w:rsidRPr="007172B0" w:rsidRDefault="007172B0" w:rsidP="007172B0">
      <w:pPr>
        <w:spacing w:line="240" w:lineRule="auto"/>
        <w:ind w:firstLine="0"/>
        <w:rPr>
          <w:b/>
          <w:sz w:val="20"/>
          <w:szCs w:val="20"/>
        </w:rPr>
      </w:pPr>
      <w:r w:rsidRPr="007172B0">
        <w:rPr>
          <w:b/>
          <w:sz w:val="20"/>
          <w:szCs w:val="20"/>
        </w:rPr>
        <w:t>«Хабаровские электрические сети»</w:t>
      </w:r>
    </w:p>
    <w:p w14:paraId="0159E70A" w14:textId="77777777" w:rsidR="007172B0" w:rsidRPr="007172B0" w:rsidRDefault="007172B0" w:rsidP="007172B0">
      <w:pPr>
        <w:spacing w:line="240" w:lineRule="auto"/>
        <w:ind w:firstLine="0"/>
        <w:rPr>
          <w:b/>
          <w:sz w:val="20"/>
          <w:szCs w:val="20"/>
        </w:rPr>
      </w:pPr>
      <w:r w:rsidRPr="007172B0">
        <w:rPr>
          <w:b/>
          <w:sz w:val="20"/>
          <w:szCs w:val="20"/>
        </w:rPr>
        <w:t>___________________ А.В. Бакай</w:t>
      </w:r>
    </w:p>
    <w:p w14:paraId="3734F6CC" w14:textId="2A5024AA" w:rsidR="0043027E" w:rsidRPr="007172B0" w:rsidRDefault="007172B0" w:rsidP="007172B0">
      <w:pPr>
        <w:spacing w:line="240" w:lineRule="auto"/>
        <w:rPr>
          <w:b/>
          <w:sz w:val="20"/>
          <w:szCs w:val="20"/>
        </w:rPr>
      </w:pPr>
      <w:r w:rsidRPr="007172B0">
        <w:rPr>
          <w:b/>
          <w:sz w:val="20"/>
          <w:szCs w:val="20"/>
        </w:rPr>
        <w:t>М.</w:t>
      </w:r>
      <w:proofErr w:type="gramStart"/>
      <w:r w:rsidRPr="007172B0">
        <w:rPr>
          <w:b/>
          <w:sz w:val="20"/>
          <w:szCs w:val="20"/>
        </w:rPr>
        <w:t>П</w:t>
      </w:r>
      <w:proofErr w:type="gramEnd"/>
    </w:p>
    <w:p w14:paraId="032803B0" w14:textId="77777777" w:rsidR="00A104C0" w:rsidRPr="007172B0" w:rsidRDefault="00A104C0" w:rsidP="00A60389">
      <w:pPr>
        <w:spacing w:line="240" w:lineRule="auto"/>
        <w:rPr>
          <w:b/>
          <w:sz w:val="22"/>
          <w:szCs w:val="22"/>
        </w:rPr>
        <w:sectPr w:rsidR="00A104C0" w:rsidRPr="007172B0"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1044EB8B" w14:textId="77777777" w:rsidR="00B572E1" w:rsidRPr="00F43F0D" w:rsidRDefault="00B572E1" w:rsidP="00835904">
            <w:pPr>
              <w:spacing w:line="240" w:lineRule="auto"/>
              <w:ind w:firstLine="0"/>
              <w:rPr>
                <w:sz w:val="22"/>
                <w:szCs w:val="22"/>
              </w:rPr>
            </w:pPr>
          </w:p>
          <w:p w14:paraId="3F0CDFEE" w14:textId="77777777" w:rsidR="00B572E1" w:rsidRPr="00F43F0D" w:rsidRDefault="00B572E1" w:rsidP="00835904">
            <w:pPr>
              <w:spacing w:line="240" w:lineRule="auto"/>
              <w:ind w:firstLine="0"/>
              <w:rPr>
                <w:sz w:val="22"/>
                <w:szCs w:val="22"/>
              </w:rPr>
            </w:pP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017FEC24" w14:textId="77777777" w:rsidR="00A729B2" w:rsidRPr="00A729B2" w:rsidRDefault="00A729B2" w:rsidP="00A729B2">
      <w:pPr>
        <w:pageBreakBefore/>
        <w:spacing w:line="240" w:lineRule="auto"/>
        <w:ind w:firstLine="0"/>
        <w:jc w:val="right"/>
        <w:rPr>
          <w:bCs/>
          <w:snapToGrid/>
          <w:sz w:val="24"/>
          <w:szCs w:val="24"/>
        </w:rPr>
      </w:pPr>
      <w:r w:rsidRPr="00A729B2">
        <w:rPr>
          <w:bCs/>
          <w:snapToGrid/>
          <w:sz w:val="24"/>
          <w:szCs w:val="24"/>
        </w:rPr>
        <w:lastRenderedPageBreak/>
        <w:t>Приложение № 2 к договору подряда</w:t>
      </w:r>
    </w:p>
    <w:p w14:paraId="2392C1AD" w14:textId="77777777" w:rsidR="00A729B2" w:rsidRPr="00A729B2" w:rsidRDefault="00A729B2" w:rsidP="00A729B2">
      <w:pPr>
        <w:spacing w:line="240" w:lineRule="auto"/>
        <w:ind w:firstLine="0"/>
        <w:jc w:val="right"/>
        <w:rPr>
          <w:bCs/>
          <w:snapToGrid/>
          <w:sz w:val="24"/>
          <w:szCs w:val="24"/>
        </w:rPr>
      </w:pPr>
      <w:r w:rsidRPr="00A729B2">
        <w:rPr>
          <w:bCs/>
          <w:snapToGrid/>
          <w:sz w:val="24"/>
          <w:szCs w:val="24"/>
        </w:rPr>
        <w:t xml:space="preserve">от «____» ______ 20_ г. №________ </w:t>
      </w:r>
    </w:p>
    <w:p w14:paraId="501CBDD9" w14:textId="77777777" w:rsidR="00A729B2" w:rsidRPr="00A729B2" w:rsidRDefault="00A729B2" w:rsidP="00A729B2">
      <w:pPr>
        <w:spacing w:line="240" w:lineRule="auto"/>
        <w:ind w:firstLine="0"/>
        <w:jc w:val="center"/>
        <w:rPr>
          <w:b/>
          <w:bCs/>
          <w:snapToGrid/>
          <w:sz w:val="24"/>
          <w:szCs w:val="24"/>
          <w:u w:val="single"/>
        </w:rPr>
      </w:pPr>
    </w:p>
    <w:p w14:paraId="79AC156B" w14:textId="77777777" w:rsidR="00A729B2" w:rsidRPr="00A729B2" w:rsidRDefault="00A729B2" w:rsidP="00A729B2">
      <w:pPr>
        <w:autoSpaceDE w:val="0"/>
        <w:autoSpaceDN w:val="0"/>
        <w:adjustRightInd w:val="0"/>
        <w:spacing w:line="240" w:lineRule="auto"/>
        <w:ind w:firstLine="0"/>
        <w:rPr>
          <w:rFonts w:ascii="Courier New" w:hAnsi="Courier New" w:cs="Courier New"/>
          <w:snapToGrid/>
          <w:sz w:val="24"/>
          <w:szCs w:val="24"/>
        </w:rPr>
      </w:pPr>
    </w:p>
    <w:tbl>
      <w:tblPr>
        <w:tblW w:w="0" w:type="auto"/>
        <w:tblLook w:val="0000" w:firstRow="0" w:lastRow="0" w:firstColumn="0" w:lastColumn="0" w:noHBand="0" w:noVBand="0"/>
      </w:tblPr>
      <w:tblGrid>
        <w:gridCol w:w="4908"/>
        <w:gridCol w:w="4920"/>
      </w:tblGrid>
      <w:tr w:rsidR="00A729B2" w:rsidRPr="00A729B2" w14:paraId="2B026717" w14:textId="77777777" w:rsidTr="00F14F20">
        <w:trPr>
          <w:trHeight w:val="1558"/>
        </w:trPr>
        <w:tc>
          <w:tcPr>
            <w:tcW w:w="4908" w:type="dxa"/>
          </w:tcPr>
          <w:p w14:paraId="59BE9B76" w14:textId="77777777" w:rsidR="00A729B2" w:rsidRPr="00A729B2" w:rsidRDefault="00A729B2" w:rsidP="00A729B2">
            <w:pPr>
              <w:tabs>
                <w:tab w:val="left" w:pos="360"/>
              </w:tabs>
              <w:spacing w:line="240" w:lineRule="auto"/>
              <w:ind w:firstLine="0"/>
              <w:jc w:val="left"/>
              <w:rPr>
                <w:b/>
                <w:snapToGrid/>
                <w:sz w:val="24"/>
                <w:szCs w:val="24"/>
              </w:rPr>
            </w:pPr>
            <w:r w:rsidRPr="00A729B2">
              <w:rPr>
                <w:b/>
                <w:snapToGrid/>
                <w:sz w:val="24"/>
                <w:szCs w:val="24"/>
              </w:rPr>
              <w:t>«Заказчик»</w:t>
            </w:r>
          </w:p>
          <w:p w14:paraId="005EE5CC" w14:textId="77777777" w:rsidR="00A729B2" w:rsidRPr="00A729B2" w:rsidRDefault="00A729B2" w:rsidP="00A729B2">
            <w:pPr>
              <w:tabs>
                <w:tab w:val="left" w:pos="360"/>
              </w:tabs>
              <w:spacing w:line="240" w:lineRule="auto"/>
              <w:ind w:firstLine="0"/>
              <w:jc w:val="center"/>
              <w:rPr>
                <w:b/>
                <w:snapToGrid/>
                <w:sz w:val="24"/>
                <w:szCs w:val="24"/>
              </w:rPr>
            </w:pPr>
          </w:p>
          <w:p w14:paraId="53A2741D" w14:textId="77777777" w:rsidR="00A729B2" w:rsidRPr="00A729B2" w:rsidRDefault="00A729B2" w:rsidP="00A729B2">
            <w:pPr>
              <w:tabs>
                <w:tab w:val="left" w:pos="360"/>
              </w:tabs>
              <w:spacing w:line="240" w:lineRule="auto"/>
              <w:ind w:firstLine="0"/>
              <w:jc w:val="center"/>
              <w:rPr>
                <w:b/>
                <w:snapToGrid/>
                <w:sz w:val="24"/>
                <w:szCs w:val="24"/>
              </w:rPr>
            </w:pPr>
          </w:p>
          <w:p w14:paraId="1A4D4E70" w14:textId="77777777" w:rsidR="00A729B2" w:rsidRPr="00A729B2" w:rsidRDefault="00A729B2" w:rsidP="00A729B2">
            <w:pPr>
              <w:tabs>
                <w:tab w:val="left" w:pos="360"/>
              </w:tabs>
              <w:spacing w:line="240" w:lineRule="auto"/>
              <w:ind w:firstLine="0"/>
              <w:jc w:val="left"/>
              <w:rPr>
                <w:b/>
                <w:snapToGrid/>
                <w:sz w:val="24"/>
                <w:szCs w:val="24"/>
              </w:rPr>
            </w:pPr>
            <w:r w:rsidRPr="00A729B2">
              <w:rPr>
                <w:b/>
                <w:snapToGrid/>
                <w:sz w:val="24"/>
                <w:szCs w:val="24"/>
              </w:rPr>
              <w:t>_______________</w:t>
            </w:r>
          </w:p>
          <w:p w14:paraId="22C6CEA5" w14:textId="77777777" w:rsidR="00A729B2" w:rsidRPr="00A729B2" w:rsidRDefault="00A729B2" w:rsidP="00A729B2">
            <w:pPr>
              <w:tabs>
                <w:tab w:val="left" w:pos="360"/>
              </w:tabs>
              <w:spacing w:line="240" w:lineRule="auto"/>
              <w:ind w:firstLine="0"/>
              <w:jc w:val="center"/>
              <w:rPr>
                <w:b/>
                <w:snapToGrid/>
                <w:sz w:val="24"/>
                <w:szCs w:val="24"/>
              </w:rPr>
            </w:pPr>
            <w:r w:rsidRPr="00A729B2">
              <w:rPr>
                <w:b/>
                <w:snapToGrid/>
                <w:sz w:val="24"/>
                <w:szCs w:val="24"/>
              </w:rPr>
              <w:t xml:space="preserve"> </w:t>
            </w:r>
          </w:p>
          <w:p w14:paraId="3FF24D02" w14:textId="77777777" w:rsidR="00A729B2" w:rsidRPr="00A729B2" w:rsidRDefault="00A729B2" w:rsidP="00A729B2">
            <w:pPr>
              <w:tabs>
                <w:tab w:val="left" w:pos="360"/>
              </w:tabs>
              <w:spacing w:line="240" w:lineRule="auto"/>
              <w:ind w:firstLine="0"/>
              <w:jc w:val="left"/>
              <w:rPr>
                <w:b/>
                <w:snapToGrid/>
                <w:sz w:val="24"/>
                <w:szCs w:val="24"/>
              </w:rPr>
            </w:pPr>
          </w:p>
        </w:tc>
        <w:tc>
          <w:tcPr>
            <w:tcW w:w="4920" w:type="dxa"/>
          </w:tcPr>
          <w:p w14:paraId="4D8120FD" w14:textId="77777777" w:rsidR="00A729B2" w:rsidRPr="00A729B2" w:rsidRDefault="00A729B2" w:rsidP="00A729B2">
            <w:pPr>
              <w:tabs>
                <w:tab w:val="left" w:pos="360"/>
              </w:tabs>
              <w:spacing w:line="240" w:lineRule="auto"/>
              <w:ind w:firstLine="0"/>
              <w:jc w:val="center"/>
              <w:rPr>
                <w:b/>
                <w:snapToGrid/>
                <w:sz w:val="24"/>
                <w:szCs w:val="24"/>
              </w:rPr>
            </w:pPr>
            <w:r w:rsidRPr="00A729B2">
              <w:rPr>
                <w:b/>
                <w:snapToGrid/>
                <w:sz w:val="24"/>
                <w:szCs w:val="24"/>
              </w:rPr>
              <w:t>«Подрядчик»</w:t>
            </w:r>
          </w:p>
          <w:p w14:paraId="6DDB6CE3" w14:textId="77777777" w:rsidR="00A729B2" w:rsidRPr="00A729B2" w:rsidRDefault="00A729B2" w:rsidP="00A729B2">
            <w:pPr>
              <w:tabs>
                <w:tab w:val="left" w:pos="360"/>
              </w:tabs>
              <w:spacing w:line="240" w:lineRule="auto"/>
              <w:ind w:firstLine="0"/>
              <w:jc w:val="center"/>
              <w:rPr>
                <w:b/>
                <w:snapToGrid/>
                <w:sz w:val="24"/>
                <w:szCs w:val="24"/>
              </w:rPr>
            </w:pPr>
            <w:r w:rsidRPr="00A729B2">
              <w:rPr>
                <w:b/>
                <w:snapToGrid/>
                <w:sz w:val="24"/>
                <w:szCs w:val="24"/>
              </w:rPr>
              <w:t>Директор</w:t>
            </w:r>
          </w:p>
          <w:p w14:paraId="15ED3EA6" w14:textId="77777777" w:rsidR="00A729B2" w:rsidRPr="00A729B2" w:rsidRDefault="00A729B2" w:rsidP="00A729B2">
            <w:pPr>
              <w:tabs>
                <w:tab w:val="left" w:pos="360"/>
              </w:tabs>
              <w:spacing w:line="240" w:lineRule="auto"/>
              <w:ind w:firstLine="0"/>
              <w:jc w:val="center"/>
              <w:rPr>
                <w:b/>
                <w:snapToGrid/>
                <w:sz w:val="24"/>
                <w:szCs w:val="24"/>
              </w:rPr>
            </w:pPr>
            <w:r w:rsidRPr="00A729B2">
              <w:rPr>
                <w:b/>
                <w:snapToGrid/>
                <w:sz w:val="24"/>
                <w:szCs w:val="24"/>
              </w:rPr>
              <w:t xml:space="preserve"> </w:t>
            </w:r>
          </w:p>
          <w:p w14:paraId="49891549" w14:textId="77777777" w:rsidR="00A729B2" w:rsidRPr="00A729B2" w:rsidRDefault="00A729B2" w:rsidP="00A729B2">
            <w:pPr>
              <w:tabs>
                <w:tab w:val="left" w:pos="360"/>
              </w:tabs>
              <w:spacing w:line="240" w:lineRule="auto"/>
              <w:ind w:firstLine="0"/>
              <w:jc w:val="center"/>
              <w:rPr>
                <w:b/>
                <w:snapToGrid/>
                <w:sz w:val="24"/>
                <w:szCs w:val="24"/>
              </w:rPr>
            </w:pPr>
            <w:r w:rsidRPr="00A729B2">
              <w:rPr>
                <w:b/>
                <w:snapToGrid/>
                <w:sz w:val="24"/>
                <w:szCs w:val="24"/>
              </w:rPr>
              <w:t xml:space="preserve">______________ </w:t>
            </w:r>
          </w:p>
        </w:tc>
      </w:tr>
    </w:tbl>
    <w:p w14:paraId="1639A178" w14:textId="77777777" w:rsidR="00A729B2" w:rsidRPr="00A729B2" w:rsidRDefault="00A729B2" w:rsidP="00A729B2">
      <w:pPr>
        <w:spacing w:line="240" w:lineRule="auto"/>
        <w:ind w:firstLine="0"/>
        <w:jc w:val="center"/>
        <w:rPr>
          <w:b/>
          <w:bCs/>
          <w:snapToGrid/>
          <w:sz w:val="24"/>
          <w:szCs w:val="24"/>
          <w:u w:val="single"/>
        </w:rPr>
      </w:pPr>
    </w:p>
    <w:p w14:paraId="3BF43057" w14:textId="77777777" w:rsidR="00A729B2" w:rsidRPr="00A729B2" w:rsidRDefault="00A729B2" w:rsidP="00A729B2">
      <w:pPr>
        <w:spacing w:line="240" w:lineRule="auto"/>
        <w:ind w:firstLine="0"/>
        <w:jc w:val="center"/>
        <w:rPr>
          <w:b/>
          <w:bCs/>
          <w:snapToGrid/>
          <w:sz w:val="24"/>
          <w:szCs w:val="24"/>
        </w:rPr>
      </w:pPr>
      <w:r w:rsidRPr="00A729B2">
        <w:rPr>
          <w:b/>
          <w:bCs/>
          <w:snapToGrid/>
          <w:sz w:val="24"/>
          <w:szCs w:val="24"/>
        </w:rPr>
        <w:t>ВЕДОМОСТЬ ДЕФЕКТОВ И ОБЪЕМОВ РАБОТ</w:t>
      </w:r>
    </w:p>
    <w:p w14:paraId="21EF58D7" w14:textId="77777777" w:rsidR="00A729B2" w:rsidRPr="00A729B2" w:rsidRDefault="00A729B2" w:rsidP="00A729B2">
      <w:pPr>
        <w:spacing w:line="240" w:lineRule="auto"/>
        <w:ind w:firstLine="0"/>
        <w:jc w:val="center"/>
        <w:rPr>
          <w:snapToGrid/>
        </w:rPr>
      </w:pPr>
    </w:p>
    <w:p w14:paraId="763004C5" w14:textId="77777777" w:rsidR="00A729B2" w:rsidRPr="00A729B2" w:rsidRDefault="00A729B2" w:rsidP="00A729B2">
      <w:pPr>
        <w:widowControl w:val="0"/>
        <w:autoSpaceDE w:val="0"/>
        <w:autoSpaceDN w:val="0"/>
        <w:adjustRightInd w:val="0"/>
        <w:spacing w:line="240" w:lineRule="auto"/>
        <w:ind w:firstLine="0"/>
        <w:jc w:val="center"/>
        <w:rPr>
          <w:rFonts w:ascii="Courier New" w:hAnsi="Courier New" w:cs="Courier New"/>
          <w:b/>
          <w:snapToGrid/>
          <w:sz w:val="24"/>
          <w:szCs w:val="24"/>
        </w:rPr>
      </w:pPr>
    </w:p>
    <w:p w14:paraId="2B340383" w14:textId="77777777" w:rsidR="00A729B2" w:rsidRPr="00A729B2" w:rsidRDefault="00A729B2" w:rsidP="00A729B2">
      <w:pPr>
        <w:spacing w:line="240" w:lineRule="auto"/>
        <w:ind w:firstLine="0"/>
        <w:jc w:val="left"/>
        <w:rPr>
          <w:b/>
          <w:snapToGrid/>
          <w:sz w:val="24"/>
          <w:szCs w:val="24"/>
        </w:rPr>
      </w:pPr>
    </w:p>
    <w:p w14:paraId="05777B81" w14:textId="77777777" w:rsidR="00A729B2" w:rsidRPr="00A729B2" w:rsidRDefault="00A729B2" w:rsidP="00A729B2">
      <w:pPr>
        <w:spacing w:line="240" w:lineRule="auto"/>
        <w:ind w:firstLine="0"/>
        <w:jc w:val="left"/>
        <w:rPr>
          <w:b/>
          <w:snapToGrid/>
          <w:sz w:val="24"/>
          <w:szCs w:val="24"/>
        </w:rPr>
      </w:pPr>
    </w:p>
    <w:p w14:paraId="53C9BF35" w14:textId="77777777" w:rsidR="00A729B2" w:rsidRPr="00A729B2" w:rsidRDefault="00A729B2" w:rsidP="00A729B2">
      <w:pPr>
        <w:spacing w:line="240" w:lineRule="auto"/>
        <w:ind w:firstLine="0"/>
        <w:jc w:val="left"/>
        <w:rPr>
          <w:b/>
          <w:snapToGrid/>
          <w:sz w:val="24"/>
          <w:szCs w:val="24"/>
        </w:rPr>
      </w:pPr>
    </w:p>
    <w:p w14:paraId="7DB928B2" w14:textId="77777777" w:rsidR="00A729B2" w:rsidRPr="00A729B2" w:rsidRDefault="00A729B2" w:rsidP="00A729B2">
      <w:pPr>
        <w:spacing w:line="240" w:lineRule="auto"/>
        <w:ind w:firstLine="0"/>
        <w:jc w:val="left"/>
        <w:rPr>
          <w:b/>
          <w:snapToGrid/>
          <w:sz w:val="24"/>
          <w:szCs w:val="24"/>
        </w:rPr>
      </w:pPr>
    </w:p>
    <w:p w14:paraId="435B29B4" w14:textId="77777777" w:rsidR="00A729B2" w:rsidRPr="00A729B2" w:rsidRDefault="00A729B2" w:rsidP="00A729B2">
      <w:pPr>
        <w:spacing w:line="240" w:lineRule="auto"/>
        <w:ind w:firstLine="0"/>
        <w:jc w:val="left"/>
        <w:rPr>
          <w:b/>
          <w:snapToGrid/>
          <w:sz w:val="24"/>
          <w:szCs w:val="24"/>
        </w:rPr>
      </w:pPr>
    </w:p>
    <w:p w14:paraId="1B5BADBE" w14:textId="77777777" w:rsidR="00A729B2" w:rsidRPr="00A729B2" w:rsidRDefault="00A729B2" w:rsidP="00A729B2">
      <w:pPr>
        <w:spacing w:line="240" w:lineRule="auto"/>
        <w:ind w:firstLine="0"/>
        <w:jc w:val="left"/>
        <w:rPr>
          <w:b/>
          <w:snapToGrid/>
          <w:sz w:val="24"/>
          <w:szCs w:val="24"/>
        </w:rPr>
      </w:pPr>
    </w:p>
    <w:p w14:paraId="27251337" w14:textId="77777777" w:rsidR="00A729B2" w:rsidRPr="00A729B2" w:rsidRDefault="00A729B2" w:rsidP="00A729B2">
      <w:pPr>
        <w:spacing w:line="240" w:lineRule="auto"/>
        <w:ind w:firstLine="0"/>
        <w:jc w:val="left"/>
        <w:rPr>
          <w:snapToGrid/>
          <w:sz w:val="24"/>
          <w:szCs w:val="24"/>
        </w:rPr>
      </w:pPr>
    </w:p>
    <w:p w14:paraId="545ED981" w14:textId="77777777" w:rsidR="00A729B2" w:rsidRPr="00A729B2" w:rsidRDefault="00A729B2" w:rsidP="00A729B2">
      <w:pPr>
        <w:spacing w:line="240" w:lineRule="auto"/>
        <w:ind w:firstLine="0"/>
        <w:jc w:val="left"/>
        <w:rPr>
          <w:snapToGrid/>
          <w:sz w:val="24"/>
          <w:szCs w:val="24"/>
        </w:rPr>
      </w:pPr>
    </w:p>
    <w:p w14:paraId="55CB105D" w14:textId="77777777" w:rsidR="00A729B2" w:rsidRPr="00A729B2" w:rsidRDefault="00A729B2" w:rsidP="00A729B2">
      <w:pPr>
        <w:spacing w:line="240" w:lineRule="auto"/>
        <w:ind w:firstLine="0"/>
        <w:jc w:val="left"/>
        <w:rPr>
          <w:b/>
          <w:snapToGrid/>
          <w:sz w:val="24"/>
          <w:szCs w:val="24"/>
        </w:rPr>
      </w:pPr>
      <w:r w:rsidRPr="00A729B2">
        <w:rPr>
          <w:b/>
          <w:snapToGrid/>
          <w:sz w:val="24"/>
          <w:szCs w:val="24"/>
        </w:rPr>
        <w:t>Согласовано:</w:t>
      </w:r>
    </w:p>
    <w:p w14:paraId="6A3FAC34" w14:textId="77777777" w:rsidR="00A729B2" w:rsidRPr="00A729B2" w:rsidRDefault="00A729B2" w:rsidP="00A729B2">
      <w:pPr>
        <w:spacing w:line="240" w:lineRule="auto"/>
        <w:ind w:firstLine="0"/>
        <w:rPr>
          <w:b/>
          <w:bCs/>
          <w:i/>
          <w:snapToGrid/>
          <w:sz w:val="24"/>
          <w:szCs w:val="24"/>
        </w:rPr>
      </w:pPr>
    </w:p>
    <w:p w14:paraId="27BE40BA" w14:textId="77777777" w:rsidR="00A729B2" w:rsidRPr="00A729B2" w:rsidRDefault="00A729B2" w:rsidP="00A729B2">
      <w:pPr>
        <w:spacing w:line="240" w:lineRule="auto"/>
        <w:ind w:firstLine="0"/>
        <w:rPr>
          <w:b/>
          <w:bCs/>
          <w:snapToGrid/>
          <w:sz w:val="24"/>
          <w:szCs w:val="24"/>
        </w:rPr>
      </w:pPr>
      <w:r w:rsidRPr="00A729B2">
        <w:rPr>
          <w:b/>
          <w:bCs/>
          <w:snapToGrid/>
          <w:sz w:val="24"/>
          <w:szCs w:val="24"/>
        </w:rPr>
        <w:t>Заместитель директора – главный инженер</w:t>
      </w:r>
    </w:p>
    <w:p w14:paraId="48C5E062" w14:textId="77777777" w:rsidR="00A729B2" w:rsidRPr="00A729B2" w:rsidRDefault="00A729B2" w:rsidP="00A729B2">
      <w:pPr>
        <w:spacing w:line="240" w:lineRule="auto"/>
        <w:ind w:firstLine="0"/>
        <w:rPr>
          <w:b/>
          <w:bCs/>
          <w:snapToGrid/>
          <w:sz w:val="24"/>
          <w:szCs w:val="24"/>
        </w:rPr>
      </w:pPr>
      <w:r w:rsidRPr="00A729B2">
        <w:rPr>
          <w:b/>
          <w:bCs/>
          <w:snapToGrid/>
          <w:sz w:val="24"/>
          <w:szCs w:val="24"/>
        </w:rPr>
        <w:t>филиала АО «ДРСК</w:t>
      </w:r>
      <w:proofErr w:type="gramStart"/>
      <w:r w:rsidRPr="00A729B2">
        <w:rPr>
          <w:b/>
          <w:bCs/>
          <w:snapToGrid/>
          <w:sz w:val="24"/>
          <w:szCs w:val="24"/>
        </w:rPr>
        <w:t>»-</w:t>
      </w:r>
      <w:proofErr w:type="gramEnd"/>
      <w:r w:rsidRPr="00A729B2">
        <w:rPr>
          <w:b/>
          <w:bCs/>
          <w:snapToGrid/>
          <w:sz w:val="24"/>
          <w:szCs w:val="24"/>
        </w:rPr>
        <w:t>«</w:t>
      </w:r>
      <w:r w:rsidRPr="00A729B2">
        <w:rPr>
          <w:b/>
          <w:bCs/>
          <w:snapToGrid/>
          <w:color w:val="FF0000"/>
          <w:sz w:val="24"/>
          <w:szCs w:val="24"/>
        </w:rPr>
        <w:t>________ ЭС</w:t>
      </w:r>
      <w:r w:rsidRPr="00A729B2">
        <w:rPr>
          <w:b/>
          <w:bCs/>
          <w:snapToGrid/>
          <w:sz w:val="24"/>
          <w:szCs w:val="24"/>
        </w:rPr>
        <w:t>»                         ______________</w:t>
      </w:r>
      <w:r w:rsidRPr="00A729B2">
        <w:rPr>
          <w:b/>
          <w:bCs/>
          <w:snapToGrid/>
          <w:color w:val="FF0000"/>
          <w:sz w:val="24"/>
          <w:szCs w:val="24"/>
        </w:rPr>
        <w:t xml:space="preserve">_ </w:t>
      </w:r>
    </w:p>
    <w:p w14:paraId="6A3DEE02" w14:textId="77777777" w:rsidR="00A729B2" w:rsidRPr="00A729B2" w:rsidRDefault="00A729B2" w:rsidP="00A729B2">
      <w:pPr>
        <w:spacing w:line="240" w:lineRule="auto"/>
        <w:ind w:firstLine="0"/>
        <w:rPr>
          <w:b/>
          <w:bCs/>
          <w:snapToGrid/>
          <w:sz w:val="24"/>
          <w:szCs w:val="24"/>
        </w:rPr>
      </w:pPr>
    </w:p>
    <w:p w14:paraId="64E0BDD5" w14:textId="77777777" w:rsidR="00A729B2" w:rsidRPr="00A729B2" w:rsidRDefault="00A729B2" w:rsidP="00A729B2">
      <w:pPr>
        <w:spacing w:line="240" w:lineRule="auto"/>
        <w:ind w:firstLine="0"/>
        <w:rPr>
          <w:b/>
          <w:bCs/>
          <w:snapToGrid/>
          <w:sz w:val="24"/>
          <w:szCs w:val="24"/>
        </w:rPr>
      </w:pPr>
    </w:p>
    <w:p w14:paraId="1CDF7EEE" w14:textId="77777777" w:rsidR="00A729B2" w:rsidRPr="00A729B2" w:rsidRDefault="00A729B2" w:rsidP="00A729B2">
      <w:pPr>
        <w:spacing w:line="240" w:lineRule="auto"/>
        <w:ind w:firstLine="0"/>
        <w:rPr>
          <w:b/>
          <w:bCs/>
          <w:snapToGrid/>
          <w:sz w:val="24"/>
          <w:szCs w:val="24"/>
        </w:rPr>
      </w:pPr>
    </w:p>
    <w:p w14:paraId="45152F2D" w14:textId="77777777" w:rsidR="00A729B2" w:rsidRPr="00A729B2" w:rsidRDefault="00A729B2" w:rsidP="00A729B2">
      <w:pPr>
        <w:spacing w:line="240" w:lineRule="auto"/>
        <w:ind w:firstLine="0"/>
        <w:rPr>
          <w:b/>
          <w:bCs/>
          <w:snapToGrid/>
          <w:sz w:val="24"/>
          <w:szCs w:val="24"/>
        </w:rPr>
      </w:pPr>
      <w:r w:rsidRPr="00A729B2">
        <w:rPr>
          <w:b/>
          <w:bCs/>
          <w:snapToGrid/>
          <w:sz w:val="24"/>
          <w:szCs w:val="24"/>
        </w:rPr>
        <w:t>Начальник</w:t>
      </w:r>
      <w:r w:rsidRPr="00A729B2">
        <w:rPr>
          <w:b/>
          <w:bCs/>
          <w:snapToGrid/>
          <w:color w:val="FF00FF"/>
          <w:sz w:val="24"/>
          <w:szCs w:val="24"/>
        </w:rPr>
        <w:t xml:space="preserve"> </w:t>
      </w:r>
      <w:r w:rsidRPr="00A729B2">
        <w:rPr>
          <w:b/>
          <w:bCs/>
          <w:snapToGrid/>
          <w:sz w:val="24"/>
          <w:szCs w:val="24"/>
        </w:rPr>
        <w:t>СОПР филиала АО «ДРСК»</w:t>
      </w:r>
    </w:p>
    <w:p w14:paraId="58BFAC76" w14:textId="77777777" w:rsidR="00A729B2" w:rsidRPr="00A729B2" w:rsidRDefault="00A729B2" w:rsidP="00A729B2">
      <w:pPr>
        <w:spacing w:line="240" w:lineRule="auto"/>
        <w:ind w:firstLine="0"/>
        <w:rPr>
          <w:b/>
          <w:bCs/>
          <w:snapToGrid/>
          <w:sz w:val="24"/>
          <w:szCs w:val="24"/>
        </w:rPr>
      </w:pPr>
      <w:r w:rsidRPr="00A729B2">
        <w:rPr>
          <w:b/>
          <w:bCs/>
          <w:snapToGrid/>
          <w:color w:val="FF00FF"/>
          <w:sz w:val="24"/>
          <w:szCs w:val="24"/>
        </w:rPr>
        <w:t>-</w:t>
      </w:r>
      <w:r w:rsidRPr="00A729B2">
        <w:rPr>
          <w:b/>
          <w:bCs/>
          <w:snapToGrid/>
          <w:sz w:val="24"/>
          <w:szCs w:val="24"/>
        </w:rPr>
        <w:t>«</w:t>
      </w:r>
      <w:r w:rsidRPr="00A729B2">
        <w:rPr>
          <w:b/>
          <w:bCs/>
          <w:snapToGrid/>
          <w:color w:val="FF0000"/>
          <w:sz w:val="24"/>
          <w:szCs w:val="24"/>
        </w:rPr>
        <w:t xml:space="preserve"> ___________ ЭС»                                                            </w:t>
      </w:r>
      <w:r w:rsidRPr="00A729B2">
        <w:rPr>
          <w:b/>
          <w:bCs/>
          <w:snapToGrid/>
          <w:sz w:val="24"/>
          <w:szCs w:val="24"/>
        </w:rPr>
        <w:t xml:space="preserve">_______________ </w:t>
      </w:r>
    </w:p>
    <w:p w14:paraId="4C47FFE9" w14:textId="77777777" w:rsidR="00A729B2" w:rsidRPr="00A729B2" w:rsidRDefault="00A729B2" w:rsidP="00A729B2">
      <w:pPr>
        <w:spacing w:line="240" w:lineRule="auto"/>
        <w:ind w:firstLine="0"/>
        <w:rPr>
          <w:b/>
          <w:bCs/>
          <w:snapToGrid/>
          <w:sz w:val="24"/>
          <w:szCs w:val="24"/>
        </w:rPr>
      </w:pPr>
    </w:p>
    <w:p w14:paraId="01316DB5" w14:textId="77777777" w:rsidR="00A729B2" w:rsidRPr="00A729B2" w:rsidRDefault="00A729B2" w:rsidP="00A729B2">
      <w:pPr>
        <w:spacing w:line="240" w:lineRule="auto"/>
        <w:ind w:firstLine="0"/>
        <w:rPr>
          <w:b/>
          <w:bCs/>
          <w:i/>
          <w:snapToGrid/>
          <w:sz w:val="24"/>
          <w:szCs w:val="24"/>
        </w:rPr>
      </w:pPr>
      <w:r w:rsidRPr="00A729B2">
        <w:rPr>
          <w:b/>
          <w:bCs/>
          <w:snapToGrid/>
          <w:sz w:val="24"/>
          <w:szCs w:val="24"/>
        </w:rPr>
        <w:t xml:space="preserve">Заместитель директора по </w:t>
      </w:r>
      <w:r w:rsidRPr="00A729B2">
        <w:rPr>
          <w:b/>
          <w:bCs/>
          <w:i/>
          <w:snapToGrid/>
          <w:sz w:val="24"/>
          <w:szCs w:val="24"/>
        </w:rPr>
        <w:t>(направлению)</w:t>
      </w:r>
    </w:p>
    <w:p w14:paraId="604A66FC" w14:textId="77777777" w:rsidR="00A729B2" w:rsidRPr="00A729B2" w:rsidRDefault="00A729B2" w:rsidP="00A729B2">
      <w:pPr>
        <w:spacing w:line="240" w:lineRule="auto"/>
        <w:ind w:firstLine="0"/>
        <w:rPr>
          <w:b/>
          <w:bCs/>
          <w:snapToGrid/>
          <w:sz w:val="24"/>
          <w:szCs w:val="24"/>
        </w:rPr>
      </w:pPr>
      <w:r w:rsidRPr="00A729B2">
        <w:rPr>
          <w:b/>
          <w:bCs/>
          <w:snapToGrid/>
          <w:sz w:val="24"/>
          <w:szCs w:val="24"/>
        </w:rPr>
        <w:t>СП «___»</w:t>
      </w:r>
    </w:p>
    <w:p w14:paraId="215DAE29" w14:textId="77777777" w:rsidR="00A729B2" w:rsidRPr="00A729B2" w:rsidRDefault="00A729B2" w:rsidP="00A729B2">
      <w:pPr>
        <w:spacing w:line="240" w:lineRule="auto"/>
        <w:ind w:firstLine="0"/>
        <w:rPr>
          <w:b/>
          <w:bCs/>
          <w:snapToGrid/>
          <w:sz w:val="24"/>
          <w:szCs w:val="24"/>
        </w:rPr>
      </w:pPr>
      <w:r w:rsidRPr="00A729B2">
        <w:rPr>
          <w:b/>
          <w:bCs/>
          <w:snapToGrid/>
          <w:sz w:val="24"/>
          <w:szCs w:val="24"/>
        </w:rPr>
        <w:t>филиала АО «ДРСК</w:t>
      </w:r>
      <w:proofErr w:type="gramStart"/>
      <w:r w:rsidRPr="00A729B2">
        <w:rPr>
          <w:b/>
          <w:bCs/>
          <w:snapToGrid/>
          <w:sz w:val="24"/>
          <w:szCs w:val="24"/>
        </w:rPr>
        <w:t>»-</w:t>
      </w:r>
      <w:proofErr w:type="gramEnd"/>
      <w:r w:rsidRPr="00A729B2">
        <w:rPr>
          <w:b/>
          <w:bCs/>
          <w:snapToGrid/>
          <w:sz w:val="24"/>
          <w:szCs w:val="24"/>
        </w:rPr>
        <w:t>«</w:t>
      </w:r>
      <w:r w:rsidRPr="00A729B2">
        <w:rPr>
          <w:b/>
          <w:bCs/>
          <w:snapToGrid/>
          <w:color w:val="FF0000"/>
          <w:sz w:val="24"/>
          <w:szCs w:val="24"/>
        </w:rPr>
        <w:t xml:space="preserve"> ____________ ЭС</w:t>
      </w:r>
      <w:r w:rsidRPr="00A729B2">
        <w:rPr>
          <w:b/>
          <w:bCs/>
          <w:snapToGrid/>
          <w:sz w:val="24"/>
          <w:szCs w:val="24"/>
        </w:rPr>
        <w:t xml:space="preserve">»                _______________ </w:t>
      </w:r>
    </w:p>
    <w:p w14:paraId="21EF2D51" w14:textId="77777777" w:rsidR="00A729B2" w:rsidRPr="00A729B2" w:rsidRDefault="00A729B2" w:rsidP="00A729B2">
      <w:pPr>
        <w:autoSpaceDE w:val="0"/>
        <w:autoSpaceDN w:val="0"/>
        <w:adjustRightInd w:val="0"/>
        <w:spacing w:line="240" w:lineRule="auto"/>
        <w:ind w:firstLine="0"/>
        <w:rPr>
          <w:rFonts w:ascii="Courier New" w:hAnsi="Courier New" w:cs="Courier New"/>
          <w:snapToGrid/>
          <w:sz w:val="24"/>
          <w:szCs w:val="24"/>
        </w:rPr>
      </w:pPr>
    </w:p>
    <w:p w14:paraId="6FAA4EC5" w14:textId="77777777" w:rsidR="00A729B2" w:rsidRDefault="00A729B2" w:rsidP="00240F6D">
      <w:pPr>
        <w:spacing w:line="240" w:lineRule="auto"/>
        <w:ind w:left="5103" w:firstLine="0"/>
        <w:rPr>
          <w:sz w:val="22"/>
          <w:szCs w:val="22"/>
        </w:rPr>
      </w:pPr>
    </w:p>
    <w:p w14:paraId="739CCD4E" w14:textId="77777777" w:rsidR="00A729B2" w:rsidRDefault="00A729B2" w:rsidP="00240F6D">
      <w:pPr>
        <w:spacing w:line="240" w:lineRule="auto"/>
        <w:ind w:left="5103" w:firstLine="0"/>
        <w:rPr>
          <w:sz w:val="22"/>
          <w:szCs w:val="22"/>
        </w:rPr>
      </w:pPr>
    </w:p>
    <w:p w14:paraId="617D1F59" w14:textId="77777777" w:rsidR="00A729B2" w:rsidRDefault="00A729B2" w:rsidP="00240F6D">
      <w:pPr>
        <w:spacing w:line="240" w:lineRule="auto"/>
        <w:ind w:left="5103" w:firstLine="0"/>
        <w:rPr>
          <w:sz w:val="22"/>
          <w:szCs w:val="22"/>
        </w:rPr>
      </w:pPr>
    </w:p>
    <w:p w14:paraId="18287678" w14:textId="77777777" w:rsidR="00A729B2" w:rsidRDefault="00A729B2" w:rsidP="00240F6D">
      <w:pPr>
        <w:spacing w:line="240" w:lineRule="auto"/>
        <w:ind w:left="5103" w:firstLine="0"/>
        <w:rPr>
          <w:sz w:val="22"/>
          <w:szCs w:val="22"/>
        </w:rPr>
      </w:pPr>
    </w:p>
    <w:p w14:paraId="6355AAF7" w14:textId="77777777" w:rsidR="00A729B2" w:rsidRDefault="00A729B2" w:rsidP="00240F6D">
      <w:pPr>
        <w:spacing w:line="240" w:lineRule="auto"/>
        <w:ind w:left="5103" w:firstLine="0"/>
        <w:rPr>
          <w:sz w:val="22"/>
          <w:szCs w:val="22"/>
        </w:rPr>
      </w:pPr>
    </w:p>
    <w:p w14:paraId="688CA99C" w14:textId="77777777" w:rsidR="00A729B2" w:rsidRDefault="00A729B2" w:rsidP="00240F6D">
      <w:pPr>
        <w:spacing w:line="240" w:lineRule="auto"/>
        <w:ind w:left="5103" w:firstLine="0"/>
        <w:rPr>
          <w:sz w:val="22"/>
          <w:szCs w:val="22"/>
        </w:rPr>
      </w:pPr>
    </w:p>
    <w:p w14:paraId="7753A461" w14:textId="77777777" w:rsidR="00A729B2" w:rsidRDefault="00A729B2" w:rsidP="00240F6D">
      <w:pPr>
        <w:spacing w:line="240" w:lineRule="auto"/>
        <w:ind w:left="5103" w:firstLine="0"/>
        <w:rPr>
          <w:sz w:val="22"/>
          <w:szCs w:val="22"/>
        </w:rPr>
      </w:pPr>
    </w:p>
    <w:p w14:paraId="5ED60DDB" w14:textId="77777777" w:rsidR="00A729B2" w:rsidRDefault="00A729B2" w:rsidP="00240F6D">
      <w:pPr>
        <w:spacing w:line="240" w:lineRule="auto"/>
        <w:ind w:left="5103" w:firstLine="0"/>
        <w:rPr>
          <w:sz w:val="22"/>
          <w:szCs w:val="22"/>
        </w:rPr>
      </w:pPr>
    </w:p>
    <w:p w14:paraId="54DE64B2" w14:textId="77777777" w:rsidR="00A729B2" w:rsidRDefault="00A729B2" w:rsidP="00240F6D">
      <w:pPr>
        <w:spacing w:line="240" w:lineRule="auto"/>
        <w:ind w:left="5103" w:firstLine="0"/>
        <w:rPr>
          <w:sz w:val="22"/>
          <w:szCs w:val="22"/>
        </w:rPr>
      </w:pPr>
    </w:p>
    <w:p w14:paraId="72C9EE35" w14:textId="77777777" w:rsidR="00A729B2" w:rsidRDefault="00A729B2" w:rsidP="00240F6D">
      <w:pPr>
        <w:spacing w:line="240" w:lineRule="auto"/>
        <w:ind w:left="5103" w:firstLine="0"/>
        <w:rPr>
          <w:sz w:val="22"/>
          <w:szCs w:val="22"/>
        </w:rPr>
      </w:pPr>
    </w:p>
    <w:p w14:paraId="47C45686" w14:textId="77777777" w:rsidR="00A729B2" w:rsidRDefault="00A729B2" w:rsidP="00240F6D">
      <w:pPr>
        <w:spacing w:line="240" w:lineRule="auto"/>
        <w:ind w:left="5103" w:firstLine="0"/>
        <w:rPr>
          <w:sz w:val="22"/>
          <w:szCs w:val="22"/>
        </w:rPr>
      </w:pPr>
    </w:p>
    <w:p w14:paraId="5238227A" w14:textId="77777777" w:rsidR="00A729B2" w:rsidRDefault="00A729B2" w:rsidP="00240F6D">
      <w:pPr>
        <w:spacing w:line="240" w:lineRule="auto"/>
        <w:ind w:left="5103" w:firstLine="0"/>
        <w:rPr>
          <w:sz w:val="22"/>
          <w:szCs w:val="22"/>
        </w:rPr>
      </w:pPr>
    </w:p>
    <w:p w14:paraId="4E8F8D51" w14:textId="77777777" w:rsidR="00A729B2" w:rsidRDefault="00A729B2" w:rsidP="00240F6D">
      <w:pPr>
        <w:spacing w:line="240" w:lineRule="auto"/>
        <w:ind w:left="5103" w:firstLine="0"/>
        <w:rPr>
          <w:sz w:val="22"/>
          <w:szCs w:val="22"/>
        </w:rPr>
      </w:pPr>
    </w:p>
    <w:p w14:paraId="742D44F3" w14:textId="77777777" w:rsidR="00A729B2" w:rsidRDefault="00A729B2" w:rsidP="00240F6D">
      <w:pPr>
        <w:spacing w:line="240" w:lineRule="auto"/>
        <w:ind w:left="5103" w:firstLine="0"/>
        <w:rPr>
          <w:sz w:val="22"/>
          <w:szCs w:val="22"/>
        </w:rPr>
      </w:pPr>
    </w:p>
    <w:p w14:paraId="07BB0708" w14:textId="77777777" w:rsidR="00A729B2" w:rsidRDefault="00A729B2" w:rsidP="00240F6D">
      <w:pPr>
        <w:spacing w:line="240" w:lineRule="auto"/>
        <w:ind w:left="5103" w:firstLine="0"/>
        <w:rPr>
          <w:sz w:val="22"/>
          <w:szCs w:val="22"/>
        </w:rPr>
      </w:pPr>
    </w:p>
    <w:p w14:paraId="2D096EFC" w14:textId="77777777" w:rsidR="00A729B2" w:rsidRDefault="00A729B2" w:rsidP="00240F6D">
      <w:pPr>
        <w:spacing w:line="240" w:lineRule="auto"/>
        <w:ind w:left="5103" w:firstLine="0"/>
        <w:rPr>
          <w:sz w:val="22"/>
          <w:szCs w:val="22"/>
        </w:rPr>
      </w:pPr>
    </w:p>
    <w:p w14:paraId="5DF39269" w14:textId="77777777" w:rsidR="00A729B2" w:rsidRDefault="00A729B2" w:rsidP="00240F6D">
      <w:pPr>
        <w:spacing w:line="240" w:lineRule="auto"/>
        <w:ind w:left="5103" w:firstLine="0"/>
        <w:rPr>
          <w:sz w:val="22"/>
          <w:szCs w:val="22"/>
        </w:rPr>
      </w:pPr>
    </w:p>
    <w:p w14:paraId="6444B051" w14:textId="77777777" w:rsidR="00A729B2" w:rsidRDefault="00A729B2" w:rsidP="00240F6D">
      <w:pPr>
        <w:spacing w:line="240" w:lineRule="auto"/>
        <w:ind w:left="5103" w:firstLine="0"/>
        <w:rPr>
          <w:sz w:val="22"/>
          <w:szCs w:val="22"/>
        </w:rPr>
      </w:pPr>
    </w:p>
    <w:p w14:paraId="3A2CFC07" w14:textId="77777777" w:rsidR="00A729B2" w:rsidRDefault="00A729B2" w:rsidP="00240F6D">
      <w:pPr>
        <w:spacing w:line="240" w:lineRule="auto"/>
        <w:ind w:left="5103" w:firstLine="0"/>
        <w:rPr>
          <w:sz w:val="22"/>
          <w:szCs w:val="22"/>
        </w:rPr>
      </w:pPr>
    </w:p>
    <w:p w14:paraId="6ACD61E5" w14:textId="77777777" w:rsidR="00A729B2" w:rsidRDefault="00A729B2" w:rsidP="00240F6D">
      <w:pPr>
        <w:spacing w:line="240" w:lineRule="auto"/>
        <w:ind w:left="5103" w:firstLine="0"/>
        <w:rPr>
          <w:sz w:val="22"/>
          <w:szCs w:val="22"/>
        </w:rPr>
      </w:pPr>
    </w:p>
    <w:p w14:paraId="71F8CBAF" w14:textId="774A893D"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7"/>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23EBA04E" w14:textId="77777777" w:rsidR="00006ECE" w:rsidRPr="00F43F0D" w:rsidRDefault="00006ECE" w:rsidP="000B3B89">
            <w:pPr>
              <w:spacing w:line="240" w:lineRule="auto"/>
              <w:ind w:firstLine="0"/>
              <w:rPr>
                <w:sz w:val="22"/>
                <w:szCs w:val="22"/>
              </w:rPr>
            </w:pPr>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487BC750" w14:textId="77777777" w:rsidR="006D4F92" w:rsidRPr="00F43F0D" w:rsidRDefault="006D4F92" w:rsidP="00625B98">
            <w:pPr>
              <w:spacing w:line="240" w:lineRule="auto"/>
              <w:ind w:firstLine="0"/>
              <w:rPr>
                <w:sz w:val="22"/>
                <w:szCs w:val="22"/>
              </w:rPr>
            </w:pPr>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2CC518DC" w14:textId="77777777" w:rsidR="00733E11" w:rsidRDefault="00733E11" w:rsidP="00933D09">
      <w:pPr>
        <w:spacing w:line="240" w:lineRule="auto"/>
        <w:ind w:left="5103" w:firstLine="0"/>
        <w:rPr>
          <w:sz w:val="22"/>
          <w:szCs w:val="22"/>
        </w:rPr>
      </w:pPr>
    </w:p>
    <w:p w14:paraId="20576832" w14:textId="77777777" w:rsidR="00733E11" w:rsidRDefault="00733E11"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7777777" w:rsidR="00733E11" w:rsidRDefault="00733E11" w:rsidP="00933D09">
      <w:pPr>
        <w:spacing w:line="240" w:lineRule="auto"/>
        <w:ind w:left="5103" w:firstLine="0"/>
        <w:rPr>
          <w:sz w:val="22"/>
          <w:szCs w:val="22"/>
        </w:rPr>
      </w:pPr>
    </w:p>
    <w:p w14:paraId="3EB5EB59" w14:textId="77777777" w:rsidR="00C402A8" w:rsidRDefault="00C402A8" w:rsidP="00B3326A">
      <w:pPr>
        <w:spacing w:line="240" w:lineRule="auto"/>
        <w:ind w:left="8496" w:firstLine="9"/>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585449C8" w14:textId="19DA4DD2" w:rsidR="0094447A" w:rsidRDefault="0094447A" w:rsidP="00B3326A">
      <w:pPr>
        <w:spacing w:line="240" w:lineRule="auto"/>
        <w:ind w:firstLine="0"/>
        <w:rPr>
          <w:sz w:val="24"/>
          <w:szCs w:val="24"/>
        </w:rPr>
      </w:pPr>
    </w:p>
    <w:sectPr w:rsidR="0094447A"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92E92" w14:textId="77777777" w:rsidR="00D85057" w:rsidRDefault="00D85057">
      <w:r>
        <w:separator/>
      </w:r>
    </w:p>
  </w:endnote>
  <w:endnote w:type="continuationSeparator" w:id="0">
    <w:p w14:paraId="0EDA6824" w14:textId="77777777" w:rsidR="00D85057" w:rsidRDefault="00D85057">
      <w:r>
        <w:continuationSeparator/>
      </w:r>
    </w:p>
  </w:endnote>
  <w:endnote w:type="continuationNotice" w:id="1">
    <w:p w14:paraId="20E19540" w14:textId="77777777" w:rsidR="00D85057" w:rsidRDefault="00D850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107C65" w:rsidRPr="004D76E3" w:rsidRDefault="00107C65"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963857">
      <w:rPr>
        <w:noProof/>
        <w:sz w:val="20"/>
        <w:szCs w:val="20"/>
      </w:rPr>
      <w:t>22</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107C65" w:rsidRPr="004D76E3" w:rsidRDefault="00107C65">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963857">
      <w:rPr>
        <w:noProof/>
        <w:sz w:val="20"/>
        <w:szCs w:val="20"/>
      </w:rPr>
      <w:t>26</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107C65" w:rsidRDefault="00107C65">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63857">
      <w:rPr>
        <w:noProof/>
        <w:sz w:val="24"/>
        <w:szCs w:val="24"/>
      </w:rPr>
      <w:t>27</w:t>
    </w:r>
    <w:r w:rsidRPr="0043217C">
      <w:rPr>
        <w:sz w:val="24"/>
        <w:szCs w:val="24"/>
      </w:rPr>
      <w:fldChar w:fldCharType="end"/>
    </w:r>
  </w:p>
  <w:p w14:paraId="135D748A" w14:textId="77777777" w:rsidR="00107C65" w:rsidRDefault="00107C6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44B07" w14:textId="77777777" w:rsidR="00D85057" w:rsidRDefault="00D85057">
      <w:r>
        <w:separator/>
      </w:r>
    </w:p>
  </w:footnote>
  <w:footnote w:type="continuationSeparator" w:id="0">
    <w:p w14:paraId="1B301371" w14:textId="77777777" w:rsidR="00D85057" w:rsidRDefault="00D85057">
      <w:r>
        <w:continuationSeparator/>
      </w:r>
    </w:p>
  </w:footnote>
  <w:footnote w:type="continuationNotice" w:id="1">
    <w:p w14:paraId="5E74B4B0" w14:textId="77777777" w:rsidR="00D85057" w:rsidRDefault="00D85057">
      <w:pPr>
        <w:spacing w:line="240" w:lineRule="auto"/>
      </w:pPr>
    </w:p>
  </w:footnote>
  <w:footnote w:id="2">
    <w:p w14:paraId="44EAE071" w14:textId="77777777" w:rsidR="00107C65" w:rsidRDefault="00107C65"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107C65" w:rsidRDefault="00107C65"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107C65" w:rsidRDefault="00107C65"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107C65" w:rsidRDefault="00107C65"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107C65" w:rsidRDefault="00107C65"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FD9C496" w14:textId="77777777" w:rsidR="00107C65" w:rsidRDefault="00107C65"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14:paraId="1057A2EF" w14:textId="77777777" w:rsidR="00107C65" w:rsidRPr="00C2118D" w:rsidRDefault="00107C65"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14:paraId="164AEF8B" w14:textId="77777777" w:rsidR="00107C65" w:rsidRDefault="00107C65"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785A0E38" w14:textId="77777777" w:rsidR="00107C65" w:rsidRDefault="00107C65">
      <w:pPr>
        <w:pStyle w:val="a6"/>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7">
    <w:p w14:paraId="31E06531" w14:textId="77777777" w:rsidR="00107C65" w:rsidRDefault="00107C6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107C65" w:rsidRPr="00C2118D" w:rsidRDefault="00107C65"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107C65" w:rsidRPr="00DE762A" w:rsidRDefault="00107C65"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107C65" w:rsidRDefault="00107C65"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2559"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24A4"/>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07C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BBE"/>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1A92"/>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29D"/>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1115"/>
    <w:rsid w:val="0038217F"/>
    <w:rsid w:val="00382325"/>
    <w:rsid w:val="00382593"/>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09E"/>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6183"/>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6D8B"/>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D10"/>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027"/>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60C"/>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14F"/>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4612"/>
    <w:rsid w:val="0071574B"/>
    <w:rsid w:val="007159AE"/>
    <w:rsid w:val="00715A6C"/>
    <w:rsid w:val="00716531"/>
    <w:rsid w:val="00716F5F"/>
    <w:rsid w:val="00716F6B"/>
    <w:rsid w:val="007172B0"/>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27F1"/>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520"/>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4DF"/>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3F35"/>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5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57"/>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4A5"/>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667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9B2"/>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6F9F"/>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E739E"/>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A22"/>
    <w:rsid w:val="00B27E78"/>
    <w:rsid w:val="00B30647"/>
    <w:rsid w:val="00B327FD"/>
    <w:rsid w:val="00B328F4"/>
    <w:rsid w:val="00B3326A"/>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577D1"/>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057"/>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F9D"/>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C3D"/>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4D45"/>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684AF-F359-4103-A187-F4DB95B73C80}">
  <ds:schemaRefs>
    <ds:schemaRef ds:uri="http://schemas.openxmlformats.org/officeDocument/2006/bibliography"/>
  </ds:schemaRefs>
</ds:datastoreItem>
</file>

<file path=customXml/itemProps2.xml><?xml version="1.0" encoding="utf-8"?>
<ds:datastoreItem xmlns:ds="http://schemas.openxmlformats.org/officeDocument/2006/customXml" ds:itemID="{A7F43F5A-BD5B-44A2-B0FE-897F031C9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11097</Words>
  <Characters>63254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74203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2018-01-22T00:57:00Z</cp:lastPrinted>
  <dcterms:created xsi:type="dcterms:W3CDTF">2018-01-22T00:57:00Z</dcterms:created>
  <dcterms:modified xsi:type="dcterms:W3CDTF">2018-01-22T00:57:00Z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