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D13171" w:rsidRPr="00C5505C">
        <w:rPr>
          <w:b/>
          <w:sz w:val="32"/>
          <w:szCs w:val="32"/>
        </w:rPr>
        <w:t xml:space="preserve">сетевая </w:t>
      </w:r>
      <w:r w:rsidR="00D13171" w:rsidRPr="00D13171">
        <w:rPr>
          <w:b/>
          <w:sz w:val="32"/>
          <w:szCs w:val="32"/>
        </w:rPr>
        <w:t>компания</w:t>
      </w:r>
      <w:r w:rsidRPr="00D13171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C1EE4">
        <w:rPr>
          <w:rFonts w:ascii="Times New Roman" w:hAnsi="Times New Roman"/>
          <w:bCs w:val="0"/>
          <w:caps/>
          <w:sz w:val="28"/>
          <w:szCs w:val="28"/>
        </w:rPr>
        <w:t>26</w:t>
      </w:r>
      <w:r w:rsidR="00237A38">
        <w:rPr>
          <w:rFonts w:ascii="Times New Roman" w:hAnsi="Times New Roman"/>
          <w:bCs w:val="0"/>
          <w:caps/>
          <w:sz w:val="28"/>
          <w:szCs w:val="28"/>
        </w:rPr>
        <w:t>8</w:t>
      </w:r>
      <w:r w:rsidR="00567E34" w:rsidRPr="00C502C3">
        <w:rPr>
          <w:rFonts w:ascii="Times New Roman" w:hAnsi="Times New Roman"/>
          <w:bCs w:val="0"/>
          <w:caps/>
          <w:sz w:val="28"/>
          <w:szCs w:val="28"/>
        </w:rPr>
        <w:t>/</w:t>
      </w:r>
      <w:r w:rsidR="006C1EE4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D13171" w:rsidRPr="00623A9C">
        <w:rPr>
          <w:b/>
          <w:bCs/>
          <w:szCs w:val="28"/>
        </w:rPr>
        <w:t xml:space="preserve">открытому </w:t>
      </w:r>
      <w:r w:rsidR="00D13171">
        <w:rPr>
          <w:b/>
          <w:bCs/>
          <w:szCs w:val="28"/>
        </w:rPr>
        <w:t>запросу</w:t>
      </w:r>
      <w:r w:rsidRPr="00623A9C">
        <w:rPr>
          <w:b/>
          <w:bCs/>
          <w:szCs w:val="28"/>
        </w:rPr>
        <w:t xml:space="preserve"> цен на право заключения договора: </w:t>
      </w:r>
    </w:p>
    <w:p w:rsidR="00237A38" w:rsidRPr="00237A38" w:rsidRDefault="00237A38" w:rsidP="00237A3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237A38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(с. Цуканово, п. Перевозное)» закупка 2018 раздел 2.1.1 ГКПЗ 2018 г.</w:t>
      </w:r>
    </w:p>
    <w:p w:rsid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Cs w:val="28"/>
        </w:rPr>
      </w:pPr>
    </w:p>
    <w:p w:rsidR="00D13171" w:rsidRPr="00360EA3" w:rsidRDefault="00D13171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D13171" w:rsidRPr="00D13171" w:rsidTr="001467CC">
        <w:tc>
          <w:tcPr>
            <w:tcW w:w="4998" w:type="dxa"/>
          </w:tcPr>
          <w:p w:rsidR="00D13171" w:rsidRPr="00D13171" w:rsidRDefault="00D13171" w:rsidP="00D1317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D13171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D13171" w:rsidRPr="00D13171" w:rsidRDefault="00D13171" w:rsidP="00237A3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D13171">
              <w:rPr>
                <w:b/>
                <w:snapToGrid/>
                <w:sz w:val="26"/>
                <w:szCs w:val="26"/>
              </w:rPr>
              <w:t xml:space="preserve">ЕИС </w:t>
            </w:r>
            <w:r w:rsidRPr="00D13171">
              <w:rPr>
                <w:snapToGrid/>
                <w:sz w:val="24"/>
                <w:szCs w:val="24"/>
              </w:rPr>
              <w:t xml:space="preserve">№ </w:t>
            </w:r>
            <w:r w:rsidRPr="00D13171">
              <w:rPr>
                <w:b/>
                <w:i/>
                <w:snapToGrid/>
                <w:sz w:val="24"/>
                <w:szCs w:val="24"/>
              </w:rPr>
              <w:t>317059</w:t>
            </w:r>
            <w:r w:rsidR="001E412A">
              <w:rPr>
                <w:b/>
                <w:i/>
                <w:snapToGrid/>
                <w:sz w:val="24"/>
                <w:szCs w:val="24"/>
              </w:rPr>
              <w:t>64</w:t>
            </w:r>
            <w:r w:rsidR="00237A38">
              <w:rPr>
                <w:b/>
                <w:i/>
                <w:snapToGrid/>
                <w:sz w:val="24"/>
                <w:szCs w:val="24"/>
              </w:rPr>
              <w:t>275</w:t>
            </w:r>
          </w:p>
        </w:tc>
        <w:tc>
          <w:tcPr>
            <w:tcW w:w="4999" w:type="dxa"/>
          </w:tcPr>
          <w:p w:rsidR="00D13171" w:rsidRPr="00D13171" w:rsidRDefault="00D13171" w:rsidP="003C19F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C19FD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D13171">
              <w:rPr>
                <w:b/>
                <w:snapToGrid/>
                <w:sz w:val="26"/>
                <w:szCs w:val="26"/>
              </w:rPr>
              <w:t xml:space="preserve">февраля  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D13171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37A38" w:rsidRPr="00237A38" w:rsidRDefault="00F25EDC" w:rsidP="00237A38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237A38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237A38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237A38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237A38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237A38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237A38" w:rsidRPr="00237A38">
        <w:rPr>
          <w:b/>
          <w:i/>
          <w:snapToGrid/>
          <w:color w:val="000000" w:themeColor="text1"/>
          <w:sz w:val="24"/>
          <w:szCs w:val="24"/>
        </w:rPr>
        <w:t xml:space="preserve"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(с. Цуканово, п. Перевозное)» закупка 2018 </w:t>
      </w:r>
    </w:p>
    <w:p w:rsidR="001E412A" w:rsidRPr="00237A38" w:rsidRDefault="001E412A" w:rsidP="00237A38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p w:rsidR="00623A9C" w:rsidRPr="00555AED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555AED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237A38">
        <w:rPr>
          <w:b/>
          <w:i/>
          <w:snapToGrid/>
          <w:sz w:val="24"/>
          <w:szCs w:val="24"/>
        </w:rPr>
        <w:t>2 359 427,04</w:t>
      </w:r>
      <w:r w:rsidR="00567E34" w:rsidRPr="00555AED">
        <w:rPr>
          <w:b/>
          <w:snapToGrid/>
          <w:sz w:val="24"/>
          <w:szCs w:val="24"/>
        </w:rPr>
        <w:t xml:space="preserve"> </w:t>
      </w:r>
      <w:r w:rsidR="00567E34" w:rsidRPr="00555AED">
        <w:rPr>
          <w:sz w:val="24"/>
          <w:szCs w:val="24"/>
        </w:rPr>
        <w:t>руб.</w:t>
      </w:r>
      <w:r w:rsidRPr="00555AED">
        <w:rPr>
          <w:sz w:val="24"/>
          <w:szCs w:val="24"/>
        </w:rPr>
        <w:t xml:space="preserve"> без учета НДС.</w:t>
      </w:r>
    </w:p>
    <w:p w:rsidR="003C690B" w:rsidRPr="00555AED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555AED">
        <w:rPr>
          <w:b/>
          <w:sz w:val="24"/>
          <w:szCs w:val="24"/>
        </w:rPr>
        <w:t xml:space="preserve">ПРИСУТСТВОВАЛИ: </w:t>
      </w:r>
      <w:r w:rsidRPr="00555AED">
        <w:rPr>
          <w:sz w:val="24"/>
          <w:szCs w:val="24"/>
        </w:rPr>
        <w:t>член</w:t>
      </w:r>
      <w:r w:rsidR="005F5454" w:rsidRPr="00555AED">
        <w:rPr>
          <w:sz w:val="24"/>
          <w:szCs w:val="24"/>
        </w:rPr>
        <w:t>ы</w:t>
      </w:r>
      <w:r w:rsidRPr="00555AED">
        <w:rPr>
          <w:b/>
          <w:sz w:val="24"/>
          <w:szCs w:val="24"/>
        </w:rPr>
        <w:t xml:space="preserve"> </w:t>
      </w:r>
      <w:r w:rsidRPr="00555AED">
        <w:rPr>
          <w:sz w:val="24"/>
          <w:szCs w:val="24"/>
        </w:rPr>
        <w:t>постоянно д</w:t>
      </w:r>
      <w:r w:rsidR="00F25EDC" w:rsidRPr="00555AED">
        <w:rPr>
          <w:sz w:val="24"/>
          <w:szCs w:val="24"/>
        </w:rPr>
        <w:t xml:space="preserve">ействующей Закупочной комиссии </w:t>
      </w:r>
      <w:r w:rsidRPr="00555AED">
        <w:rPr>
          <w:sz w:val="24"/>
          <w:szCs w:val="24"/>
        </w:rPr>
        <w:t>АО «</w:t>
      </w:r>
      <w:r w:rsidR="00567E34" w:rsidRPr="00555AED">
        <w:rPr>
          <w:sz w:val="24"/>
          <w:szCs w:val="24"/>
        </w:rPr>
        <w:t>ДРСК» 1</w:t>
      </w:r>
      <w:r w:rsidRPr="00555AED">
        <w:rPr>
          <w:sz w:val="24"/>
          <w:szCs w:val="24"/>
        </w:rPr>
        <w:t>-го уровня.</w:t>
      </w:r>
    </w:p>
    <w:p w:rsidR="00C502C3" w:rsidRPr="00555AED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555AED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 рассмотрении результатов оценки заявок Участников.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C502C3" w:rsidRDefault="00C502C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555AED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55AED">
        <w:rPr>
          <w:b/>
          <w:sz w:val="25"/>
          <w:szCs w:val="25"/>
        </w:rPr>
        <w:t>РЕШИЛИ:</w:t>
      </w:r>
    </w:p>
    <w:p w:rsidR="00CD1990" w:rsidRPr="00555AED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555AED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555AED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55AED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555AED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555AED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47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4113"/>
        <w:gridCol w:w="1693"/>
        <w:gridCol w:w="1796"/>
        <w:gridCol w:w="1198"/>
      </w:tblGrid>
      <w:tr w:rsidR="00237A38" w:rsidRPr="00237A38" w:rsidTr="008C391D">
        <w:trPr>
          <w:cantSplit/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237A38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237A38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237A38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237A38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237A38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Ставка НДС</w:t>
            </w:r>
          </w:p>
        </w:tc>
      </w:tr>
      <w:tr w:rsidR="00237A38" w:rsidRPr="00237A38" w:rsidTr="008C391D">
        <w:trPr>
          <w:cantSplit/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 «Востоксельэлектросетьстрой»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2702011141/272501001/ ОГРН 1022701403944)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1 990 000.00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2 348 200.00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237A38" w:rsidRPr="00237A38" w:rsidTr="008C391D">
        <w:trPr>
          <w:cantSplit/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«ЭРЛАНГ»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2540115779/253601001/ОГРН 1052504451515)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1 910 000.00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2 253 800.00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237A38" w:rsidRPr="00237A38" w:rsidTr="008C391D">
        <w:trPr>
          <w:cantSplit/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«Уссурэлектромонтаж»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2511038625/251101001/ОГРН 1022500866838)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1 950 000.00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2 301 000.00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237A38" w:rsidRPr="00237A38" w:rsidTr="008C391D">
        <w:trPr>
          <w:cantSplit/>
          <w:trHeight w:val="1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«ТЕХЦЕНТР»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2539057716/253901001/ОГРН 1032502131056)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2 000 000.00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2 360 000.00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D13171" w:rsidRPr="00555AED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55AED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237A38">
        <w:rPr>
          <w:b/>
          <w:bCs/>
          <w:i/>
          <w:iCs/>
          <w:snapToGrid/>
          <w:sz w:val="24"/>
          <w:szCs w:val="24"/>
        </w:rPr>
        <w:t>2</w:t>
      </w:r>
      <w:r w:rsidRPr="00555AED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1E412A" w:rsidRDefault="00237A38" w:rsidP="00237A38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0F0570">
        <w:rPr>
          <w:b/>
          <w:sz w:val="25"/>
          <w:szCs w:val="25"/>
        </w:rPr>
        <w:t>Признать</w:t>
      </w:r>
      <w:r w:rsidRPr="000F0570">
        <w:rPr>
          <w:sz w:val="25"/>
          <w:szCs w:val="25"/>
        </w:rPr>
        <w:t xml:space="preserve"> заявки </w:t>
      </w:r>
      <w:r w:rsidRPr="00A00743">
        <w:rPr>
          <w:b/>
          <w:i/>
          <w:sz w:val="25"/>
          <w:szCs w:val="25"/>
        </w:rPr>
        <w:t>АО «Востоксельэлектросетьстрой»</w:t>
      </w:r>
      <w:r w:rsidRPr="00A00743">
        <w:rPr>
          <w:sz w:val="25"/>
          <w:szCs w:val="25"/>
        </w:rPr>
        <w:t xml:space="preserve"> (ИНН/КПП 2702011141/272501001/ ОГРН 1022701403944)</w:t>
      </w:r>
      <w:r w:rsidRPr="00A00743">
        <w:rPr>
          <w:b/>
          <w:i/>
          <w:sz w:val="25"/>
          <w:szCs w:val="25"/>
        </w:rPr>
        <w:t xml:space="preserve"> ООО «ЭРЛАНГ»</w:t>
      </w:r>
      <w:r w:rsidRPr="00A00743">
        <w:rPr>
          <w:sz w:val="25"/>
          <w:szCs w:val="25"/>
        </w:rPr>
        <w:t xml:space="preserve"> (ИНН/КПП 2540115779/253601001/ОГРН 1052504451515), </w:t>
      </w:r>
      <w:r w:rsidRPr="00A00743">
        <w:rPr>
          <w:b/>
          <w:i/>
          <w:sz w:val="25"/>
          <w:szCs w:val="25"/>
        </w:rPr>
        <w:t>ООО «Уссурэлектромонтаж»</w:t>
      </w:r>
      <w:r w:rsidRPr="00A00743">
        <w:rPr>
          <w:sz w:val="25"/>
          <w:szCs w:val="25"/>
        </w:rPr>
        <w:t xml:space="preserve"> (ИНН/КПП 2511038625/251101001/ОГРН 1022500866838), </w:t>
      </w:r>
      <w:r w:rsidRPr="00A00743">
        <w:rPr>
          <w:b/>
          <w:i/>
          <w:sz w:val="25"/>
          <w:szCs w:val="25"/>
        </w:rPr>
        <w:t>ООО «ТЕХЦЕНТР»</w:t>
      </w:r>
      <w:r w:rsidRPr="00A00743">
        <w:rPr>
          <w:sz w:val="25"/>
          <w:szCs w:val="25"/>
        </w:rPr>
        <w:t xml:space="preserve"> (ИНН/КПП 2539057716/253901001/ОГРН 1032502131056) </w:t>
      </w:r>
      <w:r w:rsidRPr="000F0570">
        <w:rPr>
          <w:rFonts w:eastAsiaTheme="minorEastAsia"/>
          <w:sz w:val="25"/>
          <w:szCs w:val="25"/>
        </w:rPr>
        <w:t>соответствующими</w:t>
      </w:r>
      <w:r w:rsidRPr="000F0570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237A38" w:rsidRDefault="00237A38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D13171" w:rsidRPr="00555AED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55AED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37A38">
        <w:rPr>
          <w:b/>
          <w:bCs/>
          <w:i/>
          <w:iCs/>
          <w:snapToGrid/>
          <w:sz w:val="24"/>
          <w:szCs w:val="24"/>
        </w:rPr>
        <w:t>3</w:t>
      </w:r>
      <w:r w:rsidRPr="00555AED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D13171" w:rsidRPr="00555AED" w:rsidRDefault="00D13171" w:rsidP="00D1317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555AED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237A38" w:rsidRPr="00237A38" w:rsidTr="008C391D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237A38">
              <w:rPr>
                <w:bCs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237A38">
              <w:rPr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18"/>
                <w:szCs w:val="18"/>
              </w:rPr>
            </w:pPr>
            <w:r w:rsidRPr="00237A38">
              <w:rPr>
                <w:bCs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18"/>
                <w:szCs w:val="18"/>
              </w:rPr>
            </w:pPr>
            <w:r w:rsidRPr="00237A38">
              <w:rPr>
                <w:bCs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237A38" w:rsidRPr="00237A38" w:rsidTr="008C391D">
        <w:trPr>
          <w:trHeight w:val="791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7A38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«ЭРЛАНГ»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2540115779/253601001/ОГРН 1052504451515)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1 910 000.00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7A38" w:rsidRPr="00237A38" w:rsidRDefault="00237A38" w:rsidP="00237A3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37A38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37A38" w:rsidRPr="00237A38" w:rsidTr="008C391D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7A3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«Уссурэлектромонтаж»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2511038625/251101001/ОГРН 1022500866838)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1 950 000.00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7A38" w:rsidRPr="00237A38" w:rsidRDefault="00237A38" w:rsidP="00237A3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37A38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237A38" w:rsidRPr="00237A38" w:rsidTr="008C391D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7A38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 «Востоксельэлектросетьстрой»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2702011141/272501001/ ОГРН 1022701403944)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1 990 000.00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7A38" w:rsidRPr="00237A38" w:rsidRDefault="00237A38" w:rsidP="00237A3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37A38">
              <w:rPr>
                <w:b/>
                <w:i/>
                <w:snapToGrid/>
                <w:sz w:val="24"/>
                <w:szCs w:val="24"/>
              </w:rPr>
              <w:t xml:space="preserve">нет  </w:t>
            </w:r>
          </w:p>
        </w:tc>
      </w:tr>
      <w:tr w:rsidR="00237A38" w:rsidRPr="00237A38" w:rsidTr="008C391D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237A38" w:rsidRPr="00237A38" w:rsidRDefault="00237A38" w:rsidP="00237A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7A38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«ТЕХЦЕНТР»</w:t>
            </w:r>
            <w:r w:rsidRPr="00237A38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2539057716/253901001/ОГРН 1032502131056)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38" w:rsidRPr="00237A38" w:rsidRDefault="00237A38" w:rsidP="00237A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237A38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2 000 000.00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37A38" w:rsidRPr="00237A38" w:rsidRDefault="00237A38" w:rsidP="00237A3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37A38">
              <w:rPr>
                <w:b/>
                <w:i/>
                <w:snapToGrid/>
                <w:sz w:val="24"/>
                <w:szCs w:val="24"/>
              </w:rPr>
              <w:t xml:space="preserve">нет  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D13171" w:rsidRPr="00555AED" w:rsidRDefault="00D13171" w:rsidP="00D1317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55AED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55AED" w:rsidRPr="00555AED">
        <w:rPr>
          <w:b/>
          <w:bCs/>
          <w:i/>
          <w:iCs/>
          <w:snapToGrid/>
          <w:sz w:val="24"/>
          <w:szCs w:val="24"/>
        </w:rPr>
        <w:t>5</w:t>
      </w:r>
      <w:r w:rsidRPr="00555AED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237A38" w:rsidRPr="00237A38" w:rsidRDefault="00237A38" w:rsidP="00237A38">
      <w:pPr>
        <w:tabs>
          <w:tab w:val="left" w:pos="426"/>
        </w:tabs>
        <w:spacing w:line="240" w:lineRule="auto"/>
        <w:rPr>
          <w:sz w:val="25"/>
          <w:szCs w:val="25"/>
        </w:rPr>
      </w:pPr>
      <w:r w:rsidRPr="00237A38">
        <w:rPr>
          <w:b/>
          <w:i/>
          <w:sz w:val="25"/>
          <w:szCs w:val="25"/>
        </w:rPr>
        <w:t>Признать победителем</w:t>
      </w:r>
      <w:r w:rsidRPr="00237A38">
        <w:rPr>
          <w:sz w:val="25"/>
          <w:szCs w:val="25"/>
        </w:rPr>
        <w:t xml:space="preserve"> открытого запроса цен</w:t>
      </w:r>
      <w:r w:rsidRPr="00237A38">
        <w:rPr>
          <w:b/>
          <w:i/>
          <w:snapToGrid/>
          <w:sz w:val="25"/>
          <w:szCs w:val="25"/>
        </w:rPr>
        <w:t xml:space="preserve"> </w:t>
      </w:r>
      <w:r w:rsidRPr="00237A38">
        <w:rPr>
          <w:sz w:val="25"/>
          <w:szCs w:val="25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(с. Цуканово, п. Перевозное)» участника, занявшего первое место в итоговой ранжировке по степени предпочтительности для заказчика: ООО «ЭРЛАНГ» (ИНН/КПП 2540115779/253601001/ОГРН 1052504451515) на условиях: Цена: 1 910 000,00 руб. без НДС (2 253 800,00 руб. с НДС). Срок выполнения работ: с момента подписания договора сторонами до 25.04.2018 г.  Условия оплаты: в течение 30 (тридцати) дней с момента подписания актов выполненных работ, на основании предоставленных Подрядчиком счетов-фактур. Гарантийные обязательства: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 (три) года с момента подписания акта сдачи-приемки, при условии соблюдения Заказчиком правил эксплуатации сданного в эксплуатацию объекта</w:t>
      </w:r>
    </w:p>
    <w:p w:rsidR="001E412A" w:rsidRPr="00D13171" w:rsidRDefault="001E412A" w:rsidP="00D13171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555AED">
        <w:trPr>
          <w:trHeight w:val="136"/>
          <w:tblCellSpacing w:w="15" w:type="dxa"/>
        </w:trPr>
        <w:tc>
          <w:tcPr>
            <w:tcW w:w="5501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555AED">
        <w:trPr>
          <w:trHeight w:val="174"/>
          <w:tblCellSpacing w:w="15" w:type="dxa"/>
        </w:trPr>
        <w:tc>
          <w:tcPr>
            <w:tcW w:w="5501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C57E8F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D13171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8F" w:rsidRDefault="00C57E8F" w:rsidP="00355095">
      <w:pPr>
        <w:spacing w:line="240" w:lineRule="auto"/>
      </w:pPr>
      <w:r>
        <w:separator/>
      </w:r>
    </w:p>
  </w:endnote>
  <w:endnote w:type="continuationSeparator" w:id="0">
    <w:p w:rsidR="00C57E8F" w:rsidRDefault="00C57E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9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9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8F" w:rsidRDefault="00C57E8F" w:rsidP="00355095">
      <w:pPr>
        <w:spacing w:line="240" w:lineRule="auto"/>
      </w:pPr>
      <w:r>
        <w:separator/>
      </w:r>
    </w:p>
  </w:footnote>
  <w:footnote w:type="continuationSeparator" w:id="0">
    <w:p w:rsidR="00C57E8F" w:rsidRDefault="00C57E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412A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7A38"/>
    <w:rsid w:val="002472BA"/>
    <w:rsid w:val="00252705"/>
    <w:rsid w:val="00252B9E"/>
    <w:rsid w:val="00256DAE"/>
    <w:rsid w:val="00257253"/>
    <w:rsid w:val="0027279B"/>
    <w:rsid w:val="00277600"/>
    <w:rsid w:val="002829CE"/>
    <w:rsid w:val="002846FC"/>
    <w:rsid w:val="00285907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19FD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26635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33DC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55AED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7C8A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1EE4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A7ADF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1DB7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57E8F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13171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74E"/>
    <w:rsid w:val="00E219CC"/>
    <w:rsid w:val="00E234F2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E79C4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066DA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2017-10-09T02:31:00Z</cp:lastPrinted>
  <dcterms:created xsi:type="dcterms:W3CDTF">2017-10-02T00:55:00Z</dcterms:created>
  <dcterms:modified xsi:type="dcterms:W3CDTF">2018-02-13T06:28:00Z</dcterms:modified>
</cp:coreProperties>
</file>