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D13171" w:rsidRPr="00C5505C">
        <w:rPr>
          <w:b/>
          <w:sz w:val="32"/>
          <w:szCs w:val="32"/>
        </w:rPr>
        <w:t xml:space="preserve">сетевая </w:t>
      </w:r>
      <w:r w:rsidR="00D13171" w:rsidRPr="00D13171">
        <w:rPr>
          <w:b/>
          <w:sz w:val="32"/>
          <w:szCs w:val="32"/>
        </w:rPr>
        <w:t>компания</w:t>
      </w:r>
      <w:r w:rsidRPr="00D13171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C1EE4">
        <w:rPr>
          <w:rFonts w:ascii="Times New Roman" w:hAnsi="Times New Roman"/>
          <w:bCs w:val="0"/>
          <w:caps/>
          <w:sz w:val="28"/>
          <w:szCs w:val="28"/>
        </w:rPr>
        <w:t>26</w:t>
      </w:r>
      <w:r w:rsidR="00555AED">
        <w:rPr>
          <w:rFonts w:ascii="Times New Roman" w:hAnsi="Times New Roman"/>
          <w:bCs w:val="0"/>
          <w:caps/>
          <w:sz w:val="28"/>
          <w:szCs w:val="28"/>
        </w:rPr>
        <w:t>6</w:t>
      </w:r>
      <w:r w:rsidR="00567E34" w:rsidRPr="00C502C3">
        <w:rPr>
          <w:rFonts w:ascii="Times New Roman" w:hAnsi="Times New Roman"/>
          <w:bCs w:val="0"/>
          <w:caps/>
          <w:sz w:val="28"/>
          <w:szCs w:val="28"/>
        </w:rPr>
        <w:t>/</w:t>
      </w:r>
      <w:r w:rsidR="006C1EE4">
        <w:rPr>
          <w:rFonts w:ascii="Times New Roman" w:hAnsi="Times New Roman"/>
          <w:bCs w:val="0"/>
          <w:caps/>
          <w:sz w:val="28"/>
          <w:szCs w:val="28"/>
        </w:rPr>
        <w:t>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623A9C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D13171" w:rsidRPr="00623A9C">
        <w:rPr>
          <w:b/>
          <w:bCs/>
          <w:szCs w:val="28"/>
        </w:rPr>
        <w:t xml:space="preserve">открытому </w:t>
      </w:r>
      <w:r w:rsidR="00D13171">
        <w:rPr>
          <w:b/>
          <w:bCs/>
          <w:szCs w:val="28"/>
        </w:rPr>
        <w:t>запросу</w:t>
      </w:r>
      <w:r w:rsidRPr="00623A9C">
        <w:rPr>
          <w:b/>
          <w:bCs/>
          <w:szCs w:val="28"/>
        </w:rPr>
        <w:t xml:space="preserve"> цен на право заключения договора: </w:t>
      </w:r>
    </w:p>
    <w:p w:rsidR="00555AED" w:rsidRPr="00555AED" w:rsidRDefault="00555AED" w:rsidP="00555AED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  <w:r w:rsidRPr="00555AED">
        <w:rPr>
          <w:b/>
          <w:i/>
          <w:snapToGrid/>
          <w:color w:val="000000" w:themeColor="text1"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Артем,с. Вольно-Надеждинское, урочище "Мирное", с. Прохладное )» закупка 2016  раздел 2.1.1 ГКПЗ 2018 г.</w:t>
      </w:r>
    </w:p>
    <w:p w:rsid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Cs w:val="28"/>
        </w:rPr>
      </w:pPr>
    </w:p>
    <w:p w:rsidR="00D13171" w:rsidRPr="00360EA3" w:rsidRDefault="00D13171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20"/>
      </w:tblGrid>
      <w:tr w:rsidR="00D13171" w:rsidRPr="00D13171" w:rsidTr="001467CC">
        <w:tc>
          <w:tcPr>
            <w:tcW w:w="4998" w:type="dxa"/>
          </w:tcPr>
          <w:p w:rsidR="00D13171" w:rsidRPr="00D13171" w:rsidRDefault="00D13171" w:rsidP="00D13171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D13171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D13171" w:rsidRPr="00D13171" w:rsidRDefault="00D13171" w:rsidP="00555AE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D13171">
              <w:rPr>
                <w:b/>
                <w:snapToGrid/>
                <w:sz w:val="26"/>
                <w:szCs w:val="26"/>
              </w:rPr>
              <w:t xml:space="preserve">ЕИС </w:t>
            </w:r>
            <w:r w:rsidRPr="00D13171">
              <w:rPr>
                <w:snapToGrid/>
                <w:sz w:val="24"/>
                <w:szCs w:val="24"/>
              </w:rPr>
              <w:t xml:space="preserve">№ </w:t>
            </w:r>
            <w:r w:rsidRPr="00D13171">
              <w:rPr>
                <w:b/>
                <w:i/>
                <w:snapToGrid/>
                <w:sz w:val="24"/>
                <w:szCs w:val="24"/>
              </w:rPr>
              <w:t>317059</w:t>
            </w:r>
            <w:r w:rsidR="00555AED">
              <w:rPr>
                <w:b/>
                <w:i/>
                <w:snapToGrid/>
                <w:sz w:val="24"/>
                <w:szCs w:val="24"/>
              </w:rPr>
              <w:t>64113</w:t>
            </w:r>
          </w:p>
        </w:tc>
        <w:tc>
          <w:tcPr>
            <w:tcW w:w="4999" w:type="dxa"/>
          </w:tcPr>
          <w:p w:rsidR="00D13171" w:rsidRPr="00D13171" w:rsidRDefault="00D13171" w:rsidP="00806BA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55AE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806BA6">
              <w:rPr>
                <w:b/>
                <w:bCs/>
                <w:caps/>
                <w:snapToGrid/>
                <w:sz w:val="26"/>
                <w:szCs w:val="26"/>
              </w:rPr>
              <w:t>13</w:t>
            </w:r>
            <w:bookmarkStart w:id="2" w:name="_GoBack"/>
            <w:bookmarkEnd w:id="2"/>
            <w:r w:rsidR="00555AED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 xml:space="preserve">»  </w:t>
            </w:r>
            <w:r w:rsidRPr="00D13171">
              <w:rPr>
                <w:b/>
                <w:snapToGrid/>
                <w:sz w:val="26"/>
                <w:szCs w:val="26"/>
              </w:rPr>
              <w:t xml:space="preserve">февраля  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 xml:space="preserve">2018 </w:t>
            </w:r>
            <w:r w:rsidRPr="00D13171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D131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D13171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color w:val="000000" w:themeColor="text1"/>
          <w:sz w:val="25"/>
          <w:szCs w:val="25"/>
        </w:rPr>
      </w:pPr>
      <w:r w:rsidRPr="00D13171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D13171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D13171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</w:t>
      </w:r>
      <w:r w:rsidRPr="00555AED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цен</w:t>
      </w:r>
      <w:r w:rsidR="00D20073" w:rsidRPr="00555AED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567E34" w:rsidRPr="00555AED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«</w:t>
      </w:r>
      <w:r w:rsidR="00555AED" w:rsidRPr="00555AED">
        <w:rPr>
          <w:b/>
          <w:i/>
          <w:snapToGrid/>
          <w:color w:val="000000" w:themeColor="text1"/>
          <w:sz w:val="25"/>
          <w:szCs w:val="25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Артем,с. Вольно-Надеждинское, урочище "Мирное", с. Прохладное )</w:t>
      </w:r>
      <w:r w:rsidR="004A0351" w:rsidRPr="00555AED">
        <w:rPr>
          <w:b/>
          <w:i/>
          <w:snapToGrid/>
          <w:color w:val="000000" w:themeColor="text1"/>
          <w:sz w:val="25"/>
          <w:szCs w:val="25"/>
        </w:rPr>
        <w:t xml:space="preserve">» </w:t>
      </w:r>
      <w:r w:rsidR="00567E34" w:rsidRPr="00555AED">
        <w:rPr>
          <w:b/>
          <w:i/>
          <w:snapToGrid/>
          <w:color w:val="000000" w:themeColor="text1"/>
          <w:sz w:val="25"/>
          <w:szCs w:val="25"/>
        </w:rPr>
        <w:t xml:space="preserve">закупка </w:t>
      </w:r>
      <w:r w:rsidR="00D13171" w:rsidRPr="00555AED">
        <w:rPr>
          <w:b/>
          <w:i/>
          <w:snapToGrid/>
          <w:color w:val="000000" w:themeColor="text1"/>
          <w:sz w:val="25"/>
          <w:szCs w:val="25"/>
        </w:rPr>
        <w:t>201</w:t>
      </w:r>
      <w:r w:rsidR="00555AED" w:rsidRPr="00555AED">
        <w:rPr>
          <w:b/>
          <w:i/>
          <w:snapToGrid/>
          <w:color w:val="000000" w:themeColor="text1"/>
          <w:sz w:val="25"/>
          <w:szCs w:val="25"/>
        </w:rPr>
        <w:t>6</w:t>
      </w:r>
    </w:p>
    <w:p w:rsidR="00D13171" w:rsidRPr="00555AED" w:rsidRDefault="00D13171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</w:p>
    <w:p w:rsidR="00623A9C" w:rsidRPr="00555AED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555AED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555AED" w:rsidRPr="00555AED">
        <w:rPr>
          <w:b/>
          <w:i/>
          <w:snapToGrid/>
          <w:sz w:val="24"/>
          <w:szCs w:val="24"/>
        </w:rPr>
        <w:t>1 578 779,19</w:t>
      </w:r>
      <w:r w:rsidR="00567E34" w:rsidRPr="00555AED">
        <w:rPr>
          <w:b/>
          <w:snapToGrid/>
          <w:sz w:val="24"/>
          <w:szCs w:val="24"/>
        </w:rPr>
        <w:t xml:space="preserve"> </w:t>
      </w:r>
      <w:r w:rsidR="00567E34" w:rsidRPr="00555AED">
        <w:rPr>
          <w:sz w:val="24"/>
          <w:szCs w:val="24"/>
        </w:rPr>
        <w:t>руб.</w:t>
      </w:r>
      <w:r w:rsidRPr="00555AED">
        <w:rPr>
          <w:sz w:val="24"/>
          <w:szCs w:val="24"/>
        </w:rPr>
        <w:t xml:space="preserve"> без учета НДС.</w:t>
      </w:r>
    </w:p>
    <w:p w:rsidR="003C690B" w:rsidRPr="00555AED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555AED">
        <w:rPr>
          <w:b/>
          <w:sz w:val="24"/>
          <w:szCs w:val="24"/>
        </w:rPr>
        <w:t xml:space="preserve">ПРИСУТСТВОВАЛИ: </w:t>
      </w:r>
      <w:r w:rsidRPr="00555AED">
        <w:rPr>
          <w:sz w:val="24"/>
          <w:szCs w:val="24"/>
        </w:rPr>
        <w:t>член</w:t>
      </w:r>
      <w:r w:rsidR="005F5454" w:rsidRPr="00555AED">
        <w:rPr>
          <w:sz w:val="24"/>
          <w:szCs w:val="24"/>
        </w:rPr>
        <w:t>ы</w:t>
      </w:r>
      <w:r w:rsidRPr="00555AED">
        <w:rPr>
          <w:b/>
          <w:sz w:val="24"/>
          <w:szCs w:val="24"/>
        </w:rPr>
        <w:t xml:space="preserve"> </w:t>
      </w:r>
      <w:r w:rsidRPr="00555AED">
        <w:rPr>
          <w:sz w:val="24"/>
          <w:szCs w:val="24"/>
        </w:rPr>
        <w:t>постоянно д</w:t>
      </w:r>
      <w:r w:rsidR="00F25EDC" w:rsidRPr="00555AED">
        <w:rPr>
          <w:sz w:val="24"/>
          <w:szCs w:val="24"/>
        </w:rPr>
        <w:t xml:space="preserve">ействующей Закупочной комиссии </w:t>
      </w:r>
      <w:r w:rsidRPr="00555AED">
        <w:rPr>
          <w:sz w:val="24"/>
          <w:szCs w:val="24"/>
        </w:rPr>
        <w:t>АО «</w:t>
      </w:r>
      <w:r w:rsidR="00567E34" w:rsidRPr="00555AED">
        <w:rPr>
          <w:sz w:val="24"/>
          <w:szCs w:val="24"/>
        </w:rPr>
        <w:t>ДРСК» 1</w:t>
      </w:r>
      <w:r w:rsidRPr="00555AED">
        <w:rPr>
          <w:sz w:val="24"/>
          <w:szCs w:val="24"/>
        </w:rPr>
        <w:t>-го уровня.</w:t>
      </w:r>
    </w:p>
    <w:p w:rsidR="00C502C3" w:rsidRPr="00555AED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555AED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 рассмотрении результатов оценки заявок Участников.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555AED">
        <w:rPr>
          <w:rFonts w:eastAsiaTheme="minorHAnsi"/>
          <w:b/>
          <w:i/>
          <w:snapToGrid/>
          <w:sz w:val="24"/>
          <w:szCs w:val="24"/>
          <w:lang w:eastAsia="en-US"/>
        </w:rPr>
        <w:t>ООО «</w:t>
      </w:r>
      <w:r w:rsidRPr="00555AED">
        <w:rPr>
          <w:rFonts w:eastAsiaTheme="minorEastAsia"/>
          <w:b/>
          <w:i/>
          <w:snapToGrid/>
          <w:sz w:val="24"/>
          <w:szCs w:val="24"/>
        </w:rPr>
        <w:t>Востокэнергосервис</w:t>
      </w:r>
      <w:r w:rsidRPr="00555AED">
        <w:rPr>
          <w:rFonts w:eastAsiaTheme="minorHAnsi"/>
          <w:b/>
          <w:i/>
          <w:snapToGrid/>
          <w:sz w:val="24"/>
          <w:szCs w:val="24"/>
          <w:lang w:eastAsia="en-US"/>
        </w:rPr>
        <w:t>».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D13171" w:rsidRPr="00555AED" w:rsidRDefault="00D13171" w:rsidP="00D13171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555AED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C502C3" w:rsidRDefault="00C502C3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555AED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555AED">
        <w:rPr>
          <w:b/>
          <w:sz w:val="25"/>
          <w:szCs w:val="25"/>
        </w:rPr>
        <w:t>РЕШИЛИ:</w:t>
      </w:r>
    </w:p>
    <w:p w:rsidR="00CD1990" w:rsidRPr="00555AED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555AED">
        <w:rPr>
          <w:b/>
          <w:i/>
          <w:sz w:val="24"/>
          <w:szCs w:val="24"/>
        </w:rPr>
        <w:t>ВОПРОС 1 «О рассмотрении результатов оценки заявок Участников»</w:t>
      </w:r>
    </w:p>
    <w:p w:rsidR="00BA65C7" w:rsidRPr="00555AED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55AED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555AED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555AED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3644"/>
        <w:gridCol w:w="1982"/>
        <w:gridCol w:w="1982"/>
        <w:gridCol w:w="1253"/>
      </w:tblGrid>
      <w:tr w:rsidR="00555AED" w:rsidRPr="00555AED" w:rsidTr="00175464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55AED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№ п/п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55AED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Наименование участника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55AED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без НДС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55AED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Заявка с НДС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0"/>
                <w:lang w:eastAsia="en-US"/>
              </w:rPr>
            </w:pPr>
            <w:r w:rsidRPr="00555AED">
              <w:rPr>
                <w:rFonts w:eastAsiaTheme="minorHAnsi"/>
                <w:b/>
                <w:bCs/>
                <w:snapToGrid/>
                <w:sz w:val="20"/>
                <w:lang w:eastAsia="en-US"/>
              </w:rPr>
              <w:t>Ставка НДС</w:t>
            </w:r>
          </w:p>
        </w:tc>
      </w:tr>
      <w:tr w:rsidR="00555AED" w:rsidRPr="00555AED" w:rsidTr="00175464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«Дальэнергострой»</w:t>
            </w: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2508071647/250801001/ОГРН 1052501715661)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1 455 550.00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1 455 550.00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>Без НДС</w:t>
            </w:r>
          </w:p>
        </w:tc>
      </w:tr>
      <w:tr w:rsidR="00555AED" w:rsidRPr="00555AED" w:rsidTr="00175464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«Востокэнергосервис»</w:t>
            </w: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2536299964/253601001/ОГРН 1162536097866)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1 230 000.00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1 451 400.00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  <w:tr w:rsidR="00555AED" w:rsidRPr="00555AED" w:rsidTr="00175464">
        <w:trPr>
          <w:cantSplit/>
          <w:trHeight w:val="9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«ТЕХЦЕНТР»</w:t>
            </w: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1 240 000.00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1 463 200.00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>18%</w:t>
            </w:r>
          </w:p>
        </w:tc>
      </w:tr>
    </w:tbl>
    <w:p w:rsidR="003D0F9C" w:rsidRDefault="003D0F9C" w:rsidP="00567E3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D13171" w:rsidRPr="00555AED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555AED">
        <w:rPr>
          <w:b/>
          <w:bCs/>
          <w:i/>
          <w:iCs/>
          <w:snapToGrid/>
          <w:sz w:val="24"/>
          <w:szCs w:val="24"/>
        </w:rPr>
        <w:t>ВОПРОС 2</w:t>
      </w:r>
      <w:r w:rsidRPr="00555AED">
        <w:rPr>
          <w:bCs/>
          <w:i/>
          <w:iCs/>
          <w:snapToGrid/>
          <w:sz w:val="24"/>
          <w:szCs w:val="24"/>
        </w:rPr>
        <w:t xml:space="preserve"> </w:t>
      </w:r>
      <w:r w:rsidRPr="00555AED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555AED">
        <w:rPr>
          <w:rFonts w:eastAsiaTheme="minorHAnsi"/>
          <w:b/>
          <w:i/>
          <w:snapToGrid/>
          <w:sz w:val="24"/>
          <w:szCs w:val="24"/>
          <w:lang w:eastAsia="en-US"/>
        </w:rPr>
        <w:t>ООО «Востокэнергосервис»</w:t>
      </w:r>
    </w:p>
    <w:p w:rsidR="00D13171" w:rsidRPr="00555AED" w:rsidRDefault="00D13171" w:rsidP="00D13171">
      <w:pPr>
        <w:spacing w:line="240" w:lineRule="auto"/>
        <w:ind w:firstLine="426"/>
        <w:rPr>
          <w:snapToGrid/>
          <w:sz w:val="24"/>
          <w:szCs w:val="24"/>
        </w:rPr>
      </w:pPr>
      <w:r w:rsidRPr="00555AED">
        <w:rPr>
          <w:snapToGrid/>
          <w:sz w:val="24"/>
          <w:szCs w:val="24"/>
        </w:rPr>
        <w:t xml:space="preserve">Отклонить заявку Участника </w:t>
      </w:r>
      <w:r w:rsidRPr="00555AED">
        <w:rPr>
          <w:rFonts w:eastAsiaTheme="minorHAnsi"/>
          <w:b/>
          <w:i/>
          <w:snapToGrid/>
          <w:sz w:val="24"/>
          <w:szCs w:val="24"/>
          <w:lang w:eastAsia="en-US"/>
        </w:rPr>
        <w:t>Общество с ограниченной ответственностью «Востокэнергосервис»</w:t>
      </w:r>
      <w:r w:rsidRPr="00555AED">
        <w:rPr>
          <w:rFonts w:eastAsiaTheme="minorHAnsi"/>
          <w:snapToGrid/>
          <w:sz w:val="24"/>
          <w:szCs w:val="24"/>
          <w:lang w:eastAsia="en-US"/>
        </w:rPr>
        <w:t xml:space="preserve"> (ИНН/КПП 2536299964/253601001ОГРН 1162536097866) от</w:t>
      </w:r>
      <w:r w:rsidRPr="00555AED">
        <w:rPr>
          <w:snapToGrid/>
          <w:sz w:val="24"/>
          <w:szCs w:val="24"/>
        </w:rPr>
        <w:t xml:space="preserve"> дальнейшего рассмотрения на основании </w:t>
      </w:r>
      <w:r w:rsidRPr="00555AED">
        <w:rPr>
          <w:bCs/>
          <w:snapToGrid/>
          <w:sz w:val="24"/>
          <w:szCs w:val="24"/>
        </w:rPr>
        <w:t>п. 2.2.1.1. «б»</w:t>
      </w:r>
      <w:r w:rsidRPr="00555AED">
        <w:rPr>
          <w:snapToGrid/>
          <w:sz w:val="24"/>
          <w:szCs w:val="24"/>
        </w:rPr>
        <w:t xml:space="preserve"> Документации о закупке.     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D13171" w:rsidRPr="00D13171" w:rsidTr="001467CC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171" w:rsidRPr="00D13171" w:rsidRDefault="00D13171" w:rsidP="00D1317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i/>
                <w:sz w:val="20"/>
                <w:lang w:eastAsia="en-US"/>
              </w:rPr>
            </w:pPr>
            <w:r w:rsidRPr="00D13171">
              <w:rPr>
                <w:i/>
                <w:sz w:val="20"/>
                <w:lang w:eastAsia="en-US"/>
              </w:rPr>
              <w:t>Основания для отклонения</w:t>
            </w:r>
          </w:p>
        </w:tc>
      </w:tr>
      <w:tr w:rsidR="00D13171" w:rsidRPr="00D13171" w:rsidTr="001467CC">
        <w:trPr>
          <w:trHeight w:val="70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171" w:rsidRPr="00D13171" w:rsidRDefault="00D13171" w:rsidP="00555AED">
            <w:pPr>
              <w:suppressAutoHyphens/>
              <w:spacing w:line="240" w:lineRule="auto"/>
              <w:rPr>
                <w:sz w:val="25"/>
                <w:szCs w:val="25"/>
                <w:lang w:eastAsia="en-US"/>
              </w:rPr>
            </w:pPr>
            <w:r w:rsidRPr="00D13171">
              <w:rPr>
                <w:snapToGrid/>
                <w:sz w:val="25"/>
                <w:szCs w:val="25"/>
              </w:rPr>
              <w:t>Участник имеет кризисное финансовое состояние (0,3</w:t>
            </w:r>
            <w:r w:rsidR="00555AED">
              <w:rPr>
                <w:snapToGrid/>
                <w:sz w:val="25"/>
                <w:szCs w:val="25"/>
              </w:rPr>
              <w:t>9</w:t>
            </w:r>
            <w:r w:rsidRPr="00D13171">
              <w:rPr>
                <w:snapToGrid/>
                <w:sz w:val="25"/>
                <w:szCs w:val="25"/>
              </w:rPr>
              <w:t xml:space="preserve"> балла), что не соответствует п. 2.2.1.3 Документации о закупке.</w:t>
            </w:r>
          </w:p>
        </w:tc>
      </w:tr>
    </w:tbl>
    <w:p w:rsidR="00D13171" w:rsidRDefault="00D13171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snapToGrid/>
          <w:sz w:val="25"/>
          <w:szCs w:val="25"/>
        </w:rPr>
      </w:pPr>
    </w:p>
    <w:p w:rsidR="00D13171" w:rsidRPr="00555AED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55AED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55AED" w:rsidRPr="00555AED">
        <w:rPr>
          <w:b/>
          <w:bCs/>
          <w:i/>
          <w:iCs/>
          <w:snapToGrid/>
          <w:sz w:val="24"/>
          <w:szCs w:val="24"/>
        </w:rPr>
        <w:t>3</w:t>
      </w:r>
      <w:r w:rsidRPr="00555AED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D13171" w:rsidRPr="00555AED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555AED">
        <w:rPr>
          <w:b/>
          <w:sz w:val="24"/>
          <w:szCs w:val="24"/>
        </w:rPr>
        <w:t xml:space="preserve">        Признать</w:t>
      </w:r>
      <w:r w:rsidRPr="00555AED">
        <w:rPr>
          <w:sz w:val="24"/>
          <w:szCs w:val="24"/>
        </w:rPr>
        <w:t xml:space="preserve"> заявки </w:t>
      </w:r>
      <w:r w:rsidR="00555AED" w:rsidRPr="00555AED">
        <w:rPr>
          <w:b/>
          <w:i/>
          <w:sz w:val="24"/>
          <w:szCs w:val="24"/>
        </w:rPr>
        <w:t xml:space="preserve">ООО «Дальэнергострой» </w:t>
      </w:r>
      <w:r w:rsidR="00555AED" w:rsidRPr="00555AED">
        <w:rPr>
          <w:sz w:val="24"/>
          <w:szCs w:val="24"/>
        </w:rPr>
        <w:t xml:space="preserve">(ИНН/КПП 2508071647/250801001/ОГРН 1052501715661), </w:t>
      </w:r>
      <w:r w:rsidR="00555AED" w:rsidRPr="00555AED">
        <w:rPr>
          <w:b/>
          <w:i/>
          <w:sz w:val="24"/>
          <w:szCs w:val="24"/>
        </w:rPr>
        <w:t>ООО «ТЕХЦЕНТР»</w:t>
      </w:r>
      <w:r w:rsidR="00555AED" w:rsidRPr="00555AED">
        <w:rPr>
          <w:sz w:val="24"/>
          <w:szCs w:val="24"/>
        </w:rPr>
        <w:t xml:space="preserve"> (ИНН/КПП 2539057716/253901001 ОГРН 1032502131056) </w:t>
      </w:r>
      <w:r w:rsidR="00555AED" w:rsidRPr="00555AED">
        <w:rPr>
          <w:rFonts w:eastAsiaTheme="minorEastAsia"/>
          <w:snapToGrid/>
          <w:sz w:val="24"/>
          <w:szCs w:val="24"/>
        </w:rPr>
        <w:t>соответствующими</w:t>
      </w:r>
      <w:r w:rsidRPr="00555AED">
        <w:rPr>
          <w:sz w:val="24"/>
          <w:szCs w:val="24"/>
        </w:rPr>
        <w:t xml:space="preserve"> условиям Документации о закупке и принять их к дальнейшему рассмотрению.</w:t>
      </w:r>
    </w:p>
    <w:p w:rsidR="00C502C3" w:rsidRPr="00555AED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D13171" w:rsidRPr="00555AED" w:rsidRDefault="00D13171" w:rsidP="00D1317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55AED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55AED" w:rsidRPr="00555AED">
        <w:rPr>
          <w:b/>
          <w:bCs/>
          <w:i/>
          <w:iCs/>
          <w:snapToGrid/>
          <w:sz w:val="24"/>
          <w:szCs w:val="24"/>
        </w:rPr>
        <w:t>4</w:t>
      </w:r>
      <w:r w:rsidRPr="00555AED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D13171" w:rsidRPr="00555AED" w:rsidRDefault="00D13171" w:rsidP="00D13171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555AED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555AED" w:rsidRPr="00555AED" w:rsidTr="00175464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555AED" w:rsidRPr="00555AED" w:rsidRDefault="00555AED" w:rsidP="00555A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55AED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555AED" w:rsidRPr="00555AED" w:rsidRDefault="00555AED" w:rsidP="00555A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55AED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555AED" w:rsidRPr="00555AED" w:rsidRDefault="00555AED" w:rsidP="00555A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55AED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555AED" w:rsidRPr="00555AED" w:rsidRDefault="00555AED" w:rsidP="00555A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55AED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555AED" w:rsidRPr="00555AED" w:rsidTr="00175464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555AED" w:rsidRPr="00555AED" w:rsidRDefault="00555AED" w:rsidP="00555A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5AED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«ТЕХЦЕНТР»</w:t>
            </w: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1 240 000.00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5AED" w:rsidRPr="00555AED" w:rsidRDefault="00555AED" w:rsidP="00555AE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55AED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555AED" w:rsidRPr="00555AED" w:rsidTr="00175464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555AED" w:rsidRPr="00555AED" w:rsidRDefault="00555AED" w:rsidP="00555A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5AED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 «Дальэнергострой»</w:t>
            </w:r>
            <w:r w:rsidRPr="00555AED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(ИНН/КПП 2508071647/250801001/ОГРН 1052501715661)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ED" w:rsidRPr="00555AED" w:rsidRDefault="00555AED" w:rsidP="00555AED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555AED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1 455 550.00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55AED" w:rsidRPr="00555AED" w:rsidRDefault="00555AED" w:rsidP="00555AE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55AED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D13171" w:rsidRPr="00555AED" w:rsidRDefault="00D13171" w:rsidP="00D1317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55AED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555AED" w:rsidRPr="00555AED">
        <w:rPr>
          <w:b/>
          <w:bCs/>
          <w:i/>
          <w:iCs/>
          <w:snapToGrid/>
          <w:sz w:val="24"/>
          <w:szCs w:val="24"/>
        </w:rPr>
        <w:t>5</w:t>
      </w:r>
      <w:r w:rsidRPr="00555AED">
        <w:rPr>
          <w:b/>
          <w:bCs/>
          <w:i/>
          <w:iCs/>
          <w:snapToGrid/>
          <w:sz w:val="24"/>
          <w:szCs w:val="24"/>
        </w:rPr>
        <w:t xml:space="preserve"> «О выборе победителя открытого запроса цен»</w:t>
      </w:r>
    </w:p>
    <w:p w:rsidR="00555AED" w:rsidRPr="00555AED" w:rsidRDefault="00555AED" w:rsidP="00555AED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555AED">
        <w:rPr>
          <w:b/>
          <w:i/>
          <w:sz w:val="24"/>
          <w:szCs w:val="24"/>
        </w:rPr>
        <w:t>Признать победителем</w:t>
      </w:r>
      <w:r w:rsidRPr="00555AED">
        <w:rPr>
          <w:sz w:val="24"/>
          <w:szCs w:val="24"/>
        </w:rPr>
        <w:t xml:space="preserve"> открытого запроса цен</w:t>
      </w:r>
      <w:r w:rsidRPr="00555AED">
        <w:rPr>
          <w:b/>
          <w:i/>
          <w:snapToGrid/>
          <w:sz w:val="24"/>
          <w:szCs w:val="24"/>
        </w:rPr>
        <w:t xml:space="preserve"> </w:t>
      </w:r>
      <w:r w:rsidR="00107515" w:rsidRPr="000F0570">
        <w:rPr>
          <w:sz w:val="25"/>
          <w:szCs w:val="25"/>
        </w:rPr>
        <w:t>«</w:t>
      </w:r>
      <w:r w:rsidR="00107515" w:rsidRPr="00DA301C">
        <w:rPr>
          <w:sz w:val="25"/>
          <w:szCs w:val="25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Артем,с. Вольно-Надеждинское, урочище "Мирное", с. Прохладное )</w:t>
      </w:r>
      <w:r w:rsidR="00107515" w:rsidRPr="000F0570">
        <w:rPr>
          <w:sz w:val="25"/>
          <w:szCs w:val="25"/>
        </w:rPr>
        <w:t xml:space="preserve">» участника, занявшего первое место в итоговой ранжировке по степени предпочтительности для </w:t>
      </w:r>
      <w:r w:rsidR="00107515" w:rsidRPr="00D81090">
        <w:rPr>
          <w:sz w:val="25"/>
          <w:szCs w:val="25"/>
        </w:rPr>
        <w:t xml:space="preserve">заказчика: </w:t>
      </w:r>
      <w:r w:rsidR="00107515" w:rsidRPr="00D81090">
        <w:rPr>
          <w:sz w:val="24"/>
          <w:szCs w:val="24"/>
        </w:rPr>
        <w:t xml:space="preserve">ООО «ТЕХЦЕНТР» ИНН/КПП 2539057716/253901001ОГРН 1032502131056) на условиях: </w:t>
      </w:r>
      <w:r w:rsidR="00107515" w:rsidRPr="00D81090">
        <w:rPr>
          <w:sz w:val="25"/>
          <w:szCs w:val="25"/>
        </w:rPr>
        <w:t>Цена 1 240 000,00 руб. без НДС (1 463 200,00 руб. с НДС). Срок выполнения работ</w:t>
      </w:r>
      <w:r w:rsidR="00107515" w:rsidRPr="00DA301C">
        <w:rPr>
          <w:sz w:val="25"/>
          <w:szCs w:val="25"/>
        </w:rPr>
        <w:t>: с момента заключения договора до 25.04.2018 г.  Условия оплаты: в течение 30 (тридцати) дней с даты подписания актов выполненных работ, на основании выставленных Подрядчиком счетов. Гарантийные обязательства: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36 месяцев с момента подписания акта сдачи-приемки выполненных работ полном объеме.</w:t>
      </w:r>
    </w:p>
    <w:p w:rsidR="00D13171" w:rsidRPr="00D13171" w:rsidRDefault="00D13171" w:rsidP="00D13171">
      <w:pPr>
        <w:tabs>
          <w:tab w:val="left" w:pos="426"/>
        </w:tabs>
        <w:spacing w:line="240" w:lineRule="auto"/>
        <w:rPr>
          <w:rFonts w:eastAsiaTheme="minorHAnsi"/>
          <w:snapToGrid/>
          <w:sz w:val="25"/>
          <w:szCs w:val="25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555AED">
        <w:trPr>
          <w:trHeight w:val="136"/>
          <w:tblCellSpacing w:w="15" w:type="dxa"/>
        </w:trPr>
        <w:tc>
          <w:tcPr>
            <w:tcW w:w="5501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555AED">
        <w:trPr>
          <w:trHeight w:val="174"/>
          <w:tblCellSpacing w:w="15" w:type="dxa"/>
        </w:trPr>
        <w:tc>
          <w:tcPr>
            <w:tcW w:w="5501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146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DC157B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D13171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7B" w:rsidRDefault="00DC157B" w:rsidP="00355095">
      <w:pPr>
        <w:spacing w:line="240" w:lineRule="auto"/>
      </w:pPr>
      <w:r>
        <w:separator/>
      </w:r>
    </w:p>
  </w:endnote>
  <w:endnote w:type="continuationSeparator" w:id="0">
    <w:p w:rsidR="00DC157B" w:rsidRDefault="00DC15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B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06BA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7B" w:rsidRDefault="00DC157B" w:rsidP="00355095">
      <w:pPr>
        <w:spacing w:line="240" w:lineRule="auto"/>
      </w:pPr>
      <w:r>
        <w:separator/>
      </w:r>
    </w:p>
  </w:footnote>
  <w:footnote w:type="continuationSeparator" w:id="0">
    <w:p w:rsidR="00DC157B" w:rsidRDefault="00DC15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07515"/>
    <w:rsid w:val="001114A0"/>
    <w:rsid w:val="0011164A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06F40"/>
    <w:rsid w:val="002120C8"/>
    <w:rsid w:val="002120F0"/>
    <w:rsid w:val="00214035"/>
    <w:rsid w:val="002275BB"/>
    <w:rsid w:val="00227DAC"/>
    <w:rsid w:val="002472BA"/>
    <w:rsid w:val="00252705"/>
    <w:rsid w:val="00252B9E"/>
    <w:rsid w:val="00256DAE"/>
    <w:rsid w:val="00257253"/>
    <w:rsid w:val="0027279B"/>
    <w:rsid w:val="00277600"/>
    <w:rsid w:val="002829CE"/>
    <w:rsid w:val="002846FC"/>
    <w:rsid w:val="00285907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55AED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7C8A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1EE4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6BA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A7ADF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13171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C157B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1674E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E79C4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6530E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17</cp:revision>
  <cp:lastPrinted>2017-10-09T02:31:00Z</cp:lastPrinted>
  <dcterms:created xsi:type="dcterms:W3CDTF">2017-10-02T00:55:00Z</dcterms:created>
  <dcterms:modified xsi:type="dcterms:W3CDTF">2018-02-13T05:35:00Z</dcterms:modified>
</cp:coreProperties>
</file>