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06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82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ИТПр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82E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82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оказание услуг: </w:t>
      </w:r>
      <w:r w:rsidR="00D82E9D" w:rsidRPr="00D82E9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«Информационное обслуживание и обновление программного комплекса "Гранд-Смета" АЭС»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2E9D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3.1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2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D82E9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D82E9D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F141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C95AAD" w:rsidRPr="00FE6D0E" w:rsidTr="00C95AAD">
        <w:trPr>
          <w:trHeight w:val="288"/>
        </w:trPr>
        <w:tc>
          <w:tcPr>
            <w:tcW w:w="675" w:type="dxa"/>
          </w:tcPr>
          <w:p w:rsidR="00C95AAD" w:rsidRPr="00FE6D0E" w:rsidRDefault="00C95A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  <w:vAlign w:val="center"/>
          </w:tcPr>
          <w:p w:rsidR="00C95AAD" w:rsidRPr="00C95AAD" w:rsidRDefault="00C95AAD" w:rsidP="00D250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95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«ГРАНД-Смета </w:t>
            </w:r>
            <w:proofErr w:type="gramStart"/>
            <w:r w:rsidRPr="00C95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МСК</w:t>
            </w:r>
            <w:proofErr w:type="gramEnd"/>
            <w:r w:rsidRPr="00C95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C95A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95A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7710934696/771001001 </w:t>
            </w:r>
            <w:r w:rsidRPr="00C95AAD">
              <w:rPr>
                <w:rFonts w:ascii="Times New Roman" w:hAnsi="Times New Roman" w:cs="Times New Roman"/>
                <w:sz w:val="26"/>
                <w:szCs w:val="26"/>
              </w:rPr>
              <w:br/>
              <w:t>ОГРН 1137746207114</w:t>
            </w:r>
          </w:p>
        </w:tc>
        <w:tc>
          <w:tcPr>
            <w:tcW w:w="4819" w:type="dxa"/>
          </w:tcPr>
          <w:p w:rsidR="00C95AAD" w:rsidRPr="00C95AAD" w:rsidRDefault="00C95AAD" w:rsidP="00C95A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1 061 370.00 руб. без учета НДС</w:t>
            </w:r>
          </w:p>
          <w:p w:rsidR="00C95AAD" w:rsidRPr="00C95AAD" w:rsidRDefault="00C95AAD" w:rsidP="00C9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трен</w:t>
            </w:r>
          </w:p>
        </w:tc>
      </w:tr>
      <w:tr w:rsidR="00C95AAD" w:rsidRPr="00FE6D0E" w:rsidTr="00C95AAD">
        <w:trPr>
          <w:trHeight w:val="288"/>
        </w:trPr>
        <w:tc>
          <w:tcPr>
            <w:tcW w:w="675" w:type="dxa"/>
          </w:tcPr>
          <w:p w:rsidR="00C95AAD" w:rsidRPr="00FE6D0E" w:rsidRDefault="00C95AA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  <w:vAlign w:val="center"/>
          </w:tcPr>
          <w:p w:rsidR="00C95AAD" w:rsidRPr="00C95AAD" w:rsidRDefault="00C95AAD" w:rsidP="00D250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95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ИП Королев Александр Сергеевич </w:t>
            </w:r>
            <w:r w:rsidRPr="00C95A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280118838202/ </w:t>
            </w:r>
            <w:r w:rsidRPr="00C95AAD">
              <w:rPr>
                <w:rFonts w:ascii="Times New Roman" w:hAnsi="Times New Roman" w:cs="Times New Roman"/>
                <w:sz w:val="26"/>
                <w:szCs w:val="26"/>
              </w:rPr>
              <w:br/>
              <w:t>ОГРН 307280101900092</w:t>
            </w:r>
          </w:p>
        </w:tc>
        <w:tc>
          <w:tcPr>
            <w:tcW w:w="4819" w:type="dxa"/>
          </w:tcPr>
          <w:p w:rsidR="00C95AAD" w:rsidRPr="00C95AAD" w:rsidRDefault="00C95AAD" w:rsidP="00C95A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95A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1 048 580.00 руб. без учета НДС</w:t>
            </w:r>
          </w:p>
          <w:p w:rsidR="00C95AAD" w:rsidRPr="00C95AAD" w:rsidRDefault="00C95AAD" w:rsidP="00C95A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A2" w:rsidRDefault="008D2AA2" w:rsidP="000F4708">
      <w:pPr>
        <w:spacing w:after="0" w:line="240" w:lineRule="auto"/>
      </w:pPr>
      <w:r>
        <w:separator/>
      </w:r>
    </w:p>
  </w:endnote>
  <w:endnote w:type="continuationSeparator" w:id="0">
    <w:p w:rsidR="008D2AA2" w:rsidRDefault="008D2AA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A2" w:rsidRDefault="008D2AA2" w:rsidP="000F4708">
      <w:pPr>
        <w:spacing w:after="0" w:line="240" w:lineRule="auto"/>
      </w:pPr>
      <w:r>
        <w:separator/>
      </w:r>
    </w:p>
  </w:footnote>
  <w:footnote w:type="continuationSeparator" w:id="0">
    <w:p w:rsidR="008D2AA2" w:rsidRDefault="008D2AA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472CA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2AA2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95AAD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37A3E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82E9D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0ABF-9D45-4AE2-A221-823A724E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2017-12-21T06:15:00Z</cp:lastPrinted>
  <dcterms:created xsi:type="dcterms:W3CDTF">2015-03-26T06:58:00Z</dcterms:created>
  <dcterms:modified xsi:type="dcterms:W3CDTF">2017-12-21T06:17:00Z</dcterms:modified>
</cp:coreProperties>
</file>