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p>
    <w:p w:rsidR="00510568" w:rsidRPr="000B2DE3" w:rsidRDefault="00510568" w:rsidP="00510568">
      <w:pPr>
        <w:suppressAutoHyphens/>
        <w:ind w:right="-365"/>
        <w:jc w:val="center"/>
        <w:rPr>
          <w:b/>
          <w:sz w:val="26"/>
          <w:szCs w:val="26"/>
        </w:rPr>
      </w:pPr>
      <w:r w:rsidRPr="000B2DE3">
        <w:rPr>
          <w:b/>
          <w:sz w:val="26"/>
          <w:szCs w:val="26"/>
        </w:rPr>
        <w:t>ТЕХНИЧЕСКОЕ ЗАДАНИЕ</w:t>
      </w:r>
    </w:p>
    <w:p w:rsidR="00E90480" w:rsidRDefault="00E90480" w:rsidP="00E90480">
      <w:pPr>
        <w:spacing w:before="60"/>
        <w:jc w:val="center"/>
        <w:rPr>
          <w:b/>
          <w:sz w:val="26"/>
          <w:szCs w:val="26"/>
        </w:rPr>
      </w:pPr>
      <w:r w:rsidRPr="00B808C4">
        <w:rPr>
          <w:b/>
          <w:sz w:val="26"/>
          <w:szCs w:val="26"/>
        </w:rPr>
        <w:t xml:space="preserve">Мероприятия по строительству и реконструкции  электрических сетей до 10 </w:t>
      </w:r>
      <w:proofErr w:type="spellStart"/>
      <w:r w:rsidRPr="00B808C4">
        <w:rPr>
          <w:b/>
          <w:sz w:val="26"/>
          <w:szCs w:val="26"/>
        </w:rPr>
        <w:t>кВ</w:t>
      </w:r>
      <w:proofErr w:type="spellEnd"/>
      <w:r w:rsidRPr="00B808C4">
        <w:rPr>
          <w:b/>
          <w:sz w:val="26"/>
          <w:szCs w:val="26"/>
        </w:rPr>
        <w:t xml:space="preserve"> для  технологического присоединения потребителей  (в том числе ПИР) </w:t>
      </w:r>
    </w:p>
    <w:p w:rsidR="00E90480" w:rsidRPr="00B808C4" w:rsidRDefault="00E90480" w:rsidP="00E90480">
      <w:pPr>
        <w:spacing w:before="60"/>
        <w:jc w:val="center"/>
        <w:rPr>
          <w:b/>
          <w:sz w:val="26"/>
          <w:szCs w:val="26"/>
        </w:rPr>
      </w:pPr>
      <w:r w:rsidRPr="00B808C4">
        <w:rPr>
          <w:b/>
          <w:sz w:val="26"/>
          <w:szCs w:val="26"/>
        </w:rPr>
        <w:t>на территории филиала ПЭС</w:t>
      </w:r>
    </w:p>
    <w:p w:rsidR="0005181D" w:rsidRPr="000B2DE3" w:rsidRDefault="0005181D" w:rsidP="0005181D">
      <w:pPr>
        <w:spacing w:before="60"/>
        <w:jc w:val="center"/>
        <w:rPr>
          <w:b/>
          <w:sz w:val="26"/>
          <w:szCs w:val="26"/>
        </w:rPr>
      </w:pPr>
      <w:r w:rsidRPr="000B2DE3">
        <w:rPr>
          <w:b/>
          <w:sz w:val="26"/>
          <w:szCs w:val="26"/>
        </w:rPr>
        <w:t>(</w:t>
      </w:r>
      <w:proofErr w:type="gramStart"/>
      <w:r>
        <w:rPr>
          <w:b/>
          <w:color w:val="0000FF"/>
          <w:sz w:val="26"/>
          <w:szCs w:val="26"/>
        </w:rPr>
        <w:t>с</w:t>
      </w:r>
      <w:proofErr w:type="gramEnd"/>
      <w:r>
        <w:rPr>
          <w:b/>
          <w:color w:val="0000FF"/>
          <w:sz w:val="26"/>
          <w:szCs w:val="26"/>
        </w:rPr>
        <w:t xml:space="preserve">. Муравейка, с. </w:t>
      </w:r>
      <w:proofErr w:type="spellStart"/>
      <w:r>
        <w:rPr>
          <w:b/>
          <w:color w:val="0000FF"/>
          <w:sz w:val="26"/>
          <w:szCs w:val="26"/>
        </w:rPr>
        <w:t>Щербаковка</w:t>
      </w:r>
      <w:proofErr w:type="spellEnd"/>
      <w:r>
        <w:rPr>
          <w:b/>
          <w:color w:val="0000FF"/>
          <w:sz w:val="26"/>
          <w:szCs w:val="26"/>
        </w:rPr>
        <w:t xml:space="preserve">, с. </w:t>
      </w:r>
      <w:proofErr w:type="spellStart"/>
      <w:r>
        <w:rPr>
          <w:b/>
          <w:color w:val="0000FF"/>
          <w:sz w:val="26"/>
          <w:szCs w:val="26"/>
        </w:rPr>
        <w:t>Горноводное</w:t>
      </w:r>
      <w:proofErr w:type="spellEnd"/>
      <w:r w:rsidRPr="000B2DE3">
        <w:rPr>
          <w:b/>
          <w:sz w:val="26"/>
          <w:szCs w:val="26"/>
        </w:rPr>
        <w:t>)</w:t>
      </w:r>
    </w:p>
    <w:p w:rsidR="0005181D" w:rsidRPr="000B2DE3" w:rsidRDefault="0005181D" w:rsidP="0005181D">
      <w:pPr>
        <w:spacing w:before="60"/>
        <w:jc w:val="center"/>
        <w:rPr>
          <w:b/>
          <w:sz w:val="26"/>
          <w:szCs w:val="26"/>
        </w:rPr>
      </w:pPr>
    </w:p>
    <w:p w:rsidR="0005181D" w:rsidRPr="000B2DE3" w:rsidRDefault="0005181D" w:rsidP="0005181D">
      <w:pPr>
        <w:widowControl w:val="0"/>
        <w:tabs>
          <w:tab w:val="left" w:pos="720"/>
          <w:tab w:val="left" w:pos="993"/>
        </w:tabs>
        <w:ind w:firstLine="567"/>
        <w:contextualSpacing/>
        <w:rPr>
          <w:b/>
          <w:sz w:val="26"/>
          <w:szCs w:val="26"/>
        </w:rPr>
      </w:pPr>
      <w:r w:rsidRPr="000B2DE3">
        <w:rPr>
          <w:b/>
          <w:sz w:val="26"/>
          <w:szCs w:val="26"/>
        </w:rPr>
        <w:t>1. Основание для выполнения работ:</w:t>
      </w:r>
    </w:p>
    <w:p w:rsidR="0005181D" w:rsidRPr="000B2DE3" w:rsidRDefault="0005181D" w:rsidP="0005181D">
      <w:pPr>
        <w:suppressAutoHyphens/>
        <w:ind w:right="-365" w:firstLine="567"/>
        <w:rPr>
          <w:sz w:val="26"/>
          <w:szCs w:val="26"/>
        </w:rPr>
      </w:pPr>
      <w:r w:rsidRPr="000B2DE3">
        <w:rPr>
          <w:sz w:val="26"/>
          <w:szCs w:val="26"/>
        </w:rPr>
        <w:t xml:space="preserve">1.1. Инвестиционная программа АО «ДРСК» на 2017 г. </w:t>
      </w:r>
    </w:p>
    <w:p w:rsidR="0005181D" w:rsidRDefault="0005181D" w:rsidP="0005181D">
      <w:pPr>
        <w:suppressAutoHyphens/>
        <w:ind w:right="-365" w:firstLine="567"/>
        <w:rPr>
          <w:color w:val="0000FF"/>
          <w:sz w:val="26"/>
          <w:szCs w:val="26"/>
        </w:rPr>
      </w:pPr>
      <w:r w:rsidRPr="001D6BEA">
        <w:rPr>
          <w:sz w:val="26"/>
          <w:szCs w:val="26"/>
        </w:rPr>
        <w:t>(</w:t>
      </w:r>
      <w:r w:rsidRPr="001D6BEA">
        <w:rPr>
          <w:color w:val="0000FF"/>
          <w:sz w:val="26"/>
          <w:szCs w:val="26"/>
        </w:rPr>
        <w:t xml:space="preserve">Расширение и создание распределительных сетей 6/10/0,4 </w:t>
      </w:r>
      <w:proofErr w:type="spellStart"/>
      <w:r w:rsidRPr="001D6BEA">
        <w:rPr>
          <w:color w:val="0000FF"/>
          <w:sz w:val="26"/>
          <w:szCs w:val="26"/>
        </w:rPr>
        <w:t>кВ</w:t>
      </w:r>
      <w:proofErr w:type="spellEnd"/>
      <w:r>
        <w:rPr>
          <w:color w:val="0000FF"/>
          <w:sz w:val="26"/>
          <w:szCs w:val="26"/>
        </w:rPr>
        <w:t>)</w:t>
      </w:r>
    </w:p>
    <w:p w:rsidR="0005181D" w:rsidRPr="000B2DE3" w:rsidRDefault="0005181D" w:rsidP="0005181D">
      <w:pPr>
        <w:suppressAutoHyphens/>
        <w:ind w:right="-365" w:firstLine="567"/>
        <w:rPr>
          <w:color w:val="0000FF"/>
          <w:sz w:val="26"/>
          <w:szCs w:val="26"/>
        </w:rPr>
      </w:pPr>
    </w:p>
    <w:p w:rsidR="0005181D" w:rsidRPr="000B2DE3" w:rsidRDefault="0005181D" w:rsidP="0005181D">
      <w:pPr>
        <w:widowControl w:val="0"/>
        <w:tabs>
          <w:tab w:val="left" w:pos="993"/>
        </w:tabs>
        <w:ind w:firstLine="567"/>
        <w:contextualSpacing/>
        <w:jc w:val="both"/>
        <w:rPr>
          <w:sz w:val="26"/>
          <w:szCs w:val="26"/>
        </w:rPr>
      </w:pPr>
      <w:r w:rsidRPr="000B2DE3">
        <w:rPr>
          <w:sz w:val="26"/>
          <w:szCs w:val="26"/>
        </w:rPr>
        <w:t>1.2. Договор на технологическое присоединение к электрическим сетям АО «</w:t>
      </w:r>
      <w:proofErr w:type="gramStart"/>
      <w:r w:rsidRPr="000B2DE3">
        <w:rPr>
          <w:sz w:val="26"/>
          <w:szCs w:val="26"/>
        </w:rPr>
        <w:t>Дал</w:t>
      </w:r>
      <w:r w:rsidRPr="000B2DE3">
        <w:rPr>
          <w:sz w:val="26"/>
          <w:szCs w:val="26"/>
        </w:rPr>
        <w:t>ь</w:t>
      </w:r>
      <w:r w:rsidRPr="000B2DE3">
        <w:rPr>
          <w:sz w:val="26"/>
          <w:szCs w:val="26"/>
        </w:rPr>
        <w:t>невосточная</w:t>
      </w:r>
      <w:proofErr w:type="gramEnd"/>
      <w:r w:rsidRPr="000B2DE3">
        <w:rPr>
          <w:sz w:val="26"/>
          <w:szCs w:val="26"/>
        </w:rPr>
        <w:t xml:space="preserve"> распределительная сетевая компания»:</w:t>
      </w:r>
    </w:p>
    <w:p w:rsidR="0005181D" w:rsidRDefault="0005181D" w:rsidP="0005181D">
      <w:pPr>
        <w:widowControl w:val="0"/>
        <w:tabs>
          <w:tab w:val="left" w:pos="993"/>
        </w:tabs>
        <w:ind w:firstLine="567"/>
        <w:contextualSpacing/>
        <w:jc w:val="both"/>
        <w:rPr>
          <w:color w:val="0000FF"/>
          <w:sz w:val="26"/>
          <w:szCs w:val="26"/>
        </w:rPr>
      </w:pPr>
      <w:r>
        <w:rPr>
          <w:color w:val="0000FF"/>
          <w:sz w:val="26"/>
          <w:szCs w:val="26"/>
        </w:rPr>
        <w:t xml:space="preserve">1.2.1.  </w:t>
      </w:r>
      <w:r w:rsidRPr="001B2D20">
        <w:rPr>
          <w:color w:val="0000FF"/>
          <w:sz w:val="26"/>
          <w:szCs w:val="26"/>
        </w:rPr>
        <w:t>№</w:t>
      </w:r>
      <w:r>
        <w:rPr>
          <w:color w:val="0000FF"/>
          <w:sz w:val="26"/>
          <w:szCs w:val="26"/>
        </w:rPr>
        <w:t xml:space="preserve"> </w:t>
      </w:r>
      <w:r w:rsidRPr="001B2D20">
        <w:rPr>
          <w:color w:val="0000FF"/>
          <w:sz w:val="26"/>
          <w:szCs w:val="26"/>
        </w:rPr>
        <w:t>1</w:t>
      </w:r>
      <w:r>
        <w:rPr>
          <w:color w:val="0000FF"/>
          <w:sz w:val="26"/>
          <w:szCs w:val="26"/>
        </w:rPr>
        <w:t>7</w:t>
      </w:r>
      <w:r w:rsidRPr="001B2D20">
        <w:rPr>
          <w:color w:val="0000FF"/>
          <w:sz w:val="26"/>
          <w:szCs w:val="26"/>
        </w:rPr>
        <w:t>-</w:t>
      </w:r>
      <w:r>
        <w:rPr>
          <w:color w:val="0000FF"/>
          <w:sz w:val="26"/>
          <w:szCs w:val="26"/>
        </w:rPr>
        <w:t>2287с</w:t>
      </w:r>
      <w:r w:rsidRPr="001B2D20">
        <w:rPr>
          <w:color w:val="0000FF"/>
          <w:sz w:val="26"/>
          <w:szCs w:val="26"/>
        </w:rPr>
        <w:t xml:space="preserve"> от </w:t>
      </w:r>
      <w:r>
        <w:rPr>
          <w:color w:val="0000FF"/>
          <w:sz w:val="26"/>
          <w:szCs w:val="26"/>
        </w:rPr>
        <w:t xml:space="preserve">03.08.2017г. (Комиссаров А.Ф., </w:t>
      </w:r>
      <w:proofErr w:type="spellStart"/>
      <w:r>
        <w:rPr>
          <w:color w:val="0000FF"/>
          <w:sz w:val="26"/>
          <w:szCs w:val="26"/>
        </w:rPr>
        <w:t>Анучинский</w:t>
      </w:r>
      <w:proofErr w:type="spellEnd"/>
      <w:r>
        <w:rPr>
          <w:color w:val="0000FF"/>
          <w:sz w:val="26"/>
          <w:szCs w:val="26"/>
        </w:rPr>
        <w:t xml:space="preserve"> район, </w:t>
      </w:r>
      <w:proofErr w:type="gramStart"/>
      <w:r>
        <w:rPr>
          <w:color w:val="0000FF"/>
          <w:sz w:val="26"/>
          <w:szCs w:val="26"/>
        </w:rPr>
        <w:t>с</w:t>
      </w:r>
      <w:proofErr w:type="gramEnd"/>
      <w:r>
        <w:rPr>
          <w:color w:val="0000FF"/>
          <w:sz w:val="26"/>
          <w:szCs w:val="26"/>
        </w:rPr>
        <w:t xml:space="preserve">. </w:t>
      </w:r>
      <w:proofErr w:type="gramStart"/>
      <w:r>
        <w:rPr>
          <w:color w:val="0000FF"/>
          <w:sz w:val="26"/>
          <w:szCs w:val="26"/>
        </w:rPr>
        <w:t>Мур</w:t>
      </w:r>
      <w:r>
        <w:rPr>
          <w:color w:val="0000FF"/>
          <w:sz w:val="26"/>
          <w:szCs w:val="26"/>
        </w:rPr>
        <w:t>а</w:t>
      </w:r>
      <w:r>
        <w:rPr>
          <w:color w:val="0000FF"/>
          <w:sz w:val="26"/>
          <w:szCs w:val="26"/>
        </w:rPr>
        <w:t>вейка</w:t>
      </w:r>
      <w:proofErr w:type="gramEnd"/>
      <w:r>
        <w:rPr>
          <w:color w:val="0000FF"/>
          <w:sz w:val="26"/>
          <w:szCs w:val="26"/>
        </w:rPr>
        <w:t xml:space="preserve">, ул. </w:t>
      </w:r>
      <w:proofErr w:type="spellStart"/>
      <w:r>
        <w:rPr>
          <w:color w:val="0000FF"/>
          <w:sz w:val="26"/>
          <w:szCs w:val="26"/>
        </w:rPr>
        <w:t>Федора</w:t>
      </w:r>
      <w:proofErr w:type="spellEnd"/>
      <w:r>
        <w:rPr>
          <w:color w:val="0000FF"/>
          <w:sz w:val="26"/>
          <w:szCs w:val="26"/>
        </w:rPr>
        <w:t xml:space="preserve"> Нестеренко, д. 1 «А»), 15 кВт. 380В;</w:t>
      </w:r>
    </w:p>
    <w:p w:rsidR="0005181D" w:rsidRPr="00B8343A" w:rsidRDefault="0005181D" w:rsidP="0005181D">
      <w:pPr>
        <w:pStyle w:val="ConsPlusNonformat"/>
        <w:jc w:val="both"/>
        <w:rPr>
          <w:rFonts w:ascii="Times New Roman" w:hAnsi="Times New Roman" w:cs="Times New Roman"/>
          <w:color w:val="0000FF"/>
          <w:sz w:val="26"/>
          <w:szCs w:val="26"/>
        </w:rPr>
      </w:pPr>
      <w:r>
        <w:rPr>
          <w:rFonts w:ascii="Times New Roman" w:hAnsi="Times New Roman" w:cs="Times New Roman"/>
          <w:color w:val="0000FF"/>
          <w:sz w:val="26"/>
          <w:szCs w:val="26"/>
        </w:rPr>
        <w:t xml:space="preserve">        1.2.2</w:t>
      </w:r>
      <w:r w:rsidRPr="00B8343A">
        <w:rPr>
          <w:rFonts w:ascii="Times New Roman" w:hAnsi="Times New Roman" w:cs="Times New Roman"/>
          <w:color w:val="0000FF"/>
          <w:sz w:val="26"/>
          <w:szCs w:val="26"/>
        </w:rPr>
        <w:t>.  № 17-2314с от 28.08.2017 г. (</w:t>
      </w:r>
      <w:proofErr w:type="spellStart"/>
      <w:r w:rsidRPr="00B8343A">
        <w:rPr>
          <w:rFonts w:ascii="Times New Roman" w:hAnsi="Times New Roman" w:cs="Times New Roman"/>
          <w:color w:val="0000FF"/>
          <w:sz w:val="26"/>
          <w:szCs w:val="26"/>
        </w:rPr>
        <w:t>Заварикин</w:t>
      </w:r>
      <w:proofErr w:type="spellEnd"/>
      <w:r w:rsidRPr="00B8343A">
        <w:rPr>
          <w:rFonts w:ascii="Times New Roman" w:hAnsi="Times New Roman" w:cs="Times New Roman"/>
          <w:color w:val="0000FF"/>
          <w:sz w:val="26"/>
          <w:szCs w:val="26"/>
        </w:rPr>
        <w:t xml:space="preserve"> В.С., </w:t>
      </w:r>
      <w:proofErr w:type="spellStart"/>
      <w:r w:rsidRPr="00B8343A">
        <w:rPr>
          <w:rFonts w:ascii="Times New Roman" w:hAnsi="Times New Roman" w:cs="Times New Roman"/>
          <w:color w:val="0000FF"/>
          <w:sz w:val="26"/>
          <w:szCs w:val="26"/>
        </w:rPr>
        <w:t>Ольгинский</w:t>
      </w:r>
      <w:proofErr w:type="spellEnd"/>
      <w:r w:rsidRPr="00B8343A">
        <w:rPr>
          <w:rFonts w:ascii="Times New Roman" w:hAnsi="Times New Roman" w:cs="Times New Roman"/>
          <w:color w:val="0000FF"/>
          <w:sz w:val="26"/>
          <w:szCs w:val="26"/>
        </w:rPr>
        <w:t xml:space="preserve"> р-н, с. </w:t>
      </w:r>
      <w:proofErr w:type="spellStart"/>
      <w:r w:rsidRPr="00B8343A">
        <w:rPr>
          <w:rFonts w:ascii="Times New Roman" w:hAnsi="Times New Roman" w:cs="Times New Roman"/>
          <w:color w:val="0000FF"/>
          <w:sz w:val="26"/>
          <w:szCs w:val="26"/>
        </w:rPr>
        <w:t>Щербаковка</w:t>
      </w:r>
      <w:proofErr w:type="spellEnd"/>
      <w:r w:rsidRPr="00B8343A">
        <w:rPr>
          <w:rFonts w:ascii="Times New Roman" w:hAnsi="Times New Roman" w:cs="Times New Roman"/>
          <w:color w:val="0000FF"/>
          <w:sz w:val="26"/>
          <w:szCs w:val="26"/>
        </w:rPr>
        <w:t xml:space="preserve">, </w:t>
      </w:r>
      <w:r w:rsidRPr="00B8343A">
        <w:rPr>
          <w:rFonts w:ascii="Times New Roman" w:hAnsi="Times New Roman" w:cs="Times New Roman"/>
          <w:color w:val="0000FF"/>
          <w:sz w:val="26"/>
          <w:szCs w:val="26"/>
        </w:rPr>
        <w:fldChar w:fldCharType="begin"/>
      </w:r>
      <w:r w:rsidRPr="00B8343A">
        <w:rPr>
          <w:rFonts w:ascii="Times New Roman" w:hAnsi="Times New Roman" w:cs="Times New Roman"/>
          <w:color w:val="0000FF"/>
          <w:sz w:val="26"/>
          <w:szCs w:val="26"/>
        </w:rPr>
        <w:instrText xml:space="preserve"> DOCVARIABLE  АдресОбъекта  \* MERGEFORMAT </w:instrText>
      </w:r>
      <w:r w:rsidRPr="00B8343A">
        <w:rPr>
          <w:rFonts w:ascii="Times New Roman" w:hAnsi="Times New Roman" w:cs="Times New Roman"/>
          <w:color w:val="0000FF"/>
          <w:sz w:val="26"/>
          <w:szCs w:val="26"/>
        </w:rPr>
        <w:fldChar w:fldCharType="separate"/>
      </w:r>
      <w:r w:rsidRPr="00B8343A">
        <w:rPr>
          <w:rFonts w:ascii="Times New Roman" w:hAnsi="Times New Roman" w:cs="Times New Roman"/>
          <w:color w:val="0000FF"/>
          <w:sz w:val="26"/>
          <w:szCs w:val="26"/>
        </w:rPr>
        <w:t xml:space="preserve"> примерно в 1025 метрах на юг от ориентира - здание, расположенного за пределами участка </w:t>
      </w:r>
      <w:r w:rsidRPr="00B8343A">
        <w:rPr>
          <w:rFonts w:ascii="Times New Roman" w:hAnsi="Times New Roman" w:cs="Times New Roman"/>
          <w:color w:val="0000FF"/>
          <w:sz w:val="26"/>
          <w:szCs w:val="26"/>
        </w:rPr>
        <w:fldChar w:fldCharType="end"/>
      </w:r>
      <w:r w:rsidRPr="00B8343A">
        <w:rPr>
          <w:rFonts w:ascii="Times New Roman" w:hAnsi="Times New Roman" w:cs="Times New Roman"/>
          <w:color w:val="0000FF"/>
          <w:sz w:val="26"/>
          <w:szCs w:val="26"/>
        </w:rPr>
        <w:t xml:space="preserve"> </w:t>
      </w:r>
      <w:r>
        <w:rPr>
          <w:rFonts w:ascii="Times New Roman" w:hAnsi="Times New Roman" w:cs="Times New Roman"/>
          <w:color w:val="0000FF"/>
          <w:sz w:val="26"/>
          <w:szCs w:val="26"/>
        </w:rPr>
        <w:t xml:space="preserve">по </w:t>
      </w:r>
      <w:r w:rsidRPr="00B8343A">
        <w:rPr>
          <w:rFonts w:ascii="Times New Roman" w:hAnsi="Times New Roman" w:cs="Times New Roman"/>
          <w:color w:val="0000FF"/>
          <w:sz w:val="26"/>
          <w:szCs w:val="26"/>
        </w:rPr>
        <w:t xml:space="preserve">ул. </w:t>
      </w:r>
      <w:proofErr w:type="gramStart"/>
      <w:r w:rsidRPr="00B8343A">
        <w:rPr>
          <w:rFonts w:ascii="Times New Roman" w:hAnsi="Times New Roman" w:cs="Times New Roman"/>
          <w:color w:val="0000FF"/>
          <w:sz w:val="26"/>
          <w:szCs w:val="26"/>
        </w:rPr>
        <w:t>Центральная</w:t>
      </w:r>
      <w:proofErr w:type="gramEnd"/>
      <w:r w:rsidRPr="00B8343A">
        <w:rPr>
          <w:rFonts w:ascii="Times New Roman" w:hAnsi="Times New Roman" w:cs="Times New Roman"/>
          <w:color w:val="0000FF"/>
          <w:sz w:val="26"/>
          <w:szCs w:val="26"/>
        </w:rPr>
        <w:t>, д. 32 «А»), 15 кВт. 380В;</w:t>
      </w:r>
    </w:p>
    <w:p w:rsidR="0005181D" w:rsidRDefault="0005181D" w:rsidP="0005181D">
      <w:pPr>
        <w:widowControl w:val="0"/>
        <w:tabs>
          <w:tab w:val="left" w:pos="993"/>
        </w:tabs>
        <w:ind w:firstLine="567"/>
        <w:contextualSpacing/>
        <w:jc w:val="both"/>
        <w:rPr>
          <w:color w:val="0000FF"/>
          <w:sz w:val="26"/>
          <w:szCs w:val="26"/>
        </w:rPr>
      </w:pPr>
      <w:r>
        <w:rPr>
          <w:color w:val="0000FF"/>
          <w:sz w:val="26"/>
          <w:szCs w:val="26"/>
        </w:rPr>
        <w:t xml:space="preserve">1.2.3. № 17-2313с от 28.08.2017 г. (Ребрикова Г.И., </w:t>
      </w:r>
      <w:proofErr w:type="spellStart"/>
      <w:r>
        <w:rPr>
          <w:color w:val="0000FF"/>
          <w:sz w:val="26"/>
          <w:szCs w:val="26"/>
        </w:rPr>
        <w:t>Ольгинский</w:t>
      </w:r>
      <w:proofErr w:type="spellEnd"/>
      <w:r>
        <w:rPr>
          <w:color w:val="0000FF"/>
          <w:sz w:val="26"/>
          <w:szCs w:val="26"/>
        </w:rPr>
        <w:t xml:space="preserve"> район, с. </w:t>
      </w:r>
      <w:proofErr w:type="spellStart"/>
      <w:r>
        <w:rPr>
          <w:color w:val="0000FF"/>
          <w:sz w:val="26"/>
          <w:szCs w:val="26"/>
        </w:rPr>
        <w:t>Горн</w:t>
      </w:r>
      <w:r>
        <w:rPr>
          <w:color w:val="0000FF"/>
          <w:sz w:val="26"/>
          <w:szCs w:val="26"/>
        </w:rPr>
        <w:t>о</w:t>
      </w:r>
      <w:r>
        <w:rPr>
          <w:color w:val="0000FF"/>
          <w:sz w:val="26"/>
          <w:szCs w:val="26"/>
        </w:rPr>
        <w:t>водное</w:t>
      </w:r>
      <w:proofErr w:type="spellEnd"/>
      <w:r>
        <w:rPr>
          <w:color w:val="0000FF"/>
          <w:sz w:val="26"/>
          <w:szCs w:val="26"/>
        </w:rPr>
        <w:t xml:space="preserve">, </w:t>
      </w:r>
      <w:r w:rsidRPr="00117D9C">
        <w:rPr>
          <w:color w:val="0000FF"/>
          <w:sz w:val="26"/>
          <w:szCs w:val="26"/>
        </w:rPr>
        <w:t xml:space="preserve">ул. </w:t>
      </w:r>
      <w:proofErr w:type="spellStart"/>
      <w:r>
        <w:rPr>
          <w:color w:val="0000FF"/>
          <w:sz w:val="26"/>
          <w:szCs w:val="26"/>
        </w:rPr>
        <w:t>Таежная</w:t>
      </w:r>
      <w:proofErr w:type="spellEnd"/>
      <w:r w:rsidRPr="00117D9C">
        <w:rPr>
          <w:color w:val="0000FF"/>
          <w:sz w:val="26"/>
          <w:szCs w:val="26"/>
        </w:rPr>
        <w:t>, д.1</w:t>
      </w:r>
      <w:r>
        <w:rPr>
          <w:color w:val="0000FF"/>
          <w:sz w:val="26"/>
          <w:szCs w:val="26"/>
        </w:rPr>
        <w:t>6), 15 кВт. 380В;</w:t>
      </w:r>
    </w:p>
    <w:p w:rsidR="0005181D" w:rsidRDefault="0005181D" w:rsidP="0005181D">
      <w:pPr>
        <w:widowControl w:val="0"/>
        <w:tabs>
          <w:tab w:val="left" w:pos="993"/>
        </w:tabs>
        <w:ind w:firstLine="567"/>
        <w:contextualSpacing/>
        <w:jc w:val="both"/>
        <w:rPr>
          <w:color w:val="0000FF"/>
          <w:sz w:val="26"/>
          <w:szCs w:val="26"/>
        </w:rPr>
      </w:pPr>
    </w:p>
    <w:p w:rsidR="0005181D" w:rsidRPr="00662244" w:rsidRDefault="0005181D" w:rsidP="0005181D">
      <w:pPr>
        <w:tabs>
          <w:tab w:val="left" w:pos="993"/>
        </w:tabs>
        <w:suppressAutoHyphens/>
        <w:ind w:right="-16" w:firstLine="567"/>
        <w:jc w:val="both"/>
        <w:rPr>
          <w:b/>
          <w:sz w:val="26"/>
          <w:szCs w:val="26"/>
        </w:rPr>
      </w:pPr>
      <w:r w:rsidRPr="00662244">
        <w:rPr>
          <w:b/>
          <w:sz w:val="26"/>
          <w:szCs w:val="26"/>
        </w:rPr>
        <w:t>2. Наименование объектов</w:t>
      </w:r>
    </w:p>
    <w:p w:rsidR="0005181D" w:rsidRPr="00662244" w:rsidRDefault="0005181D" w:rsidP="0005181D">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05181D" w:rsidRPr="00C42A09" w:rsidRDefault="0005181D" w:rsidP="0005181D">
      <w:pPr>
        <w:tabs>
          <w:tab w:val="left" w:pos="993"/>
        </w:tabs>
        <w:suppressAutoHyphens/>
        <w:ind w:right="-16" w:firstLine="567"/>
        <w:jc w:val="both"/>
        <w:rPr>
          <w:b/>
          <w:color w:val="0000FF"/>
          <w:sz w:val="26"/>
          <w:szCs w:val="26"/>
        </w:rPr>
      </w:pPr>
      <w:r w:rsidRPr="00C42A09">
        <w:rPr>
          <w:b/>
          <w:color w:val="0000FF"/>
          <w:sz w:val="26"/>
          <w:szCs w:val="26"/>
        </w:rPr>
        <w:t>2.1.     с. Муравейка</w:t>
      </w:r>
    </w:p>
    <w:p w:rsidR="0005181D" w:rsidRPr="004814FB" w:rsidRDefault="0005181D" w:rsidP="0005181D">
      <w:pPr>
        <w:tabs>
          <w:tab w:val="left" w:pos="993"/>
        </w:tabs>
        <w:suppressAutoHyphens/>
        <w:ind w:right="-16" w:firstLine="567"/>
        <w:jc w:val="both"/>
        <w:rPr>
          <w:color w:val="0000FF"/>
          <w:sz w:val="26"/>
          <w:szCs w:val="26"/>
          <w:u w:val="single"/>
        </w:rPr>
      </w:pPr>
      <w:r>
        <w:rPr>
          <w:color w:val="0000FF"/>
          <w:sz w:val="26"/>
          <w:szCs w:val="26"/>
        </w:rPr>
        <w:t xml:space="preserve">2.1.1. Строительство </w:t>
      </w:r>
      <w:r w:rsidRPr="00F71FC9">
        <w:rPr>
          <w:color w:val="0000FF"/>
          <w:sz w:val="26"/>
          <w:szCs w:val="26"/>
        </w:rPr>
        <w:t xml:space="preserve">ВЛ-0,4 </w:t>
      </w:r>
      <w:proofErr w:type="spellStart"/>
      <w:r w:rsidRPr="00F71FC9">
        <w:rPr>
          <w:color w:val="0000FF"/>
          <w:sz w:val="26"/>
          <w:szCs w:val="26"/>
        </w:rPr>
        <w:t>кВ</w:t>
      </w:r>
      <w:proofErr w:type="spellEnd"/>
      <w:r w:rsidRPr="00F71FC9">
        <w:rPr>
          <w:color w:val="0000FF"/>
          <w:sz w:val="26"/>
          <w:szCs w:val="26"/>
        </w:rPr>
        <w:t xml:space="preserve">  в </w:t>
      </w:r>
      <w:proofErr w:type="spellStart"/>
      <w:r>
        <w:rPr>
          <w:color w:val="0000FF"/>
          <w:sz w:val="26"/>
          <w:szCs w:val="26"/>
        </w:rPr>
        <w:t>Анучин</w:t>
      </w:r>
      <w:r w:rsidRPr="00F71FC9">
        <w:rPr>
          <w:color w:val="0000FF"/>
          <w:sz w:val="26"/>
          <w:szCs w:val="26"/>
        </w:rPr>
        <w:t>ском</w:t>
      </w:r>
      <w:proofErr w:type="spellEnd"/>
      <w:r w:rsidRPr="00F71FC9">
        <w:rPr>
          <w:color w:val="0000FF"/>
          <w:sz w:val="26"/>
          <w:szCs w:val="26"/>
        </w:rPr>
        <w:t xml:space="preserve"> районе, </w:t>
      </w:r>
      <w:proofErr w:type="gramStart"/>
      <w:r w:rsidRPr="00F71FC9">
        <w:rPr>
          <w:color w:val="0000FF"/>
          <w:sz w:val="26"/>
          <w:szCs w:val="26"/>
        </w:rPr>
        <w:t>с</w:t>
      </w:r>
      <w:proofErr w:type="gramEnd"/>
      <w:r w:rsidRPr="00F71FC9">
        <w:rPr>
          <w:color w:val="0000FF"/>
          <w:sz w:val="26"/>
          <w:szCs w:val="26"/>
        </w:rPr>
        <w:t xml:space="preserve">. </w:t>
      </w:r>
      <w:proofErr w:type="gramStart"/>
      <w:r>
        <w:rPr>
          <w:color w:val="0000FF"/>
          <w:sz w:val="26"/>
          <w:szCs w:val="26"/>
        </w:rPr>
        <w:t>Муравей</w:t>
      </w:r>
      <w:r w:rsidRPr="00F71FC9">
        <w:rPr>
          <w:color w:val="0000FF"/>
          <w:sz w:val="26"/>
          <w:szCs w:val="26"/>
        </w:rPr>
        <w:t>ка</w:t>
      </w:r>
      <w:proofErr w:type="gramEnd"/>
      <w:r w:rsidRPr="00F71FC9">
        <w:rPr>
          <w:color w:val="0000FF"/>
          <w:sz w:val="26"/>
          <w:szCs w:val="26"/>
        </w:rPr>
        <w:t xml:space="preserve">, ул. </w:t>
      </w:r>
      <w:proofErr w:type="spellStart"/>
      <w:r>
        <w:rPr>
          <w:color w:val="0000FF"/>
          <w:sz w:val="26"/>
          <w:szCs w:val="26"/>
        </w:rPr>
        <w:t>Федора</w:t>
      </w:r>
      <w:proofErr w:type="spellEnd"/>
      <w:r>
        <w:rPr>
          <w:color w:val="0000FF"/>
          <w:sz w:val="26"/>
          <w:szCs w:val="26"/>
        </w:rPr>
        <w:t xml:space="preserve"> Нестеренко</w:t>
      </w:r>
      <w:r w:rsidRPr="00F71FC9">
        <w:rPr>
          <w:color w:val="0000FF"/>
          <w:sz w:val="26"/>
          <w:szCs w:val="26"/>
        </w:rPr>
        <w:t xml:space="preserve">, д. </w:t>
      </w:r>
      <w:r>
        <w:rPr>
          <w:color w:val="0000FF"/>
          <w:sz w:val="26"/>
          <w:szCs w:val="26"/>
        </w:rPr>
        <w:t>1 «А»</w:t>
      </w:r>
      <w:r w:rsidRPr="00F71FC9">
        <w:rPr>
          <w:color w:val="0000FF"/>
          <w:sz w:val="26"/>
          <w:szCs w:val="26"/>
        </w:rPr>
        <w:t xml:space="preserve"> (для потребителя </w:t>
      </w:r>
      <w:r>
        <w:rPr>
          <w:color w:val="0000FF"/>
          <w:sz w:val="26"/>
          <w:szCs w:val="26"/>
        </w:rPr>
        <w:t>Комиссаров А</w:t>
      </w:r>
      <w:r w:rsidRPr="00F71FC9">
        <w:rPr>
          <w:color w:val="0000FF"/>
          <w:sz w:val="26"/>
          <w:szCs w:val="26"/>
        </w:rPr>
        <w:t>.</w:t>
      </w:r>
      <w:r>
        <w:rPr>
          <w:color w:val="0000FF"/>
          <w:sz w:val="26"/>
          <w:szCs w:val="26"/>
        </w:rPr>
        <w:t>Ф</w:t>
      </w:r>
      <w:r w:rsidRPr="00F71FC9">
        <w:rPr>
          <w:color w:val="0000FF"/>
          <w:sz w:val="26"/>
          <w:szCs w:val="26"/>
        </w:rPr>
        <w:t xml:space="preserve">.)   </w:t>
      </w:r>
    </w:p>
    <w:p w:rsidR="0005181D" w:rsidRDefault="0005181D" w:rsidP="0005181D">
      <w:pPr>
        <w:tabs>
          <w:tab w:val="left" w:pos="993"/>
        </w:tabs>
        <w:suppressAutoHyphens/>
        <w:ind w:right="-16" w:firstLine="567"/>
        <w:jc w:val="both"/>
        <w:rPr>
          <w:b/>
          <w:color w:val="0000FF"/>
          <w:sz w:val="26"/>
          <w:szCs w:val="26"/>
        </w:rPr>
      </w:pPr>
    </w:p>
    <w:p w:rsidR="0005181D" w:rsidRPr="00C42A09" w:rsidRDefault="0005181D" w:rsidP="0005181D">
      <w:pPr>
        <w:tabs>
          <w:tab w:val="left" w:pos="993"/>
        </w:tabs>
        <w:suppressAutoHyphens/>
        <w:ind w:right="-16" w:firstLine="567"/>
        <w:jc w:val="both"/>
        <w:rPr>
          <w:b/>
          <w:color w:val="0000FF"/>
          <w:sz w:val="26"/>
          <w:szCs w:val="26"/>
        </w:rPr>
      </w:pPr>
      <w:r w:rsidRPr="00662244">
        <w:rPr>
          <w:b/>
          <w:color w:val="0000FF"/>
          <w:sz w:val="26"/>
          <w:szCs w:val="26"/>
        </w:rPr>
        <w:t>2.</w:t>
      </w:r>
      <w:r>
        <w:rPr>
          <w:b/>
          <w:color w:val="0000FF"/>
          <w:sz w:val="26"/>
          <w:szCs w:val="26"/>
        </w:rPr>
        <w:t>2</w:t>
      </w:r>
      <w:r w:rsidRPr="00662244">
        <w:rPr>
          <w:b/>
          <w:color w:val="0000FF"/>
          <w:sz w:val="26"/>
          <w:szCs w:val="26"/>
        </w:rPr>
        <w:t>.</w:t>
      </w:r>
      <w:r w:rsidRPr="00F71FC9">
        <w:rPr>
          <w:color w:val="0000FF"/>
          <w:sz w:val="26"/>
          <w:szCs w:val="26"/>
        </w:rPr>
        <w:t xml:space="preserve"> </w:t>
      </w:r>
      <w:r>
        <w:rPr>
          <w:color w:val="0000FF"/>
          <w:sz w:val="26"/>
          <w:szCs w:val="26"/>
        </w:rPr>
        <w:t xml:space="preserve">    </w:t>
      </w:r>
      <w:r w:rsidRPr="00C42A09">
        <w:rPr>
          <w:b/>
          <w:color w:val="0000FF"/>
          <w:sz w:val="26"/>
          <w:szCs w:val="26"/>
        </w:rPr>
        <w:t xml:space="preserve">с. </w:t>
      </w:r>
      <w:proofErr w:type="spellStart"/>
      <w:r w:rsidRPr="00C42A09">
        <w:rPr>
          <w:b/>
          <w:color w:val="0000FF"/>
          <w:sz w:val="26"/>
          <w:szCs w:val="26"/>
        </w:rPr>
        <w:t>Щербаковка</w:t>
      </w:r>
      <w:proofErr w:type="spellEnd"/>
      <w:r w:rsidRPr="00C42A09">
        <w:rPr>
          <w:b/>
          <w:color w:val="0000FF"/>
          <w:sz w:val="26"/>
          <w:szCs w:val="26"/>
        </w:rPr>
        <w:t xml:space="preserve"> </w:t>
      </w:r>
    </w:p>
    <w:p w:rsidR="0005181D" w:rsidRDefault="0005181D" w:rsidP="0005181D">
      <w:pPr>
        <w:tabs>
          <w:tab w:val="left" w:pos="993"/>
        </w:tabs>
        <w:suppressAutoHyphens/>
        <w:ind w:right="-16" w:firstLine="567"/>
        <w:jc w:val="both"/>
        <w:rPr>
          <w:color w:val="0000FF"/>
          <w:sz w:val="26"/>
          <w:szCs w:val="26"/>
        </w:rPr>
      </w:pPr>
      <w:r>
        <w:rPr>
          <w:color w:val="0000FF"/>
          <w:sz w:val="26"/>
          <w:szCs w:val="26"/>
        </w:rPr>
        <w:t>2.2</w:t>
      </w:r>
      <w:r w:rsidRPr="00662244">
        <w:rPr>
          <w:color w:val="0000FF"/>
          <w:sz w:val="26"/>
          <w:szCs w:val="26"/>
        </w:rPr>
        <w:t>.1</w:t>
      </w:r>
      <w:r>
        <w:rPr>
          <w:color w:val="0000FF"/>
          <w:sz w:val="26"/>
          <w:szCs w:val="26"/>
        </w:rPr>
        <w:t xml:space="preserve">. Строительство </w:t>
      </w:r>
      <w:r w:rsidRPr="00F71FC9">
        <w:rPr>
          <w:color w:val="0000FF"/>
          <w:sz w:val="26"/>
          <w:szCs w:val="26"/>
        </w:rPr>
        <w:t>ВЛ-</w:t>
      </w:r>
      <w:r>
        <w:rPr>
          <w:color w:val="0000FF"/>
          <w:sz w:val="26"/>
          <w:szCs w:val="26"/>
        </w:rPr>
        <w:t>1</w:t>
      </w:r>
      <w:r w:rsidRPr="00F71FC9">
        <w:rPr>
          <w:color w:val="0000FF"/>
          <w:sz w:val="26"/>
          <w:szCs w:val="26"/>
        </w:rPr>
        <w:t xml:space="preserve">0 </w:t>
      </w:r>
      <w:proofErr w:type="spellStart"/>
      <w:r w:rsidRPr="00F71FC9">
        <w:rPr>
          <w:color w:val="0000FF"/>
          <w:sz w:val="26"/>
          <w:szCs w:val="26"/>
        </w:rPr>
        <w:t>кВ</w:t>
      </w:r>
      <w:proofErr w:type="spellEnd"/>
      <w:r w:rsidRPr="00C42A09">
        <w:rPr>
          <w:color w:val="0000FF"/>
          <w:sz w:val="26"/>
          <w:szCs w:val="26"/>
        </w:rPr>
        <w:t xml:space="preserve"> </w:t>
      </w:r>
      <w:r w:rsidRPr="00F71FC9">
        <w:rPr>
          <w:color w:val="0000FF"/>
          <w:sz w:val="26"/>
          <w:szCs w:val="26"/>
        </w:rPr>
        <w:t xml:space="preserve">в </w:t>
      </w:r>
      <w:proofErr w:type="spellStart"/>
      <w:r>
        <w:rPr>
          <w:color w:val="0000FF"/>
          <w:sz w:val="26"/>
          <w:szCs w:val="26"/>
        </w:rPr>
        <w:t>Ольгин</w:t>
      </w:r>
      <w:r w:rsidRPr="00F71FC9">
        <w:rPr>
          <w:color w:val="0000FF"/>
          <w:sz w:val="26"/>
          <w:szCs w:val="26"/>
        </w:rPr>
        <w:t>ском</w:t>
      </w:r>
      <w:proofErr w:type="spellEnd"/>
      <w:r w:rsidRPr="00F71FC9">
        <w:rPr>
          <w:color w:val="0000FF"/>
          <w:sz w:val="26"/>
          <w:szCs w:val="26"/>
        </w:rPr>
        <w:t xml:space="preserve"> районе, с. </w:t>
      </w:r>
      <w:proofErr w:type="spellStart"/>
      <w:r w:rsidRPr="00B8343A">
        <w:rPr>
          <w:color w:val="0000FF"/>
          <w:sz w:val="26"/>
          <w:szCs w:val="26"/>
        </w:rPr>
        <w:t>Щербаковка</w:t>
      </w:r>
      <w:proofErr w:type="spellEnd"/>
      <w:r w:rsidRPr="00B8343A">
        <w:rPr>
          <w:color w:val="0000FF"/>
          <w:sz w:val="26"/>
          <w:szCs w:val="26"/>
        </w:rPr>
        <w:t xml:space="preserve">, </w:t>
      </w:r>
      <w:r w:rsidRPr="00B8343A">
        <w:rPr>
          <w:color w:val="0000FF"/>
          <w:sz w:val="26"/>
          <w:szCs w:val="26"/>
        </w:rPr>
        <w:fldChar w:fldCharType="begin"/>
      </w:r>
      <w:r w:rsidRPr="00B8343A">
        <w:rPr>
          <w:color w:val="0000FF"/>
          <w:sz w:val="26"/>
          <w:szCs w:val="26"/>
        </w:rPr>
        <w:instrText xml:space="preserve"> DOCVARIABLE  АдресОбъекта  \* MERGEFORMAT </w:instrText>
      </w:r>
      <w:r w:rsidRPr="00B8343A">
        <w:rPr>
          <w:color w:val="0000FF"/>
          <w:sz w:val="26"/>
          <w:szCs w:val="26"/>
        </w:rPr>
        <w:fldChar w:fldCharType="separate"/>
      </w:r>
      <w:r w:rsidRPr="00B8343A">
        <w:rPr>
          <w:color w:val="0000FF"/>
          <w:sz w:val="26"/>
          <w:szCs w:val="26"/>
        </w:rPr>
        <w:t xml:space="preserve"> примерно в 1025 метрах на юг от ориентира - здание, расположенного за пределами участка </w:t>
      </w:r>
      <w:r w:rsidRPr="00B8343A">
        <w:rPr>
          <w:color w:val="0000FF"/>
          <w:sz w:val="26"/>
          <w:szCs w:val="26"/>
        </w:rPr>
        <w:fldChar w:fldCharType="end"/>
      </w:r>
      <w:r w:rsidRPr="00B8343A">
        <w:rPr>
          <w:color w:val="0000FF"/>
          <w:sz w:val="26"/>
          <w:szCs w:val="26"/>
        </w:rPr>
        <w:t xml:space="preserve"> </w:t>
      </w:r>
      <w:r>
        <w:rPr>
          <w:color w:val="0000FF"/>
          <w:sz w:val="26"/>
          <w:szCs w:val="26"/>
        </w:rPr>
        <w:t xml:space="preserve">по </w:t>
      </w:r>
      <w:r w:rsidRPr="00B8343A">
        <w:rPr>
          <w:color w:val="0000FF"/>
          <w:sz w:val="26"/>
          <w:szCs w:val="26"/>
        </w:rPr>
        <w:t xml:space="preserve">ул. </w:t>
      </w:r>
      <w:proofErr w:type="gramStart"/>
      <w:r w:rsidRPr="00B8343A">
        <w:rPr>
          <w:color w:val="0000FF"/>
          <w:sz w:val="26"/>
          <w:szCs w:val="26"/>
        </w:rPr>
        <w:t>Центральная</w:t>
      </w:r>
      <w:proofErr w:type="gramEnd"/>
      <w:r w:rsidRPr="00B8343A">
        <w:rPr>
          <w:color w:val="0000FF"/>
          <w:sz w:val="26"/>
          <w:szCs w:val="26"/>
        </w:rPr>
        <w:t>, д. 32 «А»</w:t>
      </w:r>
      <w:r w:rsidRPr="00F71FC9">
        <w:rPr>
          <w:color w:val="0000FF"/>
          <w:sz w:val="26"/>
          <w:szCs w:val="26"/>
        </w:rPr>
        <w:t xml:space="preserve"> (для потребителя </w:t>
      </w:r>
      <w:proofErr w:type="spellStart"/>
      <w:r>
        <w:rPr>
          <w:color w:val="0000FF"/>
          <w:sz w:val="26"/>
          <w:szCs w:val="26"/>
        </w:rPr>
        <w:t>Заварикин</w:t>
      </w:r>
      <w:proofErr w:type="spellEnd"/>
      <w:r>
        <w:rPr>
          <w:color w:val="0000FF"/>
          <w:sz w:val="26"/>
          <w:szCs w:val="26"/>
        </w:rPr>
        <w:t xml:space="preserve"> В</w:t>
      </w:r>
      <w:r w:rsidRPr="00F71FC9">
        <w:rPr>
          <w:color w:val="0000FF"/>
          <w:sz w:val="26"/>
          <w:szCs w:val="26"/>
        </w:rPr>
        <w:t>.</w:t>
      </w:r>
      <w:r>
        <w:rPr>
          <w:color w:val="0000FF"/>
          <w:sz w:val="26"/>
          <w:szCs w:val="26"/>
        </w:rPr>
        <w:t>С</w:t>
      </w:r>
      <w:r w:rsidRPr="00F71FC9">
        <w:rPr>
          <w:color w:val="0000FF"/>
          <w:sz w:val="26"/>
          <w:szCs w:val="26"/>
        </w:rPr>
        <w:t>.)</w:t>
      </w:r>
      <w:r>
        <w:rPr>
          <w:color w:val="0000FF"/>
          <w:sz w:val="26"/>
          <w:szCs w:val="26"/>
        </w:rPr>
        <w:t>;</w:t>
      </w:r>
    </w:p>
    <w:p w:rsidR="0005181D" w:rsidRDefault="0005181D" w:rsidP="0005181D">
      <w:pPr>
        <w:tabs>
          <w:tab w:val="left" w:pos="993"/>
        </w:tabs>
        <w:suppressAutoHyphens/>
        <w:ind w:right="-16" w:firstLine="567"/>
        <w:jc w:val="both"/>
        <w:rPr>
          <w:color w:val="0000FF"/>
          <w:sz w:val="26"/>
          <w:szCs w:val="26"/>
        </w:rPr>
      </w:pPr>
      <w:r>
        <w:rPr>
          <w:color w:val="0000FF"/>
          <w:sz w:val="26"/>
          <w:szCs w:val="26"/>
        </w:rPr>
        <w:t xml:space="preserve"> </w:t>
      </w:r>
      <w:r w:rsidRPr="00662244">
        <w:rPr>
          <w:color w:val="0000FF"/>
          <w:sz w:val="26"/>
          <w:szCs w:val="26"/>
        </w:rPr>
        <w:t>2.</w:t>
      </w:r>
      <w:r>
        <w:rPr>
          <w:color w:val="0000FF"/>
          <w:sz w:val="26"/>
          <w:szCs w:val="26"/>
        </w:rPr>
        <w:t>2</w:t>
      </w:r>
      <w:r w:rsidRPr="00662244">
        <w:rPr>
          <w:color w:val="0000FF"/>
          <w:sz w:val="26"/>
          <w:szCs w:val="26"/>
        </w:rPr>
        <w:t>.</w:t>
      </w:r>
      <w:r>
        <w:rPr>
          <w:color w:val="0000FF"/>
          <w:sz w:val="26"/>
          <w:szCs w:val="26"/>
        </w:rPr>
        <w:t xml:space="preserve">2. Строительство </w:t>
      </w:r>
      <w:r w:rsidRPr="00F71FC9">
        <w:rPr>
          <w:color w:val="0000FF"/>
          <w:sz w:val="26"/>
          <w:szCs w:val="26"/>
        </w:rPr>
        <w:t>ВЛ-</w:t>
      </w:r>
      <w:r>
        <w:rPr>
          <w:color w:val="0000FF"/>
          <w:sz w:val="26"/>
          <w:szCs w:val="26"/>
        </w:rPr>
        <w:t>0,4</w:t>
      </w:r>
      <w:r w:rsidRPr="00F71FC9">
        <w:rPr>
          <w:color w:val="0000FF"/>
          <w:sz w:val="26"/>
          <w:szCs w:val="26"/>
        </w:rPr>
        <w:t xml:space="preserve"> </w:t>
      </w:r>
      <w:proofErr w:type="spellStart"/>
      <w:r w:rsidRPr="00F71FC9">
        <w:rPr>
          <w:color w:val="0000FF"/>
          <w:sz w:val="26"/>
          <w:szCs w:val="26"/>
        </w:rPr>
        <w:t>кВ</w:t>
      </w:r>
      <w:proofErr w:type="spellEnd"/>
      <w:r w:rsidRPr="00C42A09">
        <w:rPr>
          <w:color w:val="0000FF"/>
          <w:sz w:val="26"/>
          <w:szCs w:val="26"/>
        </w:rPr>
        <w:t xml:space="preserve"> </w:t>
      </w:r>
      <w:r w:rsidRPr="00F71FC9">
        <w:rPr>
          <w:color w:val="0000FF"/>
          <w:sz w:val="26"/>
          <w:szCs w:val="26"/>
        </w:rPr>
        <w:t xml:space="preserve">в </w:t>
      </w:r>
      <w:proofErr w:type="spellStart"/>
      <w:r>
        <w:rPr>
          <w:color w:val="0000FF"/>
          <w:sz w:val="26"/>
          <w:szCs w:val="26"/>
        </w:rPr>
        <w:t>Ольгин</w:t>
      </w:r>
      <w:r w:rsidRPr="00F71FC9">
        <w:rPr>
          <w:color w:val="0000FF"/>
          <w:sz w:val="26"/>
          <w:szCs w:val="26"/>
        </w:rPr>
        <w:t>ском</w:t>
      </w:r>
      <w:proofErr w:type="spellEnd"/>
      <w:r w:rsidRPr="00F71FC9">
        <w:rPr>
          <w:color w:val="0000FF"/>
          <w:sz w:val="26"/>
          <w:szCs w:val="26"/>
        </w:rPr>
        <w:t xml:space="preserve"> районе, с. </w:t>
      </w:r>
      <w:proofErr w:type="spellStart"/>
      <w:r w:rsidRPr="00B8343A">
        <w:rPr>
          <w:color w:val="0000FF"/>
          <w:sz w:val="26"/>
          <w:szCs w:val="26"/>
        </w:rPr>
        <w:t>Щербаковка</w:t>
      </w:r>
      <w:proofErr w:type="spellEnd"/>
      <w:r w:rsidRPr="00B8343A">
        <w:rPr>
          <w:color w:val="0000FF"/>
          <w:sz w:val="26"/>
          <w:szCs w:val="26"/>
        </w:rPr>
        <w:t xml:space="preserve">, </w:t>
      </w:r>
      <w:r w:rsidRPr="00B8343A">
        <w:rPr>
          <w:color w:val="0000FF"/>
          <w:sz w:val="26"/>
          <w:szCs w:val="26"/>
        </w:rPr>
        <w:fldChar w:fldCharType="begin"/>
      </w:r>
      <w:r w:rsidRPr="00B8343A">
        <w:rPr>
          <w:color w:val="0000FF"/>
          <w:sz w:val="26"/>
          <w:szCs w:val="26"/>
        </w:rPr>
        <w:instrText xml:space="preserve"> DOCVARIABLE  АдресОбъекта  \* MERGEFORMAT </w:instrText>
      </w:r>
      <w:r w:rsidRPr="00B8343A">
        <w:rPr>
          <w:color w:val="0000FF"/>
          <w:sz w:val="26"/>
          <w:szCs w:val="26"/>
        </w:rPr>
        <w:fldChar w:fldCharType="separate"/>
      </w:r>
      <w:r w:rsidRPr="00B8343A">
        <w:rPr>
          <w:color w:val="0000FF"/>
          <w:sz w:val="26"/>
          <w:szCs w:val="26"/>
        </w:rPr>
        <w:t xml:space="preserve"> примерно в 1025 метрах на юг от ориентира - здание, расположенного за пределами участка </w:t>
      </w:r>
      <w:r w:rsidRPr="00B8343A">
        <w:rPr>
          <w:color w:val="0000FF"/>
          <w:sz w:val="26"/>
          <w:szCs w:val="26"/>
        </w:rPr>
        <w:fldChar w:fldCharType="end"/>
      </w:r>
      <w:r w:rsidRPr="00B8343A">
        <w:rPr>
          <w:color w:val="0000FF"/>
          <w:sz w:val="26"/>
          <w:szCs w:val="26"/>
        </w:rPr>
        <w:t xml:space="preserve"> </w:t>
      </w:r>
      <w:r>
        <w:rPr>
          <w:color w:val="0000FF"/>
          <w:sz w:val="26"/>
          <w:szCs w:val="26"/>
        </w:rPr>
        <w:t xml:space="preserve">по </w:t>
      </w:r>
      <w:r w:rsidRPr="00B8343A">
        <w:rPr>
          <w:color w:val="0000FF"/>
          <w:sz w:val="26"/>
          <w:szCs w:val="26"/>
        </w:rPr>
        <w:t xml:space="preserve">ул. </w:t>
      </w:r>
      <w:proofErr w:type="gramStart"/>
      <w:r w:rsidRPr="00B8343A">
        <w:rPr>
          <w:color w:val="0000FF"/>
          <w:sz w:val="26"/>
          <w:szCs w:val="26"/>
        </w:rPr>
        <w:t>Центральная</w:t>
      </w:r>
      <w:proofErr w:type="gramEnd"/>
      <w:r w:rsidRPr="00B8343A">
        <w:rPr>
          <w:color w:val="0000FF"/>
          <w:sz w:val="26"/>
          <w:szCs w:val="26"/>
        </w:rPr>
        <w:t>, д. 32 «А»</w:t>
      </w:r>
      <w:r w:rsidRPr="00F71FC9">
        <w:rPr>
          <w:color w:val="0000FF"/>
          <w:sz w:val="26"/>
          <w:szCs w:val="26"/>
        </w:rPr>
        <w:t xml:space="preserve"> (для потребителя </w:t>
      </w:r>
      <w:proofErr w:type="spellStart"/>
      <w:r>
        <w:rPr>
          <w:color w:val="0000FF"/>
          <w:sz w:val="26"/>
          <w:szCs w:val="26"/>
        </w:rPr>
        <w:t>Заварикин</w:t>
      </w:r>
      <w:proofErr w:type="spellEnd"/>
      <w:r>
        <w:rPr>
          <w:color w:val="0000FF"/>
          <w:sz w:val="26"/>
          <w:szCs w:val="26"/>
        </w:rPr>
        <w:t xml:space="preserve"> В</w:t>
      </w:r>
      <w:r w:rsidRPr="00F71FC9">
        <w:rPr>
          <w:color w:val="0000FF"/>
          <w:sz w:val="26"/>
          <w:szCs w:val="26"/>
        </w:rPr>
        <w:t>.</w:t>
      </w:r>
      <w:r>
        <w:rPr>
          <w:color w:val="0000FF"/>
          <w:sz w:val="26"/>
          <w:szCs w:val="26"/>
        </w:rPr>
        <w:t>С</w:t>
      </w:r>
      <w:r w:rsidRPr="00F71FC9">
        <w:rPr>
          <w:color w:val="0000FF"/>
          <w:sz w:val="26"/>
          <w:szCs w:val="26"/>
        </w:rPr>
        <w:t>.)</w:t>
      </w:r>
      <w:r>
        <w:rPr>
          <w:color w:val="0000FF"/>
          <w:sz w:val="26"/>
          <w:szCs w:val="26"/>
        </w:rPr>
        <w:t>;</w:t>
      </w:r>
    </w:p>
    <w:p w:rsidR="0005181D" w:rsidRDefault="0005181D" w:rsidP="0005181D">
      <w:pPr>
        <w:tabs>
          <w:tab w:val="left" w:pos="993"/>
        </w:tabs>
        <w:suppressAutoHyphens/>
        <w:ind w:right="-16" w:firstLine="567"/>
        <w:jc w:val="both"/>
        <w:rPr>
          <w:color w:val="0000FF"/>
          <w:sz w:val="26"/>
          <w:szCs w:val="26"/>
        </w:rPr>
      </w:pPr>
      <w:r w:rsidRPr="00662244">
        <w:rPr>
          <w:color w:val="0000FF"/>
          <w:sz w:val="26"/>
          <w:szCs w:val="26"/>
        </w:rPr>
        <w:t>2.</w:t>
      </w:r>
      <w:r>
        <w:rPr>
          <w:color w:val="0000FF"/>
          <w:sz w:val="26"/>
          <w:szCs w:val="26"/>
        </w:rPr>
        <w:t>2</w:t>
      </w:r>
      <w:r w:rsidRPr="00662244">
        <w:rPr>
          <w:color w:val="0000FF"/>
          <w:sz w:val="26"/>
          <w:szCs w:val="26"/>
        </w:rPr>
        <w:t>.</w:t>
      </w:r>
      <w:r>
        <w:rPr>
          <w:color w:val="0000FF"/>
          <w:sz w:val="26"/>
          <w:szCs w:val="26"/>
        </w:rPr>
        <w:t xml:space="preserve">3. Строительство КТПН 100/10/0,4 </w:t>
      </w:r>
      <w:proofErr w:type="spellStart"/>
      <w:r>
        <w:rPr>
          <w:color w:val="0000FF"/>
          <w:sz w:val="26"/>
          <w:szCs w:val="26"/>
        </w:rPr>
        <w:t>кВ</w:t>
      </w:r>
      <w:proofErr w:type="spellEnd"/>
      <w:r w:rsidRPr="00C42A09">
        <w:rPr>
          <w:color w:val="0000FF"/>
          <w:sz w:val="26"/>
          <w:szCs w:val="26"/>
        </w:rPr>
        <w:t xml:space="preserve"> </w:t>
      </w:r>
      <w:r w:rsidRPr="00F71FC9">
        <w:rPr>
          <w:color w:val="0000FF"/>
          <w:sz w:val="26"/>
          <w:szCs w:val="26"/>
        </w:rPr>
        <w:t xml:space="preserve">в </w:t>
      </w:r>
      <w:proofErr w:type="spellStart"/>
      <w:r>
        <w:rPr>
          <w:color w:val="0000FF"/>
          <w:sz w:val="26"/>
          <w:szCs w:val="26"/>
        </w:rPr>
        <w:t>Ольгин</w:t>
      </w:r>
      <w:r w:rsidRPr="00F71FC9">
        <w:rPr>
          <w:color w:val="0000FF"/>
          <w:sz w:val="26"/>
          <w:szCs w:val="26"/>
        </w:rPr>
        <w:t>ском</w:t>
      </w:r>
      <w:proofErr w:type="spellEnd"/>
      <w:r w:rsidRPr="00F71FC9">
        <w:rPr>
          <w:color w:val="0000FF"/>
          <w:sz w:val="26"/>
          <w:szCs w:val="26"/>
        </w:rPr>
        <w:t xml:space="preserve"> районе, с. </w:t>
      </w:r>
      <w:proofErr w:type="spellStart"/>
      <w:r w:rsidRPr="00B8343A">
        <w:rPr>
          <w:color w:val="0000FF"/>
          <w:sz w:val="26"/>
          <w:szCs w:val="26"/>
        </w:rPr>
        <w:t>Щербаковка</w:t>
      </w:r>
      <w:proofErr w:type="spellEnd"/>
      <w:r w:rsidRPr="00B8343A">
        <w:rPr>
          <w:color w:val="0000FF"/>
          <w:sz w:val="26"/>
          <w:szCs w:val="26"/>
        </w:rPr>
        <w:t xml:space="preserve">, </w:t>
      </w:r>
      <w:r w:rsidRPr="00B8343A">
        <w:rPr>
          <w:color w:val="0000FF"/>
          <w:sz w:val="26"/>
          <w:szCs w:val="26"/>
        </w:rPr>
        <w:fldChar w:fldCharType="begin"/>
      </w:r>
      <w:r w:rsidRPr="00B8343A">
        <w:rPr>
          <w:color w:val="0000FF"/>
          <w:sz w:val="26"/>
          <w:szCs w:val="26"/>
        </w:rPr>
        <w:instrText xml:space="preserve"> DOCVARIABLE  АдресОбъекта  \* MERGEFORMAT </w:instrText>
      </w:r>
      <w:r w:rsidRPr="00B8343A">
        <w:rPr>
          <w:color w:val="0000FF"/>
          <w:sz w:val="26"/>
          <w:szCs w:val="26"/>
        </w:rPr>
        <w:fldChar w:fldCharType="separate"/>
      </w:r>
      <w:r w:rsidRPr="00B8343A">
        <w:rPr>
          <w:color w:val="0000FF"/>
          <w:sz w:val="26"/>
          <w:szCs w:val="26"/>
        </w:rPr>
        <w:t xml:space="preserve"> примерно в 1025 метрах на юг от ориентира - здание, расположенного за пределами участка </w:t>
      </w:r>
      <w:r w:rsidRPr="00B8343A">
        <w:rPr>
          <w:color w:val="0000FF"/>
          <w:sz w:val="26"/>
          <w:szCs w:val="26"/>
        </w:rPr>
        <w:fldChar w:fldCharType="end"/>
      </w:r>
      <w:r w:rsidRPr="00B8343A">
        <w:rPr>
          <w:color w:val="0000FF"/>
          <w:sz w:val="26"/>
          <w:szCs w:val="26"/>
        </w:rPr>
        <w:t xml:space="preserve"> </w:t>
      </w:r>
      <w:r>
        <w:rPr>
          <w:color w:val="0000FF"/>
          <w:sz w:val="26"/>
          <w:szCs w:val="26"/>
        </w:rPr>
        <w:t xml:space="preserve">по </w:t>
      </w:r>
      <w:r w:rsidRPr="00B8343A">
        <w:rPr>
          <w:color w:val="0000FF"/>
          <w:sz w:val="26"/>
          <w:szCs w:val="26"/>
        </w:rPr>
        <w:t xml:space="preserve">ул. </w:t>
      </w:r>
      <w:proofErr w:type="gramStart"/>
      <w:r w:rsidRPr="00B8343A">
        <w:rPr>
          <w:color w:val="0000FF"/>
          <w:sz w:val="26"/>
          <w:szCs w:val="26"/>
        </w:rPr>
        <w:t>Центральная</w:t>
      </w:r>
      <w:proofErr w:type="gramEnd"/>
      <w:r w:rsidRPr="00B8343A">
        <w:rPr>
          <w:color w:val="0000FF"/>
          <w:sz w:val="26"/>
          <w:szCs w:val="26"/>
        </w:rPr>
        <w:t>, д. 32 «А»</w:t>
      </w:r>
      <w:r w:rsidRPr="00F71FC9">
        <w:rPr>
          <w:color w:val="0000FF"/>
          <w:sz w:val="26"/>
          <w:szCs w:val="26"/>
        </w:rPr>
        <w:t xml:space="preserve"> (для потребителя </w:t>
      </w:r>
      <w:proofErr w:type="spellStart"/>
      <w:r>
        <w:rPr>
          <w:color w:val="0000FF"/>
          <w:sz w:val="26"/>
          <w:szCs w:val="26"/>
        </w:rPr>
        <w:t>Заварикин</w:t>
      </w:r>
      <w:proofErr w:type="spellEnd"/>
      <w:r>
        <w:rPr>
          <w:color w:val="0000FF"/>
          <w:sz w:val="26"/>
          <w:szCs w:val="26"/>
        </w:rPr>
        <w:t xml:space="preserve"> В</w:t>
      </w:r>
      <w:r w:rsidRPr="00F71FC9">
        <w:rPr>
          <w:color w:val="0000FF"/>
          <w:sz w:val="26"/>
          <w:szCs w:val="26"/>
        </w:rPr>
        <w:t>.</w:t>
      </w:r>
      <w:r>
        <w:rPr>
          <w:color w:val="0000FF"/>
          <w:sz w:val="26"/>
          <w:szCs w:val="26"/>
        </w:rPr>
        <w:t>С</w:t>
      </w:r>
      <w:r w:rsidRPr="00F71FC9">
        <w:rPr>
          <w:color w:val="0000FF"/>
          <w:sz w:val="26"/>
          <w:szCs w:val="26"/>
        </w:rPr>
        <w:t>.)</w:t>
      </w:r>
      <w:r>
        <w:rPr>
          <w:color w:val="0000FF"/>
          <w:sz w:val="26"/>
          <w:szCs w:val="26"/>
        </w:rPr>
        <w:t>;</w:t>
      </w:r>
    </w:p>
    <w:p w:rsidR="0005181D" w:rsidRPr="00C42A09" w:rsidRDefault="0005181D" w:rsidP="0005181D">
      <w:pPr>
        <w:tabs>
          <w:tab w:val="left" w:pos="993"/>
        </w:tabs>
        <w:suppressAutoHyphens/>
        <w:ind w:right="-16" w:firstLine="567"/>
        <w:jc w:val="both"/>
        <w:rPr>
          <w:b/>
          <w:color w:val="0000FF"/>
          <w:sz w:val="26"/>
          <w:szCs w:val="26"/>
        </w:rPr>
      </w:pPr>
      <w:r w:rsidRPr="00C42A09">
        <w:rPr>
          <w:b/>
          <w:color w:val="0000FF"/>
          <w:sz w:val="26"/>
          <w:szCs w:val="26"/>
        </w:rPr>
        <w:t xml:space="preserve">2.3.     с. </w:t>
      </w:r>
      <w:proofErr w:type="spellStart"/>
      <w:r w:rsidRPr="00C42A09">
        <w:rPr>
          <w:b/>
          <w:color w:val="0000FF"/>
          <w:sz w:val="26"/>
          <w:szCs w:val="26"/>
        </w:rPr>
        <w:t>Горноводное</w:t>
      </w:r>
      <w:proofErr w:type="spellEnd"/>
    </w:p>
    <w:p w:rsidR="0005181D" w:rsidRDefault="0005181D" w:rsidP="0005181D">
      <w:pPr>
        <w:tabs>
          <w:tab w:val="left" w:pos="993"/>
        </w:tabs>
        <w:suppressAutoHyphens/>
        <w:ind w:right="-16" w:firstLine="567"/>
        <w:jc w:val="both"/>
        <w:rPr>
          <w:color w:val="0000FF"/>
          <w:sz w:val="26"/>
          <w:szCs w:val="26"/>
        </w:rPr>
      </w:pPr>
      <w:r>
        <w:rPr>
          <w:color w:val="0000FF"/>
          <w:sz w:val="26"/>
          <w:szCs w:val="26"/>
        </w:rPr>
        <w:t>2.3.1. Строительство</w:t>
      </w:r>
      <w:r w:rsidRPr="00F71FC9">
        <w:rPr>
          <w:color w:val="0000FF"/>
          <w:sz w:val="26"/>
          <w:szCs w:val="26"/>
        </w:rPr>
        <w:t xml:space="preserve"> ВЛ-</w:t>
      </w:r>
      <w:r>
        <w:rPr>
          <w:color w:val="0000FF"/>
          <w:sz w:val="26"/>
          <w:szCs w:val="26"/>
        </w:rPr>
        <w:t>1</w:t>
      </w:r>
      <w:r w:rsidRPr="00F71FC9">
        <w:rPr>
          <w:color w:val="0000FF"/>
          <w:sz w:val="26"/>
          <w:szCs w:val="26"/>
        </w:rPr>
        <w:t xml:space="preserve">0 </w:t>
      </w:r>
      <w:proofErr w:type="spellStart"/>
      <w:r w:rsidRPr="00F71FC9">
        <w:rPr>
          <w:color w:val="0000FF"/>
          <w:sz w:val="26"/>
          <w:szCs w:val="26"/>
        </w:rPr>
        <w:t>кВ</w:t>
      </w:r>
      <w:proofErr w:type="spellEnd"/>
      <w:r w:rsidRPr="00C42A09">
        <w:rPr>
          <w:color w:val="0000FF"/>
          <w:sz w:val="26"/>
          <w:szCs w:val="26"/>
        </w:rPr>
        <w:t xml:space="preserve"> </w:t>
      </w:r>
      <w:r w:rsidRPr="00F71FC9">
        <w:rPr>
          <w:color w:val="0000FF"/>
          <w:sz w:val="26"/>
          <w:szCs w:val="26"/>
        </w:rPr>
        <w:t xml:space="preserve">в </w:t>
      </w:r>
      <w:proofErr w:type="spellStart"/>
      <w:r>
        <w:rPr>
          <w:color w:val="0000FF"/>
          <w:sz w:val="26"/>
          <w:szCs w:val="26"/>
        </w:rPr>
        <w:t>Ольгинс</w:t>
      </w:r>
      <w:r w:rsidRPr="00F71FC9">
        <w:rPr>
          <w:color w:val="0000FF"/>
          <w:sz w:val="26"/>
          <w:szCs w:val="26"/>
        </w:rPr>
        <w:t>ком</w:t>
      </w:r>
      <w:proofErr w:type="spellEnd"/>
      <w:r w:rsidRPr="00F71FC9">
        <w:rPr>
          <w:color w:val="0000FF"/>
          <w:sz w:val="26"/>
          <w:szCs w:val="26"/>
        </w:rPr>
        <w:t xml:space="preserve"> районе, с. </w:t>
      </w:r>
      <w:proofErr w:type="spellStart"/>
      <w:r>
        <w:rPr>
          <w:color w:val="0000FF"/>
          <w:sz w:val="26"/>
          <w:szCs w:val="26"/>
        </w:rPr>
        <w:t>Горноводное</w:t>
      </w:r>
      <w:proofErr w:type="spellEnd"/>
      <w:r w:rsidRPr="00F71FC9">
        <w:rPr>
          <w:color w:val="0000FF"/>
          <w:sz w:val="26"/>
          <w:szCs w:val="26"/>
        </w:rPr>
        <w:t xml:space="preserve">, ул. </w:t>
      </w:r>
      <w:proofErr w:type="spellStart"/>
      <w:r>
        <w:rPr>
          <w:color w:val="0000FF"/>
          <w:sz w:val="26"/>
          <w:szCs w:val="26"/>
        </w:rPr>
        <w:t>Таежная</w:t>
      </w:r>
      <w:proofErr w:type="spellEnd"/>
      <w:r w:rsidRPr="00F71FC9">
        <w:rPr>
          <w:color w:val="0000FF"/>
          <w:sz w:val="26"/>
          <w:szCs w:val="26"/>
        </w:rPr>
        <w:t xml:space="preserve">, д. </w:t>
      </w:r>
      <w:r>
        <w:rPr>
          <w:color w:val="0000FF"/>
          <w:sz w:val="26"/>
          <w:szCs w:val="26"/>
        </w:rPr>
        <w:t>16</w:t>
      </w:r>
      <w:r w:rsidRPr="00F71FC9">
        <w:rPr>
          <w:color w:val="0000FF"/>
          <w:sz w:val="26"/>
          <w:szCs w:val="26"/>
        </w:rPr>
        <w:t xml:space="preserve"> (для потребителя </w:t>
      </w:r>
      <w:r>
        <w:rPr>
          <w:color w:val="0000FF"/>
          <w:sz w:val="26"/>
          <w:szCs w:val="26"/>
        </w:rPr>
        <w:t>Ребрикова Г.И</w:t>
      </w:r>
      <w:r w:rsidRPr="003A79C7">
        <w:rPr>
          <w:color w:val="0000FF"/>
          <w:sz w:val="26"/>
          <w:szCs w:val="26"/>
        </w:rPr>
        <w:t>.)</w:t>
      </w:r>
      <w:r>
        <w:rPr>
          <w:color w:val="0000FF"/>
          <w:sz w:val="26"/>
          <w:szCs w:val="26"/>
        </w:rPr>
        <w:t>;</w:t>
      </w:r>
    </w:p>
    <w:p w:rsidR="0005181D" w:rsidRDefault="0005181D" w:rsidP="0005181D">
      <w:pPr>
        <w:tabs>
          <w:tab w:val="left" w:pos="993"/>
        </w:tabs>
        <w:suppressAutoHyphens/>
        <w:ind w:right="-16" w:firstLine="567"/>
        <w:jc w:val="both"/>
        <w:rPr>
          <w:color w:val="0000FF"/>
          <w:sz w:val="26"/>
          <w:szCs w:val="26"/>
        </w:rPr>
      </w:pPr>
      <w:r>
        <w:rPr>
          <w:color w:val="0000FF"/>
          <w:sz w:val="26"/>
          <w:szCs w:val="26"/>
        </w:rPr>
        <w:t>2.3.2. Строительство</w:t>
      </w:r>
      <w:r w:rsidRPr="00F71FC9">
        <w:rPr>
          <w:color w:val="0000FF"/>
          <w:sz w:val="26"/>
          <w:szCs w:val="26"/>
        </w:rPr>
        <w:t xml:space="preserve"> ВЛ-</w:t>
      </w:r>
      <w:r>
        <w:rPr>
          <w:color w:val="0000FF"/>
          <w:sz w:val="26"/>
          <w:szCs w:val="26"/>
        </w:rPr>
        <w:t>0,4</w:t>
      </w:r>
      <w:r w:rsidRPr="00F71FC9">
        <w:rPr>
          <w:color w:val="0000FF"/>
          <w:sz w:val="26"/>
          <w:szCs w:val="26"/>
        </w:rPr>
        <w:t xml:space="preserve"> </w:t>
      </w:r>
      <w:proofErr w:type="spellStart"/>
      <w:r w:rsidRPr="00F71FC9">
        <w:rPr>
          <w:color w:val="0000FF"/>
          <w:sz w:val="26"/>
          <w:szCs w:val="26"/>
        </w:rPr>
        <w:t>кВ</w:t>
      </w:r>
      <w:proofErr w:type="spellEnd"/>
      <w:r w:rsidRPr="00C42A09">
        <w:rPr>
          <w:color w:val="0000FF"/>
          <w:sz w:val="26"/>
          <w:szCs w:val="26"/>
        </w:rPr>
        <w:t xml:space="preserve"> </w:t>
      </w:r>
      <w:r w:rsidRPr="00F71FC9">
        <w:rPr>
          <w:color w:val="0000FF"/>
          <w:sz w:val="26"/>
          <w:szCs w:val="26"/>
        </w:rPr>
        <w:t xml:space="preserve">в </w:t>
      </w:r>
      <w:proofErr w:type="spellStart"/>
      <w:r>
        <w:rPr>
          <w:color w:val="0000FF"/>
          <w:sz w:val="26"/>
          <w:szCs w:val="26"/>
        </w:rPr>
        <w:t>Ольгинс</w:t>
      </w:r>
      <w:r w:rsidRPr="00F71FC9">
        <w:rPr>
          <w:color w:val="0000FF"/>
          <w:sz w:val="26"/>
          <w:szCs w:val="26"/>
        </w:rPr>
        <w:t>ком</w:t>
      </w:r>
      <w:proofErr w:type="spellEnd"/>
      <w:r w:rsidRPr="00F71FC9">
        <w:rPr>
          <w:color w:val="0000FF"/>
          <w:sz w:val="26"/>
          <w:szCs w:val="26"/>
        </w:rPr>
        <w:t xml:space="preserve"> районе, с. </w:t>
      </w:r>
      <w:proofErr w:type="spellStart"/>
      <w:r>
        <w:rPr>
          <w:color w:val="0000FF"/>
          <w:sz w:val="26"/>
          <w:szCs w:val="26"/>
        </w:rPr>
        <w:t>Горноводное</w:t>
      </w:r>
      <w:proofErr w:type="spellEnd"/>
      <w:r w:rsidRPr="00F71FC9">
        <w:rPr>
          <w:color w:val="0000FF"/>
          <w:sz w:val="26"/>
          <w:szCs w:val="26"/>
        </w:rPr>
        <w:t xml:space="preserve">, ул. </w:t>
      </w:r>
      <w:proofErr w:type="spellStart"/>
      <w:r>
        <w:rPr>
          <w:color w:val="0000FF"/>
          <w:sz w:val="26"/>
          <w:szCs w:val="26"/>
        </w:rPr>
        <w:t>Таежная</w:t>
      </w:r>
      <w:proofErr w:type="spellEnd"/>
      <w:r w:rsidRPr="00F71FC9">
        <w:rPr>
          <w:color w:val="0000FF"/>
          <w:sz w:val="26"/>
          <w:szCs w:val="26"/>
        </w:rPr>
        <w:t xml:space="preserve">, д. </w:t>
      </w:r>
      <w:r>
        <w:rPr>
          <w:color w:val="0000FF"/>
          <w:sz w:val="26"/>
          <w:szCs w:val="26"/>
        </w:rPr>
        <w:t>16</w:t>
      </w:r>
      <w:r w:rsidRPr="00F71FC9">
        <w:rPr>
          <w:color w:val="0000FF"/>
          <w:sz w:val="26"/>
          <w:szCs w:val="26"/>
        </w:rPr>
        <w:t xml:space="preserve"> (для потребителя </w:t>
      </w:r>
      <w:r>
        <w:rPr>
          <w:color w:val="0000FF"/>
          <w:sz w:val="26"/>
          <w:szCs w:val="26"/>
        </w:rPr>
        <w:t>Ребрикова Г.И</w:t>
      </w:r>
      <w:r w:rsidRPr="003A79C7">
        <w:rPr>
          <w:color w:val="0000FF"/>
          <w:sz w:val="26"/>
          <w:szCs w:val="26"/>
        </w:rPr>
        <w:t>.)</w:t>
      </w:r>
      <w:r>
        <w:rPr>
          <w:color w:val="0000FF"/>
          <w:sz w:val="26"/>
          <w:szCs w:val="26"/>
        </w:rPr>
        <w:t>;</w:t>
      </w:r>
    </w:p>
    <w:p w:rsidR="0005181D" w:rsidRDefault="0005181D" w:rsidP="0005181D">
      <w:pPr>
        <w:tabs>
          <w:tab w:val="left" w:pos="993"/>
        </w:tabs>
        <w:suppressAutoHyphens/>
        <w:ind w:right="-16" w:firstLine="567"/>
        <w:jc w:val="both"/>
        <w:rPr>
          <w:color w:val="0000FF"/>
          <w:sz w:val="26"/>
          <w:szCs w:val="26"/>
        </w:rPr>
      </w:pPr>
      <w:r>
        <w:rPr>
          <w:color w:val="0000FF"/>
          <w:sz w:val="26"/>
          <w:szCs w:val="26"/>
        </w:rPr>
        <w:t>2.3.3. Строительство</w:t>
      </w:r>
      <w:r w:rsidRPr="00F71FC9">
        <w:rPr>
          <w:color w:val="0000FF"/>
          <w:sz w:val="26"/>
          <w:szCs w:val="26"/>
        </w:rPr>
        <w:t xml:space="preserve"> </w:t>
      </w:r>
      <w:r>
        <w:rPr>
          <w:color w:val="0000FF"/>
          <w:sz w:val="26"/>
          <w:szCs w:val="26"/>
        </w:rPr>
        <w:t xml:space="preserve">СТП 25/10/0,4 </w:t>
      </w:r>
      <w:proofErr w:type="spellStart"/>
      <w:r>
        <w:rPr>
          <w:color w:val="0000FF"/>
          <w:sz w:val="26"/>
          <w:szCs w:val="26"/>
        </w:rPr>
        <w:t>кВ</w:t>
      </w:r>
      <w:proofErr w:type="spellEnd"/>
      <w:r w:rsidRPr="00C42A09">
        <w:rPr>
          <w:color w:val="0000FF"/>
          <w:sz w:val="26"/>
          <w:szCs w:val="26"/>
        </w:rPr>
        <w:t xml:space="preserve"> </w:t>
      </w:r>
      <w:r w:rsidRPr="00F71FC9">
        <w:rPr>
          <w:color w:val="0000FF"/>
          <w:sz w:val="26"/>
          <w:szCs w:val="26"/>
        </w:rPr>
        <w:t xml:space="preserve">в </w:t>
      </w:r>
      <w:proofErr w:type="spellStart"/>
      <w:r>
        <w:rPr>
          <w:color w:val="0000FF"/>
          <w:sz w:val="26"/>
          <w:szCs w:val="26"/>
        </w:rPr>
        <w:t>Ольгинс</w:t>
      </w:r>
      <w:r w:rsidRPr="00F71FC9">
        <w:rPr>
          <w:color w:val="0000FF"/>
          <w:sz w:val="26"/>
          <w:szCs w:val="26"/>
        </w:rPr>
        <w:t>ком</w:t>
      </w:r>
      <w:proofErr w:type="spellEnd"/>
      <w:r w:rsidRPr="00F71FC9">
        <w:rPr>
          <w:color w:val="0000FF"/>
          <w:sz w:val="26"/>
          <w:szCs w:val="26"/>
        </w:rPr>
        <w:t xml:space="preserve"> районе, с. </w:t>
      </w:r>
      <w:proofErr w:type="spellStart"/>
      <w:r>
        <w:rPr>
          <w:color w:val="0000FF"/>
          <w:sz w:val="26"/>
          <w:szCs w:val="26"/>
        </w:rPr>
        <w:t>Горноводное</w:t>
      </w:r>
      <w:proofErr w:type="spellEnd"/>
      <w:r w:rsidRPr="00F71FC9">
        <w:rPr>
          <w:color w:val="0000FF"/>
          <w:sz w:val="26"/>
          <w:szCs w:val="26"/>
        </w:rPr>
        <w:t xml:space="preserve">, ул. </w:t>
      </w:r>
      <w:proofErr w:type="spellStart"/>
      <w:r>
        <w:rPr>
          <w:color w:val="0000FF"/>
          <w:sz w:val="26"/>
          <w:szCs w:val="26"/>
        </w:rPr>
        <w:t>Таежная</w:t>
      </w:r>
      <w:proofErr w:type="spellEnd"/>
      <w:r w:rsidRPr="00F71FC9">
        <w:rPr>
          <w:color w:val="0000FF"/>
          <w:sz w:val="26"/>
          <w:szCs w:val="26"/>
        </w:rPr>
        <w:t xml:space="preserve">, д. </w:t>
      </w:r>
      <w:r>
        <w:rPr>
          <w:color w:val="0000FF"/>
          <w:sz w:val="26"/>
          <w:szCs w:val="26"/>
        </w:rPr>
        <w:t>16</w:t>
      </w:r>
      <w:r w:rsidRPr="00F71FC9">
        <w:rPr>
          <w:color w:val="0000FF"/>
          <w:sz w:val="26"/>
          <w:szCs w:val="26"/>
        </w:rPr>
        <w:t xml:space="preserve"> (для потребителя </w:t>
      </w:r>
      <w:r>
        <w:rPr>
          <w:color w:val="0000FF"/>
          <w:sz w:val="26"/>
          <w:szCs w:val="26"/>
        </w:rPr>
        <w:t>Ребрикова Г.И</w:t>
      </w:r>
      <w:r w:rsidRPr="003A79C7">
        <w:rPr>
          <w:color w:val="0000FF"/>
          <w:sz w:val="26"/>
          <w:szCs w:val="26"/>
        </w:rPr>
        <w:t>.)</w:t>
      </w:r>
      <w:r>
        <w:rPr>
          <w:color w:val="0000FF"/>
          <w:sz w:val="26"/>
          <w:szCs w:val="26"/>
        </w:rPr>
        <w:t>.</w:t>
      </w:r>
    </w:p>
    <w:p w:rsidR="00E329FC" w:rsidRDefault="00E329FC" w:rsidP="001748A2">
      <w:pPr>
        <w:tabs>
          <w:tab w:val="left" w:pos="993"/>
        </w:tabs>
        <w:suppressAutoHyphens/>
        <w:ind w:right="-16" w:firstLine="567"/>
        <w:jc w:val="both"/>
        <w:rPr>
          <w:b/>
          <w:sz w:val="26"/>
          <w:szCs w:val="26"/>
        </w:rPr>
      </w:pPr>
    </w:p>
    <w:p w:rsidR="001748A2" w:rsidRPr="000B2DE3" w:rsidRDefault="001748A2" w:rsidP="001748A2">
      <w:pPr>
        <w:tabs>
          <w:tab w:val="left" w:pos="993"/>
        </w:tabs>
        <w:suppressAutoHyphens/>
        <w:ind w:right="-16" w:firstLine="567"/>
        <w:jc w:val="both"/>
        <w:rPr>
          <w:b/>
          <w:spacing w:val="-1"/>
          <w:sz w:val="26"/>
          <w:szCs w:val="26"/>
        </w:rPr>
      </w:pPr>
      <w:r w:rsidRPr="000B2DE3">
        <w:rPr>
          <w:b/>
          <w:sz w:val="26"/>
          <w:szCs w:val="26"/>
        </w:rPr>
        <w:t xml:space="preserve">3. </w:t>
      </w:r>
      <w:r w:rsidRPr="000B2DE3">
        <w:rPr>
          <w:b/>
          <w:spacing w:val="-1"/>
          <w:sz w:val="26"/>
          <w:szCs w:val="26"/>
        </w:rPr>
        <w:t>Состав и сроки выполнения работ:</w:t>
      </w:r>
    </w:p>
    <w:p w:rsidR="001748A2" w:rsidRPr="000B2DE3" w:rsidRDefault="001748A2" w:rsidP="001748A2">
      <w:pPr>
        <w:tabs>
          <w:tab w:val="left" w:pos="993"/>
        </w:tabs>
        <w:suppressAutoHyphens/>
        <w:ind w:right="-16" w:firstLine="567"/>
        <w:jc w:val="both"/>
        <w:rPr>
          <w:b/>
          <w:spacing w:val="-1"/>
          <w:sz w:val="26"/>
          <w:szCs w:val="26"/>
        </w:rPr>
      </w:pPr>
      <w:r w:rsidRPr="000B2DE3">
        <w:rPr>
          <w:b/>
          <w:spacing w:val="-1"/>
          <w:sz w:val="26"/>
          <w:szCs w:val="26"/>
        </w:rPr>
        <w:lastRenderedPageBreak/>
        <w:t>3.1. Получение КПТ.</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pacing w:val="-1"/>
          <w:sz w:val="26"/>
          <w:szCs w:val="26"/>
        </w:rPr>
        <w:t xml:space="preserve">3.1.1. </w:t>
      </w:r>
      <w:r w:rsidRPr="000B2DE3">
        <w:rPr>
          <w:color w:val="000000" w:themeColor="text1"/>
          <w:sz w:val="26"/>
          <w:szCs w:val="26"/>
        </w:rPr>
        <w:t>Получение КПТ не требуется при выполнении работ по реконструкции с</w:t>
      </w:r>
      <w:r w:rsidRPr="000B2DE3">
        <w:rPr>
          <w:color w:val="000000" w:themeColor="text1"/>
          <w:sz w:val="26"/>
          <w:szCs w:val="26"/>
        </w:rPr>
        <w:t>у</w:t>
      </w:r>
      <w:r w:rsidRPr="000B2DE3">
        <w:rPr>
          <w:color w:val="000000" w:themeColor="text1"/>
          <w:sz w:val="26"/>
          <w:szCs w:val="26"/>
        </w:rPr>
        <w:t xml:space="preserve">ществующих электросетевых объектов без изменения их </w:t>
      </w:r>
      <w:proofErr w:type="spellStart"/>
      <w:r w:rsidRPr="000B2DE3">
        <w:rPr>
          <w:color w:val="000000" w:themeColor="text1"/>
          <w:sz w:val="26"/>
          <w:szCs w:val="26"/>
        </w:rPr>
        <w:t>месторазмещения</w:t>
      </w:r>
      <w:proofErr w:type="spellEnd"/>
      <w:r w:rsidRPr="000B2DE3">
        <w:rPr>
          <w:color w:val="000000" w:themeColor="text1"/>
          <w:sz w:val="26"/>
          <w:szCs w:val="26"/>
        </w:rPr>
        <w:t xml:space="preserve"> и при стро</w:t>
      </w:r>
      <w:r w:rsidRPr="000B2DE3">
        <w:rPr>
          <w:color w:val="000000" w:themeColor="text1"/>
          <w:sz w:val="26"/>
          <w:szCs w:val="26"/>
        </w:rPr>
        <w:t>и</w:t>
      </w:r>
      <w:r w:rsidRPr="000B2DE3">
        <w:rPr>
          <w:color w:val="000000" w:themeColor="text1"/>
          <w:sz w:val="26"/>
          <w:szCs w:val="26"/>
        </w:rPr>
        <w:t xml:space="preserve">тельстве </w:t>
      </w:r>
      <w:proofErr w:type="gramStart"/>
      <w:r w:rsidRPr="000B2DE3">
        <w:rPr>
          <w:color w:val="000000" w:themeColor="text1"/>
          <w:sz w:val="26"/>
          <w:szCs w:val="26"/>
        </w:rPr>
        <w:t>ВЛ</w:t>
      </w:r>
      <w:proofErr w:type="gramEnd"/>
      <w:r w:rsidRPr="000B2DE3">
        <w:rPr>
          <w:color w:val="000000" w:themeColor="text1"/>
          <w:sz w:val="26"/>
          <w:szCs w:val="26"/>
        </w:rPr>
        <w:t xml:space="preserve"> </w:t>
      </w:r>
      <w:proofErr w:type="spellStart"/>
      <w:r w:rsidRPr="000B2DE3">
        <w:rPr>
          <w:color w:val="000000" w:themeColor="text1"/>
          <w:sz w:val="26"/>
          <w:szCs w:val="26"/>
        </w:rPr>
        <w:t>путем</w:t>
      </w:r>
      <w:proofErr w:type="spellEnd"/>
      <w:r w:rsidRPr="000B2DE3">
        <w:rPr>
          <w:color w:val="000000" w:themeColor="text1"/>
          <w:sz w:val="26"/>
          <w:szCs w:val="26"/>
        </w:rPr>
        <w:t xml:space="preserve"> совместной подвески на существующие опоры. </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3.1.2. Выбор коридора под размещение ЛЭП и/или места установки ТП произв</w:t>
      </w:r>
      <w:r w:rsidRPr="000B2DE3">
        <w:rPr>
          <w:color w:val="000000" w:themeColor="text1"/>
          <w:sz w:val="26"/>
          <w:szCs w:val="26"/>
        </w:rPr>
        <w:t>о</w:t>
      </w:r>
      <w:r w:rsidRPr="000B2DE3">
        <w:rPr>
          <w:color w:val="000000" w:themeColor="text1"/>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0B2DE3">
        <w:rPr>
          <w:color w:val="000000" w:themeColor="text1"/>
          <w:sz w:val="26"/>
          <w:szCs w:val="26"/>
        </w:rPr>
        <w:t>к</w:t>
      </w:r>
      <w:r w:rsidRPr="000B2DE3">
        <w:rPr>
          <w:color w:val="000000" w:themeColor="text1"/>
          <w:sz w:val="26"/>
          <w:szCs w:val="26"/>
        </w:rPr>
        <w:t xml:space="preserve">тов на их земельных участках. </w:t>
      </w:r>
    </w:p>
    <w:p w:rsidR="00350329" w:rsidRPr="000B2DE3" w:rsidRDefault="00350329" w:rsidP="00350329">
      <w:pPr>
        <w:widowControl w:val="0"/>
        <w:tabs>
          <w:tab w:val="left" w:pos="540"/>
        </w:tabs>
        <w:autoSpaceDE w:val="0"/>
        <w:autoSpaceDN w:val="0"/>
        <w:adjustRightInd w:val="0"/>
        <w:ind w:firstLine="567"/>
        <w:rPr>
          <w:color w:val="632423" w:themeColor="accent2" w:themeShade="80"/>
          <w:sz w:val="26"/>
          <w:szCs w:val="26"/>
        </w:rPr>
      </w:pPr>
      <w:r w:rsidRPr="000B2DE3">
        <w:rPr>
          <w:color w:val="632423" w:themeColor="accent2" w:themeShade="80"/>
          <w:sz w:val="26"/>
          <w:szCs w:val="26"/>
        </w:rPr>
        <w:t>3.1.3. Схемы границ земель или части земельного участка на КПТ подготавлив</w:t>
      </w:r>
      <w:r w:rsidRPr="000B2DE3">
        <w:rPr>
          <w:color w:val="632423" w:themeColor="accent2" w:themeShade="80"/>
          <w:sz w:val="26"/>
          <w:szCs w:val="26"/>
        </w:rPr>
        <w:t>а</w:t>
      </w:r>
      <w:r w:rsidRPr="000B2DE3">
        <w:rPr>
          <w:color w:val="632423" w:themeColor="accent2" w:themeShade="80"/>
          <w:sz w:val="26"/>
          <w:szCs w:val="26"/>
        </w:rPr>
        <w:t xml:space="preserve">ются отдельно по разным электросетевым объектам ВЛ-0,4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ВЛ-6(10)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КЛ-0,4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КЛ-6(10)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КТП 6(10)/0,4 </w:t>
      </w:r>
      <w:proofErr w:type="spellStart"/>
      <w:r w:rsidRPr="000B2DE3">
        <w:rPr>
          <w:color w:val="632423" w:themeColor="accent2" w:themeShade="80"/>
          <w:sz w:val="26"/>
          <w:szCs w:val="26"/>
        </w:rPr>
        <w:t>кВ.</w:t>
      </w:r>
      <w:proofErr w:type="spellEnd"/>
      <w:r w:rsidRPr="000B2DE3">
        <w:rPr>
          <w:color w:val="632423" w:themeColor="accent2" w:themeShade="80"/>
          <w:sz w:val="26"/>
          <w:szCs w:val="26"/>
        </w:rPr>
        <w:t xml:space="preserve"> </w:t>
      </w:r>
    </w:p>
    <w:p w:rsidR="00350329" w:rsidRPr="000B2DE3" w:rsidRDefault="00350329" w:rsidP="00350329">
      <w:pPr>
        <w:widowControl w:val="0"/>
        <w:tabs>
          <w:tab w:val="left" w:pos="540"/>
        </w:tabs>
        <w:autoSpaceDE w:val="0"/>
        <w:autoSpaceDN w:val="0"/>
        <w:adjustRightInd w:val="0"/>
        <w:ind w:firstLine="567"/>
        <w:rPr>
          <w:color w:val="632423" w:themeColor="accent2" w:themeShade="80"/>
          <w:sz w:val="26"/>
          <w:szCs w:val="26"/>
        </w:rPr>
      </w:pPr>
      <w:r w:rsidRPr="000B2DE3">
        <w:rPr>
          <w:color w:val="632423" w:themeColor="accent2" w:themeShade="80"/>
          <w:sz w:val="26"/>
          <w:szCs w:val="26"/>
        </w:rPr>
        <w:t>При работах по установке столбовых трансформаторных подстанций (СТП) изг</w:t>
      </w:r>
      <w:r w:rsidRPr="000B2DE3">
        <w:rPr>
          <w:color w:val="632423" w:themeColor="accent2" w:themeShade="80"/>
          <w:sz w:val="26"/>
          <w:szCs w:val="26"/>
        </w:rPr>
        <w:t>о</w:t>
      </w:r>
      <w:r w:rsidRPr="000B2DE3">
        <w:rPr>
          <w:color w:val="632423" w:themeColor="accent2" w:themeShade="80"/>
          <w:sz w:val="26"/>
          <w:szCs w:val="26"/>
        </w:rPr>
        <w:t xml:space="preserve">товление отдельной схемы границ земель или части земельного участка на КПТ под размещение СТП не требуется, т.к. в данном случае оборудование размещается на опоре ВЛ. </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3.1.4. Работы, выполненные Подрядчиком в нарушение требований п. 3.1.1-3.1.3, </w:t>
      </w:r>
      <w:proofErr w:type="spellStart"/>
      <w:r w:rsidRPr="000B2DE3">
        <w:rPr>
          <w:color w:val="000000" w:themeColor="text1"/>
          <w:sz w:val="26"/>
          <w:szCs w:val="26"/>
        </w:rPr>
        <w:t>приемке</w:t>
      </w:r>
      <w:proofErr w:type="spellEnd"/>
      <w:r w:rsidRPr="000B2DE3">
        <w:rPr>
          <w:color w:val="000000" w:themeColor="text1"/>
          <w:sz w:val="26"/>
          <w:szCs w:val="26"/>
        </w:rPr>
        <w:t xml:space="preserve"> и оплате Заказчиком не подлежат.</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3.1.5. Срок выполнения работ, отмеченных в п. 3.1. -  в течение 15 календарных дней </w:t>
      </w:r>
      <w:proofErr w:type="gramStart"/>
      <w:r w:rsidRPr="000B2DE3">
        <w:rPr>
          <w:color w:val="000000" w:themeColor="text1"/>
          <w:sz w:val="26"/>
          <w:szCs w:val="26"/>
        </w:rPr>
        <w:t>с даты заключения</w:t>
      </w:r>
      <w:proofErr w:type="gramEnd"/>
      <w:r w:rsidRPr="000B2DE3">
        <w:rPr>
          <w:color w:val="000000" w:themeColor="text1"/>
          <w:sz w:val="26"/>
          <w:szCs w:val="26"/>
        </w:rPr>
        <w:t xml:space="preserve"> договора подряда. </w:t>
      </w:r>
    </w:p>
    <w:p w:rsidR="001748A2" w:rsidRPr="000B2DE3" w:rsidRDefault="001748A2" w:rsidP="001748A2">
      <w:pPr>
        <w:widowControl w:val="0"/>
        <w:tabs>
          <w:tab w:val="left" w:pos="540"/>
        </w:tabs>
        <w:autoSpaceDE w:val="0"/>
        <w:autoSpaceDN w:val="0"/>
        <w:adjustRightInd w:val="0"/>
        <w:ind w:firstLine="567"/>
        <w:rPr>
          <w:b/>
          <w:color w:val="000000" w:themeColor="text1"/>
          <w:sz w:val="26"/>
          <w:szCs w:val="26"/>
        </w:rPr>
      </w:pPr>
      <w:r w:rsidRPr="000B2DE3">
        <w:rPr>
          <w:b/>
          <w:color w:val="000000" w:themeColor="text1"/>
          <w:sz w:val="26"/>
          <w:szCs w:val="26"/>
        </w:rPr>
        <w:t>3.2. Проектно-изыскательские работы.</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3.2.1. Подготовка и предоставление Заказчику рабочей документации в </w:t>
      </w:r>
      <w:proofErr w:type="spellStart"/>
      <w:r w:rsidRPr="000B2DE3">
        <w:rPr>
          <w:color w:val="000000" w:themeColor="text1"/>
          <w:sz w:val="26"/>
          <w:szCs w:val="26"/>
        </w:rPr>
        <w:t>объеме</w:t>
      </w:r>
      <w:proofErr w:type="spellEnd"/>
      <w:r w:rsidRPr="000B2DE3">
        <w:rPr>
          <w:color w:val="000000" w:themeColor="text1"/>
          <w:sz w:val="26"/>
          <w:szCs w:val="26"/>
        </w:rPr>
        <w:t>:</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План трассы ЛЭП с расстановкой опор и указанием координат опор и ТП на т</w:t>
      </w:r>
      <w:r w:rsidRPr="000B2DE3">
        <w:rPr>
          <w:color w:val="000000" w:themeColor="text1"/>
          <w:sz w:val="26"/>
          <w:szCs w:val="26"/>
        </w:rPr>
        <w:t>о</w:t>
      </w:r>
      <w:r w:rsidRPr="000B2DE3">
        <w:rPr>
          <w:color w:val="000000" w:themeColor="text1"/>
          <w:sz w:val="26"/>
          <w:szCs w:val="26"/>
        </w:rPr>
        <w:t xml:space="preserve">пографической </w:t>
      </w:r>
      <w:proofErr w:type="spellStart"/>
      <w:r w:rsidRPr="000B2DE3">
        <w:rPr>
          <w:color w:val="000000" w:themeColor="text1"/>
          <w:sz w:val="26"/>
          <w:szCs w:val="26"/>
        </w:rPr>
        <w:t>съемке</w:t>
      </w:r>
      <w:proofErr w:type="spellEnd"/>
      <w:r w:rsidRPr="000B2DE3">
        <w:rPr>
          <w:color w:val="000000" w:themeColor="text1"/>
          <w:sz w:val="26"/>
          <w:szCs w:val="26"/>
        </w:rPr>
        <w:t xml:space="preserve"> в М: 1:500 на формате А3 (А</w:t>
      </w:r>
      <w:proofErr w:type="gramStart"/>
      <w:r w:rsidRPr="000B2DE3">
        <w:rPr>
          <w:color w:val="000000" w:themeColor="text1"/>
          <w:sz w:val="26"/>
          <w:szCs w:val="26"/>
        </w:rPr>
        <w:t>4</w:t>
      </w:r>
      <w:proofErr w:type="gramEnd"/>
      <w:r w:rsidRPr="000B2DE3">
        <w:rPr>
          <w:color w:val="000000" w:themeColor="text1"/>
          <w:sz w:val="26"/>
          <w:szCs w:val="26"/>
        </w:rPr>
        <w:t>);</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0B2DE3">
        <w:rPr>
          <w:color w:val="000000" w:themeColor="text1"/>
          <w:sz w:val="26"/>
          <w:szCs w:val="26"/>
        </w:rPr>
        <w:t>ы</w:t>
      </w:r>
      <w:r w:rsidRPr="000B2DE3">
        <w:rPr>
          <w:color w:val="000000" w:themeColor="text1"/>
          <w:sz w:val="26"/>
          <w:szCs w:val="26"/>
        </w:rPr>
        <w:t>ми сооружениями);</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 ведомость </w:t>
      </w:r>
      <w:proofErr w:type="spellStart"/>
      <w:r w:rsidRPr="000B2DE3">
        <w:rPr>
          <w:color w:val="000000" w:themeColor="text1"/>
          <w:sz w:val="26"/>
          <w:szCs w:val="26"/>
        </w:rPr>
        <w:t>объемов</w:t>
      </w:r>
      <w:proofErr w:type="spellEnd"/>
      <w:r w:rsidRPr="000B2DE3">
        <w:rPr>
          <w:color w:val="000000" w:themeColor="text1"/>
          <w:sz w:val="26"/>
          <w:szCs w:val="26"/>
        </w:rPr>
        <w:t xml:space="preserve"> работ, ведомость опор и ведомость заземляющих устройств опор;</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 </w:t>
      </w:r>
      <w:proofErr w:type="spellStart"/>
      <w:r w:rsidRPr="000B2DE3">
        <w:rPr>
          <w:color w:val="000000" w:themeColor="text1"/>
          <w:sz w:val="26"/>
          <w:szCs w:val="26"/>
        </w:rPr>
        <w:t>поопорная</w:t>
      </w:r>
      <w:proofErr w:type="spellEnd"/>
      <w:r w:rsidRPr="000B2DE3">
        <w:rPr>
          <w:color w:val="000000" w:themeColor="text1"/>
          <w:sz w:val="26"/>
          <w:szCs w:val="26"/>
        </w:rPr>
        <w:t xml:space="preserve"> схема электрических сетей;</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спецификация материалов и оборудования</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Опросные листы на ТП;</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Электрическая схема, план установки  и план заземления ТП;</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расчёт контура заземления опор и ТП, расчёт потерь напряжения и выбор пров</w:t>
      </w:r>
      <w:r w:rsidRPr="000B2DE3">
        <w:rPr>
          <w:color w:val="000000" w:themeColor="text1"/>
          <w:sz w:val="26"/>
          <w:szCs w:val="26"/>
        </w:rPr>
        <w:t>о</w:t>
      </w:r>
      <w:r w:rsidRPr="000B2DE3">
        <w:rPr>
          <w:color w:val="000000" w:themeColor="text1"/>
          <w:sz w:val="26"/>
          <w:szCs w:val="26"/>
        </w:rPr>
        <w:t>да, расчёт ЛЭП на отключение при КЗ.</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 xml:space="preserve">3.2.2. Срок выполнения работ, отмеченных в п. 3.2. -  в течение 30 календарных дней </w:t>
      </w:r>
      <w:proofErr w:type="gramStart"/>
      <w:r w:rsidRPr="000B2DE3">
        <w:rPr>
          <w:color w:val="000000" w:themeColor="text1"/>
          <w:sz w:val="26"/>
          <w:szCs w:val="26"/>
        </w:rPr>
        <w:t>с даты заключения</w:t>
      </w:r>
      <w:proofErr w:type="gramEnd"/>
      <w:r w:rsidRPr="000B2DE3">
        <w:rPr>
          <w:color w:val="000000" w:themeColor="text1"/>
          <w:sz w:val="26"/>
          <w:szCs w:val="26"/>
        </w:rPr>
        <w:t xml:space="preserve"> договора подряда. </w:t>
      </w:r>
    </w:p>
    <w:p w:rsidR="001748A2" w:rsidRPr="000B2DE3" w:rsidRDefault="001748A2" w:rsidP="001748A2">
      <w:pPr>
        <w:widowControl w:val="0"/>
        <w:tabs>
          <w:tab w:val="left" w:pos="540"/>
        </w:tabs>
        <w:autoSpaceDE w:val="0"/>
        <w:autoSpaceDN w:val="0"/>
        <w:adjustRightInd w:val="0"/>
        <w:ind w:firstLine="567"/>
        <w:rPr>
          <w:b/>
          <w:color w:val="000000" w:themeColor="text1"/>
          <w:sz w:val="26"/>
          <w:szCs w:val="26"/>
        </w:rPr>
      </w:pPr>
      <w:r w:rsidRPr="000B2DE3">
        <w:rPr>
          <w:b/>
          <w:color w:val="000000" w:themeColor="text1"/>
          <w:sz w:val="26"/>
          <w:szCs w:val="26"/>
        </w:rPr>
        <w:t>3.3. Строительно-монтажные работы.</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0B2DE3">
        <w:rPr>
          <w:color w:val="000000" w:themeColor="text1"/>
          <w:sz w:val="26"/>
          <w:szCs w:val="26"/>
        </w:rPr>
        <w:t>е</w:t>
      </w:r>
      <w:r w:rsidRPr="000B2DE3">
        <w:rPr>
          <w:color w:val="000000" w:themeColor="text1"/>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1748A2" w:rsidRPr="000B2DE3" w:rsidRDefault="001748A2" w:rsidP="001748A2">
      <w:pPr>
        <w:widowControl w:val="0"/>
        <w:tabs>
          <w:tab w:val="left" w:pos="540"/>
        </w:tabs>
        <w:autoSpaceDE w:val="0"/>
        <w:autoSpaceDN w:val="0"/>
        <w:adjustRightInd w:val="0"/>
        <w:ind w:firstLine="567"/>
        <w:rPr>
          <w:color w:val="000000" w:themeColor="text1"/>
          <w:sz w:val="26"/>
          <w:szCs w:val="26"/>
        </w:rPr>
      </w:pPr>
      <w:r w:rsidRPr="000B2DE3">
        <w:rPr>
          <w:color w:val="000000" w:themeColor="text1"/>
          <w:sz w:val="26"/>
          <w:szCs w:val="26"/>
        </w:rPr>
        <w:t>3.3.2. Срок выполнения работ, отмеченных в п. 3.</w:t>
      </w:r>
      <w:r w:rsidR="009955C7" w:rsidRPr="000B2DE3">
        <w:rPr>
          <w:color w:val="000000" w:themeColor="text1"/>
          <w:sz w:val="26"/>
          <w:szCs w:val="26"/>
        </w:rPr>
        <w:t>3</w:t>
      </w:r>
      <w:r w:rsidRPr="000B2DE3">
        <w:rPr>
          <w:color w:val="000000" w:themeColor="text1"/>
          <w:sz w:val="26"/>
          <w:szCs w:val="26"/>
        </w:rPr>
        <w:t>. -  в соответствии с п. 1</w:t>
      </w:r>
      <w:r w:rsidR="005E52D1" w:rsidRPr="000B2DE3">
        <w:rPr>
          <w:color w:val="000000" w:themeColor="text1"/>
          <w:sz w:val="26"/>
          <w:szCs w:val="26"/>
        </w:rPr>
        <w:t>4</w:t>
      </w:r>
      <w:r w:rsidRPr="000B2DE3">
        <w:rPr>
          <w:color w:val="000000" w:themeColor="text1"/>
          <w:sz w:val="26"/>
          <w:szCs w:val="26"/>
        </w:rPr>
        <w:t xml:space="preserve">. </w:t>
      </w:r>
    </w:p>
    <w:p w:rsidR="001748A2" w:rsidRPr="000B2DE3" w:rsidRDefault="001748A2" w:rsidP="00392D35">
      <w:pPr>
        <w:shd w:val="clear" w:color="auto" w:fill="FFFFFF"/>
        <w:suppressAutoHyphens/>
        <w:ind w:firstLine="567"/>
        <w:rPr>
          <w:b/>
          <w:iCs/>
          <w:color w:val="000000" w:themeColor="text1"/>
          <w:spacing w:val="4"/>
          <w:sz w:val="26"/>
          <w:szCs w:val="26"/>
        </w:rPr>
      </w:pPr>
    </w:p>
    <w:p w:rsidR="00B24B53" w:rsidRPr="000B2DE3" w:rsidRDefault="00613A51" w:rsidP="00392D35">
      <w:pPr>
        <w:shd w:val="clear" w:color="auto" w:fill="FFFFFF"/>
        <w:suppressAutoHyphens/>
        <w:ind w:firstLine="567"/>
        <w:rPr>
          <w:iCs/>
          <w:color w:val="000000" w:themeColor="text1"/>
          <w:spacing w:val="-6"/>
          <w:sz w:val="26"/>
          <w:szCs w:val="26"/>
        </w:rPr>
      </w:pPr>
      <w:r w:rsidRPr="000B2DE3">
        <w:rPr>
          <w:b/>
          <w:iCs/>
          <w:color w:val="000000" w:themeColor="text1"/>
          <w:spacing w:val="4"/>
          <w:sz w:val="26"/>
          <w:szCs w:val="26"/>
        </w:rPr>
        <w:t>4</w:t>
      </w:r>
      <w:r w:rsidR="00B24B53" w:rsidRPr="000B2DE3">
        <w:rPr>
          <w:b/>
          <w:iCs/>
          <w:color w:val="000000" w:themeColor="text1"/>
          <w:spacing w:val="4"/>
          <w:sz w:val="26"/>
          <w:szCs w:val="26"/>
        </w:rPr>
        <w:t>.</w:t>
      </w:r>
      <w:r w:rsidR="00B24B53" w:rsidRPr="000B2DE3">
        <w:rPr>
          <w:b/>
          <w:i/>
          <w:iCs/>
          <w:color w:val="000000" w:themeColor="text1"/>
          <w:spacing w:val="4"/>
          <w:sz w:val="26"/>
          <w:szCs w:val="26"/>
        </w:rPr>
        <w:t xml:space="preserve"> </w:t>
      </w:r>
      <w:r w:rsidR="00B24B53" w:rsidRPr="000B2DE3">
        <w:rPr>
          <w:b/>
          <w:iCs/>
          <w:color w:val="000000" w:themeColor="text1"/>
          <w:spacing w:val="4"/>
          <w:sz w:val="26"/>
          <w:szCs w:val="26"/>
        </w:rPr>
        <w:t>Вид работ:</w:t>
      </w:r>
    </w:p>
    <w:p w:rsidR="00B24B53" w:rsidRPr="000B2DE3" w:rsidRDefault="006A63A2" w:rsidP="00392D35">
      <w:pPr>
        <w:shd w:val="clear" w:color="auto" w:fill="FFFFFF"/>
        <w:suppressAutoHyphens/>
        <w:ind w:firstLine="567"/>
        <w:jc w:val="both"/>
        <w:rPr>
          <w:color w:val="000000" w:themeColor="text1"/>
          <w:sz w:val="26"/>
          <w:szCs w:val="26"/>
        </w:rPr>
      </w:pPr>
      <w:r w:rsidRPr="000B2DE3">
        <w:rPr>
          <w:color w:val="000000" w:themeColor="text1"/>
          <w:sz w:val="26"/>
          <w:szCs w:val="26"/>
        </w:rPr>
        <w:t>Кадастровые, п</w:t>
      </w:r>
      <w:r w:rsidR="00B24B53" w:rsidRPr="000B2DE3">
        <w:rPr>
          <w:color w:val="000000" w:themeColor="text1"/>
          <w:sz w:val="26"/>
          <w:szCs w:val="26"/>
        </w:rPr>
        <w:t>роектно-изыскательские и строительно-монтажные по строительству и реконструкции.</w:t>
      </w:r>
    </w:p>
    <w:p w:rsidR="004D546D" w:rsidRPr="000B2DE3" w:rsidRDefault="004D546D" w:rsidP="00392D35">
      <w:pPr>
        <w:shd w:val="clear" w:color="auto" w:fill="FFFFFF"/>
        <w:suppressAutoHyphens/>
        <w:ind w:firstLine="567"/>
        <w:jc w:val="both"/>
        <w:rPr>
          <w:color w:val="17365D" w:themeColor="text2" w:themeShade="BF"/>
          <w:sz w:val="26"/>
          <w:szCs w:val="26"/>
        </w:rPr>
      </w:pPr>
    </w:p>
    <w:p w:rsidR="0005181D" w:rsidRPr="000B2DE3" w:rsidRDefault="0005181D" w:rsidP="0005181D">
      <w:pPr>
        <w:widowControl w:val="0"/>
        <w:ind w:firstLine="567"/>
        <w:contextualSpacing/>
        <w:rPr>
          <w:b/>
          <w:color w:val="FF0000"/>
          <w:sz w:val="26"/>
          <w:szCs w:val="26"/>
        </w:rPr>
      </w:pPr>
      <w:r w:rsidRPr="000B2DE3">
        <w:rPr>
          <w:b/>
          <w:color w:val="0000FF"/>
          <w:sz w:val="26"/>
          <w:szCs w:val="26"/>
        </w:rPr>
        <w:t>5. Основные характеристики объектов строительства:</w:t>
      </w:r>
      <w:r w:rsidRPr="000B2DE3">
        <w:rPr>
          <w:b/>
          <w:color w:val="17365D" w:themeColor="text2" w:themeShade="BF"/>
          <w:sz w:val="26"/>
          <w:szCs w:val="26"/>
        </w:rPr>
        <w:t xml:space="preserve"> </w:t>
      </w:r>
      <w:r w:rsidRPr="000B2DE3">
        <w:rPr>
          <w:b/>
          <w:color w:val="C00000"/>
          <w:sz w:val="26"/>
          <w:szCs w:val="26"/>
        </w:rPr>
        <w:t xml:space="preserve"> </w:t>
      </w:r>
    </w:p>
    <w:p w:rsidR="0005181D" w:rsidRPr="000B2DE3" w:rsidRDefault="0005181D" w:rsidP="0005181D">
      <w:pPr>
        <w:widowControl w:val="0"/>
        <w:ind w:firstLine="567"/>
        <w:contextualSpacing/>
        <w:rPr>
          <w:color w:val="0000FF"/>
          <w:sz w:val="26"/>
          <w:szCs w:val="26"/>
        </w:rPr>
      </w:pPr>
      <w:r w:rsidRPr="000B2DE3">
        <w:rPr>
          <w:b/>
          <w:color w:val="FF0000"/>
          <w:sz w:val="26"/>
          <w:szCs w:val="26"/>
        </w:rPr>
        <w:t xml:space="preserve">                                                                                                                           </w:t>
      </w:r>
      <w:r w:rsidRPr="000B2DE3">
        <w:rPr>
          <w:color w:val="0000FF"/>
          <w:sz w:val="26"/>
          <w:szCs w:val="26"/>
        </w:rPr>
        <w:t xml:space="preserve">Таблица </w:t>
      </w:r>
      <w:r w:rsidRPr="000B2DE3">
        <w:rPr>
          <w:color w:val="FF0000"/>
          <w:sz w:val="26"/>
          <w:szCs w:val="26"/>
        </w:rPr>
        <w:t>1</w:t>
      </w:r>
    </w:p>
    <w:p w:rsidR="0005181D" w:rsidRPr="000B2DE3" w:rsidRDefault="0005181D" w:rsidP="0005181D">
      <w:pPr>
        <w:widowControl w:val="0"/>
        <w:ind w:firstLine="567"/>
        <w:contextualSpacing/>
        <w:rPr>
          <w:b/>
          <w:color w:val="FF0000"/>
          <w:sz w:val="26"/>
          <w:szCs w:val="26"/>
        </w:rPr>
      </w:pPr>
      <w:r w:rsidRPr="000B2DE3">
        <w:rPr>
          <w:color w:val="0000FF"/>
          <w:sz w:val="26"/>
          <w:szCs w:val="26"/>
        </w:rPr>
        <w:t xml:space="preserve">                                         Воздушные линии (</w:t>
      </w:r>
      <w:proofErr w:type="gramStart"/>
      <w:r w:rsidRPr="000B2DE3">
        <w:rPr>
          <w:i/>
          <w:color w:val="0000FF"/>
          <w:sz w:val="26"/>
          <w:szCs w:val="26"/>
        </w:rPr>
        <w:t>ВЛ</w:t>
      </w:r>
      <w:proofErr w:type="gramEnd"/>
      <w:r w:rsidRPr="000B2DE3">
        <w:rPr>
          <w:i/>
          <w:color w:val="0000FF"/>
          <w:sz w:val="26"/>
          <w:szCs w:val="26"/>
        </w:rPr>
        <w:t xml:space="preserve"> 10 </w:t>
      </w:r>
      <w:proofErr w:type="spellStart"/>
      <w:r w:rsidRPr="000B2DE3">
        <w:rPr>
          <w:i/>
          <w:color w:val="0000FF"/>
          <w:sz w:val="26"/>
          <w:szCs w:val="26"/>
        </w:rPr>
        <w:t>кВ</w:t>
      </w:r>
      <w:proofErr w:type="spellEnd"/>
      <w:r w:rsidRPr="000B2DE3">
        <w:rPr>
          <w:color w:val="0000FF"/>
          <w:sz w:val="26"/>
          <w:szCs w:val="2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05181D" w:rsidRPr="000B2DE3" w:rsidTr="00F416B6">
        <w:tc>
          <w:tcPr>
            <w:tcW w:w="5070" w:type="dxa"/>
            <w:tcBorders>
              <w:top w:val="single" w:sz="4" w:space="0" w:color="auto"/>
              <w:left w:val="single" w:sz="4" w:space="0" w:color="auto"/>
              <w:bottom w:val="single" w:sz="4" w:space="0" w:color="auto"/>
              <w:right w:val="single" w:sz="4" w:space="0" w:color="auto"/>
            </w:tcBorders>
          </w:tcPr>
          <w:p w:rsidR="0005181D" w:rsidRPr="000B2DE3" w:rsidRDefault="0005181D" w:rsidP="00F416B6">
            <w:pPr>
              <w:widowControl w:val="0"/>
              <w:contextualSpacing/>
              <w:jc w:val="center"/>
              <w:rPr>
                <w:b/>
                <w:color w:val="0000FF"/>
                <w:sz w:val="22"/>
                <w:szCs w:val="20"/>
              </w:rPr>
            </w:pPr>
            <w:r w:rsidRPr="000B2DE3">
              <w:rPr>
                <w:b/>
                <w:color w:val="0000FF"/>
                <w:sz w:val="22"/>
                <w:szCs w:val="20"/>
              </w:rPr>
              <w:lastRenderedPageBreak/>
              <w:t>Показатель</w:t>
            </w:r>
          </w:p>
        </w:tc>
        <w:tc>
          <w:tcPr>
            <w:tcW w:w="4501" w:type="dxa"/>
            <w:tcBorders>
              <w:top w:val="single" w:sz="4" w:space="0" w:color="auto"/>
              <w:left w:val="single" w:sz="4" w:space="0" w:color="auto"/>
              <w:bottom w:val="single" w:sz="4" w:space="0" w:color="auto"/>
              <w:right w:val="single" w:sz="4" w:space="0" w:color="auto"/>
            </w:tcBorders>
          </w:tcPr>
          <w:p w:rsidR="0005181D" w:rsidRPr="000B2DE3" w:rsidRDefault="0005181D" w:rsidP="00F416B6">
            <w:pPr>
              <w:widowControl w:val="0"/>
              <w:contextualSpacing/>
              <w:jc w:val="center"/>
              <w:rPr>
                <w:b/>
                <w:color w:val="0000FF"/>
                <w:sz w:val="22"/>
                <w:szCs w:val="20"/>
              </w:rPr>
            </w:pPr>
            <w:r w:rsidRPr="000B2DE3">
              <w:rPr>
                <w:b/>
                <w:color w:val="0000FF"/>
                <w:sz w:val="22"/>
                <w:szCs w:val="20"/>
              </w:rPr>
              <w:t>Значение</w:t>
            </w:r>
          </w:p>
        </w:tc>
      </w:tr>
      <w:tr w:rsidR="0005181D" w:rsidRPr="000B2DE3" w:rsidTr="00F416B6">
        <w:tc>
          <w:tcPr>
            <w:tcW w:w="5070" w:type="dxa"/>
            <w:tcBorders>
              <w:top w:val="single" w:sz="4" w:space="0" w:color="auto"/>
              <w:left w:val="single" w:sz="4" w:space="0" w:color="auto"/>
              <w:bottom w:val="single" w:sz="4" w:space="0" w:color="auto"/>
              <w:right w:val="single" w:sz="4" w:space="0" w:color="auto"/>
            </w:tcBorders>
          </w:tcPr>
          <w:p w:rsidR="0005181D" w:rsidRPr="000B2DE3" w:rsidRDefault="0005181D" w:rsidP="00F416B6">
            <w:pPr>
              <w:widowControl w:val="0"/>
              <w:contextualSpacing/>
              <w:jc w:val="both"/>
              <w:rPr>
                <w:color w:val="0000FF"/>
                <w:sz w:val="22"/>
                <w:szCs w:val="22"/>
              </w:rPr>
            </w:pPr>
            <w:r w:rsidRPr="000B2DE3">
              <w:rPr>
                <w:color w:val="0000FF"/>
                <w:sz w:val="22"/>
                <w:szCs w:val="22"/>
              </w:rPr>
              <w:t xml:space="preserve">Общая длина трассы </w:t>
            </w:r>
            <w:proofErr w:type="gramStart"/>
            <w:r w:rsidRPr="000B2DE3">
              <w:rPr>
                <w:color w:val="0000FF"/>
                <w:sz w:val="22"/>
                <w:szCs w:val="22"/>
              </w:rPr>
              <w:t>ВЛ</w:t>
            </w:r>
            <w:proofErr w:type="gramEnd"/>
            <w:r w:rsidRPr="000B2DE3">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05181D" w:rsidRPr="000B2DE3" w:rsidRDefault="0005181D" w:rsidP="00F416B6">
            <w:pPr>
              <w:widowControl w:val="0"/>
              <w:contextualSpacing/>
              <w:jc w:val="center"/>
              <w:rPr>
                <w:i/>
                <w:color w:val="0000FF"/>
                <w:sz w:val="22"/>
                <w:szCs w:val="22"/>
              </w:rPr>
            </w:pPr>
            <w:r w:rsidRPr="000B2DE3">
              <w:rPr>
                <w:i/>
                <w:color w:val="0000FF"/>
                <w:sz w:val="22"/>
                <w:szCs w:val="22"/>
              </w:rPr>
              <w:t>Определить проектом</w:t>
            </w:r>
          </w:p>
        </w:tc>
      </w:tr>
      <w:tr w:rsidR="0005181D" w:rsidRPr="000B2DE3" w:rsidTr="00F416B6">
        <w:tc>
          <w:tcPr>
            <w:tcW w:w="5070" w:type="dxa"/>
            <w:tcBorders>
              <w:top w:val="single" w:sz="4" w:space="0" w:color="auto"/>
              <w:left w:val="single" w:sz="4" w:space="0" w:color="auto"/>
              <w:bottom w:val="single" w:sz="4" w:space="0" w:color="auto"/>
              <w:right w:val="single" w:sz="4" w:space="0" w:color="auto"/>
            </w:tcBorders>
          </w:tcPr>
          <w:p w:rsidR="0005181D" w:rsidRPr="000B2DE3" w:rsidRDefault="0005181D" w:rsidP="00F416B6">
            <w:pPr>
              <w:widowControl w:val="0"/>
              <w:contextualSpacing/>
              <w:jc w:val="both"/>
              <w:rPr>
                <w:color w:val="0000FF"/>
                <w:sz w:val="22"/>
                <w:szCs w:val="22"/>
              </w:rPr>
            </w:pPr>
            <w:r w:rsidRPr="000B2DE3">
              <w:rPr>
                <w:color w:val="0000FF"/>
                <w:sz w:val="22"/>
                <w:szCs w:val="22"/>
              </w:rPr>
              <w:t xml:space="preserve">Общая длина провода </w:t>
            </w:r>
            <w:proofErr w:type="gramStart"/>
            <w:r w:rsidRPr="000B2DE3">
              <w:rPr>
                <w:color w:val="0000FF"/>
                <w:sz w:val="22"/>
                <w:szCs w:val="22"/>
              </w:rPr>
              <w:t>ВЛ</w:t>
            </w:r>
            <w:proofErr w:type="gramEnd"/>
            <w:r w:rsidRPr="000B2DE3">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05181D" w:rsidRPr="000B2DE3" w:rsidRDefault="0005181D" w:rsidP="00F416B6">
            <w:pPr>
              <w:widowControl w:val="0"/>
              <w:contextualSpacing/>
              <w:jc w:val="center"/>
              <w:rPr>
                <w:color w:val="0000FF"/>
                <w:sz w:val="22"/>
                <w:szCs w:val="22"/>
              </w:rPr>
            </w:pPr>
            <w:r w:rsidRPr="000B2DE3">
              <w:rPr>
                <w:i/>
                <w:color w:val="0000FF"/>
                <w:sz w:val="22"/>
                <w:szCs w:val="22"/>
              </w:rPr>
              <w:t>Определить проектом</w:t>
            </w:r>
          </w:p>
        </w:tc>
      </w:tr>
      <w:tr w:rsidR="0005181D" w:rsidRPr="000B2DE3" w:rsidTr="00F416B6">
        <w:tc>
          <w:tcPr>
            <w:tcW w:w="5070" w:type="dxa"/>
            <w:tcBorders>
              <w:top w:val="single" w:sz="4" w:space="0" w:color="auto"/>
              <w:left w:val="single" w:sz="4" w:space="0" w:color="auto"/>
              <w:bottom w:val="single" w:sz="4" w:space="0" w:color="auto"/>
              <w:right w:val="single" w:sz="4" w:space="0" w:color="auto"/>
            </w:tcBorders>
          </w:tcPr>
          <w:p w:rsidR="0005181D" w:rsidRPr="000B2DE3" w:rsidRDefault="0005181D" w:rsidP="00F416B6">
            <w:pPr>
              <w:widowControl w:val="0"/>
              <w:contextualSpacing/>
              <w:jc w:val="both"/>
              <w:rPr>
                <w:color w:val="0000FF"/>
                <w:sz w:val="22"/>
                <w:szCs w:val="22"/>
              </w:rPr>
            </w:pPr>
            <w:r w:rsidRPr="000B2DE3">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05181D" w:rsidRPr="000B2DE3" w:rsidRDefault="0005181D" w:rsidP="00F416B6">
            <w:pPr>
              <w:widowControl w:val="0"/>
              <w:contextualSpacing/>
              <w:jc w:val="center"/>
              <w:rPr>
                <w:color w:val="0000FF"/>
                <w:sz w:val="22"/>
                <w:szCs w:val="22"/>
              </w:rPr>
            </w:pPr>
            <w:r>
              <w:rPr>
                <w:color w:val="0000FF"/>
                <w:sz w:val="22"/>
                <w:szCs w:val="22"/>
              </w:rPr>
              <w:t>АС-50</w:t>
            </w:r>
          </w:p>
          <w:p w:rsidR="0005181D" w:rsidRPr="000B2DE3" w:rsidRDefault="0005181D" w:rsidP="00F416B6">
            <w:pPr>
              <w:widowControl w:val="0"/>
              <w:contextualSpacing/>
              <w:jc w:val="center"/>
              <w:rPr>
                <w:color w:val="0000FF"/>
                <w:sz w:val="22"/>
                <w:szCs w:val="22"/>
              </w:rPr>
            </w:pPr>
            <w:r w:rsidRPr="000B2DE3">
              <w:rPr>
                <w:color w:val="0000FF"/>
                <w:sz w:val="22"/>
                <w:szCs w:val="22"/>
              </w:rPr>
              <w:t xml:space="preserve"> </w:t>
            </w:r>
            <w:r w:rsidRPr="000B2DE3">
              <w:rPr>
                <w:i/>
                <w:color w:val="0000FF"/>
                <w:sz w:val="22"/>
                <w:szCs w:val="22"/>
              </w:rPr>
              <w:t>длину определить проектом</w:t>
            </w:r>
          </w:p>
        </w:tc>
      </w:tr>
      <w:tr w:rsidR="0005181D" w:rsidRPr="000B2DE3" w:rsidTr="00F416B6">
        <w:tc>
          <w:tcPr>
            <w:tcW w:w="5070" w:type="dxa"/>
            <w:tcBorders>
              <w:top w:val="single" w:sz="4" w:space="0" w:color="auto"/>
              <w:left w:val="single" w:sz="4" w:space="0" w:color="auto"/>
              <w:bottom w:val="single" w:sz="4" w:space="0" w:color="auto"/>
              <w:right w:val="single" w:sz="4" w:space="0" w:color="auto"/>
            </w:tcBorders>
          </w:tcPr>
          <w:p w:rsidR="0005181D" w:rsidRPr="000B2DE3" w:rsidRDefault="0005181D" w:rsidP="00F416B6">
            <w:pPr>
              <w:widowControl w:val="0"/>
              <w:contextualSpacing/>
              <w:jc w:val="both"/>
              <w:rPr>
                <w:color w:val="0000FF"/>
                <w:sz w:val="22"/>
                <w:szCs w:val="22"/>
              </w:rPr>
            </w:pPr>
            <w:r w:rsidRPr="000B2DE3">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05181D" w:rsidRPr="000B2DE3" w:rsidRDefault="0005181D" w:rsidP="00F416B6">
            <w:pPr>
              <w:widowControl w:val="0"/>
              <w:contextualSpacing/>
              <w:jc w:val="center"/>
              <w:rPr>
                <w:color w:val="0000FF"/>
                <w:sz w:val="22"/>
                <w:szCs w:val="22"/>
              </w:rPr>
            </w:pPr>
            <w:proofErr w:type="gramStart"/>
            <w:r w:rsidRPr="000B2DE3">
              <w:rPr>
                <w:color w:val="0000FF"/>
                <w:sz w:val="22"/>
                <w:szCs w:val="22"/>
              </w:rPr>
              <w:t>СВ</w:t>
            </w:r>
            <w:proofErr w:type="gramEnd"/>
            <w:r w:rsidRPr="000B2DE3">
              <w:rPr>
                <w:color w:val="0000FF"/>
                <w:sz w:val="22"/>
                <w:szCs w:val="22"/>
              </w:rPr>
              <w:t xml:space="preserve"> 105 – </w:t>
            </w:r>
            <w:r>
              <w:rPr>
                <w:color w:val="0000FF"/>
                <w:sz w:val="22"/>
                <w:szCs w:val="22"/>
              </w:rPr>
              <w:t>6</w:t>
            </w:r>
            <w:r w:rsidRPr="000B2DE3">
              <w:rPr>
                <w:color w:val="0000FF"/>
                <w:sz w:val="22"/>
                <w:szCs w:val="22"/>
              </w:rPr>
              <w:t xml:space="preserve"> </w:t>
            </w:r>
            <w:proofErr w:type="spellStart"/>
            <w:r w:rsidRPr="000B2DE3">
              <w:rPr>
                <w:color w:val="0000FF"/>
                <w:sz w:val="22"/>
                <w:szCs w:val="22"/>
              </w:rPr>
              <w:t>шт</w:t>
            </w:r>
            <w:proofErr w:type="spellEnd"/>
          </w:p>
        </w:tc>
      </w:tr>
      <w:tr w:rsidR="0005181D" w:rsidRPr="000B2DE3" w:rsidTr="00F416B6">
        <w:tc>
          <w:tcPr>
            <w:tcW w:w="5070" w:type="dxa"/>
            <w:tcBorders>
              <w:top w:val="single" w:sz="4" w:space="0" w:color="auto"/>
              <w:left w:val="single" w:sz="4" w:space="0" w:color="auto"/>
              <w:bottom w:val="single" w:sz="4" w:space="0" w:color="auto"/>
              <w:right w:val="single" w:sz="4" w:space="0" w:color="auto"/>
            </w:tcBorders>
          </w:tcPr>
          <w:p w:rsidR="0005181D" w:rsidRPr="000B2DE3" w:rsidRDefault="0005181D" w:rsidP="00F416B6">
            <w:pPr>
              <w:widowControl w:val="0"/>
              <w:contextualSpacing/>
              <w:jc w:val="both"/>
              <w:rPr>
                <w:color w:val="0000FF"/>
                <w:sz w:val="22"/>
                <w:szCs w:val="22"/>
              </w:rPr>
            </w:pPr>
            <w:r w:rsidRPr="000B2DE3">
              <w:rPr>
                <w:color w:val="0000FF"/>
                <w:sz w:val="22"/>
                <w:szCs w:val="22"/>
              </w:rPr>
              <w:t>Тип и количество устанавливаемых разъединит</w:t>
            </w:r>
            <w:r w:rsidRPr="000B2DE3">
              <w:rPr>
                <w:color w:val="0000FF"/>
                <w:sz w:val="22"/>
                <w:szCs w:val="22"/>
              </w:rPr>
              <w:t>е</w:t>
            </w:r>
            <w:r w:rsidRPr="000B2DE3">
              <w:rPr>
                <w:color w:val="0000FF"/>
                <w:sz w:val="22"/>
                <w:szCs w:val="22"/>
              </w:rPr>
              <w:t>лей:</w:t>
            </w:r>
          </w:p>
        </w:tc>
        <w:tc>
          <w:tcPr>
            <w:tcW w:w="4501" w:type="dxa"/>
            <w:tcBorders>
              <w:top w:val="single" w:sz="4" w:space="0" w:color="auto"/>
              <w:left w:val="single" w:sz="4" w:space="0" w:color="auto"/>
              <w:bottom w:val="single" w:sz="4" w:space="0" w:color="auto"/>
              <w:right w:val="single" w:sz="4" w:space="0" w:color="auto"/>
            </w:tcBorders>
          </w:tcPr>
          <w:p w:rsidR="0005181D" w:rsidRPr="000B2DE3" w:rsidRDefault="0005181D" w:rsidP="00F416B6">
            <w:pPr>
              <w:widowControl w:val="0"/>
              <w:contextualSpacing/>
              <w:jc w:val="center"/>
              <w:rPr>
                <w:color w:val="0000FF"/>
                <w:sz w:val="22"/>
                <w:szCs w:val="22"/>
              </w:rPr>
            </w:pPr>
            <w:r w:rsidRPr="000B2DE3">
              <w:rPr>
                <w:i/>
                <w:color w:val="0000FF"/>
                <w:sz w:val="22"/>
                <w:szCs w:val="22"/>
              </w:rPr>
              <w:t>Определить проектом</w:t>
            </w:r>
          </w:p>
        </w:tc>
      </w:tr>
      <w:tr w:rsidR="0005181D" w:rsidRPr="000B2DE3" w:rsidTr="00F416B6">
        <w:tc>
          <w:tcPr>
            <w:tcW w:w="5070" w:type="dxa"/>
            <w:tcBorders>
              <w:top w:val="single" w:sz="4" w:space="0" w:color="auto"/>
              <w:left w:val="single" w:sz="4" w:space="0" w:color="auto"/>
              <w:bottom w:val="single" w:sz="4" w:space="0" w:color="auto"/>
              <w:right w:val="single" w:sz="4" w:space="0" w:color="auto"/>
            </w:tcBorders>
          </w:tcPr>
          <w:p w:rsidR="0005181D" w:rsidRPr="000B2DE3" w:rsidRDefault="0005181D" w:rsidP="00F416B6">
            <w:pPr>
              <w:widowControl w:val="0"/>
              <w:contextualSpacing/>
              <w:jc w:val="both"/>
              <w:rPr>
                <w:color w:val="0000FF"/>
                <w:sz w:val="22"/>
                <w:szCs w:val="22"/>
              </w:rPr>
            </w:pPr>
            <w:r w:rsidRPr="000B2DE3">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05181D" w:rsidRPr="000B2DE3" w:rsidRDefault="0005181D" w:rsidP="00F416B6">
            <w:pPr>
              <w:widowControl w:val="0"/>
              <w:contextualSpacing/>
              <w:jc w:val="center"/>
              <w:rPr>
                <w:color w:val="0000FF"/>
                <w:sz w:val="22"/>
                <w:szCs w:val="22"/>
              </w:rPr>
            </w:pPr>
            <w:r w:rsidRPr="000B2DE3">
              <w:rPr>
                <w:i/>
                <w:color w:val="0000FF"/>
                <w:sz w:val="22"/>
                <w:szCs w:val="22"/>
              </w:rPr>
              <w:t>Определить проектом</w:t>
            </w:r>
          </w:p>
        </w:tc>
      </w:tr>
      <w:tr w:rsidR="0005181D" w:rsidRPr="000B2DE3" w:rsidTr="00F416B6">
        <w:tc>
          <w:tcPr>
            <w:tcW w:w="5070" w:type="dxa"/>
            <w:tcBorders>
              <w:top w:val="single" w:sz="4" w:space="0" w:color="auto"/>
              <w:left w:val="single" w:sz="4" w:space="0" w:color="auto"/>
              <w:bottom w:val="single" w:sz="4" w:space="0" w:color="auto"/>
              <w:right w:val="single" w:sz="4" w:space="0" w:color="auto"/>
            </w:tcBorders>
          </w:tcPr>
          <w:p w:rsidR="0005181D" w:rsidRPr="000B2DE3" w:rsidRDefault="0005181D" w:rsidP="00F416B6">
            <w:pPr>
              <w:widowControl w:val="0"/>
              <w:contextualSpacing/>
              <w:jc w:val="both"/>
              <w:rPr>
                <w:color w:val="0000FF"/>
                <w:sz w:val="22"/>
                <w:szCs w:val="22"/>
              </w:rPr>
            </w:pPr>
            <w:r w:rsidRPr="000B2DE3">
              <w:rPr>
                <w:color w:val="0000FF"/>
                <w:sz w:val="22"/>
                <w:szCs w:val="22"/>
              </w:rPr>
              <w:t xml:space="preserve">Тип и количество изоляторов: </w:t>
            </w:r>
          </w:p>
        </w:tc>
        <w:tc>
          <w:tcPr>
            <w:tcW w:w="4501" w:type="dxa"/>
            <w:tcBorders>
              <w:top w:val="single" w:sz="4" w:space="0" w:color="auto"/>
              <w:left w:val="single" w:sz="4" w:space="0" w:color="auto"/>
              <w:bottom w:val="single" w:sz="4" w:space="0" w:color="auto"/>
              <w:right w:val="single" w:sz="4" w:space="0" w:color="auto"/>
            </w:tcBorders>
          </w:tcPr>
          <w:p w:rsidR="0005181D" w:rsidRPr="000B2DE3" w:rsidRDefault="0005181D" w:rsidP="00F416B6">
            <w:pPr>
              <w:widowControl w:val="0"/>
              <w:contextualSpacing/>
              <w:jc w:val="center"/>
              <w:rPr>
                <w:i/>
                <w:color w:val="0000FF"/>
                <w:sz w:val="22"/>
                <w:szCs w:val="22"/>
              </w:rPr>
            </w:pPr>
            <w:r w:rsidRPr="000B2DE3">
              <w:rPr>
                <w:i/>
                <w:color w:val="0000FF"/>
                <w:sz w:val="22"/>
                <w:szCs w:val="22"/>
              </w:rPr>
              <w:t>Определить проектом</w:t>
            </w:r>
          </w:p>
        </w:tc>
      </w:tr>
    </w:tbl>
    <w:p w:rsidR="0005181D" w:rsidRPr="0046558D" w:rsidRDefault="0005181D" w:rsidP="0005181D">
      <w:pPr>
        <w:pStyle w:val="ab"/>
        <w:widowControl w:val="0"/>
        <w:ind w:left="720" w:firstLine="7502"/>
        <w:contextualSpacing/>
        <w:rPr>
          <w:color w:val="0000FF"/>
          <w:sz w:val="26"/>
          <w:szCs w:val="26"/>
        </w:rPr>
      </w:pPr>
      <w:r w:rsidRPr="0046558D">
        <w:rPr>
          <w:color w:val="0000FF"/>
          <w:sz w:val="26"/>
          <w:szCs w:val="26"/>
        </w:rPr>
        <w:t>Таблица № 2</w:t>
      </w:r>
      <w:r w:rsidRPr="0046558D">
        <w:rPr>
          <w:color w:val="FF0000"/>
          <w:sz w:val="26"/>
          <w:szCs w:val="26"/>
        </w:rPr>
        <w:t xml:space="preserve"> </w:t>
      </w:r>
      <w:r w:rsidRPr="0046558D">
        <w:rPr>
          <w:color w:val="0000FF"/>
          <w:sz w:val="26"/>
          <w:szCs w:val="26"/>
        </w:rPr>
        <w:t xml:space="preserve">  </w:t>
      </w:r>
    </w:p>
    <w:p w:rsidR="0005181D" w:rsidRPr="0046558D" w:rsidRDefault="0005181D" w:rsidP="0005181D">
      <w:pPr>
        <w:pStyle w:val="ab"/>
        <w:widowControl w:val="0"/>
        <w:ind w:left="720"/>
        <w:contextualSpacing/>
        <w:jc w:val="center"/>
        <w:rPr>
          <w:color w:val="0000FF"/>
          <w:sz w:val="26"/>
          <w:szCs w:val="26"/>
        </w:rPr>
      </w:pPr>
      <w:r w:rsidRPr="0046558D">
        <w:rPr>
          <w:color w:val="0000FF"/>
          <w:sz w:val="26"/>
          <w:szCs w:val="26"/>
        </w:rPr>
        <w:t>Воздушные линии (</w:t>
      </w:r>
      <w:proofErr w:type="gramStart"/>
      <w:r w:rsidRPr="0046558D">
        <w:rPr>
          <w:i/>
          <w:color w:val="0000FF"/>
          <w:sz w:val="26"/>
          <w:szCs w:val="26"/>
        </w:rPr>
        <w:t>ВЛ</w:t>
      </w:r>
      <w:proofErr w:type="gramEnd"/>
      <w:r w:rsidRPr="0046558D">
        <w:rPr>
          <w:i/>
          <w:color w:val="0000FF"/>
          <w:sz w:val="26"/>
          <w:szCs w:val="26"/>
        </w:rPr>
        <w:t xml:space="preserve"> 0,4 </w:t>
      </w:r>
      <w:proofErr w:type="spellStart"/>
      <w:r w:rsidRPr="0046558D">
        <w:rPr>
          <w:i/>
          <w:color w:val="0000FF"/>
          <w:sz w:val="26"/>
          <w:szCs w:val="26"/>
        </w:rPr>
        <w:t>кВ</w:t>
      </w:r>
      <w:proofErr w:type="spellEnd"/>
      <w:r w:rsidRPr="0046558D">
        <w:rPr>
          <w:color w:val="0000FF"/>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05181D" w:rsidRPr="0046558D" w:rsidTr="00F416B6">
        <w:trPr>
          <w:jc w:val="center"/>
        </w:trPr>
        <w:tc>
          <w:tcPr>
            <w:tcW w:w="5070" w:type="dxa"/>
            <w:tcBorders>
              <w:top w:val="single" w:sz="4" w:space="0" w:color="auto"/>
              <w:left w:val="single" w:sz="4" w:space="0" w:color="auto"/>
              <w:bottom w:val="single" w:sz="4" w:space="0" w:color="auto"/>
              <w:right w:val="single" w:sz="4" w:space="0" w:color="auto"/>
            </w:tcBorders>
          </w:tcPr>
          <w:p w:rsidR="0005181D" w:rsidRPr="0046558D" w:rsidRDefault="0005181D" w:rsidP="00F416B6">
            <w:pPr>
              <w:widowControl w:val="0"/>
              <w:contextualSpacing/>
              <w:jc w:val="center"/>
              <w:rPr>
                <w:b/>
                <w:color w:val="0000FF"/>
                <w:sz w:val="22"/>
                <w:szCs w:val="20"/>
              </w:rPr>
            </w:pPr>
            <w:r w:rsidRPr="0046558D">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05181D" w:rsidRPr="0046558D" w:rsidRDefault="0005181D" w:rsidP="00F416B6">
            <w:pPr>
              <w:widowControl w:val="0"/>
              <w:contextualSpacing/>
              <w:jc w:val="center"/>
              <w:rPr>
                <w:b/>
                <w:color w:val="0000FF"/>
                <w:sz w:val="22"/>
                <w:szCs w:val="20"/>
              </w:rPr>
            </w:pPr>
            <w:r w:rsidRPr="0046558D">
              <w:rPr>
                <w:b/>
                <w:color w:val="0000FF"/>
                <w:sz w:val="22"/>
                <w:szCs w:val="20"/>
              </w:rPr>
              <w:t>Значение</w:t>
            </w:r>
          </w:p>
        </w:tc>
      </w:tr>
      <w:tr w:rsidR="0005181D" w:rsidRPr="0046558D" w:rsidTr="00F416B6">
        <w:trPr>
          <w:jc w:val="center"/>
        </w:trPr>
        <w:tc>
          <w:tcPr>
            <w:tcW w:w="5070" w:type="dxa"/>
            <w:tcBorders>
              <w:top w:val="single" w:sz="4" w:space="0" w:color="auto"/>
              <w:left w:val="single" w:sz="4" w:space="0" w:color="auto"/>
              <w:bottom w:val="single" w:sz="4" w:space="0" w:color="auto"/>
              <w:right w:val="single" w:sz="4" w:space="0" w:color="auto"/>
            </w:tcBorders>
          </w:tcPr>
          <w:p w:rsidR="0005181D" w:rsidRPr="0046558D" w:rsidRDefault="0005181D" w:rsidP="00F416B6">
            <w:pPr>
              <w:widowControl w:val="0"/>
              <w:contextualSpacing/>
              <w:jc w:val="both"/>
              <w:rPr>
                <w:color w:val="0000FF"/>
                <w:sz w:val="22"/>
                <w:szCs w:val="22"/>
              </w:rPr>
            </w:pPr>
            <w:r w:rsidRPr="0046558D">
              <w:rPr>
                <w:color w:val="0000FF"/>
                <w:sz w:val="22"/>
                <w:szCs w:val="22"/>
              </w:rPr>
              <w:t xml:space="preserve">Общая длина трассы </w:t>
            </w:r>
            <w:proofErr w:type="gramStart"/>
            <w:r w:rsidRPr="0046558D">
              <w:rPr>
                <w:color w:val="0000FF"/>
                <w:sz w:val="22"/>
                <w:szCs w:val="22"/>
              </w:rPr>
              <w:t>ВЛ</w:t>
            </w:r>
            <w:proofErr w:type="gramEnd"/>
            <w:r w:rsidRPr="0046558D">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05181D" w:rsidRPr="0046558D" w:rsidRDefault="0005181D" w:rsidP="00F416B6">
            <w:pPr>
              <w:widowControl w:val="0"/>
              <w:contextualSpacing/>
              <w:jc w:val="center"/>
              <w:rPr>
                <w:i/>
                <w:color w:val="0000FF"/>
                <w:sz w:val="22"/>
                <w:szCs w:val="22"/>
              </w:rPr>
            </w:pPr>
            <w:r w:rsidRPr="0046558D">
              <w:rPr>
                <w:i/>
                <w:color w:val="0000FF"/>
                <w:sz w:val="22"/>
                <w:szCs w:val="22"/>
              </w:rPr>
              <w:t>Определить проектом</w:t>
            </w:r>
          </w:p>
        </w:tc>
      </w:tr>
      <w:tr w:rsidR="0005181D" w:rsidRPr="0046558D" w:rsidTr="00F416B6">
        <w:trPr>
          <w:jc w:val="center"/>
        </w:trPr>
        <w:tc>
          <w:tcPr>
            <w:tcW w:w="5070" w:type="dxa"/>
            <w:tcBorders>
              <w:top w:val="single" w:sz="4" w:space="0" w:color="auto"/>
              <w:left w:val="single" w:sz="4" w:space="0" w:color="auto"/>
              <w:bottom w:val="single" w:sz="4" w:space="0" w:color="auto"/>
              <w:right w:val="single" w:sz="4" w:space="0" w:color="auto"/>
            </w:tcBorders>
          </w:tcPr>
          <w:p w:rsidR="0005181D" w:rsidRPr="0046558D" w:rsidRDefault="0005181D" w:rsidP="00F416B6">
            <w:pPr>
              <w:widowControl w:val="0"/>
              <w:contextualSpacing/>
              <w:jc w:val="both"/>
              <w:rPr>
                <w:color w:val="0000FF"/>
                <w:sz w:val="22"/>
                <w:szCs w:val="22"/>
              </w:rPr>
            </w:pPr>
            <w:r w:rsidRPr="0046558D">
              <w:rPr>
                <w:color w:val="0000FF"/>
                <w:sz w:val="22"/>
                <w:szCs w:val="22"/>
              </w:rPr>
              <w:t xml:space="preserve">Общая длина провода </w:t>
            </w:r>
            <w:proofErr w:type="gramStart"/>
            <w:r w:rsidRPr="0046558D">
              <w:rPr>
                <w:color w:val="0000FF"/>
                <w:sz w:val="22"/>
                <w:szCs w:val="22"/>
              </w:rPr>
              <w:t>ВЛ</w:t>
            </w:r>
            <w:proofErr w:type="gramEnd"/>
            <w:r w:rsidRPr="0046558D">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05181D" w:rsidRPr="0046558D" w:rsidRDefault="0005181D" w:rsidP="00F416B6">
            <w:pPr>
              <w:widowControl w:val="0"/>
              <w:contextualSpacing/>
              <w:jc w:val="center"/>
              <w:rPr>
                <w:color w:val="0000FF"/>
                <w:sz w:val="22"/>
                <w:szCs w:val="22"/>
              </w:rPr>
            </w:pPr>
            <w:r w:rsidRPr="0046558D">
              <w:rPr>
                <w:i/>
                <w:color w:val="0000FF"/>
                <w:sz w:val="22"/>
                <w:szCs w:val="22"/>
              </w:rPr>
              <w:t>Определить проектом</w:t>
            </w:r>
          </w:p>
        </w:tc>
      </w:tr>
      <w:tr w:rsidR="0005181D" w:rsidRPr="0046558D" w:rsidTr="00F416B6">
        <w:trPr>
          <w:jc w:val="center"/>
        </w:trPr>
        <w:tc>
          <w:tcPr>
            <w:tcW w:w="5070" w:type="dxa"/>
            <w:tcBorders>
              <w:top w:val="single" w:sz="4" w:space="0" w:color="auto"/>
              <w:left w:val="single" w:sz="4" w:space="0" w:color="auto"/>
              <w:bottom w:val="single" w:sz="4" w:space="0" w:color="auto"/>
              <w:right w:val="single" w:sz="4" w:space="0" w:color="auto"/>
            </w:tcBorders>
          </w:tcPr>
          <w:p w:rsidR="0005181D" w:rsidRPr="0046558D" w:rsidRDefault="0005181D" w:rsidP="00F416B6">
            <w:pPr>
              <w:widowControl w:val="0"/>
              <w:contextualSpacing/>
              <w:jc w:val="both"/>
              <w:rPr>
                <w:color w:val="0000FF"/>
                <w:sz w:val="22"/>
                <w:szCs w:val="22"/>
              </w:rPr>
            </w:pPr>
            <w:r w:rsidRPr="0046558D">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05181D" w:rsidRDefault="0005181D" w:rsidP="00F416B6">
            <w:pPr>
              <w:widowControl w:val="0"/>
              <w:contextualSpacing/>
              <w:jc w:val="center"/>
              <w:rPr>
                <w:color w:val="0000FF"/>
                <w:sz w:val="22"/>
                <w:szCs w:val="22"/>
              </w:rPr>
            </w:pPr>
            <w:r w:rsidRPr="0046558D">
              <w:rPr>
                <w:color w:val="0000FF"/>
                <w:sz w:val="22"/>
                <w:szCs w:val="22"/>
              </w:rPr>
              <w:t>СИП</w:t>
            </w:r>
            <w:proofErr w:type="gramStart"/>
            <w:r w:rsidRPr="0046558D">
              <w:rPr>
                <w:color w:val="0000FF"/>
                <w:sz w:val="22"/>
                <w:szCs w:val="22"/>
              </w:rPr>
              <w:t>2</w:t>
            </w:r>
            <w:proofErr w:type="gramEnd"/>
            <w:r w:rsidRPr="0046558D">
              <w:rPr>
                <w:color w:val="0000FF"/>
                <w:sz w:val="22"/>
                <w:szCs w:val="22"/>
              </w:rPr>
              <w:t xml:space="preserve"> 3×</w:t>
            </w:r>
            <w:r>
              <w:rPr>
                <w:color w:val="0000FF"/>
                <w:sz w:val="22"/>
                <w:szCs w:val="22"/>
              </w:rPr>
              <w:t>50</w:t>
            </w:r>
            <w:r w:rsidRPr="0046558D">
              <w:rPr>
                <w:color w:val="0000FF"/>
                <w:sz w:val="22"/>
                <w:szCs w:val="22"/>
              </w:rPr>
              <w:t>+1×</w:t>
            </w:r>
            <w:r>
              <w:rPr>
                <w:color w:val="0000FF"/>
                <w:sz w:val="22"/>
                <w:szCs w:val="22"/>
              </w:rPr>
              <w:t>50</w:t>
            </w:r>
          </w:p>
          <w:p w:rsidR="0005181D" w:rsidRPr="0046558D" w:rsidRDefault="0005181D" w:rsidP="00F416B6">
            <w:pPr>
              <w:widowControl w:val="0"/>
              <w:contextualSpacing/>
              <w:jc w:val="center"/>
              <w:rPr>
                <w:color w:val="0000FF"/>
                <w:sz w:val="22"/>
                <w:szCs w:val="22"/>
              </w:rPr>
            </w:pPr>
            <w:r>
              <w:rPr>
                <w:color w:val="0000FF"/>
                <w:sz w:val="22"/>
                <w:szCs w:val="22"/>
              </w:rPr>
              <w:t>СИП 4 4х16</w:t>
            </w:r>
            <w:r w:rsidRPr="0046558D">
              <w:rPr>
                <w:color w:val="0000FF"/>
                <w:sz w:val="22"/>
                <w:szCs w:val="22"/>
              </w:rPr>
              <w:t xml:space="preserve"> </w:t>
            </w:r>
          </w:p>
          <w:p w:rsidR="0005181D" w:rsidRPr="0046558D" w:rsidRDefault="0005181D" w:rsidP="00F416B6">
            <w:pPr>
              <w:widowControl w:val="0"/>
              <w:contextualSpacing/>
              <w:jc w:val="center"/>
              <w:rPr>
                <w:color w:val="0000FF"/>
                <w:sz w:val="22"/>
                <w:szCs w:val="22"/>
              </w:rPr>
            </w:pPr>
            <w:r w:rsidRPr="0046558D">
              <w:rPr>
                <w:i/>
                <w:color w:val="0000FF"/>
                <w:sz w:val="22"/>
                <w:szCs w:val="22"/>
              </w:rPr>
              <w:t>длину определить проектом</w:t>
            </w:r>
          </w:p>
        </w:tc>
      </w:tr>
      <w:tr w:rsidR="0005181D" w:rsidRPr="0046558D" w:rsidTr="00F416B6">
        <w:trPr>
          <w:jc w:val="center"/>
        </w:trPr>
        <w:tc>
          <w:tcPr>
            <w:tcW w:w="5070" w:type="dxa"/>
            <w:tcBorders>
              <w:top w:val="single" w:sz="4" w:space="0" w:color="auto"/>
              <w:left w:val="single" w:sz="4" w:space="0" w:color="auto"/>
              <w:bottom w:val="single" w:sz="4" w:space="0" w:color="auto"/>
              <w:right w:val="single" w:sz="4" w:space="0" w:color="auto"/>
            </w:tcBorders>
          </w:tcPr>
          <w:p w:rsidR="0005181D" w:rsidRPr="0046558D" w:rsidRDefault="0005181D" w:rsidP="00F416B6">
            <w:pPr>
              <w:widowControl w:val="0"/>
              <w:contextualSpacing/>
              <w:jc w:val="both"/>
              <w:rPr>
                <w:color w:val="0000FF"/>
                <w:sz w:val="22"/>
                <w:szCs w:val="22"/>
              </w:rPr>
            </w:pPr>
            <w:r w:rsidRPr="0046558D">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05181D" w:rsidRPr="0046558D" w:rsidRDefault="0005181D" w:rsidP="00F416B6">
            <w:pPr>
              <w:widowControl w:val="0"/>
              <w:contextualSpacing/>
              <w:jc w:val="center"/>
              <w:rPr>
                <w:color w:val="0000FF"/>
                <w:sz w:val="22"/>
                <w:szCs w:val="22"/>
              </w:rPr>
            </w:pPr>
            <w:proofErr w:type="gramStart"/>
            <w:r w:rsidRPr="0046558D">
              <w:rPr>
                <w:color w:val="0000FF"/>
                <w:sz w:val="22"/>
                <w:szCs w:val="22"/>
              </w:rPr>
              <w:t>СВ</w:t>
            </w:r>
            <w:proofErr w:type="gramEnd"/>
            <w:r w:rsidRPr="0046558D">
              <w:rPr>
                <w:color w:val="0000FF"/>
                <w:sz w:val="22"/>
                <w:szCs w:val="22"/>
              </w:rPr>
              <w:t xml:space="preserve"> 95 – </w:t>
            </w:r>
            <w:r>
              <w:rPr>
                <w:color w:val="0000FF"/>
                <w:sz w:val="22"/>
                <w:szCs w:val="22"/>
              </w:rPr>
              <w:t>29</w:t>
            </w:r>
            <w:r w:rsidRPr="0046558D">
              <w:rPr>
                <w:color w:val="0000FF"/>
                <w:sz w:val="22"/>
                <w:szCs w:val="22"/>
              </w:rPr>
              <w:t xml:space="preserve"> </w:t>
            </w:r>
            <w:proofErr w:type="spellStart"/>
            <w:r w:rsidRPr="0046558D">
              <w:rPr>
                <w:color w:val="0000FF"/>
                <w:sz w:val="22"/>
                <w:szCs w:val="22"/>
              </w:rPr>
              <w:t>шт</w:t>
            </w:r>
            <w:proofErr w:type="spellEnd"/>
          </w:p>
        </w:tc>
      </w:tr>
      <w:tr w:rsidR="0005181D" w:rsidRPr="0046558D" w:rsidTr="00F416B6">
        <w:trPr>
          <w:jc w:val="center"/>
        </w:trPr>
        <w:tc>
          <w:tcPr>
            <w:tcW w:w="5070" w:type="dxa"/>
            <w:tcBorders>
              <w:top w:val="single" w:sz="4" w:space="0" w:color="auto"/>
              <w:left w:val="single" w:sz="4" w:space="0" w:color="auto"/>
              <w:bottom w:val="single" w:sz="4" w:space="0" w:color="auto"/>
              <w:right w:val="single" w:sz="4" w:space="0" w:color="auto"/>
            </w:tcBorders>
          </w:tcPr>
          <w:p w:rsidR="0005181D" w:rsidRPr="0046558D" w:rsidRDefault="0005181D" w:rsidP="00F416B6">
            <w:pPr>
              <w:widowControl w:val="0"/>
              <w:contextualSpacing/>
              <w:jc w:val="both"/>
              <w:rPr>
                <w:color w:val="0000FF"/>
                <w:sz w:val="22"/>
                <w:szCs w:val="22"/>
              </w:rPr>
            </w:pPr>
            <w:r w:rsidRPr="0046558D">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05181D" w:rsidRPr="0046558D" w:rsidRDefault="0005181D" w:rsidP="00F416B6">
            <w:pPr>
              <w:widowControl w:val="0"/>
              <w:contextualSpacing/>
              <w:jc w:val="center"/>
              <w:rPr>
                <w:color w:val="0000FF"/>
                <w:sz w:val="22"/>
                <w:szCs w:val="22"/>
              </w:rPr>
            </w:pPr>
            <w:r w:rsidRPr="0046558D">
              <w:rPr>
                <w:i/>
                <w:color w:val="0000FF"/>
                <w:sz w:val="22"/>
                <w:szCs w:val="22"/>
              </w:rPr>
              <w:t>Определить проектом</w:t>
            </w:r>
          </w:p>
        </w:tc>
      </w:tr>
    </w:tbl>
    <w:p w:rsidR="0005181D" w:rsidRPr="0046558D" w:rsidRDefault="0005181D" w:rsidP="0005181D">
      <w:pPr>
        <w:pStyle w:val="ab"/>
        <w:widowControl w:val="0"/>
        <w:ind w:left="720" w:firstLine="7502"/>
        <w:contextualSpacing/>
        <w:rPr>
          <w:color w:val="0000FF"/>
          <w:sz w:val="26"/>
          <w:szCs w:val="26"/>
        </w:rPr>
      </w:pPr>
      <w:r w:rsidRPr="0046558D">
        <w:rPr>
          <w:color w:val="0000FF"/>
          <w:sz w:val="26"/>
          <w:szCs w:val="26"/>
        </w:rPr>
        <w:t xml:space="preserve">Таблица № </w:t>
      </w:r>
      <w:r>
        <w:rPr>
          <w:color w:val="0000FF"/>
          <w:sz w:val="26"/>
          <w:szCs w:val="26"/>
        </w:rPr>
        <w:t>3</w:t>
      </w:r>
      <w:r w:rsidRPr="0046558D">
        <w:rPr>
          <w:color w:val="FF0000"/>
          <w:sz w:val="26"/>
          <w:szCs w:val="26"/>
        </w:rPr>
        <w:t xml:space="preserve"> </w:t>
      </w:r>
      <w:r w:rsidRPr="0046558D">
        <w:rPr>
          <w:color w:val="0000FF"/>
          <w:sz w:val="26"/>
          <w:szCs w:val="26"/>
        </w:rPr>
        <w:t xml:space="preserve">  </w:t>
      </w:r>
    </w:p>
    <w:p w:rsidR="0005181D" w:rsidRPr="0013751C" w:rsidRDefault="0005181D" w:rsidP="0005181D">
      <w:pPr>
        <w:tabs>
          <w:tab w:val="left" w:pos="3119"/>
        </w:tabs>
        <w:spacing w:before="60"/>
        <w:ind w:right="103" w:firstLine="1985"/>
        <w:rPr>
          <w:color w:val="0000FF"/>
          <w:sz w:val="22"/>
          <w:szCs w:val="22"/>
        </w:rPr>
      </w:pPr>
      <w:r>
        <w:rPr>
          <w:color w:val="0000FF"/>
          <w:sz w:val="26"/>
          <w:szCs w:val="26"/>
        </w:rPr>
        <w:t>Т</w:t>
      </w:r>
      <w:r w:rsidRPr="0013751C">
        <w:rPr>
          <w:color w:val="0000FF"/>
          <w:sz w:val="26"/>
          <w:szCs w:val="26"/>
        </w:rPr>
        <w:t>рансформаторн</w:t>
      </w:r>
      <w:r>
        <w:rPr>
          <w:color w:val="0000FF"/>
          <w:sz w:val="26"/>
          <w:szCs w:val="26"/>
        </w:rPr>
        <w:t>ая</w:t>
      </w:r>
      <w:r w:rsidRPr="0013751C">
        <w:rPr>
          <w:color w:val="0000FF"/>
          <w:sz w:val="26"/>
          <w:szCs w:val="26"/>
        </w:rPr>
        <w:t xml:space="preserve"> подстанци</w:t>
      </w:r>
      <w:r>
        <w:rPr>
          <w:color w:val="0000FF"/>
          <w:sz w:val="26"/>
          <w:szCs w:val="26"/>
        </w:rPr>
        <w:t>я</w:t>
      </w:r>
      <w:r w:rsidRPr="0013751C">
        <w:rPr>
          <w:color w:val="0000FF"/>
          <w:sz w:val="26"/>
          <w:szCs w:val="26"/>
        </w:rPr>
        <w:t xml:space="preserve"> (</w:t>
      </w:r>
      <w:r w:rsidRPr="0013751C">
        <w:rPr>
          <w:i/>
          <w:color w:val="0000FF"/>
          <w:sz w:val="26"/>
          <w:szCs w:val="26"/>
        </w:rPr>
        <w:t>ТП</w:t>
      </w:r>
      <w:r>
        <w:rPr>
          <w:i/>
          <w:color w:val="0000FF"/>
          <w:sz w:val="26"/>
          <w:szCs w:val="26"/>
        </w:rPr>
        <w:t>-10</w:t>
      </w:r>
      <w:r w:rsidRPr="0013751C">
        <w:rPr>
          <w:i/>
          <w:color w:val="0000FF"/>
          <w:sz w:val="26"/>
          <w:szCs w:val="26"/>
        </w:rPr>
        <w:t xml:space="preserve">/0,4 </w:t>
      </w:r>
      <w:proofErr w:type="spellStart"/>
      <w:r w:rsidRPr="0013751C">
        <w:rPr>
          <w:i/>
          <w:color w:val="0000FF"/>
          <w:sz w:val="26"/>
          <w:szCs w:val="26"/>
        </w:rPr>
        <w:t>кВ</w:t>
      </w:r>
      <w:proofErr w:type="spellEnd"/>
      <w:r w:rsidRPr="0013751C">
        <w:rPr>
          <w:color w:val="0000FF"/>
          <w:sz w:val="26"/>
          <w:szCs w:val="26"/>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05181D" w:rsidRPr="00AD5210" w:rsidTr="00F416B6">
        <w:tc>
          <w:tcPr>
            <w:tcW w:w="5870" w:type="dxa"/>
            <w:shd w:val="clear" w:color="auto" w:fill="auto"/>
          </w:tcPr>
          <w:p w:rsidR="0005181D" w:rsidRPr="00C42A09" w:rsidRDefault="0005181D" w:rsidP="00F416B6">
            <w:pPr>
              <w:spacing w:before="60"/>
              <w:jc w:val="center"/>
              <w:rPr>
                <w:b/>
                <w:color w:val="0000FF"/>
                <w:sz w:val="22"/>
                <w:szCs w:val="22"/>
              </w:rPr>
            </w:pPr>
            <w:r w:rsidRPr="00C42A09">
              <w:rPr>
                <w:color w:val="0000FF"/>
                <w:sz w:val="26"/>
                <w:szCs w:val="26"/>
              </w:rPr>
              <w:t xml:space="preserve">          </w:t>
            </w:r>
            <w:r w:rsidRPr="00C42A09">
              <w:rPr>
                <w:b/>
                <w:color w:val="0000FF"/>
                <w:sz w:val="22"/>
                <w:szCs w:val="22"/>
              </w:rPr>
              <w:t>Наименование параметра</w:t>
            </w:r>
          </w:p>
        </w:tc>
        <w:tc>
          <w:tcPr>
            <w:tcW w:w="3486" w:type="dxa"/>
            <w:shd w:val="clear" w:color="auto" w:fill="auto"/>
          </w:tcPr>
          <w:p w:rsidR="0005181D" w:rsidRPr="00AD5210" w:rsidRDefault="0005181D" w:rsidP="00F416B6">
            <w:pPr>
              <w:spacing w:before="60"/>
              <w:ind w:right="-108"/>
              <w:jc w:val="center"/>
              <w:rPr>
                <w:b/>
                <w:color w:val="0000FF"/>
                <w:sz w:val="22"/>
                <w:szCs w:val="22"/>
              </w:rPr>
            </w:pPr>
            <w:r w:rsidRPr="00C42A09">
              <w:rPr>
                <w:b/>
                <w:color w:val="0000FF"/>
                <w:sz w:val="22"/>
                <w:szCs w:val="22"/>
              </w:rPr>
              <w:t>Показатель</w:t>
            </w:r>
          </w:p>
        </w:tc>
      </w:tr>
      <w:tr w:rsidR="0005181D" w:rsidRPr="00AD5210" w:rsidTr="00F416B6">
        <w:tc>
          <w:tcPr>
            <w:tcW w:w="5870" w:type="dxa"/>
            <w:shd w:val="clear" w:color="auto" w:fill="auto"/>
          </w:tcPr>
          <w:p w:rsidR="0005181D" w:rsidRPr="00AD5210" w:rsidRDefault="0005181D" w:rsidP="00F416B6">
            <w:pPr>
              <w:jc w:val="both"/>
              <w:rPr>
                <w:color w:val="0000FF"/>
                <w:sz w:val="22"/>
                <w:szCs w:val="22"/>
              </w:rPr>
            </w:pPr>
            <w:r>
              <w:rPr>
                <w:color w:val="0000FF"/>
                <w:sz w:val="22"/>
                <w:szCs w:val="22"/>
              </w:rPr>
              <w:t>Комплектная трансформаторная подстанция наружной установки</w:t>
            </w:r>
            <w:r w:rsidRPr="00AD5210">
              <w:rPr>
                <w:color w:val="0000FF"/>
                <w:sz w:val="22"/>
                <w:szCs w:val="22"/>
              </w:rPr>
              <w:t xml:space="preserve">  </w:t>
            </w:r>
            <w:r>
              <w:rPr>
                <w:color w:val="0000FF"/>
                <w:sz w:val="22"/>
                <w:szCs w:val="22"/>
              </w:rPr>
              <w:t>КТПН</w:t>
            </w:r>
            <w:r w:rsidRPr="00AD5210">
              <w:rPr>
                <w:color w:val="0000FF"/>
                <w:sz w:val="22"/>
                <w:szCs w:val="22"/>
              </w:rPr>
              <w:t xml:space="preserve"> </w:t>
            </w:r>
            <w:r>
              <w:rPr>
                <w:color w:val="0000FF"/>
                <w:sz w:val="22"/>
                <w:szCs w:val="22"/>
              </w:rPr>
              <w:t>100</w:t>
            </w:r>
            <w:r w:rsidRPr="00AD5210">
              <w:rPr>
                <w:color w:val="0000FF"/>
                <w:sz w:val="22"/>
                <w:szCs w:val="22"/>
              </w:rPr>
              <w:t>/</w:t>
            </w:r>
            <w:r>
              <w:rPr>
                <w:color w:val="0000FF"/>
                <w:sz w:val="22"/>
                <w:szCs w:val="22"/>
              </w:rPr>
              <w:t>10</w:t>
            </w:r>
            <w:r w:rsidRPr="00AD5210">
              <w:rPr>
                <w:color w:val="0000FF"/>
                <w:sz w:val="22"/>
                <w:szCs w:val="22"/>
              </w:rPr>
              <w:t>/0,4</w:t>
            </w:r>
          </w:p>
        </w:tc>
        <w:tc>
          <w:tcPr>
            <w:tcW w:w="3486" w:type="dxa"/>
            <w:shd w:val="clear" w:color="auto" w:fill="auto"/>
            <w:vAlign w:val="center"/>
          </w:tcPr>
          <w:p w:rsidR="0005181D" w:rsidRPr="00AD5210" w:rsidRDefault="0005181D" w:rsidP="00F416B6">
            <w:pPr>
              <w:ind w:right="-108"/>
              <w:jc w:val="center"/>
              <w:rPr>
                <w:color w:val="0000FF"/>
                <w:sz w:val="22"/>
                <w:szCs w:val="22"/>
              </w:rPr>
            </w:pPr>
            <w:r>
              <w:rPr>
                <w:color w:val="0000FF"/>
                <w:sz w:val="22"/>
                <w:szCs w:val="22"/>
              </w:rPr>
              <w:t xml:space="preserve">1 </w:t>
            </w:r>
            <w:proofErr w:type="spellStart"/>
            <w:proofErr w:type="gramStart"/>
            <w:r>
              <w:rPr>
                <w:color w:val="0000FF"/>
                <w:sz w:val="22"/>
                <w:szCs w:val="22"/>
              </w:rPr>
              <w:t>шт</w:t>
            </w:r>
            <w:proofErr w:type="spellEnd"/>
            <w:proofErr w:type="gramEnd"/>
          </w:p>
        </w:tc>
      </w:tr>
      <w:tr w:rsidR="0005181D" w:rsidRPr="00AD5210" w:rsidTr="00F416B6">
        <w:tc>
          <w:tcPr>
            <w:tcW w:w="5870" w:type="dxa"/>
            <w:shd w:val="clear" w:color="auto" w:fill="auto"/>
          </w:tcPr>
          <w:p w:rsidR="0005181D" w:rsidRPr="00AD5210" w:rsidRDefault="0005181D" w:rsidP="00F416B6">
            <w:pPr>
              <w:jc w:val="both"/>
              <w:rPr>
                <w:color w:val="0000FF"/>
                <w:sz w:val="22"/>
                <w:szCs w:val="22"/>
              </w:rPr>
            </w:pPr>
            <w:r w:rsidRPr="00AD5210">
              <w:rPr>
                <w:color w:val="0000FF"/>
                <w:sz w:val="22"/>
                <w:szCs w:val="22"/>
              </w:rPr>
              <w:t xml:space="preserve">Мощность силового трансформатора </w:t>
            </w:r>
            <w:proofErr w:type="spellStart"/>
            <w:r w:rsidRPr="00AD5210">
              <w:rPr>
                <w:color w:val="0000FF"/>
                <w:sz w:val="22"/>
                <w:szCs w:val="22"/>
              </w:rPr>
              <w:t>кВА</w:t>
            </w:r>
            <w:proofErr w:type="spellEnd"/>
          </w:p>
        </w:tc>
        <w:tc>
          <w:tcPr>
            <w:tcW w:w="3486" w:type="dxa"/>
            <w:shd w:val="clear" w:color="auto" w:fill="auto"/>
            <w:vAlign w:val="center"/>
          </w:tcPr>
          <w:p w:rsidR="0005181D" w:rsidRPr="00AD5210" w:rsidRDefault="0005181D" w:rsidP="00F416B6">
            <w:pPr>
              <w:ind w:right="-108"/>
              <w:jc w:val="center"/>
              <w:rPr>
                <w:color w:val="0000FF"/>
                <w:sz w:val="22"/>
                <w:szCs w:val="22"/>
              </w:rPr>
            </w:pPr>
            <w:r w:rsidRPr="00AD5210">
              <w:rPr>
                <w:color w:val="0000FF"/>
                <w:sz w:val="22"/>
                <w:szCs w:val="22"/>
              </w:rPr>
              <w:t>100</w:t>
            </w:r>
          </w:p>
        </w:tc>
      </w:tr>
      <w:tr w:rsidR="0005181D" w:rsidRPr="00AD5210" w:rsidTr="00F416B6">
        <w:tc>
          <w:tcPr>
            <w:tcW w:w="5870" w:type="dxa"/>
            <w:shd w:val="clear" w:color="auto" w:fill="auto"/>
          </w:tcPr>
          <w:p w:rsidR="0005181D" w:rsidRPr="00AD5210" w:rsidRDefault="0005181D" w:rsidP="00F416B6">
            <w:pPr>
              <w:jc w:val="both"/>
              <w:rPr>
                <w:color w:val="0000FF"/>
                <w:sz w:val="22"/>
                <w:szCs w:val="22"/>
              </w:rPr>
            </w:pPr>
            <w:r w:rsidRPr="00AD5210">
              <w:rPr>
                <w:color w:val="0000FF"/>
                <w:sz w:val="22"/>
                <w:szCs w:val="22"/>
              </w:rPr>
              <w:t xml:space="preserve">Номинальное напряжение на стороне ВН, </w:t>
            </w:r>
            <w:proofErr w:type="spellStart"/>
            <w:r w:rsidRPr="00AD5210">
              <w:rPr>
                <w:color w:val="0000FF"/>
                <w:sz w:val="22"/>
                <w:szCs w:val="22"/>
              </w:rPr>
              <w:t>кВ</w:t>
            </w:r>
            <w:proofErr w:type="spellEnd"/>
          </w:p>
        </w:tc>
        <w:tc>
          <w:tcPr>
            <w:tcW w:w="3486" w:type="dxa"/>
            <w:shd w:val="clear" w:color="auto" w:fill="auto"/>
            <w:vAlign w:val="center"/>
          </w:tcPr>
          <w:p w:rsidR="0005181D" w:rsidRPr="00AD5210" w:rsidRDefault="0005181D" w:rsidP="00F416B6">
            <w:pPr>
              <w:ind w:right="-108"/>
              <w:jc w:val="center"/>
              <w:rPr>
                <w:color w:val="0000FF"/>
                <w:sz w:val="22"/>
                <w:szCs w:val="22"/>
              </w:rPr>
            </w:pPr>
            <w:r>
              <w:rPr>
                <w:color w:val="0000FF"/>
                <w:sz w:val="22"/>
                <w:szCs w:val="22"/>
              </w:rPr>
              <w:t>10</w:t>
            </w:r>
          </w:p>
        </w:tc>
      </w:tr>
      <w:tr w:rsidR="0005181D" w:rsidRPr="00AD5210" w:rsidTr="00F416B6">
        <w:tc>
          <w:tcPr>
            <w:tcW w:w="5870" w:type="dxa"/>
            <w:shd w:val="clear" w:color="auto" w:fill="auto"/>
          </w:tcPr>
          <w:p w:rsidR="0005181D" w:rsidRPr="00AD5210" w:rsidRDefault="0005181D" w:rsidP="00F416B6">
            <w:pPr>
              <w:jc w:val="both"/>
              <w:rPr>
                <w:color w:val="0000FF"/>
                <w:sz w:val="22"/>
                <w:szCs w:val="22"/>
              </w:rPr>
            </w:pPr>
            <w:r w:rsidRPr="00AD5210">
              <w:rPr>
                <w:color w:val="0000FF"/>
                <w:sz w:val="22"/>
                <w:szCs w:val="22"/>
              </w:rPr>
              <w:t xml:space="preserve">Номинальное напряжение на стороне НН, </w:t>
            </w:r>
            <w:proofErr w:type="spellStart"/>
            <w:r w:rsidRPr="00AD5210">
              <w:rPr>
                <w:color w:val="0000FF"/>
                <w:sz w:val="22"/>
                <w:szCs w:val="22"/>
              </w:rPr>
              <w:t>кВ</w:t>
            </w:r>
            <w:proofErr w:type="spellEnd"/>
          </w:p>
        </w:tc>
        <w:tc>
          <w:tcPr>
            <w:tcW w:w="3486" w:type="dxa"/>
            <w:shd w:val="clear" w:color="auto" w:fill="auto"/>
            <w:vAlign w:val="center"/>
          </w:tcPr>
          <w:p w:rsidR="0005181D" w:rsidRPr="00AD5210" w:rsidRDefault="0005181D" w:rsidP="00F416B6">
            <w:pPr>
              <w:ind w:right="-108"/>
              <w:jc w:val="center"/>
              <w:rPr>
                <w:color w:val="0000FF"/>
                <w:sz w:val="22"/>
                <w:szCs w:val="22"/>
              </w:rPr>
            </w:pPr>
            <w:r w:rsidRPr="00AD5210">
              <w:rPr>
                <w:color w:val="0000FF"/>
                <w:sz w:val="22"/>
                <w:szCs w:val="22"/>
              </w:rPr>
              <w:t>0,4</w:t>
            </w:r>
          </w:p>
        </w:tc>
      </w:tr>
      <w:tr w:rsidR="0005181D" w:rsidRPr="00AD5210" w:rsidTr="00F416B6">
        <w:tc>
          <w:tcPr>
            <w:tcW w:w="5870" w:type="dxa"/>
            <w:shd w:val="clear" w:color="auto" w:fill="auto"/>
          </w:tcPr>
          <w:p w:rsidR="0005181D" w:rsidRPr="00AD5210" w:rsidRDefault="0005181D" w:rsidP="00F416B6">
            <w:pPr>
              <w:jc w:val="both"/>
              <w:rPr>
                <w:color w:val="0000FF"/>
                <w:sz w:val="22"/>
                <w:szCs w:val="22"/>
              </w:rPr>
            </w:pPr>
            <w:r w:rsidRPr="00AD5210">
              <w:rPr>
                <w:color w:val="0000FF"/>
                <w:sz w:val="22"/>
                <w:szCs w:val="22"/>
              </w:rPr>
              <w:t>Схема и группа соединений обмоток силового трансформ</w:t>
            </w:r>
            <w:r w:rsidRPr="00AD5210">
              <w:rPr>
                <w:color w:val="0000FF"/>
                <w:sz w:val="22"/>
                <w:szCs w:val="22"/>
              </w:rPr>
              <w:t>а</w:t>
            </w:r>
            <w:r w:rsidRPr="00AD5210">
              <w:rPr>
                <w:color w:val="0000FF"/>
                <w:sz w:val="22"/>
                <w:szCs w:val="22"/>
              </w:rPr>
              <w:t>тора</w:t>
            </w:r>
          </w:p>
        </w:tc>
        <w:tc>
          <w:tcPr>
            <w:tcW w:w="3486" w:type="dxa"/>
            <w:shd w:val="clear" w:color="auto" w:fill="auto"/>
            <w:vAlign w:val="center"/>
          </w:tcPr>
          <w:p w:rsidR="0005181D" w:rsidRPr="00AD5210" w:rsidRDefault="0005181D" w:rsidP="00F416B6">
            <w:pPr>
              <w:ind w:right="-108"/>
              <w:jc w:val="center"/>
              <w:rPr>
                <w:color w:val="0000FF"/>
                <w:sz w:val="22"/>
                <w:szCs w:val="22"/>
                <w:lang w:val="en-US"/>
              </w:rPr>
            </w:pPr>
            <w:r w:rsidRPr="00AD5210">
              <w:rPr>
                <w:color w:val="0000FF"/>
                <w:sz w:val="22"/>
                <w:szCs w:val="22"/>
                <w:lang w:val="en-US"/>
              </w:rPr>
              <w:t>Y/</w:t>
            </w:r>
            <w:proofErr w:type="spellStart"/>
            <w:r w:rsidRPr="00AD5210">
              <w:rPr>
                <w:color w:val="0000FF"/>
                <w:sz w:val="22"/>
                <w:szCs w:val="22"/>
                <w:lang w:val="en-US"/>
              </w:rPr>
              <w:t>Yo</w:t>
            </w:r>
            <w:proofErr w:type="spellEnd"/>
            <w:r w:rsidRPr="00AD5210">
              <w:rPr>
                <w:color w:val="0000FF"/>
                <w:sz w:val="22"/>
                <w:szCs w:val="22"/>
              </w:rPr>
              <w:t>-1</w:t>
            </w:r>
            <w:r w:rsidRPr="00AD5210">
              <w:rPr>
                <w:color w:val="0000FF"/>
                <w:sz w:val="22"/>
                <w:szCs w:val="22"/>
                <w:lang w:val="en-US"/>
              </w:rPr>
              <w:t>2</w:t>
            </w:r>
          </w:p>
        </w:tc>
      </w:tr>
      <w:tr w:rsidR="0005181D" w:rsidRPr="00AD5210" w:rsidTr="00F416B6">
        <w:tc>
          <w:tcPr>
            <w:tcW w:w="5870" w:type="dxa"/>
            <w:shd w:val="clear" w:color="auto" w:fill="auto"/>
          </w:tcPr>
          <w:p w:rsidR="0005181D" w:rsidRPr="00AD5210" w:rsidRDefault="0005181D" w:rsidP="00F416B6">
            <w:pPr>
              <w:jc w:val="both"/>
              <w:rPr>
                <w:color w:val="0000FF"/>
                <w:sz w:val="22"/>
                <w:szCs w:val="22"/>
              </w:rPr>
            </w:pPr>
            <w:r w:rsidRPr="00AD5210">
              <w:rPr>
                <w:color w:val="0000FF"/>
                <w:sz w:val="22"/>
                <w:szCs w:val="22"/>
              </w:rPr>
              <w:t>Уровень изоляции</w:t>
            </w:r>
          </w:p>
          <w:p w:rsidR="0005181D" w:rsidRPr="00AD5210" w:rsidRDefault="0005181D" w:rsidP="00F416B6">
            <w:pPr>
              <w:jc w:val="both"/>
              <w:rPr>
                <w:color w:val="0000FF"/>
                <w:sz w:val="22"/>
                <w:szCs w:val="22"/>
              </w:rPr>
            </w:pPr>
          </w:p>
        </w:tc>
        <w:tc>
          <w:tcPr>
            <w:tcW w:w="3486" w:type="dxa"/>
            <w:shd w:val="clear" w:color="auto" w:fill="auto"/>
          </w:tcPr>
          <w:p w:rsidR="0005181D" w:rsidRPr="00AD5210" w:rsidRDefault="0005181D" w:rsidP="00F416B6">
            <w:pPr>
              <w:ind w:right="-108"/>
              <w:jc w:val="center"/>
              <w:rPr>
                <w:color w:val="0000FF"/>
                <w:sz w:val="22"/>
                <w:szCs w:val="22"/>
              </w:rPr>
            </w:pPr>
            <w:r w:rsidRPr="00AD5210">
              <w:rPr>
                <w:color w:val="0000FF"/>
                <w:sz w:val="22"/>
                <w:szCs w:val="22"/>
              </w:rPr>
              <w:t>по ГОСТ 1516.1-76</w:t>
            </w:r>
          </w:p>
        </w:tc>
      </w:tr>
      <w:tr w:rsidR="0005181D" w:rsidRPr="00AD5210" w:rsidTr="00F416B6">
        <w:tc>
          <w:tcPr>
            <w:tcW w:w="5870" w:type="dxa"/>
            <w:shd w:val="clear" w:color="auto" w:fill="auto"/>
          </w:tcPr>
          <w:p w:rsidR="0005181D" w:rsidRPr="00AD5210" w:rsidRDefault="0005181D" w:rsidP="00F416B6">
            <w:pPr>
              <w:jc w:val="both"/>
              <w:rPr>
                <w:color w:val="0000FF"/>
                <w:sz w:val="22"/>
                <w:szCs w:val="22"/>
              </w:rPr>
            </w:pPr>
            <w:r w:rsidRPr="00AD5210">
              <w:rPr>
                <w:color w:val="0000FF"/>
                <w:sz w:val="22"/>
                <w:szCs w:val="22"/>
              </w:rPr>
              <w:t>Уровень внешней изоляции</w:t>
            </w:r>
          </w:p>
        </w:tc>
        <w:tc>
          <w:tcPr>
            <w:tcW w:w="3486" w:type="dxa"/>
            <w:shd w:val="clear" w:color="auto" w:fill="auto"/>
          </w:tcPr>
          <w:p w:rsidR="0005181D" w:rsidRPr="00AD5210" w:rsidRDefault="0005181D" w:rsidP="00F416B6">
            <w:pPr>
              <w:ind w:right="-108"/>
              <w:jc w:val="center"/>
              <w:rPr>
                <w:color w:val="0000FF"/>
                <w:sz w:val="22"/>
                <w:szCs w:val="22"/>
              </w:rPr>
            </w:pPr>
            <w:r w:rsidRPr="00AD5210">
              <w:rPr>
                <w:color w:val="0000FF"/>
                <w:sz w:val="22"/>
                <w:szCs w:val="22"/>
              </w:rPr>
              <w:t>Нормальная категория «А»</w:t>
            </w:r>
          </w:p>
        </w:tc>
      </w:tr>
      <w:tr w:rsidR="0005181D" w:rsidRPr="007C23C9" w:rsidTr="00F416B6">
        <w:tc>
          <w:tcPr>
            <w:tcW w:w="5870" w:type="dxa"/>
            <w:shd w:val="clear" w:color="auto" w:fill="auto"/>
          </w:tcPr>
          <w:p w:rsidR="0005181D" w:rsidRPr="00AD5210" w:rsidRDefault="0005181D" w:rsidP="00F416B6">
            <w:pPr>
              <w:jc w:val="both"/>
              <w:rPr>
                <w:color w:val="0000FF"/>
                <w:sz w:val="22"/>
                <w:szCs w:val="22"/>
              </w:rPr>
            </w:pPr>
            <w:r w:rsidRPr="00AD5210">
              <w:rPr>
                <w:color w:val="0000FF"/>
                <w:sz w:val="22"/>
                <w:szCs w:val="22"/>
              </w:rPr>
              <w:t xml:space="preserve">Способ выполнения </w:t>
            </w:r>
            <w:proofErr w:type="spellStart"/>
            <w:r w:rsidRPr="00AD5210">
              <w:rPr>
                <w:color w:val="0000FF"/>
                <w:sz w:val="22"/>
                <w:szCs w:val="22"/>
              </w:rPr>
              <w:t>нейтрали</w:t>
            </w:r>
            <w:proofErr w:type="spellEnd"/>
            <w:r w:rsidRPr="00AD5210">
              <w:rPr>
                <w:color w:val="0000FF"/>
                <w:sz w:val="22"/>
                <w:szCs w:val="22"/>
              </w:rPr>
              <w:t xml:space="preserve">                          ВН</w:t>
            </w:r>
          </w:p>
          <w:p w:rsidR="0005181D" w:rsidRPr="00AD5210" w:rsidRDefault="0005181D" w:rsidP="00F416B6">
            <w:pPr>
              <w:jc w:val="both"/>
              <w:rPr>
                <w:color w:val="0000FF"/>
                <w:sz w:val="22"/>
                <w:szCs w:val="22"/>
              </w:rPr>
            </w:pPr>
            <w:r w:rsidRPr="00AD5210">
              <w:rPr>
                <w:color w:val="0000FF"/>
                <w:sz w:val="22"/>
                <w:szCs w:val="22"/>
              </w:rPr>
              <w:t xml:space="preserve">                                                                         НН</w:t>
            </w:r>
          </w:p>
        </w:tc>
        <w:tc>
          <w:tcPr>
            <w:tcW w:w="3486" w:type="dxa"/>
            <w:shd w:val="clear" w:color="auto" w:fill="auto"/>
          </w:tcPr>
          <w:p w:rsidR="0005181D" w:rsidRPr="00AD5210" w:rsidRDefault="0005181D" w:rsidP="00F416B6">
            <w:pPr>
              <w:ind w:right="-108"/>
              <w:rPr>
                <w:color w:val="0000FF"/>
                <w:sz w:val="22"/>
                <w:szCs w:val="22"/>
              </w:rPr>
            </w:pPr>
            <w:r>
              <w:rPr>
                <w:color w:val="0000FF"/>
                <w:sz w:val="22"/>
                <w:szCs w:val="22"/>
              </w:rPr>
              <w:t xml:space="preserve">       </w:t>
            </w:r>
            <w:r w:rsidRPr="00AD5210">
              <w:rPr>
                <w:color w:val="0000FF"/>
                <w:sz w:val="22"/>
                <w:szCs w:val="22"/>
              </w:rPr>
              <w:t xml:space="preserve">Изолированная </w:t>
            </w:r>
            <w:proofErr w:type="spellStart"/>
            <w:r w:rsidRPr="00AD5210">
              <w:rPr>
                <w:color w:val="0000FF"/>
                <w:sz w:val="22"/>
                <w:szCs w:val="22"/>
              </w:rPr>
              <w:t>нейтраль</w:t>
            </w:r>
            <w:proofErr w:type="spellEnd"/>
          </w:p>
          <w:p w:rsidR="0005181D" w:rsidRPr="00AD5210" w:rsidRDefault="0005181D" w:rsidP="00F416B6">
            <w:pPr>
              <w:ind w:right="-108"/>
              <w:jc w:val="center"/>
              <w:rPr>
                <w:color w:val="0000FF"/>
                <w:sz w:val="22"/>
                <w:szCs w:val="22"/>
              </w:rPr>
            </w:pPr>
            <w:r>
              <w:rPr>
                <w:color w:val="0000FF"/>
                <w:sz w:val="22"/>
                <w:szCs w:val="22"/>
              </w:rPr>
              <w:t xml:space="preserve">  </w:t>
            </w:r>
            <w:proofErr w:type="spellStart"/>
            <w:r w:rsidRPr="00AD5210">
              <w:rPr>
                <w:color w:val="0000FF"/>
                <w:sz w:val="22"/>
                <w:szCs w:val="22"/>
              </w:rPr>
              <w:t>Глухозаземлённая</w:t>
            </w:r>
            <w:proofErr w:type="spellEnd"/>
            <w:r w:rsidRPr="00AD5210">
              <w:rPr>
                <w:color w:val="0000FF"/>
                <w:sz w:val="22"/>
                <w:szCs w:val="22"/>
              </w:rPr>
              <w:t xml:space="preserve"> </w:t>
            </w:r>
            <w:proofErr w:type="spellStart"/>
            <w:r w:rsidRPr="00AD5210">
              <w:rPr>
                <w:color w:val="0000FF"/>
                <w:sz w:val="22"/>
                <w:szCs w:val="22"/>
              </w:rPr>
              <w:t>нейтраль</w:t>
            </w:r>
            <w:proofErr w:type="spellEnd"/>
          </w:p>
        </w:tc>
      </w:tr>
    </w:tbl>
    <w:p w:rsidR="0005181D" w:rsidRPr="0046558D" w:rsidRDefault="0005181D" w:rsidP="0005181D">
      <w:pPr>
        <w:pStyle w:val="ab"/>
        <w:widowControl w:val="0"/>
        <w:ind w:left="720"/>
        <w:contextualSpacing/>
        <w:jc w:val="both"/>
        <w:rPr>
          <w:color w:val="0000FF"/>
          <w:sz w:val="26"/>
          <w:szCs w:val="26"/>
        </w:rPr>
      </w:pPr>
    </w:p>
    <w:p w:rsidR="0005181D" w:rsidRPr="000B2DE3" w:rsidRDefault="0005181D" w:rsidP="0005181D">
      <w:pPr>
        <w:spacing w:before="60"/>
        <w:ind w:right="103" w:firstLine="7513"/>
        <w:rPr>
          <w:color w:val="0000FF"/>
          <w:sz w:val="26"/>
          <w:szCs w:val="26"/>
        </w:rPr>
      </w:pPr>
      <w:r w:rsidRPr="000B2DE3">
        <w:rPr>
          <w:color w:val="0000FF"/>
          <w:sz w:val="26"/>
          <w:szCs w:val="26"/>
        </w:rPr>
        <w:t xml:space="preserve">             Таблица </w:t>
      </w:r>
      <w:r>
        <w:rPr>
          <w:color w:val="0000FF"/>
          <w:sz w:val="26"/>
          <w:szCs w:val="26"/>
        </w:rPr>
        <w:t>4</w:t>
      </w:r>
      <w:r w:rsidRPr="000B2DE3">
        <w:rPr>
          <w:color w:val="0000FF"/>
          <w:sz w:val="26"/>
          <w:szCs w:val="26"/>
        </w:rPr>
        <w:t xml:space="preserve">        </w:t>
      </w:r>
    </w:p>
    <w:p w:rsidR="0005181D" w:rsidRPr="000B2DE3" w:rsidRDefault="0005181D" w:rsidP="0005181D">
      <w:pPr>
        <w:spacing w:before="60"/>
        <w:ind w:right="103" w:firstLine="1985"/>
        <w:rPr>
          <w:b/>
          <w:color w:val="0000FF"/>
          <w:sz w:val="26"/>
          <w:szCs w:val="26"/>
        </w:rPr>
      </w:pPr>
      <w:r w:rsidRPr="000B2DE3">
        <w:rPr>
          <w:color w:val="0000FF"/>
          <w:sz w:val="26"/>
          <w:szCs w:val="26"/>
        </w:rPr>
        <w:t>Трансформаторные подстанции (</w:t>
      </w:r>
      <w:r w:rsidRPr="000B2DE3">
        <w:rPr>
          <w:i/>
          <w:color w:val="0000FF"/>
          <w:sz w:val="26"/>
          <w:szCs w:val="26"/>
        </w:rPr>
        <w:t xml:space="preserve">ТП 10/0,4 </w:t>
      </w:r>
      <w:proofErr w:type="spellStart"/>
      <w:r w:rsidRPr="000B2DE3">
        <w:rPr>
          <w:i/>
          <w:color w:val="0000FF"/>
          <w:sz w:val="26"/>
          <w:szCs w:val="26"/>
        </w:rPr>
        <w:t>кВ</w:t>
      </w:r>
      <w:proofErr w:type="spellEnd"/>
      <w:r w:rsidRPr="000B2DE3">
        <w:rPr>
          <w:color w:val="0000FF"/>
          <w:sz w:val="26"/>
          <w:szCs w:val="26"/>
        </w:rPr>
        <w:t xml:space="preserve">)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54"/>
        <w:gridCol w:w="3486"/>
      </w:tblGrid>
      <w:tr w:rsidR="0005181D" w:rsidRPr="000B2DE3" w:rsidTr="00F416B6">
        <w:tc>
          <w:tcPr>
            <w:tcW w:w="6154" w:type="dxa"/>
            <w:shd w:val="clear" w:color="auto" w:fill="auto"/>
          </w:tcPr>
          <w:p w:rsidR="0005181D" w:rsidRPr="000B2DE3" w:rsidRDefault="0005181D" w:rsidP="00F416B6">
            <w:pPr>
              <w:spacing w:before="60"/>
              <w:jc w:val="center"/>
              <w:rPr>
                <w:b/>
                <w:color w:val="0000FF"/>
                <w:sz w:val="22"/>
                <w:szCs w:val="22"/>
              </w:rPr>
            </w:pPr>
            <w:r w:rsidRPr="000B2DE3">
              <w:rPr>
                <w:b/>
                <w:color w:val="0000FF"/>
                <w:sz w:val="22"/>
                <w:szCs w:val="22"/>
              </w:rPr>
              <w:t>Наименование параметра</w:t>
            </w:r>
          </w:p>
        </w:tc>
        <w:tc>
          <w:tcPr>
            <w:tcW w:w="3486" w:type="dxa"/>
            <w:shd w:val="clear" w:color="auto" w:fill="auto"/>
          </w:tcPr>
          <w:p w:rsidR="0005181D" w:rsidRPr="000B2DE3" w:rsidRDefault="0005181D" w:rsidP="00F416B6">
            <w:pPr>
              <w:spacing w:before="60"/>
              <w:ind w:right="-108"/>
              <w:jc w:val="center"/>
              <w:rPr>
                <w:b/>
                <w:color w:val="0000FF"/>
                <w:sz w:val="22"/>
                <w:szCs w:val="22"/>
              </w:rPr>
            </w:pPr>
            <w:r w:rsidRPr="000B2DE3">
              <w:rPr>
                <w:b/>
                <w:color w:val="0000FF"/>
                <w:sz w:val="22"/>
                <w:szCs w:val="22"/>
              </w:rPr>
              <w:t>Показатель</w:t>
            </w:r>
          </w:p>
        </w:tc>
      </w:tr>
      <w:tr w:rsidR="0005181D" w:rsidRPr="000B2DE3" w:rsidTr="00F416B6">
        <w:tc>
          <w:tcPr>
            <w:tcW w:w="6154" w:type="dxa"/>
            <w:shd w:val="clear" w:color="auto" w:fill="auto"/>
          </w:tcPr>
          <w:p w:rsidR="0005181D" w:rsidRPr="000B2DE3" w:rsidRDefault="0005181D" w:rsidP="00F416B6">
            <w:pPr>
              <w:jc w:val="both"/>
              <w:rPr>
                <w:color w:val="0000FF"/>
                <w:sz w:val="22"/>
                <w:szCs w:val="22"/>
              </w:rPr>
            </w:pPr>
            <w:r w:rsidRPr="000B2DE3">
              <w:rPr>
                <w:color w:val="0000FF"/>
                <w:sz w:val="22"/>
                <w:szCs w:val="22"/>
              </w:rPr>
              <w:t xml:space="preserve">Столбовая трансформаторная подстанция  СТП </w:t>
            </w:r>
            <w:r>
              <w:rPr>
                <w:color w:val="0000FF"/>
                <w:sz w:val="22"/>
                <w:szCs w:val="22"/>
              </w:rPr>
              <w:t>25</w:t>
            </w:r>
            <w:r w:rsidRPr="000B2DE3">
              <w:rPr>
                <w:color w:val="0000FF"/>
                <w:sz w:val="22"/>
                <w:szCs w:val="22"/>
              </w:rPr>
              <w:t>/10/0,4</w:t>
            </w:r>
          </w:p>
        </w:tc>
        <w:tc>
          <w:tcPr>
            <w:tcW w:w="3486" w:type="dxa"/>
            <w:shd w:val="clear" w:color="auto" w:fill="auto"/>
            <w:vAlign w:val="center"/>
          </w:tcPr>
          <w:p w:rsidR="0005181D" w:rsidRPr="000B2DE3" w:rsidRDefault="0005181D" w:rsidP="00F416B6">
            <w:pPr>
              <w:ind w:right="-108"/>
              <w:jc w:val="center"/>
              <w:rPr>
                <w:color w:val="0000FF"/>
                <w:sz w:val="22"/>
                <w:szCs w:val="22"/>
              </w:rPr>
            </w:pPr>
            <w:r w:rsidRPr="000B2DE3">
              <w:rPr>
                <w:color w:val="0000FF"/>
                <w:sz w:val="22"/>
                <w:szCs w:val="22"/>
              </w:rPr>
              <w:t>1 шт.</w:t>
            </w:r>
          </w:p>
        </w:tc>
      </w:tr>
      <w:tr w:rsidR="0005181D" w:rsidRPr="000B2DE3" w:rsidTr="00F416B6">
        <w:tc>
          <w:tcPr>
            <w:tcW w:w="6154" w:type="dxa"/>
            <w:shd w:val="clear" w:color="auto" w:fill="auto"/>
          </w:tcPr>
          <w:p w:rsidR="0005181D" w:rsidRPr="000B2DE3" w:rsidRDefault="0005181D" w:rsidP="00F416B6">
            <w:pPr>
              <w:jc w:val="both"/>
              <w:rPr>
                <w:color w:val="0000FF"/>
                <w:sz w:val="22"/>
                <w:szCs w:val="22"/>
              </w:rPr>
            </w:pPr>
            <w:r w:rsidRPr="000B2DE3">
              <w:rPr>
                <w:color w:val="0000FF"/>
                <w:sz w:val="22"/>
                <w:szCs w:val="22"/>
              </w:rPr>
              <w:t xml:space="preserve">Мощность силового трансформатора </w:t>
            </w:r>
            <w:proofErr w:type="spellStart"/>
            <w:r w:rsidRPr="000B2DE3">
              <w:rPr>
                <w:color w:val="0000FF"/>
                <w:sz w:val="22"/>
                <w:szCs w:val="22"/>
              </w:rPr>
              <w:t>кВА</w:t>
            </w:r>
            <w:proofErr w:type="spellEnd"/>
          </w:p>
        </w:tc>
        <w:tc>
          <w:tcPr>
            <w:tcW w:w="3486" w:type="dxa"/>
            <w:shd w:val="clear" w:color="auto" w:fill="auto"/>
            <w:vAlign w:val="center"/>
          </w:tcPr>
          <w:p w:rsidR="0005181D" w:rsidRPr="000B2DE3" w:rsidRDefault="0005181D" w:rsidP="00F416B6">
            <w:pPr>
              <w:ind w:right="-108"/>
              <w:jc w:val="center"/>
              <w:rPr>
                <w:color w:val="0000FF"/>
                <w:sz w:val="22"/>
                <w:szCs w:val="22"/>
              </w:rPr>
            </w:pPr>
            <w:r>
              <w:rPr>
                <w:color w:val="0000FF"/>
                <w:sz w:val="22"/>
                <w:szCs w:val="22"/>
              </w:rPr>
              <w:t>25</w:t>
            </w:r>
          </w:p>
        </w:tc>
      </w:tr>
      <w:tr w:rsidR="0005181D" w:rsidRPr="000B2DE3" w:rsidTr="00F416B6">
        <w:tc>
          <w:tcPr>
            <w:tcW w:w="6154" w:type="dxa"/>
            <w:shd w:val="clear" w:color="auto" w:fill="auto"/>
          </w:tcPr>
          <w:p w:rsidR="0005181D" w:rsidRPr="000B2DE3" w:rsidRDefault="0005181D" w:rsidP="00F416B6">
            <w:pPr>
              <w:jc w:val="both"/>
              <w:rPr>
                <w:color w:val="0000FF"/>
                <w:sz w:val="22"/>
                <w:szCs w:val="22"/>
              </w:rPr>
            </w:pPr>
            <w:r w:rsidRPr="000B2DE3">
              <w:rPr>
                <w:color w:val="0000FF"/>
                <w:sz w:val="22"/>
                <w:szCs w:val="22"/>
              </w:rPr>
              <w:t xml:space="preserve">Номинальное напряжение на стороне ВН, </w:t>
            </w:r>
            <w:proofErr w:type="spellStart"/>
            <w:r w:rsidRPr="000B2DE3">
              <w:rPr>
                <w:color w:val="0000FF"/>
                <w:sz w:val="22"/>
                <w:szCs w:val="22"/>
              </w:rPr>
              <w:t>кВ</w:t>
            </w:r>
            <w:proofErr w:type="spellEnd"/>
          </w:p>
        </w:tc>
        <w:tc>
          <w:tcPr>
            <w:tcW w:w="3486" w:type="dxa"/>
            <w:shd w:val="clear" w:color="auto" w:fill="auto"/>
            <w:vAlign w:val="center"/>
          </w:tcPr>
          <w:p w:rsidR="0005181D" w:rsidRPr="000B2DE3" w:rsidRDefault="0005181D" w:rsidP="00F416B6">
            <w:pPr>
              <w:ind w:right="-108"/>
              <w:jc w:val="center"/>
              <w:rPr>
                <w:color w:val="0000FF"/>
                <w:sz w:val="22"/>
                <w:szCs w:val="22"/>
              </w:rPr>
            </w:pPr>
            <w:r w:rsidRPr="000B2DE3">
              <w:rPr>
                <w:color w:val="0000FF"/>
                <w:sz w:val="22"/>
                <w:szCs w:val="22"/>
              </w:rPr>
              <w:t>10</w:t>
            </w:r>
          </w:p>
        </w:tc>
      </w:tr>
      <w:tr w:rsidR="0005181D" w:rsidRPr="000B2DE3" w:rsidTr="00F416B6">
        <w:tc>
          <w:tcPr>
            <w:tcW w:w="6154" w:type="dxa"/>
            <w:shd w:val="clear" w:color="auto" w:fill="auto"/>
          </w:tcPr>
          <w:p w:rsidR="0005181D" w:rsidRPr="000B2DE3" w:rsidRDefault="0005181D" w:rsidP="00F416B6">
            <w:pPr>
              <w:jc w:val="both"/>
              <w:rPr>
                <w:color w:val="0000FF"/>
                <w:sz w:val="22"/>
                <w:szCs w:val="22"/>
              </w:rPr>
            </w:pPr>
            <w:r w:rsidRPr="000B2DE3">
              <w:rPr>
                <w:color w:val="0000FF"/>
                <w:sz w:val="22"/>
                <w:szCs w:val="22"/>
              </w:rPr>
              <w:t xml:space="preserve">Номинальное напряжение на стороне НН, </w:t>
            </w:r>
            <w:proofErr w:type="spellStart"/>
            <w:r w:rsidRPr="000B2DE3">
              <w:rPr>
                <w:color w:val="0000FF"/>
                <w:sz w:val="22"/>
                <w:szCs w:val="22"/>
              </w:rPr>
              <w:t>кВ</w:t>
            </w:r>
            <w:proofErr w:type="spellEnd"/>
          </w:p>
        </w:tc>
        <w:tc>
          <w:tcPr>
            <w:tcW w:w="3486" w:type="dxa"/>
            <w:shd w:val="clear" w:color="auto" w:fill="auto"/>
            <w:vAlign w:val="center"/>
          </w:tcPr>
          <w:p w:rsidR="0005181D" w:rsidRPr="000B2DE3" w:rsidRDefault="0005181D" w:rsidP="00F416B6">
            <w:pPr>
              <w:ind w:right="-108"/>
              <w:jc w:val="center"/>
              <w:rPr>
                <w:color w:val="0000FF"/>
                <w:sz w:val="22"/>
                <w:szCs w:val="22"/>
              </w:rPr>
            </w:pPr>
            <w:r w:rsidRPr="000B2DE3">
              <w:rPr>
                <w:color w:val="0000FF"/>
                <w:sz w:val="22"/>
                <w:szCs w:val="22"/>
              </w:rPr>
              <w:t>0,4</w:t>
            </w:r>
          </w:p>
        </w:tc>
      </w:tr>
      <w:tr w:rsidR="0005181D" w:rsidRPr="000B2DE3" w:rsidTr="00F416B6">
        <w:tc>
          <w:tcPr>
            <w:tcW w:w="6154" w:type="dxa"/>
            <w:shd w:val="clear" w:color="auto" w:fill="auto"/>
          </w:tcPr>
          <w:p w:rsidR="0005181D" w:rsidRPr="000B2DE3" w:rsidRDefault="0005181D" w:rsidP="00F416B6">
            <w:pPr>
              <w:jc w:val="both"/>
              <w:rPr>
                <w:color w:val="0000FF"/>
                <w:sz w:val="22"/>
                <w:szCs w:val="22"/>
              </w:rPr>
            </w:pPr>
            <w:r w:rsidRPr="000B2DE3">
              <w:rPr>
                <w:color w:val="0000FF"/>
                <w:sz w:val="22"/>
                <w:szCs w:val="22"/>
              </w:rPr>
              <w:t>Схема и группа соединений обмоток силового трансформат</w:t>
            </w:r>
            <w:r w:rsidRPr="000B2DE3">
              <w:rPr>
                <w:color w:val="0000FF"/>
                <w:sz w:val="22"/>
                <w:szCs w:val="22"/>
              </w:rPr>
              <w:t>о</w:t>
            </w:r>
            <w:r w:rsidRPr="000B2DE3">
              <w:rPr>
                <w:color w:val="0000FF"/>
                <w:sz w:val="22"/>
                <w:szCs w:val="22"/>
              </w:rPr>
              <w:t>ра</w:t>
            </w:r>
          </w:p>
        </w:tc>
        <w:tc>
          <w:tcPr>
            <w:tcW w:w="3486" w:type="dxa"/>
            <w:shd w:val="clear" w:color="auto" w:fill="auto"/>
            <w:vAlign w:val="center"/>
          </w:tcPr>
          <w:p w:rsidR="0005181D" w:rsidRPr="000B2DE3" w:rsidRDefault="0005181D" w:rsidP="00F416B6">
            <w:pPr>
              <w:ind w:right="-108"/>
              <w:jc w:val="center"/>
              <w:rPr>
                <w:color w:val="0000FF"/>
                <w:sz w:val="22"/>
                <w:szCs w:val="22"/>
                <w:lang w:val="en-US"/>
              </w:rPr>
            </w:pPr>
            <w:r w:rsidRPr="000B2DE3">
              <w:rPr>
                <w:color w:val="0000FF"/>
                <w:sz w:val="22"/>
                <w:szCs w:val="22"/>
                <w:lang w:val="en-US"/>
              </w:rPr>
              <w:t>Y/</w:t>
            </w:r>
            <w:proofErr w:type="spellStart"/>
            <w:r w:rsidRPr="000B2DE3">
              <w:rPr>
                <w:color w:val="0000FF"/>
                <w:sz w:val="22"/>
                <w:szCs w:val="22"/>
                <w:lang w:val="en-US"/>
              </w:rPr>
              <w:t>Yo</w:t>
            </w:r>
            <w:proofErr w:type="spellEnd"/>
            <w:r w:rsidRPr="000B2DE3">
              <w:rPr>
                <w:color w:val="0000FF"/>
                <w:sz w:val="22"/>
                <w:szCs w:val="22"/>
              </w:rPr>
              <w:t>-1</w:t>
            </w:r>
            <w:r w:rsidRPr="000B2DE3">
              <w:rPr>
                <w:color w:val="0000FF"/>
                <w:sz w:val="22"/>
                <w:szCs w:val="22"/>
                <w:lang w:val="en-US"/>
              </w:rPr>
              <w:t>2</w:t>
            </w:r>
          </w:p>
        </w:tc>
      </w:tr>
      <w:tr w:rsidR="0005181D" w:rsidRPr="000B2DE3" w:rsidTr="00F416B6">
        <w:tc>
          <w:tcPr>
            <w:tcW w:w="6154" w:type="dxa"/>
            <w:shd w:val="clear" w:color="auto" w:fill="auto"/>
          </w:tcPr>
          <w:p w:rsidR="0005181D" w:rsidRPr="000B2DE3" w:rsidRDefault="0005181D" w:rsidP="00F416B6">
            <w:pPr>
              <w:jc w:val="both"/>
              <w:rPr>
                <w:color w:val="0000FF"/>
                <w:sz w:val="22"/>
                <w:szCs w:val="22"/>
              </w:rPr>
            </w:pPr>
            <w:r w:rsidRPr="000B2DE3">
              <w:rPr>
                <w:color w:val="0000FF"/>
                <w:sz w:val="22"/>
                <w:szCs w:val="22"/>
              </w:rPr>
              <w:t>Уровень изоляции</w:t>
            </w:r>
          </w:p>
          <w:p w:rsidR="0005181D" w:rsidRPr="000B2DE3" w:rsidRDefault="0005181D" w:rsidP="00F416B6">
            <w:pPr>
              <w:jc w:val="both"/>
              <w:rPr>
                <w:color w:val="0000FF"/>
                <w:sz w:val="22"/>
                <w:szCs w:val="22"/>
              </w:rPr>
            </w:pPr>
          </w:p>
        </w:tc>
        <w:tc>
          <w:tcPr>
            <w:tcW w:w="3486" w:type="dxa"/>
            <w:shd w:val="clear" w:color="auto" w:fill="auto"/>
          </w:tcPr>
          <w:p w:rsidR="0005181D" w:rsidRPr="000B2DE3" w:rsidRDefault="0005181D" w:rsidP="00F416B6">
            <w:pPr>
              <w:ind w:right="-108"/>
              <w:jc w:val="center"/>
              <w:rPr>
                <w:color w:val="0000FF"/>
                <w:sz w:val="22"/>
                <w:szCs w:val="22"/>
              </w:rPr>
            </w:pPr>
            <w:r w:rsidRPr="000B2DE3">
              <w:rPr>
                <w:color w:val="0000FF"/>
                <w:sz w:val="22"/>
                <w:szCs w:val="22"/>
              </w:rPr>
              <w:t>по ГОСТ 1516.1-76</w:t>
            </w:r>
          </w:p>
        </w:tc>
      </w:tr>
      <w:tr w:rsidR="0005181D" w:rsidRPr="000B2DE3" w:rsidTr="00F416B6">
        <w:tc>
          <w:tcPr>
            <w:tcW w:w="6154" w:type="dxa"/>
            <w:shd w:val="clear" w:color="auto" w:fill="auto"/>
          </w:tcPr>
          <w:p w:rsidR="0005181D" w:rsidRPr="000B2DE3" w:rsidRDefault="0005181D" w:rsidP="00F416B6">
            <w:pPr>
              <w:jc w:val="both"/>
              <w:rPr>
                <w:color w:val="0000FF"/>
                <w:sz w:val="22"/>
                <w:szCs w:val="22"/>
              </w:rPr>
            </w:pPr>
            <w:r w:rsidRPr="000B2DE3">
              <w:rPr>
                <w:color w:val="0000FF"/>
                <w:sz w:val="22"/>
                <w:szCs w:val="22"/>
              </w:rPr>
              <w:t>Уровень внешней изоляции</w:t>
            </w:r>
          </w:p>
        </w:tc>
        <w:tc>
          <w:tcPr>
            <w:tcW w:w="3486" w:type="dxa"/>
            <w:shd w:val="clear" w:color="auto" w:fill="auto"/>
          </w:tcPr>
          <w:p w:rsidR="0005181D" w:rsidRPr="000B2DE3" w:rsidRDefault="0005181D" w:rsidP="00F416B6">
            <w:pPr>
              <w:ind w:right="-108"/>
              <w:jc w:val="center"/>
              <w:rPr>
                <w:color w:val="0000FF"/>
                <w:sz w:val="22"/>
                <w:szCs w:val="22"/>
              </w:rPr>
            </w:pPr>
            <w:r w:rsidRPr="000B2DE3">
              <w:rPr>
                <w:color w:val="0000FF"/>
                <w:sz w:val="22"/>
                <w:szCs w:val="22"/>
              </w:rPr>
              <w:t>Нормальная категория «А»</w:t>
            </w:r>
          </w:p>
        </w:tc>
      </w:tr>
      <w:tr w:rsidR="0005181D" w:rsidRPr="000B2DE3" w:rsidTr="00F416B6">
        <w:tc>
          <w:tcPr>
            <w:tcW w:w="6154" w:type="dxa"/>
            <w:shd w:val="clear" w:color="auto" w:fill="auto"/>
          </w:tcPr>
          <w:p w:rsidR="0005181D" w:rsidRPr="000B2DE3" w:rsidRDefault="0005181D" w:rsidP="00F416B6">
            <w:pPr>
              <w:jc w:val="both"/>
              <w:rPr>
                <w:color w:val="0000FF"/>
                <w:sz w:val="22"/>
                <w:szCs w:val="22"/>
              </w:rPr>
            </w:pPr>
            <w:r w:rsidRPr="000B2DE3">
              <w:rPr>
                <w:color w:val="0000FF"/>
                <w:sz w:val="22"/>
                <w:szCs w:val="22"/>
              </w:rPr>
              <w:t xml:space="preserve">Способ выполнения </w:t>
            </w:r>
            <w:proofErr w:type="spellStart"/>
            <w:r w:rsidRPr="000B2DE3">
              <w:rPr>
                <w:color w:val="0000FF"/>
                <w:sz w:val="22"/>
                <w:szCs w:val="22"/>
              </w:rPr>
              <w:t>нейтрали</w:t>
            </w:r>
            <w:proofErr w:type="spellEnd"/>
            <w:r w:rsidRPr="000B2DE3">
              <w:rPr>
                <w:color w:val="0000FF"/>
                <w:sz w:val="22"/>
                <w:szCs w:val="22"/>
              </w:rPr>
              <w:t xml:space="preserve">                          ВН</w:t>
            </w:r>
          </w:p>
          <w:p w:rsidR="0005181D" w:rsidRPr="000B2DE3" w:rsidRDefault="0005181D" w:rsidP="00F416B6">
            <w:pPr>
              <w:jc w:val="both"/>
              <w:rPr>
                <w:color w:val="0000FF"/>
                <w:sz w:val="22"/>
                <w:szCs w:val="22"/>
              </w:rPr>
            </w:pPr>
            <w:r w:rsidRPr="000B2DE3">
              <w:rPr>
                <w:color w:val="0000FF"/>
                <w:sz w:val="22"/>
                <w:szCs w:val="22"/>
              </w:rPr>
              <w:t xml:space="preserve">                                                                         НН</w:t>
            </w:r>
          </w:p>
        </w:tc>
        <w:tc>
          <w:tcPr>
            <w:tcW w:w="3486" w:type="dxa"/>
            <w:shd w:val="clear" w:color="auto" w:fill="auto"/>
          </w:tcPr>
          <w:p w:rsidR="0005181D" w:rsidRPr="000B2DE3" w:rsidRDefault="0005181D" w:rsidP="00F416B6">
            <w:pPr>
              <w:ind w:right="-108"/>
              <w:jc w:val="center"/>
              <w:rPr>
                <w:color w:val="0000FF"/>
                <w:sz w:val="22"/>
                <w:szCs w:val="22"/>
              </w:rPr>
            </w:pPr>
            <w:r w:rsidRPr="000B2DE3">
              <w:rPr>
                <w:color w:val="0000FF"/>
                <w:sz w:val="22"/>
                <w:szCs w:val="22"/>
              </w:rPr>
              <w:t xml:space="preserve">Изолированная </w:t>
            </w:r>
            <w:proofErr w:type="spellStart"/>
            <w:r w:rsidRPr="000B2DE3">
              <w:rPr>
                <w:color w:val="0000FF"/>
                <w:sz w:val="22"/>
                <w:szCs w:val="22"/>
              </w:rPr>
              <w:t>нейтраль</w:t>
            </w:r>
            <w:proofErr w:type="spellEnd"/>
          </w:p>
          <w:p w:rsidR="0005181D" w:rsidRPr="000B2DE3" w:rsidRDefault="0005181D" w:rsidP="00F416B6">
            <w:pPr>
              <w:ind w:right="-108"/>
              <w:jc w:val="center"/>
              <w:rPr>
                <w:color w:val="0000FF"/>
                <w:sz w:val="22"/>
                <w:szCs w:val="22"/>
              </w:rPr>
            </w:pPr>
            <w:proofErr w:type="spellStart"/>
            <w:r w:rsidRPr="000B2DE3">
              <w:rPr>
                <w:color w:val="0000FF"/>
                <w:sz w:val="22"/>
                <w:szCs w:val="22"/>
              </w:rPr>
              <w:t>Глухозаземлённая</w:t>
            </w:r>
            <w:proofErr w:type="spellEnd"/>
            <w:r w:rsidRPr="000B2DE3">
              <w:rPr>
                <w:color w:val="0000FF"/>
                <w:sz w:val="22"/>
                <w:szCs w:val="22"/>
              </w:rPr>
              <w:t xml:space="preserve"> </w:t>
            </w:r>
            <w:proofErr w:type="spellStart"/>
            <w:r w:rsidRPr="000B2DE3">
              <w:rPr>
                <w:color w:val="0000FF"/>
                <w:sz w:val="22"/>
                <w:szCs w:val="22"/>
              </w:rPr>
              <w:t>нейтраль</w:t>
            </w:r>
            <w:proofErr w:type="spellEnd"/>
          </w:p>
        </w:tc>
      </w:tr>
      <w:tr w:rsidR="0005181D" w:rsidRPr="000B2DE3" w:rsidTr="00F416B6">
        <w:tc>
          <w:tcPr>
            <w:tcW w:w="6154" w:type="dxa"/>
            <w:shd w:val="clear" w:color="auto" w:fill="auto"/>
          </w:tcPr>
          <w:p w:rsidR="0005181D" w:rsidRPr="000B2DE3" w:rsidRDefault="0005181D" w:rsidP="00F416B6">
            <w:pPr>
              <w:jc w:val="both"/>
              <w:rPr>
                <w:color w:val="0000FF"/>
                <w:sz w:val="22"/>
                <w:szCs w:val="22"/>
              </w:rPr>
            </w:pPr>
            <w:r w:rsidRPr="000B2DE3">
              <w:rPr>
                <w:color w:val="0000FF"/>
                <w:sz w:val="22"/>
                <w:szCs w:val="22"/>
              </w:rPr>
              <w:t>Выполнение высоковольтного ввода</w:t>
            </w:r>
          </w:p>
        </w:tc>
        <w:tc>
          <w:tcPr>
            <w:tcW w:w="3486" w:type="dxa"/>
            <w:shd w:val="clear" w:color="auto" w:fill="auto"/>
          </w:tcPr>
          <w:p w:rsidR="0005181D" w:rsidRPr="000B2DE3" w:rsidRDefault="0005181D" w:rsidP="00F416B6">
            <w:pPr>
              <w:ind w:right="-108"/>
              <w:jc w:val="center"/>
              <w:rPr>
                <w:color w:val="0000FF"/>
                <w:sz w:val="22"/>
                <w:szCs w:val="22"/>
              </w:rPr>
            </w:pPr>
            <w:r w:rsidRPr="000B2DE3">
              <w:rPr>
                <w:color w:val="0000FF"/>
                <w:sz w:val="22"/>
                <w:szCs w:val="22"/>
              </w:rPr>
              <w:t>Воздушный (В)</w:t>
            </w:r>
          </w:p>
        </w:tc>
      </w:tr>
      <w:tr w:rsidR="0005181D" w:rsidRPr="000B2DE3" w:rsidTr="00F416B6">
        <w:tc>
          <w:tcPr>
            <w:tcW w:w="6154" w:type="dxa"/>
            <w:shd w:val="clear" w:color="auto" w:fill="auto"/>
          </w:tcPr>
          <w:p w:rsidR="0005181D" w:rsidRPr="000B2DE3" w:rsidRDefault="0005181D" w:rsidP="00F416B6">
            <w:pPr>
              <w:jc w:val="both"/>
              <w:rPr>
                <w:color w:val="0000FF"/>
                <w:sz w:val="22"/>
                <w:szCs w:val="22"/>
              </w:rPr>
            </w:pPr>
            <w:r w:rsidRPr="000B2DE3">
              <w:rPr>
                <w:color w:val="0000FF"/>
                <w:sz w:val="22"/>
                <w:szCs w:val="22"/>
              </w:rPr>
              <w:t>Выполнение выводов в РУНН</w:t>
            </w:r>
          </w:p>
        </w:tc>
        <w:tc>
          <w:tcPr>
            <w:tcW w:w="3486" w:type="dxa"/>
            <w:shd w:val="clear" w:color="auto" w:fill="auto"/>
          </w:tcPr>
          <w:p w:rsidR="0005181D" w:rsidRPr="000B2DE3" w:rsidRDefault="0005181D" w:rsidP="00F416B6">
            <w:pPr>
              <w:ind w:right="-108"/>
              <w:jc w:val="center"/>
              <w:rPr>
                <w:color w:val="0000FF"/>
                <w:sz w:val="22"/>
                <w:szCs w:val="22"/>
              </w:rPr>
            </w:pPr>
            <w:r w:rsidRPr="000B2DE3">
              <w:rPr>
                <w:color w:val="0000FF"/>
                <w:sz w:val="22"/>
                <w:szCs w:val="22"/>
              </w:rPr>
              <w:t>Вывод воздушный (В)</w:t>
            </w:r>
          </w:p>
        </w:tc>
      </w:tr>
    </w:tbl>
    <w:p w:rsidR="00BA604D" w:rsidRPr="000B2DE3" w:rsidRDefault="00BA604D" w:rsidP="00BA604D">
      <w:pPr>
        <w:widowControl w:val="0"/>
        <w:ind w:firstLine="708"/>
        <w:contextualSpacing/>
        <w:jc w:val="both"/>
        <w:rPr>
          <w:color w:val="17365D" w:themeColor="text2" w:themeShade="BF"/>
          <w:sz w:val="26"/>
          <w:szCs w:val="26"/>
        </w:rPr>
      </w:pPr>
    </w:p>
    <w:p w:rsidR="00684028" w:rsidRPr="00684028" w:rsidRDefault="00684028" w:rsidP="00684028">
      <w:pPr>
        <w:shd w:val="clear" w:color="auto" w:fill="FFFFFF"/>
        <w:suppressAutoHyphens/>
        <w:ind w:firstLine="567"/>
        <w:jc w:val="both"/>
        <w:rPr>
          <w:b/>
          <w:color w:val="4F6228" w:themeColor="accent3" w:themeShade="80"/>
          <w:spacing w:val="-1"/>
          <w:sz w:val="26"/>
          <w:szCs w:val="26"/>
        </w:rPr>
      </w:pPr>
      <w:r w:rsidRPr="00684028">
        <w:rPr>
          <w:b/>
          <w:iCs/>
          <w:color w:val="4F6228" w:themeColor="accent3" w:themeShade="80"/>
          <w:spacing w:val="-7"/>
          <w:sz w:val="26"/>
          <w:szCs w:val="26"/>
        </w:rPr>
        <w:t xml:space="preserve">6. </w:t>
      </w:r>
      <w:proofErr w:type="gramStart"/>
      <w:r w:rsidRPr="00684028">
        <w:rPr>
          <w:b/>
          <w:color w:val="4F6228" w:themeColor="accent3" w:themeShade="80"/>
          <w:spacing w:val="-1"/>
          <w:sz w:val="26"/>
          <w:szCs w:val="26"/>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roofErr w:type="gramEnd"/>
    </w:p>
    <w:p w:rsidR="00684028" w:rsidRPr="00684028" w:rsidRDefault="00684028" w:rsidP="00684028">
      <w:pPr>
        <w:pStyle w:val="ab"/>
        <w:widowControl w:val="0"/>
        <w:numPr>
          <w:ilvl w:val="1"/>
          <w:numId w:val="41"/>
        </w:numPr>
        <w:tabs>
          <w:tab w:val="left" w:pos="-142"/>
          <w:tab w:val="left" w:pos="0"/>
          <w:tab w:val="left" w:pos="567"/>
          <w:tab w:val="left" w:pos="993"/>
        </w:tabs>
        <w:autoSpaceDE w:val="0"/>
        <w:autoSpaceDN w:val="0"/>
        <w:adjustRightInd w:val="0"/>
        <w:spacing w:line="20" w:lineRule="atLeast"/>
        <w:ind w:left="0" w:right="-7" w:firstLine="567"/>
        <w:jc w:val="both"/>
        <w:rPr>
          <w:b/>
          <w:color w:val="4F6228" w:themeColor="accent3" w:themeShade="80"/>
          <w:sz w:val="26"/>
          <w:szCs w:val="26"/>
        </w:rPr>
      </w:pPr>
      <w:r w:rsidRPr="00684028">
        <w:rPr>
          <w:b/>
          <w:color w:val="4F6228" w:themeColor="accent3" w:themeShade="80"/>
          <w:sz w:val="26"/>
          <w:szCs w:val="26"/>
        </w:rPr>
        <w:lastRenderedPageBreak/>
        <w:t>Требование к участнику по инженерным изысканиям (подготовке проек</w:t>
      </w:r>
      <w:r w:rsidRPr="00684028">
        <w:rPr>
          <w:b/>
          <w:color w:val="4F6228" w:themeColor="accent3" w:themeShade="80"/>
          <w:sz w:val="26"/>
          <w:szCs w:val="26"/>
        </w:rPr>
        <w:t>т</w:t>
      </w:r>
      <w:r w:rsidRPr="00684028">
        <w:rPr>
          <w:b/>
          <w:color w:val="4F6228" w:themeColor="accent3" w:themeShade="80"/>
          <w:sz w:val="26"/>
          <w:szCs w:val="26"/>
        </w:rPr>
        <w:t xml:space="preserve">ной документации) </w:t>
      </w:r>
    </w:p>
    <w:p w:rsidR="000720AC" w:rsidRPr="00684028" w:rsidRDefault="000720AC" w:rsidP="00684028">
      <w:pPr>
        <w:pStyle w:val="ab"/>
        <w:numPr>
          <w:ilvl w:val="2"/>
          <w:numId w:val="41"/>
        </w:numPr>
        <w:tabs>
          <w:tab w:val="left" w:pos="567"/>
        </w:tabs>
        <w:spacing w:line="259" w:lineRule="auto"/>
        <w:ind w:left="0" w:firstLine="567"/>
        <w:jc w:val="both"/>
        <w:rPr>
          <w:color w:val="4F6228" w:themeColor="accent3" w:themeShade="80"/>
          <w:sz w:val="26"/>
          <w:szCs w:val="26"/>
        </w:rPr>
      </w:pPr>
      <w:r w:rsidRPr="00684028">
        <w:rPr>
          <w:color w:val="4F6228" w:themeColor="accent3" w:themeShade="80"/>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w:t>
      </w:r>
      <w:r w:rsidRPr="00684028">
        <w:rPr>
          <w:color w:val="4F6228" w:themeColor="accent3" w:themeShade="80"/>
          <w:sz w:val="26"/>
          <w:szCs w:val="26"/>
        </w:rPr>
        <w:t>к</w:t>
      </w:r>
      <w:r w:rsidRPr="00684028">
        <w:rPr>
          <w:color w:val="4F6228" w:themeColor="accent3" w:themeShade="80"/>
          <w:sz w:val="26"/>
          <w:szCs w:val="26"/>
        </w:rPr>
        <w:t>ты Российской Федерации») Участник закупки должен являться членом саморегулир</w:t>
      </w:r>
      <w:r w:rsidRPr="00684028">
        <w:rPr>
          <w:color w:val="4F6228" w:themeColor="accent3" w:themeShade="80"/>
          <w:sz w:val="26"/>
          <w:szCs w:val="26"/>
        </w:rPr>
        <w:t>у</w:t>
      </w:r>
      <w:r w:rsidRPr="00684028">
        <w:rPr>
          <w:color w:val="4F6228" w:themeColor="accent3" w:themeShade="80"/>
          <w:sz w:val="26"/>
          <w:szCs w:val="26"/>
        </w:rPr>
        <w:t xml:space="preserve">емой организации (СРО), осуществляющих строительство в области инженерных </w:t>
      </w:r>
      <w:proofErr w:type="gramStart"/>
      <w:r w:rsidRPr="00684028">
        <w:rPr>
          <w:color w:val="4F6228" w:themeColor="accent3" w:themeShade="80"/>
          <w:sz w:val="26"/>
          <w:szCs w:val="26"/>
        </w:rPr>
        <w:t>изы</w:t>
      </w:r>
      <w:r w:rsidRPr="00684028">
        <w:rPr>
          <w:color w:val="4F6228" w:themeColor="accent3" w:themeShade="80"/>
          <w:sz w:val="26"/>
          <w:szCs w:val="26"/>
        </w:rPr>
        <w:t>с</w:t>
      </w:r>
      <w:r w:rsidRPr="00684028">
        <w:rPr>
          <w:color w:val="4F6228" w:themeColor="accent3" w:themeShade="80"/>
          <w:sz w:val="26"/>
          <w:szCs w:val="26"/>
        </w:rPr>
        <w:t>каний</w:t>
      </w:r>
      <w:proofErr w:type="gramEnd"/>
      <w:r w:rsidRPr="00684028">
        <w:rPr>
          <w:color w:val="4F6228" w:themeColor="accent3" w:themeShade="80"/>
          <w:sz w:val="26"/>
          <w:szCs w:val="26"/>
        </w:rPr>
        <w:t xml:space="preserve">  зарегистрированной в установленном порядке в любом субъекте РФ (с </w:t>
      </w:r>
      <w:proofErr w:type="spellStart"/>
      <w:r w:rsidRPr="00684028">
        <w:rPr>
          <w:color w:val="4F6228" w:themeColor="accent3" w:themeShade="80"/>
          <w:sz w:val="26"/>
          <w:szCs w:val="26"/>
        </w:rPr>
        <w:t>учетом</w:t>
      </w:r>
      <w:proofErr w:type="spellEnd"/>
      <w:r w:rsidRPr="00684028">
        <w:rPr>
          <w:color w:val="4F6228" w:themeColor="accent3" w:themeShade="80"/>
          <w:sz w:val="26"/>
          <w:szCs w:val="26"/>
        </w:rPr>
        <w:t xml:space="preserve"> </w:t>
      </w:r>
      <w:proofErr w:type="spellStart"/>
      <w:r w:rsidRPr="00684028">
        <w:rPr>
          <w:color w:val="4F6228" w:themeColor="accent3" w:themeShade="80"/>
          <w:sz w:val="26"/>
          <w:szCs w:val="26"/>
        </w:rPr>
        <w:t>ис-ключений</w:t>
      </w:r>
      <w:proofErr w:type="spellEnd"/>
      <w:r w:rsidRPr="00684028">
        <w:rPr>
          <w:color w:val="4F6228" w:themeColor="accent3" w:themeShade="80"/>
          <w:sz w:val="26"/>
          <w:szCs w:val="26"/>
        </w:rPr>
        <w:t xml:space="preserve">, предусмотренных законодательством Российской Федерации). Членство в СРО не требуется унитарным предприятиям, государственным и муниципальным </w:t>
      </w:r>
      <w:proofErr w:type="spellStart"/>
      <w:proofErr w:type="gramStart"/>
      <w:r w:rsidRPr="00684028">
        <w:rPr>
          <w:color w:val="4F6228" w:themeColor="accent3" w:themeShade="80"/>
          <w:sz w:val="26"/>
          <w:szCs w:val="26"/>
        </w:rPr>
        <w:t>учре-ждениям</w:t>
      </w:r>
      <w:proofErr w:type="spellEnd"/>
      <w:proofErr w:type="gramEnd"/>
      <w:r w:rsidRPr="00684028">
        <w:rPr>
          <w:color w:val="4F6228" w:themeColor="accent3" w:themeShade="80"/>
          <w:sz w:val="26"/>
          <w:szCs w:val="26"/>
        </w:rPr>
        <w:t xml:space="preserve">, </w:t>
      </w:r>
      <w:proofErr w:type="spellStart"/>
      <w:r w:rsidRPr="00684028">
        <w:rPr>
          <w:color w:val="4F6228" w:themeColor="accent3" w:themeShade="80"/>
          <w:sz w:val="26"/>
          <w:szCs w:val="26"/>
        </w:rPr>
        <w:t>юрлицам</w:t>
      </w:r>
      <w:proofErr w:type="spellEnd"/>
      <w:r w:rsidRPr="00684028">
        <w:rPr>
          <w:color w:val="4F6228" w:themeColor="accent3" w:themeShade="80"/>
          <w:sz w:val="26"/>
          <w:szCs w:val="26"/>
        </w:rPr>
        <w:t xml:space="preserve"> с </w:t>
      </w:r>
      <w:proofErr w:type="spellStart"/>
      <w:r w:rsidRPr="00684028">
        <w:rPr>
          <w:color w:val="4F6228" w:themeColor="accent3" w:themeShade="80"/>
          <w:sz w:val="26"/>
          <w:szCs w:val="26"/>
        </w:rPr>
        <w:t>госучастием</w:t>
      </w:r>
      <w:proofErr w:type="spellEnd"/>
      <w:r w:rsidRPr="00684028">
        <w:rPr>
          <w:color w:val="4F6228" w:themeColor="accent3" w:themeShade="80"/>
          <w:sz w:val="26"/>
          <w:szCs w:val="26"/>
        </w:rPr>
        <w:t xml:space="preserve"> в случаях, которые перечислены в ч. 2.1. ст. 47 и ч. 4.1 ст. 48 </w:t>
      </w:r>
      <w:proofErr w:type="spellStart"/>
      <w:r w:rsidRPr="00684028">
        <w:rPr>
          <w:color w:val="4F6228" w:themeColor="accent3" w:themeShade="80"/>
          <w:sz w:val="26"/>
          <w:szCs w:val="26"/>
        </w:rPr>
        <w:t>ГрК</w:t>
      </w:r>
      <w:proofErr w:type="spellEnd"/>
      <w:r w:rsidRPr="00684028">
        <w:rPr>
          <w:color w:val="4F6228" w:themeColor="accent3" w:themeShade="80"/>
          <w:sz w:val="26"/>
          <w:szCs w:val="26"/>
        </w:rPr>
        <w:t xml:space="preserve"> РФ;</w:t>
      </w:r>
    </w:p>
    <w:p w:rsidR="00684028" w:rsidRPr="00684028" w:rsidRDefault="00684028" w:rsidP="00684028">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возмещения вреда</w:t>
      </w:r>
      <w:r w:rsidRPr="00684028">
        <w:rPr>
          <w:color w:val="4F6228" w:themeColor="accent3" w:themeShade="80"/>
          <w:sz w:val="26"/>
          <w:szCs w:val="26"/>
        </w:rPr>
        <w:t xml:space="preserve"> должен быть не менее стоимости работ по договору. </w:t>
      </w:r>
    </w:p>
    <w:p w:rsidR="00684028" w:rsidRPr="00684028" w:rsidRDefault="00684028" w:rsidP="00684028">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обеспечения договорных обязательств</w:t>
      </w:r>
      <w:r w:rsidRPr="00684028">
        <w:rPr>
          <w:color w:val="4F6228" w:themeColor="accent3" w:themeShade="80"/>
          <w:sz w:val="26"/>
          <w:szCs w:val="26"/>
        </w:rPr>
        <w:t>, должен быть не менее стоимости работ по договору.</w:t>
      </w:r>
    </w:p>
    <w:p w:rsidR="00684028" w:rsidRPr="00684028" w:rsidRDefault="00684028" w:rsidP="00684028">
      <w:pPr>
        <w:pStyle w:val="ab"/>
        <w:tabs>
          <w:tab w:val="left" w:pos="567"/>
        </w:tabs>
        <w:spacing w:line="259" w:lineRule="auto"/>
        <w:ind w:left="2138"/>
        <w:jc w:val="both"/>
        <w:rPr>
          <w:color w:val="660033"/>
          <w:sz w:val="26"/>
          <w:szCs w:val="26"/>
        </w:rPr>
      </w:pPr>
    </w:p>
    <w:p w:rsidR="00684028" w:rsidRPr="00FA6D11" w:rsidRDefault="00684028" w:rsidP="00684028">
      <w:pPr>
        <w:tabs>
          <w:tab w:val="left" w:pos="567"/>
        </w:tabs>
        <w:spacing w:line="256" w:lineRule="auto"/>
        <w:ind w:firstLine="567"/>
        <w:jc w:val="both"/>
        <w:rPr>
          <w:color w:val="4F6228" w:themeColor="accent3" w:themeShade="80"/>
          <w:sz w:val="26"/>
          <w:szCs w:val="26"/>
        </w:rPr>
      </w:pPr>
      <w:r w:rsidRPr="00FA6D11">
        <w:rPr>
          <w:color w:val="4F6228" w:themeColor="accent3" w:themeShade="80"/>
          <w:sz w:val="26"/>
          <w:szCs w:val="26"/>
        </w:rPr>
        <w:t xml:space="preserve">6.2. В </w:t>
      </w:r>
      <w:proofErr w:type="gramStart"/>
      <w:r w:rsidRPr="00FA6D11">
        <w:rPr>
          <w:color w:val="4F6228" w:themeColor="accent3" w:themeShade="80"/>
          <w:sz w:val="26"/>
          <w:szCs w:val="26"/>
        </w:rPr>
        <w:t>составе</w:t>
      </w:r>
      <w:proofErr w:type="gramEnd"/>
      <w:r w:rsidRPr="00FA6D11">
        <w:rPr>
          <w:color w:val="4F6228" w:themeColor="accent3" w:themeShade="80"/>
          <w:sz w:val="26"/>
          <w:szCs w:val="26"/>
        </w:rPr>
        <w:t xml:space="preserve"> заявки Участник должен предоставить копию действующей выписки из реестра членов СРО по форме, которая утверждена Приказом </w:t>
      </w:r>
      <w:proofErr w:type="spellStart"/>
      <w:r w:rsidRPr="00FA6D11">
        <w:rPr>
          <w:color w:val="4F6228" w:themeColor="accent3" w:themeShade="80"/>
          <w:sz w:val="26"/>
          <w:szCs w:val="26"/>
        </w:rPr>
        <w:t>Ростехнадзора</w:t>
      </w:r>
      <w:proofErr w:type="spellEnd"/>
      <w:r w:rsidRPr="00FA6D11">
        <w:rPr>
          <w:color w:val="4F6228" w:themeColor="accent3" w:themeShade="80"/>
          <w:sz w:val="26"/>
          <w:szCs w:val="26"/>
        </w:rPr>
        <w:t xml:space="preserve"> от 16.02.2017 г </w:t>
      </w:r>
      <w:r w:rsidRPr="00FA6D11">
        <w:rPr>
          <w:color w:val="4F6228" w:themeColor="accent3" w:themeShade="80"/>
          <w:sz w:val="26"/>
          <w:szCs w:val="26"/>
          <w:lang w:val="en-US"/>
        </w:rPr>
        <w:t>N</w:t>
      </w:r>
      <w:r w:rsidRPr="00FA6D11">
        <w:rPr>
          <w:color w:val="4F6228" w:themeColor="accent3" w:themeShade="80"/>
          <w:sz w:val="26"/>
          <w:szCs w:val="26"/>
        </w:rPr>
        <w:t xml:space="preserve"> 58 (содержащую сведения об уровне ответственности участника по ко</w:t>
      </w:r>
      <w:r w:rsidRPr="00FA6D11">
        <w:rPr>
          <w:color w:val="4F6228" w:themeColor="accent3" w:themeShade="80"/>
          <w:sz w:val="26"/>
          <w:szCs w:val="26"/>
        </w:rPr>
        <w:t>м</w:t>
      </w:r>
      <w:r w:rsidRPr="00FA6D11">
        <w:rPr>
          <w:color w:val="4F6228" w:themeColor="accent3" w:themeShade="80"/>
          <w:sz w:val="26"/>
          <w:szCs w:val="26"/>
        </w:rPr>
        <w:t>пенсационному фонду возмещения вреда и компенсационному фонду обеспечения д</w:t>
      </w:r>
      <w:r w:rsidRPr="00FA6D11">
        <w:rPr>
          <w:color w:val="4F6228" w:themeColor="accent3" w:themeShade="80"/>
          <w:sz w:val="26"/>
          <w:szCs w:val="26"/>
        </w:rPr>
        <w:t>о</w:t>
      </w:r>
      <w:r w:rsidRPr="00FA6D11">
        <w:rPr>
          <w:color w:val="4F6228" w:themeColor="accent3" w:themeShade="80"/>
          <w:sz w:val="26"/>
          <w:szCs w:val="26"/>
        </w:rPr>
        <w:t>говорных обязательств) в соответствии с требованиями п.6.1.</w:t>
      </w:r>
    </w:p>
    <w:p w:rsidR="00684028" w:rsidRPr="00FA6D11" w:rsidRDefault="00684028" w:rsidP="00684028">
      <w:pPr>
        <w:tabs>
          <w:tab w:val="left" w:pos="567"/>
        </w:tabs>
        <w:spacing w:line="256" w:lineRule="auto"/>
        <w:ind w:firstLine="567"/>
        <w:jc w:val="both"/>
        <w:rPr>
          <w:color w:val="4F6228" w:themeColor="accent3" w:themeShade="80"/>
          <w:sz w:val="26"/>
          <w:szCs w:val="26"/>
        </w:rPr>
      </w:pPr>
      <w:r w:rsidRPr="00FA6D11">
        <w:rPr>
          <w:color w:val="4F6228" w:themeColor="accent3" w:themeShade="80"/>
          <w:sz w:val="26"/>
          <w:szCs w:val="26"/>
        </w:rPr>
        <w:t xml:space="preserve">Дата выписки должна быть не ранее чем за один месяц до даты окончания подачи заявки Участника. </w:t>
      </w: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6.3. В случае отсутствия возможности самостоятельного выполнения кадастровых и проектно-изыскательских работ, Участник должен представить следующие копии д</w:t>
      </w:r>
      <w:r w:rsidRPr="00FA6D11">
        <w:rPr>
          <w:color w:val="4F6228" w:themeColor="accent3" w:themeShade="80"/>
          <w:sz w:val="26"/>
          <w:szCs w:val="26"/>
        </w:rPr>
        <w:t>о</w:t>
      </w:r>
      <w:r w:rsidRPr="00FA6D11">
        <w:rPr>
          <w:color w:val="4F6228" w:themeColor="accent3" w:themeShade="80"/>
          <w:sz w:val="26"/>
          <w:szCs w:val="26"/>
        </w:rPr>
        <w:t xml:space="preserve">кументов (по своему усмотрению </w:t>
      </w:r>
      <w:proofErr w:type="gramStart"/>
      <w:r w:rsidRPr="00FA6D11">
        <w:rPr>
          <w:color w:val="4F6228" w:themeColor="accent3" w:themeShade="80"/>
          <w:sz w:val="26"/>
          <w:szCs w:val="26"/>
        </w:rPr>
        <w:t>из</w:t>
      </w:r>
      <w:proofErr w:type="gramEnd"/>
      <w:r w:rsidRPr="00FA6D11">
        <w:rPr>
          <w:color w:val="4F6228" w:themeColor="accent3" w:themeShade="80"/>
          <w:sz w:val="26"/>
          <w:szCs w:val="26"/>
        </w:rPr>
        <w:t xml:space="preserve"> перечисленных):</w:t>
      </w: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а) договор возмездного оказания услуг/ договор субподряда на выполнение к</w:t>
      </w:r>
      <w:r w:rsidRPr="00FA6D11">
        <w:rPr>
          <w:color w:val="4F6228" w:themeColor="accent3" w:themeShade="80"/>
          <w:sz w:val="26"/>
          <w:szCs w:val="26"/>
        </w:rPr>
        <w:t>а</w:t>
      </w:r>
      <w:r w:rsidRPr="00FA6D11">
        <w:rPr>
          <w:color w:val="4F6228" w:themeColor="accent3" w:themeShade="80"/>
          <w:sz w:val="26"/>
          <w:szCs w:val="26"/>
        </w:rPr>
        <w:t>дастровых и/или проектно-изыскательских работ,</w:t>
      </w: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б) соглашение о намерениях заключить договор на оказание услуг/соглашения о намерениях заключить договор субподряда на выполнение кадастровых и/или проек</w:t>
      </w:r>
      <w:r w:rsidRPr="00FA6D11">
        <w:rPr>
          <w:color w:val="4F6228" w:themeColor="accent3" w:themeShade="80"/>
          <w:sz w:val="26"/>
          <w:szCs w:val="26"/>
        </w:rPr>
        <w:t>т</w:t>
      </w:r>
      <w:r w:rsidRPr="00FA6D11">
        <w:rPr>
          <w:color w:val="4F6228" w:themeColor="accent3" w:themeShade="80"/>
          <w:sz w:val="26"/>
          <w:szCs w:val="26"/>
        </w:rPr>
        <w:t>но-изыскательских работ,</w:t>
      </w: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в) гарантийное письмо о заключении договора возмездного оказания услуг / гара</w:t>
      </w:r>
      <w:r w:rsidRPr="00FA6D11">
        <w:rPr>
          <w:color w:val="4F6228" w:themeColor="accent3" w:themeShade="80"/>
          <w:sz w:val="26"/>
          <w:szCs w:val="26"/>
        </w:rPr>
        <w:t>н</w:t>
      </w:r>
      <w:r w:rsidRPr="00FA6D11">
        <w:rPr>
          <w:color w:val="4F6228" w:themeColor="accent3" w:themeShade="80"/>
          <w:sz w:val="26"/>
          <w:szCs w:val="26"/>
        </w:rPr>
        <w:t>тийное письмо о заключении договора субподряда на выполнение кадастровых и/или проектно-изыскательских работ.</w:t>
      </w:r>
    </w:p>
    <w:p w:rsidR="00684028" w:rsidRPr="00FA6D11" w:rsidRDefault="00684028" w:rsidP="00684028">
      <w:pPr>
        <w:pStyle w:val="3"/>
        <w:tabs>
          <w:tab w:val="left" w:pos="567"/>
          <w:tab w:val="left" w:pos="1260"/>
          <w:tab w:val="num" w:pos="2160"/>
        </w:tabs>
        <w:ind w:firstLine="567"/>
        <w:rPr>
          <w:color w:val="4F6228" w:themeColor="accent3" w:themeShade="80"/>
          <w:sz w:val="25"/>
          <w:szCs w:val="25"/>
        </w:rPr>
      </w:pPr>
      <w:r w:rsidRPr="00FA6D11">
        <w:rPr>
          <w:color w:val="4F6228" w:themeColor="accent3" w:themeShade="80"/>
          <w:sz w:val="25"/>
          <w:szCs w:val="25"/>
        </w:rPr>
        <w:t>6.4. Требования к МТР Участника:</w:t>
      </w:r>
    </w:p>
    <w:p w:rsidR="00684028" w:rsidRPr="00643C20" w:rsidRDefault="00684028" w:rsidP="00684028">
      <w:pPr>
        <w:pStyle w:val="3"/>
        <w:tabs>
          <w:tab w:val="left" w:pos="567"/>
        </w:tabs>
        <w:ind w:firstLine="567"/>
        <w:rPr>
          <w:sz w:val="26"/>
          <w:szCs w:val="26"/>
        </w:rPr>
      </w:pPr>
      <w:r w:rsidRPr="00FA6D11">
        <w:rPr>
          <w:color w:val="4F6228" w:themeColor="accent3" w:themeShade="80"/>
          <w:sz w:val="26"/>
          <w:szCs w:val="26"/>
        </w:rPr>
        <w:t xml:space="preserve">6.4.1. </w:t>
      </w:r>
      <w:proofErr w:type="gramStart"/>
      <w:r w:rsidRPr="00FA6D11">
        <w:rPr>
          <w:color w:val="4F6228" w:themeColor="accent3" w:themeShade="80"/>
          <w:sz w:val="26"/>
          <w:szCs w:val="26"/>
        </w:rPr>
        <w:t>Участник должен иметь в собственности либо на других законных основан</w:t>
      </w:r>
      <w:r w:rsidRPr="00FA6D11">
        <w:rPr>
          <w:color w:val="4F6228" w:themeColor="accent3" w:themeShade="80"/>
          <w:sz w:val="26"/>
          <w:szCs w:val="26"/>
        </w:rPr>
        <w:t>и</w:t>
      </w:r>
      <w:r w:rsidRPr="00FA6D11">
        <w:rPr>
          <w:color w:val="4F6228" w:themeColor="accent3" w:themeShade="80"/>
          <w:sz w:val="26"/>
          <w:szCs w:val="26"/>
        </w:rPr>
        <w:t xml:space="preserve">ях минимально необходимое для исполнения договора количество машин и механизмов (далее - МТР)  в </w:t>
      </w:r>
      <w:proofErr w:type="spellStart"/>
      <w:r w:rsidRPr="00FA6D11">
        <w:rPr>
          <w:color w:val="4F6228" w:themeColor="accent3" w:themeShade="80"/>
          <w:sz w:val="26"/>
          <w:szCs w:val="26"/>
        </w:rPr>
        <w:t>объеме</w:t>
      </w:r>
      <w:proofErr w:type="spellEnd"/>
      <w:r w:rsidRPr="00FA6D11">
        <w:rPr>
          <w:color w:val="4F6228" w:themeColor="accent3" w:themeShade="80"/>
          <w:sz w:val="26"/>
          <w:szCs w:val="26"/>
        </w:rPr>
        <w:t xml:space="preserve"> не менее указанного в таблице</w:t>
      </w:r>
      <w:r w:rsidRPr="00684028">
        <w:rPr>
          <w:sz w:val="26"/>
          <w:szCs w:val="26"/>
        </w:rPr>
        <w:t xml:space="preserve"> </w:t>
      </w:r>
      <w:r w:rsidR="0005181D">
        <w:rPr>
          <w:color w:val="FF0000"/>
          <w:sz w:val="26"/>
          <w:szCs w:val="26"/>
        </w:rPr>
        <w:t>5</w:t>
      </w:r>
      <w:r w:rsidRPr="00684028">
        <w:rPr>
          <w:color w:val="FF0000"/>
          <w:sz w:val="26"/>
          <w:szCs w:val="26"/>
        </w:rPr>
        <w:t>.</w:t>
      </w:r>
      <w:proofErr w:type="gramEnd"/>
    </w:p>
    <w:p w:rsidR="00684028" w:rsidRPr="00643C20" w:rsidRDefault="00684028" w:rsidP="00684028">
      <w:pPr>
        <w:pStyle w:val="3"/>
        <w:widowControl w:val="0"/>
        <w:tabs>
          <w:tab w:val="left" w:pos="567"/>
          <w:tab w:val="left" w:pos="993"/>
          <w:tab w:val="left" w:pos="1260"/>
          <w:tab w:val="num" w:pos="2160"/>
        </w:tabs>
        <w:ind w:firstLine="709"/>
        <w:rPr>
          <w:sz w:val="26"/>
          <w:szCs w:val="26"/>
        </w:rPr>
      </w:pPr>
      <w:r w:rsidRPr="00643C20">
        <w:rPr>
          <w:sz w:val="25"/>
          <w:szCs w:val="25"/>
        </w:rPr>
        <w:t xml:space="preserve"> </w:t>
      </w:r>
      <w:r w:rsidRPr="00643C20">
        <w:rPr>
          <w:sz w:val="25"/>
          <w:szCs w:val="25"/>
        </w:rPr>
        <w:tab/>
      </w:r>
      <w:r w:rsidRPr="00643C20">
        <w:rPr>
          <w:sz w:val="25"/>
          <w:szCs w:val="25"/>
        </w:rPr>
        <w:tab/>
      </w:r>
      <w:r w:rsidRPr="00643C20">
        <w:rPr>
          <w:sz w:val="25"/>
          <w:szCs w:val="25"/>
        </w:rPr>
        <w:tab/>
      </w:r>
      <w:r w:rsidRPr="00643C20">
        <w:rPr>
          <w:sz w:val="25"/>
          <w:szCs w:val="25"/>
        </w:rPr>
        <w:tab/>
      </w:r>
      <w:r w:rsidRPr="00643C20">
        <w:rPr>
          <w:sz w:val="25"/>
          <w:szCs w:val="25"/>
        </w:rPr>
        <w:tab/>
      </w:r>
      <w:r w:rsidRPr="00643C20">
        <w:rPr>
          <w:sz w:val="25"/>
          <w:szCs w:val="25"/>
        </w:rPr>
        <w:tab/>
      </w:r>
      <w:r w:rsidRPr="00643C20">
        <w:rPr>
          <w:sz w:val="25"/>
          <w:szCs w:val="25"/>
        </w:rPr>
        <w:tab/>
      </w:r>
      <w:r w:rsidRPr="00643C20">
        <w:rPr>
          <w:sz w:val="26"/>
          <w:szCs w:val="26"/>
        </w:rPr>
        <w:tab/>
        <w:t xml:space="preserve">                                             Таблица </w:t>
      </w:r>
      <w:r w:rsidR="0005181D">
        <w:rPr>
          <w:sz w:val="26"/>
          <w:szCs w:val="26"/>
        </w:rPr>
        <w:t>5</w:t>
      </w:r>
      <w:r w:rsidRPr="00684028">
        <w:rPr>
          <w:color w:val="FF0000"/>
          <w:sz w:val="26"/>
          <w:szCs w:val="26"/>
        </w:rPr>
        <w:t>.</w:t>
      </w:r>
      <w:r w:rsidRPr="00643C20">
        <w:rPr>
          <w:sz w:val="26"/>
          <w:szCs w:val="26"/>
        </w:rPr>
        <w:t xml:space="preserve">  </w:t>
      </w:r>
    </w:p>
    <w:p w:rsidR="00684028" w:rsidRPr="00FA6D11" w:rsidRDefault="00684028" w:rsidP="00684028">
      <w:pPr>
        <w:pStyle w:val="3"/>
        <w:widowControl w:val="0"/>
        <w:tabs>
          <w:tab w:val="left" w:pos="567"/>
          <w:tab w:val="left" w:pos="993"/>
          <w:tab w:val="left" w:pos="1260"/>
          <w:tab w:val="num" w:pos="2160"/>
        </w:tabs>
        <w:ind w:firstLine="709"/>
        <w:rPr>
          <w:color w:val="4F6228" w:themeColor="accent3" w:themeShade="80"/>
          <w:sz w:val="26"/>
          <w:szCs w:val="26"/>
        </w:rPr>
      </w:pPr>
      <w:r w:rsidRPr="00643C20">
        <w:rPr>
          <w:sz w:val="26"/>
          <w:szCs w:val="26"/>
        </w:rPr>
        <w:t xml:space="preserve">                                              </w:t>
      </w:r>
      <w:r w:rsidRPr="00FA6D11">
        <w:rPr>
          <w:color w:val="4F6228" w:themeColor="accent3" w:themeShade="80"/>
          <w:sz w:val="26"/>
          <w:szCs w:val="26"/>
        </w:rPr>
        <w:t>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709"/>
              <w:jc w:val="center"/>
              <w:rPr>
                <w:color w:val="4F6228" w:themeColor="accent3" w:themeShade="80"/>
                <w:sz w:val="25"/>
                <w:szCs w:val="25"/>
              </w:rPr>
            </w:pPr>
            <w:r w:rsidRPr="00FA6D11">
              <w:rPr>
                <w:color w:val="4F6228" w:themeColor="accent3" w:themeShade="80"/>
                <w:sz w:val="25"/>
                <w:szCs w:val="25"/>
              </w:rPr>
              <w:t xml:space="preserve">№ </w:t>
            </w:r>
            <w:proofErr w:type="gramStart"/>
            <w:r w:rsidRPr="00FA6D11">
              <w:rPr>
                <w:color w:val="4F6228" w:themeColor="accent3" w:themeShade="80"/>
                <w:sz w:val="25"/>
                <w:szCs w:val="25"/>
              </w:rPr>
              <w:t>П</w:t>
            </w:r>
            <w:proofErr w:type="gramEnd"/>
            <w:r w:rsidRPr="00FA6D11">
              <w:rPr>
                <w:color w:val="4F6228" w:themeColor="accent3" w:themeShade="80"/>
                <w:sz w:val="25"/>
                <w:szCs w:val="25"/>
              </w:rPr>
              <w:t>/П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r w:rsidRPr="00FA6D11">
              <w:rPr>
                <w:color w:val="4F6228" w:themeColor="accent3" w:themeShade="80"/>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175"/>
                <w:tab w:val="left" w:pos="993"/>
                <w:tab w:val="left" w:pos="1260"/>
                <w:tab w:val="num" w:pos="2160"/>
              </w:tabs>
              <w:ind w:firstLine="33"/>
              <w:jc w:val="center"/>
              <w:rPr>
                <w:color w:val="4F6228" w:themeColor="accent3" w:themeShade="80"/>
                <w:sz w:val="25"/>
                <w:szCs w:val="25"/>
              </w:rPr>
            </w:pPr>
            <w:r w:rsidRPr="00FA6D11">
              <w:rPr>
                <w:color w:val="4F6228" w:themeColor="accent3" w:themeShade="80"/>
                <w:sz w:val="25"/>
                <w:szCs w:val="25"/>
              </w:rPr>
              <w:t>Ед. изм</w:t>
            </w:r>
            <w:r w:rsidRPr="00FA6D11">
              <w:rPr>
                <w:color w:val="4F6228" w:themeColor="accent3" w:themeShade="80"/>
                <w:sz w:val="25"/>
                <w:szCs w:val="25"/>
              </w:rPr>
              <w:t>е</w:t>
            </w:r>
            <w:r w:rsidRPr="00FA6D11">
              <w:rPr>
                <w:color w:val="4F6228" w:themeColor="accent3" w:themeShade="80"/>
                <w:sz w:val="25"/>
                <w:szCs w:val="25"/>
              </w:rPr>
              <w:t>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Прим</w:t>
            </w:r>
            <w:r w:rsidRPr="00FA6D11">
              <w:rPr>
                <w:color w:val="4F6228" w:themeColor="accent3" w:themeShade="80"/>
                <w:sz w:val="25"/>
                <w:szCs w:val="25"/>
              </w:rPr>
              <w:t>е</w:t>
            </w:r>
            <w:r w:rsidRPr="00FA6D11">
              <w:rPr>
                <w:color w:val="4F6228" w:themeColor="accent3" w:themeShade="80"/>
                <w:sz w:val="25"/>
                <w:szCs w:val="25"/>
              </w:rPr>
              <w:t>чание</w:t>
            </w:r>
          </w:p>
        </w:tc>
      </w:tr>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34"/>
              <w:jc w:val="center"/>
              <w:rPr>
                <w:color w:val="4F6228" w:themeColor="accent3" w:themeShade="80"/>
                <w:sz w:val="25"/>
                <w:szCs w:val="25"/>
              </w:rPr>
            </w:pPr>
            <w:r w:rsidRPr="00FA6D11">
              <w:rPr>
                <w:color w:val="4F6228" w:themeColor="accent3" w:themeShade="80"/>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0"/>
              <w:rPr>
                <w:color w:val="4F6228" w:themeColor="accent3" w:themeShade="80"/>
                <w:sz w:val="25"/>
                <w:szCs w:val="25"/>
              </w:rPr>
            </w:pPr>
            <w:r w:rsidRPr="00FA6D11">
              <w:rPr>
                <w:color w:val="4F6228" w:themeColor="accent3" w:themeShade="80"/>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34"/>
              <w:jc w:val="center"/>
              <w:rPr>
                <w:color w:val="4F6228" w:themeColor="accent3" w:themeShade="80"/>
                <w:sz w:val="25"/>
                <w:szCs w:val="25"/>
              </w:rPr>
            </w:pPr>
            <w:r w:rsidRPr="00FA6D11">
              <w:rPr>
                <w:color w:val="4F6228" w:themeColor="accent3" w:themeShade="80"/>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0"/>
              <w:rPr>
                <w:color w:val="4F6228" w:themeColor="accent3" w:themeShade="80"/>
                <w:sz w:val="25"/>
                <w:szCs w:val="25"/>
              </w:rPr>
            </w:pPr>
            <w:r w:rsidRPr="00FA6D11">
              <w:rPr>
                <w:color w:val="4F6228" w:themeColor="accent3" w:themeShade="80"/>
                <w:sz w:val="25"/>
                <w:szCs w:val="25"/>
              </w:rPr>
              <w:t>Машины бурильно-крановые на автомоб</w:t>
            </w:r>
            <w:r w:rsidRPr="00FA6D11">
              <w:rPr>
                <w:color w:val="4F6228" w:themeColor="accent3" w:themeShade="80"/>
                <w:sz w:val="25"/>
                <w:szCs w:val="25"/>
              </w:rPr>
              <w:t>и</w:t>
            </w:r>
            <w:r w:rsidRPr="00FA6D11">
              <w:rPr>
                <w:color w:val="4F6228" w:themeColor="accent3" w:themeShade="80"/>
                <w:sz w:val="25"/>
                <w:szCs w:val="25"/>
              </w:rPr>
              <w:t xml:space="preserve">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34"/>
              <w:jc w:val="center"/>
              <w:rPr>
                <w:color w:val="4F6228" w:themeColor="accent3" w:themeShade="80"/>
                <w:sz w:val="25"/>
                <w:szCs w:val="25"/>
              </w:rPr>
            </w:pPr>
            <w:r w:rsidRPr="00FA6D11">
              <w:rPr>
                <w:color w:val="4F6228" w:themeColor="accent3" w:themeShade="80"/>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0"/>
              <w:rPr>
                <w:color w:val="4F6228" w:themeColor="accent3" w:themeShade="80"/>
                <w:sz w:val="25"/>
                <w:szCs w:val="25"/>
              </w:rPr>
            </w:pPr>
            <w:r w:rsidRPr="00FA6D11">
              <w:rPr>
                <w:color w:val="4F6228" w:themeColor="accent3" w:themeShade="80"/>
                <w:sz w:val="25"/>
                <w:szCs w:val="25"/>
              </w:rPr>
              <w:t xml:space="preserve">Автомобили бортовые, </w:t>
            </w:r>
            <w:proofErr w:type="spellStart"/>
            <w:r w:rsidRPr="00FA6D11">
              <w:rPr>
                <w:color w:val="4F6228" w:themeColor="accent3" w:themeShade="80"/>
                <w:sz w:val="25"/>
                <w:szCs w:val="25"/>
              </w:rPr>
              <w:t>грузоподъемность</w:t>
            </w:r>
            <w:proofErr w:type="spellEnd"/>
            <w:r w:rsidRPr="00FA6D11">
              <w:rPr>
                <w:color w:val="4F6228" w:themeColor="accent3" w:themeShade="80"/>
                <w:sz w:val="25"/>
                <w:szCs w:val="25"/>
              </w:rPr>
              <w:t xml:space="preserve">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r w:rsidR="00FA6D11" w:rsidRPr="00FA6D11" w:rsidTr="00FA6D11">
        <w:tc>
          <w:tcPr>
            <w:tcW w:w="66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34"/>
              <w:jc w:val="center"/>
              <w:rPr>
                <w:color w:val="4F6228" w:themeColor="accent3" w:themeShade="80"/>
                <w:sz w:val="25"/>
                <w:szCs w:val="25"/>
              </w:rPr>
            </w:pPr>
            <w:r w:rsidRPr="00FA6D11">
              <w:rPr>
                <w:color w:val="4F6228" w:themeColor="accent3" w:themeShade="80"/>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0"/>
              <w:rPr>
                <w:color w:val="4F6228" w:themeColor="accent3" w:themeShade="80"/>
                <w:sz w:val="25"/>
                <w:szCs w:val="25"/>
              </w:rPr>
            </w:pPr>
            <w:r w:rsidRPr="00FA6D11">
              <w:rPr>
                <w:color w:val="4F6228" w:themeColor="accent3" w:themeShade="80"/>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r w:rsidR="00FA6D11" w:rsidRPr="00FA6D11" w:rsidTr="00FA6D11">
        <w:trPr>
          <w:trHeight w:val="115"/>
        </w:trPr>
        <w:tc>
          <w:tcPr>
            <w:tcW w:w="664"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r w:rsidRPr="00FA6D11">
              <w:rPr>
                <w:color w:val="4F6228" w:themeColor="accent3" w:themeShade="80"/>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pStyle w:val="3"/>
              <w:widowControl w:val="0"/>
              <w:tabs>
                <w:tab w:val="left" w:pos="567"/>
                <w:tab w:val="left" w:pos="993"/>
                <w:tab w:val="left" w:pos="1260"/>
                <w:tab w:val="num" w:pos="2160"/>
              </w:tabs>
              <w:ind w:firstLine="0"/>
              <w:jc w:val="center"/>
              <w:rPr>
                <w:color w:val="4F6228" w:themeColor="accent3" w:themeShade="80"/>
                <w:sz w:val="25"/>
                <w:szCs w:val="25"/>
              </w:rPr>
            </w:pPr>
            <w:r w:rsidRPr="00FA6D11">
              <w:rPr>
                <w:color w:val="4F6228" w:themeColor="accent3" w:themeShade="80"/>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pStyle w:val="3"/>
              <w:widowControl w:val="0"/>
              <w:tabs>
                <w:tab w:val="left" w:pos="567"/>
                <w:tab w:val="left" w:pos="993"/>
                <w:tab w:val="left" w:pos="1260"/>
                <w:tab w:val="num" w:pos="2160"/>
              </w:tabs>
              <w:ind w:firstLine="709"/>
              <w:rPr>
                <w:color w:val="4F6228" w:themeColor="accent3" w:themeShade="80"/>
                <w:sz w:val="25"/>
                <w:szCs w:val="25"/>
              </w:rPr>
            </w:pPr>
          </w:p>
        </w:tc>
      </w:tr>
    </w:tbl>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p>
    <w:p w:rsidR="00684028" w:rsidRPr="00FA6D11" w:rsidRDefault="00684028" w:rsidP="00684028">
      <w:pPr>
        <w:pStyle w:val="3"/>
        <w:tabs>
          <w:tab w:val="left" w:pos="567"/>
        </w:tabs>
        <w:ind w:firstLine="567"/>
        <w:rPr>
          <w:color w:val="4F6228" w:themeColor="accent3" w:themeShade="80"/>
          <w:sz w:val="26"/>
          <w:szCs w:val="26"/>
        </w:rPr>
      </w:pPr>
      <w:r w:rsidRPr="00FA6D11">
        <w:rPr>
          <w:color w:val="4F6228" w:themeColor="accent3" w:themeShade="80"/>
          <w:sz w:val="26"/>
          <w:szCs w:val="26"/>
        </w:rPr>
        <w:t>6.4.2. Для подтверждения наличия МТР Участник должен предоставить копии д</w:t>
      </w:r>
      <w:r w:rsidRPr="00FA6D11">
        <w:rPr>
          <w:color w:val="4F6228" w:themeColor="accent3" w:themeShade="80"/>
          <w:sz w:val="26"/>
          <w:szCs w:val="26"/>
        </w:rPr>
        <w:t>о</w:t>
      </w:r>
      <w:r w:rsidRPr="00FA6D11">
        <w:rPr>
          <w:color w:val="4F6228" w:themeColor="accent3" w:themeShade="80"/>
          <w:sz w:val="26"/>
          <w:szCs w:val="26"/>
        </w:rPr>
        <w:t xml:space="preserve">кументов (по своему усмотрению </w:t>
      </w:r>
      <w:proofErr w:type="gramStart"/>
      <w:r w:rsidRPr="00FA6D11">
        <w:rPr>
          <w:color w:val="4F6228" w:themeColor="accent3" w:themeShade="80"/>
          <w:sz w:val="26"/>
          <w:szCs w:val="26"/>
        </w:rPr>
        <w:t>из</w:t>
      </w:r>
      <w:proofErr w:type="gramEnd"/>
      <w:r w:rsidRPr="00FA6D11">
        <w:rPr>
          <w:color w:val="4F6228" w:themeColor="accent3" w:themeShade="80"/>
          <w:sz w:val="26"/>
          <w:szCs w:val="26"/>
        </w:rPr>
        <w:t xml:space="preserve"> перечисленных):</w:t>
      </w:r>
    </w:p>
    <w:p w:rsidR="00684028" w:rsidRPr="00FA6D11" w:rsidRDefault="00684028" w:rsidP="00684028">
      <w:pPr>
        <w:pStyle w:val="3"/>
        <w:widowControl w:val="0"/>
        <w:shd w:val="clear" w:color="auto" w:fill="FFFFFF" w:themeFill="background1"/>
        <w:tabs>
          <w:tab w:val="left" w:pos="993"/>
          <w:tab w:val="left" w:pos="1260"/>
        </w:tabs>
        <w:ind w:firstLine="567"/>
        <w:rPr>
          <w:color w:val="4F6228" w:themeColor="accent3" w:themeShade="80"/>
          <w:sz w:val="26"/>
          <w:szCs w:val="26"/>
        </w:rPr>
      </w:pPr>
      <w:r w:rsidRPr="00FA6D11">
        <w:rPr>
          <w:color w:val="4F6228" w:themeColor="accent3" w:themeShade="80"/>
          <w:sz w:val="26"/>
          <w:szCs w:val="26"/>
        </w:rPr>
        <w:t xml:space="preserve">6.4.2.1. В </w:t>
      </w:r>
      <w:proofErr w:type="gramStart"/>
      <w:r w:rsidRPr="00FA6D11">
        <w:rPr>
          <w:color w:val="4F6228" w:themeColor="accent3" w:themeShade="80"/>
          <w:sz w:val="26"/>
          <w:szCs w:val="26"/>
        </w:rPr>
        <w:t>случае</w:t>
      </w:r>
      <w:proofErr w:type="gramEnd"/>
      <w:r w:rsidRPr="00FA6D11">
        <w:rPr>
          <w:color w:val="4F6228" w:themeColor="accent3" w:themeShade="80"/>
          <w:sz w:val="26"/>
          <w:szCs w:val="26"/>
        </w:rPr>
        <w:t xml:space="preserve"> наличия МТР, указанных в таблице </w:t>
      </w:r>
      <w:r w:rsidR="0005181D">
        <w:rPr>
          <w:color w:val="4F6228" w:themeColor="accent3" w:themeShade="80"/>
          <w:sz w:val="26"/>
          <w:szCs w:val="26"/>
        </w:rPr>
        <w:t>5</w:t>
      </w:r>
      <w:r w:rsidRPr="00684028">
        <w:rPr>
          <w:color w:val="FF0000"/>
          <w:sz w:val="26"/>
          <w:szCs w:val="26"/>
        </w:rPr>
        <w:t xml:space="preserve"> </w:t>
      </w:r>
      <w:r w:rsidRPr="00643C20">
        <w:rPr>
          <w:sz w:val="26"/>
          <w:szCs w:val="26"/>
        </w:rPr>
        <w:t xml:space="preserve">на правах собственности: </w:t>
      </w:r>
      <w:r w:rsidRPr="00FA6D11">
        <w:rPr>
          <w:color w:val="4F6228" w:themeColor="accent3" w:themeShade="80"/>
          <w:sz w:val="26"/>
          <w:szCs w:val="26"/>
        </w:rPr>
        <w:t xml:space="preserve">свидетельства о регистрации транспортного средства либо ПТС; </w:t>
      </w:r>
    </w:p>
    <w:p w:rsidR="00684028" w:rsidRPr="00FA6D11" w:rsidRDefault="00684028" w:rsidP="00684028">
      <w:pPr>
        <w:pStyle w:val="3"/>
        <w:widowControl w:val="0"/>
        <w:shd w:val="clear" w:color="auto" w:fill="FFFFFF" w:themeFill="background1"/>
        <w:tabs>
          <w:tab w:val="left" w:pos="993"/>
          <w:tab w:val="left" w:pos="1260"/>
        </w:tabs>
        <w:ind w:left="585" w:firstLine="0"/>
        <w:rPr>
          <w:color w:val="4F6228" w:themeColor="accent3" w:themeShade="80"/>
          <w:sz w:val="26"/>
          <w:szCs w:val="26"/>
        </w:rPr>
      </w:pPr>
      <w:r w:rsidRPr="00FA6D11">
        <w:rPr>
          <w:color w:val="4F6228" w:themeColor="accent3" w:themeShade="80"/>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684028" w:rsidRPr="00FA6D11" w:rsidRDefault="00684028" w:rsidP="00684028">
      <w:pPr>
        <w:pStyle w:val="3"/>
        <w:widowControl w:val="0"/>
        <w:shd w:val="clear" w:color="auto" w:fill="FFFFFF" w:themeFill="background1"/>
        <w:tabs>
          <w:tab w:val="left" w:pos="993"/>
          <w:tab w:val="left" w:pos="1260"/>
        </w:tabs>
        <w:ind w:firstLine="567"/>
        <w:rPr>
          <w:color w:val="4F6228" w:themeColor="accent3" w:themeShade="80"/>
          <w:sz w:val="26"/>
          <w:szCs w:val="26"/>
        </w:rPr>
      </w:pPr>
      <w:r w:rsidRPr="00FA6D11">
        <w:rPr>
          <w:color w:val="4F6228" w:themeColor="accent3" w:themeShade="80"/>
          <w:sz w:val="26"/>
          <w:szCs w:val="26"/>
        </w:rPr>
        <w:t xml:space="preserve">6.4.2.2.В случае отсутствия собственных  машин и механизмов, Участник должен представить копии заверенных Участником документов (по своему усмотрению </w:t>
      </w:r>
      <w:proofErr w:type="gramStart"/>
      <w:r w:rsidRPr="00FA6D11">
        <w:rPr>
          <w:color w:val="4F6228" w:themeColor="accent3" w:themeShade="80"/>
          <w:sz w:val="26"/>
          <w:szCs w:val="26"/>
        </w:rPr>
        <w:t>из</w:t>
      </w:r>
      <w:proofErr w:type="gramEnd"/>
      <w:r w:rsidRPr="00FA6D11">
        <w:rPr>
          <w:color w:val="4F6228" w:themeColor="accent3" w:themeShade="80"/>
          <w:sz w:val="26"/>
          <w:szCs w:val="26"/>
        </w:rPr>
        <w:t xml:space="preserve"> п</w:t>
      </w:r>
      <w:r w:rsidRPr="00FA6D11">
        <w:rPr>
          <w:color w:val="4F6228" w:themeColor="accent3" w:themeShade="80"/>
          <w:sz w:val="26"/>
          <w:szCs w:val="26"/>
        </w:rPr>
        <w:t>е</w:t>
      </w:r>
      <w:r w:rsidRPr="00FA6D11">
        <w:rPr>
          <w:color w:val="4F6228" w:themeColor="accent3" w:themeShade="80"/>
          <w:sz w:val="26"/>
          <w:szCs w:val="26"/>
        </w:rPr>
        <w:t>речисленных):</w:t>
      </w:r>
    </w:p>
    <w:p w:rsidR="00684028" w:rsidRPr="00FA6D11" w:rsidRDefault="00684028" w:rsidP="00684028">
      <w:pPr>
        <w:pStyle w:val="ab"/>
        <w:shd w:val="clear" w:color="auto" w:fill="FFFFFF"/>
        <w:ind w:left="585"/>
        <w:jc w:val="both"/>
        <w:rPr>
          <w:color w:val="4F6228" w:themeColor="accent3" w:themeShade="80"/>
          <w:sz w:val="26"/>
          <w:szCs w:val="26"/>
        </w:rPr>
      </w:pPr>
      <w:r w:rsidRPr="00FA6D11">
        <w:rPr>
          <w:color w:val="4F6228" w:themeColor="accent3" w:themeShade="80"/>
          <w:sz w:val="26"/>
          <w:szCs w:val="26"/>
        </w:rPr>
        <w:t>а) договор аренды/ договор на оказание услуг машин и механизмов,</w:t>
      </w:r>
    </w:p>
    <w:p w:rsidR="00684028" w:rsidRPr="00FA6D11" w:rsidRDefault="00684028" w:rsidP="00684028">
      <w:pPr>
        <w:pStyle w:val="ab"/>
        <w:shd w:val="clear" w:color="auto" w:fill="FFFFFF"/>
        <w:ind w:left="585"/>
        <w:jc w:val="both"/>
        <w:rPr>
          <w:color w:val="4F6228" w:themeColor="accent3" w:themeShade="80"/>
          <w:sz w:val="26"/>
          <w:szCs w:val="26"/>
        </w:rPr>
      </w:pPr>
      <w:r w:rsidRPr="00FA6D11">
        <w:rPr>
          <w:color w:val="4F6228" w:themeColor="accent3" w:themeShade="80"/>
          <w:sz w:val="26"/>
          <w:szCs w:val="26"/>
        </w:rPr>
        <w:t>б) соглашение о намерениях заключить договор аренды/ соглашение о намерениях заключить договор на оказание услуг машин и механизмов</w:t>
      </w:r>
    </w:p>
    <w:p w:rsidR="00684028" w:rsidRPr="00FA6D11" w:rsidRDefault="00684028" w:rsidP="00684028">
      <w:pPr>
        <w:pStyle w:val="ab"/>
        <w:shd w:val="clear" w:color="auto" w:fill="FFFFFF"/>
        <w:ind w:left="585"/>
        <w:jc w:val="both"/>
        <w:rPr>
          <w:color w:val="4F6228" w:themeColor="accent3" w:themeShade="80"/>
          <w:sz w:val="26"/>
          <w:szCs w:val="26"/>
        </w:rPr>
      </w:pPr>
      <w:r w:rsidRPr="00FA6D11">
        <w:rPr>
          <w:color w:val="4F6228" w:themeColor="accent3" w:themeShade="80"/>
          <w:sz w:val="26"/>
          <w:szCs w:val="26"/>
        </w:rPr>
        <w:t>в) гарантийное письмо о заключении договора аренды/ гарантийное письмо о з</w:t>
      </w:r>
      <w:r w:rsidRPr="00FA6D11">
        <w:rPr>
          <w:color w:val="4F6228" w:themeColor="accent3" w:themeShade="80"/>
          <w:sz w:val="26"/>
          <w:szCs w:val="26"/>
        </w:rPr>
        <w:t>а</w:t>
      </w:r>
      <w:r w:rsidRPr="00FA6D11">
        <w:rPr>
          <w:color w:val="4F6228" w:themeColor="accent3" w:themeShade="80"/>
          <w:sz w:val="26"/>
          <w:szCs w:val="26"/>
        </w:rPr>
        <w:t>ключении договора на оказание услуг машин и механизмов.</w:t>
      </w:r>
    </w:p>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6.5.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Необходимо предоставить заверенные Участником копии следующих докуме</w:t>
      </w:r>
      <w:r w:rsidRPr="00FA6D11">
        <w:rPr>
          <w:color w:val="4F6228" w:themeColor="accent3" w:themeShade="80"/>
          <w:sz w:val="26"/>
          <w:szCs w:val="26"/>
        </w:rPr>
        <w:t>н</w:t>
      </w:r>
      <w:r w:rsidRPr="00FA6D11">
        <w:rPr>
          <w:color w:val="4F6228" w:themeColor="accent3" w:themeShade="80"/>
          <w:sz w:val="26"/>
          <w:szCs w:val="26"/>
        </w:rPr>
        <w:t>тов:</w:t>
      </w:r>
    </w:p>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6.5.1. Действующее свидетельство о регистрации электротехнической лаборат</w:t>
      </w:r>
      <w:r w:rsidRPr="00FA6D11">
        <w:rPr>
          <w:color w:val="4F6228" w:themeColor="accent3" w:themeShade="80"/>
          <w:sz w:val="26"/>
          <w:szCs w:val="26"/>
        </w:rPr>
        <w:t>о</w:t>
      </w:r>
      <w:r w:rsidRPr="00FA6D11">
        <w:rPr>
          <w:color w:val="4F6228" w:themeColor="accent3" w:themeShade="80"/>
          <w:sz w:val="26"/>
          <w:szCs w:val="26"/>
        </w:rPr>
        <w:t xml:space="preserve">рии (требование п. 1.2.3 «Правил технической эксплуатации электрических станций и сетей Российский Федерации» </w:t>
      </w:r>
      <w:proofErr w:type="spellStart"/>
      <w:r w:rsidRPr="00FA6D11">
        <w:rPr>
          <w:color w:val="4F6228" w:themeColor="accent3" w:themeShade="80"/>
          <w:sz w:val="26"/>
          <w:szCs w:val="26"/>
        </w:rPr>
        <w:t>утвержденных</w:t>
      </w:r>
      <w:proofErr w:type="spellEnd"/>
      <w:r w:rsidRPr="00FA6D11">
        <w:rPr>
          <w:color w:val="4F6228" w:themeColor="accent3" w:themeShade="80"/>
          <w:sz w:val="26"/>
          <w:szCs w:val="26"/>
        </w:rPr>
        <w:t xml:space="preserve"> приказом Минэнерго России от 13 января 2003 г. № 6) в органах </w:t>
      </w:r>
      <w:proofErr w:type="spellStart"/>
      <w:r w:rsidRPr="00FA6D11">
        <w:rPr>
          <w:color w:val="4F6228" w:themeColor="accent3" w:themeShade="80"/>
          <w:sz w:val="26"/>
          <w:szCs w:val="26"/>
        </w:rPr>
        <w:t>Ростехнадзора</w:t>
      </w:r>
      <w:proofErr w:type="spellEnd"/>
      <w:r w:rsidRPr="00FA6D11">
        <w:rPr>
          <w:color w:val="4F6228" w:themeColor="accent3" w:themeShade="80"/>
          <w:sz w:val="26"/>
          <w:szCs w:val="26"/>
        </w:rPr>
        <w:t xml:space="preserve">, с правом выполнения испытаний и измерений электрооборудования с напряжением не менее 10 </w:t>
      </w:r>
      <w:proofErr w:type="spellStart"/>
      <w:r w:rsidRPr="00FA6D11">
        <w:rPr>
          <w:color w:val="4F6228" w:themeColor="accent3" w:themeShade="80"/>
          <w:sz w:val="26"/>
          <w:szCs w:val="26"/>
        </w:rPr>
        <w:t>кВ</w:t>
      </w:r>
      <w:proofErr w:type="spellEnd"/>
      <w:r w:rsidRPr="00FA6D11">
        <w:rPr>
          <w:color w:val="4F6228" w:themeColor="accent3" w:themeShade="80"/>
          <w:sz w:val="26"/>
          <w:szCs w:val="26"/>
        </w:rPr>
        <w:t xml:space="preserve"> .</w:t>
      </w:r>
    </w:p>
    <w:p w:rsidR="00684028" w:rsidRPr="00FA6D11" w:rsidRDefault="00684028" w:rsidP="00684028">
      <w:pPr>
        <w:widowControl w:val="0"/>
        <w:tabs>
          <w:tab w:val="num" w:pos="0"/>
        </w:tabs>
        <w:suppressAutoHyphens/>
        <w:autoSpaceDE w:val="0"/>
        <w:autoSpaceDN w:val="0"/>
        <w:adjustRightInd w:val="0"/>
        <w:ind w:firstLine="540"/>
        <w:jc w:val="both"/>
        <w:rPr>
          <w:color w:val="4F6228" w:themeColor="accent3" w:themeShade="80"/>
          <w:sz w:val="26"/>
          <w:szCs w:val="26"/>
        </w:rPr>
      </w:pPr>
      <w:r w:rsidRPr="00FA6D11">
        <w:rPr>
          <w:color w:val="4F6228" w:themeColor="accent3" w:themeShade="80"/>
          <w:sz w:val="26"/>
          <w:szCs w:val="26"/>
        </w:rPr>
        <w:t xml:space="preserve">6.5.2. В случае отсутствия собственной аккредитованной электротехнической лаборатории, Участник должен представить следующие документы (по своему усмотрению из </w:t>
      </w:r>
      <w:proofErr w:type="gramStart"/>
      <w:r w:rsidRPr="00FA6D11">
        <w:rPr>
          <w:color w:val="4F6228" w:themeColor="accent3" w:themeShade="80"/>
          <w:sz w:val="26"/>
          <w:szCs w:val="26"/>
        </w:rPr>
        <w:t>перечисленных</w:t>
      </w:r>
      <w:proofErr w:type="gramEnd"/>
      <w:r w:rsidRPr="00FA6D11">
        <w:rPr>
          <w:color w:val="4F6228" w:themeColor="accent3" w:themeShade="80"/>
          <w:sz w:val="26"/>
          <w:szCs w:val="26"/>
        </w:rPr>
        <w:t>):</w:t>
      </w:r>
    </w:p>
    <w:p w:rsidR="00684028" w:rsidRPr="00FA6D11" w:rsidRDefault="00684028" w:rsidP="00684028">
      <w:pPr>
        <w:widowControl w:val="0"/>
        <w:shd w:val="clear" w:color="auto" w:fill="FFFFFF"/>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6"/>
          <w:szCs w:val="26"/>
        </w:rPr>
        <w:t>а) договор аренды аккредитованной электротехнической лаборатории,</w:t>
      </w:r>
    </w:p>
    <w:p w:rsidR="00684028" w:rsidRPr="00FA6D11" w:rsidRDefault="00684028" w:rsidP="00684028">
      <w:pPr>
        <w:widowControl w:val="0"/>
        <w:shd w:val="clear" w:color="auto" w:fill="FFFFFF"/>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6"/>
          <w:szCs w:val="26"/>
        </w:rPr>
        <w:t>б) соглашение о намерениях заключить договор аренды аккредитованной эле</w:t>
      </w:r>
      <w:r w:rsidRPr="00FA6D11">
        <w:rPr>
          <w:color w:val="4F6228" w:themeColor="accent3" w:themeShade="80"/>
          <w:sz w:val="26"/>
          <w:szCs w:val="26"/>
        </w:rPr>
        <w:t>к</w:t>
      </w:r>
      <w:r w:rsidRPr="00FA6D11">
        <w:rPr>
          <w:color w:val="4F6228" w:themeColor="accent3" w:themeShade="80"/>
          <w:sz w:val="26"/>
          <w:szCs w:val="26"/>
        </w:rPr>
        <w:t>тротехнической лаборатории /гарантийное письмо о заключении договора аренды а</w:t>
      </w:r>
      <w:r w:rsidRPr="00FA6D11">
        <w:rPr>
          <w:color w:val="4F6228" w:themeColor="accent3" w:themeShade="80"/>
          <w:sz w:val="26"/>
          <w:szCs w:val="26"/>
        </w:rPr>
        <w:t>к</w:t>
      </w:r>
      <w:r w:rsidRPr="00FA6D11">
        <w:rPr>
          <w:color w:val="4F6228" w:themeColor="accent3" w:themeShade="80"/>
          <w:sz w:val="26"/>
          <w:szCs w:val="26"/>
        </w:rPr>
        <w:t>кредитованной электротехнической лаборатории,</w:t>
      </w:r>
    </w:p>
    <w:p w:rsidR="00684028" w:rsidRPr="00FA6D11" w:rsidRDefault="00684028" w:rsidP="00684028">
      <w:pPr>
        <w:widowControl w:val="0"/>
        <w:shd w:val="clear" w:color="auto" w:fill="FFFFFF"/>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6"/>
          <w:szCs w:val="26"/>
        </w:rPr>
        <w:t>в) договора на оказание услуг по проведению электроизмерительных работ,</w:t>
      </w:r>
    </w:p>
    <w:p w:rsidR="00684028" w:rsidRPr="00FA6D11" w:rsidRDefault="00684028" w:rsidP="00684028">
      <w:pPr>
        <w:widowControl w:val="0"/>
        <w:shd w:val="clear" w:color="auto" w:fill="FFFFFF"/>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6"/>
          <w:szCs w:val="26"/>
        </w:rPr>
        <w:t>г) соглашение о намерениях заключить договор на оказание услуг по проведению электроизмерительных работ /гарантийное письмо о заключении договора на оказание услуг по проведению электроизмерительных работ.</w:t>
      </w:r>
    </w:p>
    <w:p w:rsidR="00684028" w:rsidRPr="00FA6D11" w:rsidRDefault="00684028" w:rsidP="00684028">
      <w:pPr>
        <w:pStyle w:val="3"/>
        <w:tabs>
          <w:tab w:val="left" w:pos="567"/>
          <w:tab w:val="left" w:pos="1260"/>
          <w:tab w:val="num" w:pos="2160"/>
        </w:tabs>
        <w:ind w:firstLine="709"/>
        <w:rPr>
          <w:color w:val="4F6228" w:themeColor="accent3" w:themeShade="80"/>
          <w:sz w:val="25"/>
          <w:szCs w:val="25"/>
        </w:rPr>
      </w:pPr>
      <w:r w:rsidRPr="00FA6D11">
        <w:rPr>
          <w:color w:val="4F6228" w:themeColor="accent3" w:themeShade="80"/>
          <w:sz w:val="25"/>
          <w:szCs w:val="25"/>
        </w:rPr>
        <w:t>6.6. Требования к персоналу Участника:</w:t>
      </w:r>
    </w:p>
    <w:p w:rsidR="00684028" w:rsidRPr="00643C20" w:rsidRDefault="00684028" w:rsidP="00684028">
      <w:pPr>
        <w:widowControl w:val="0"/>
        <w:tabs>
          <w:tab w:val="left" w:pos="567"/>
          <w:tab w:val="left" w:pos="993"/>
        </w:tabs>
        <w:ind w:firstLine="709"/>
        <w:jc w:val="both"/>
        <w:rPr>
          <w:sz w:val="25"/>
          <w:szCs w:val="25"/>
        </w:rPr>
      </w:pPr>
      <w:r w:rsidRPr="00FA6D11">
        <w:rPr>
          <w:color w:val="4F6228" w:themeColor="accent3" w:themeShade="80"/>
          <w:sz w:val="25"/>
          <w:szCs w:val="25"/>
        </w:rPr>
        <w:t>6.6.1. Участник должен иметь минимально необходимое количество кадровых ресу</w:t>
      </w:r>
      <w:r w:rsidRPr="00FA6D11">
        <w:rPr>
          <w:color w:val="4F6228" w:themeColor="accent3" w:themeShade="80"/>
          <w:sz w:val="25"/>
          <w:szCs w:val="25"/>
        </w:rPr>
        <w:t>р</w:t>
      </w:r>
      <w:r w:rsidRPr="00FA6D11">
        <w:rPr>
          <w:color w:val="4F6228" w:themeColor="accent3" w:themeShade="80"/>
          <w:sz w:val="25"/>
          <w:szCs w:val="25"/>
        </w:rPr>
        <w:t xml:space="preserve">сов соответствующей квалификации, указанных в таблице </w:t>
      </w:r>
      <w:r w:rsidR="0005181D">
        <w:rPr>
          <w:color w:val="FF0000"/>
          <w:sz w:val="25"/>
          <w:szCs w:val="25"/>
        </w:rPr>
        <w:t>6</w:t>
      </w:r>
      <w:r w:rsidRPr="00643C20">
        <w:rPr>
          <w:sz w:val="25"/>
          <w:szCs w:val="25"/>
        </w:rPr>
        <w:t>.</w:t>
      </w:r>
    </w:p>
    <w:p w:rsidR="00684028" w:rsidRPr="00643C20" w:rsidRDefault="00684028" w:rsidP="00684028">
      <w:pPr>
        <w:tabs>
          <w:tab w:val="left" w:pos="540"/>
          <w:tab w:val="left" w:pos="567"/>
        </w:tabs>
        <w:ind w:firstLine="709"/>
        <w:jc w:val="both"/>
        <w:rPr>
          <w:sz w:val="26"/>
          <w:szCs w:val="26"/>
        </w:rPr>
      </w:pPr>
      <w:r w:rsidRPr="00643C20">
        <w:rPr>
          <w:sz w:val="26"/>
          <w:szCs w:val="26"/>
        </w:rPr>
        <w:tab/>
      </w:r>
      <w:r w:rsidRPr="00643C20">
        <w:rPr>
          <w:sz w:val="26"/>
          <w:szCs w:val="26"/>
        </w:rPr>
        <w:tab/>
      </w:r>
      <w:r w:rsidRPr="00643C20">
        <w:rPr>
          <w:sz w:val="26"/>
          <w:szCs w:val="26"/>
        </w:rPr>
        <w:tab/>
      </w:r>
      <w:r w:rsidRPr="00643C20">
        <w:rPr>
          <w:sz w:val="26"/>
          <w:szCs w:val="26"/>
        </w:rPr>
        <w:tab/>
      </w:r>
      <w:r w:rsidRPr="00643C20">
        <w:rPr>
          <w:sz w:val="26"/>
          <w:szCs w:val="26"/>
        </w:rPr>
        <w:tab/>
      </w:r>
      <w:r w:rsidRPr="00643C20">
        <w:rPr>
          <w:sz w:val="26"/>
          <w:szCs w:val="26"/>
        </w:rPr>
        <w:tab/>
      </w:r>
      <w:r w:rsidRPr="00643C20">
        <w:rPr>
          <w:sz w:val="26"/>
          <w:szCs w:val="26"/>
        </w:rPr>
        <w:tab/>
      </w:r>
      <w:r w:rsidRPr="00643C20">
        <w:rPr>
          <w:sz w:val="26"/>
          <w:szCs w:val="26"/>
        </w:rPr>
        <w:tab/>
        <w:t xml:space="preserve">                                 Таблица </w:t>
      </w:r>
      <w:r w:rsidR="0005181D">
        <w:rPr>
          <w:color w:val="FF0000"/>
          <w:sz w:val="26"/>
          <w:szCs w:val="26"/>
        </w:rPr>
        <w:t>6</w:t>
      </w:r>
      <w:r w:rsidRPr="00FA6D11">
        <w:rPr>
          <w:color w:val="FF0000"/>
          <w:sz w:val="26"/>
          <w:szCs w:val="26"/>
        </w:rPr>
        <w:t xml:space="preserve"> </w:t>
      </w:r>
    </w:p>
    <w:p w:rsidR="00684028" w:rsidRPr="00FA6D11" w:rsidRDefault="00684028" w:rsidP="00684028">
      <w:pPr>
        <w:tabs>
          <w:tab w:val="left" w:pos="540"/>
          <w:tab w:val="left" w:pos="567"/>
        </w:tabs>
        <w:ind w:firstLine="709"/>
        <w:jc w:val="both"/>
        <w:rPr>
          <w:color w:val="4F6228" w:themeColor="accent3" w:themeShade="80"/>
          <w:sz w:val="25"/>
          <w:szCs w:val="25"/>
        </w:rPr>
      </w:pPr>
      <w:r w:rsidRPr="00FA6D11">
        <w:rPr>
          <w:color w:val="4F6228" w:themeColor="accent3" w:themeShade="80"/>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FA6D11" w:rsidRPr="00FA6D11" w:rsidTr="00FA6D11">
        <w:tc>
          <w:tcPr>
            <w:tcW w:w="1134"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tabs>
                <w:tab w:val="left" w:pos="540"/>
                <w:tab w:val="left" w:pos="567"/>
              </w:tabs>
              <w:ind w:firstLine="567"/>
              <w:jc w:val="center"/>
              <w:rPr>
                <w:color w:val="4F6228" w:themeColor="accent3" w:themeShade="80"/>
                <w:sz w:val="25"/>
                <w:szCs w:val="25"/>
              </w:rPr>
            </w:pPr>
            <w:r w:rsidRPr="00FA6D11">
              <w:rPr>
                <w:color w:val="4F6228" w:themeColor="accent3" w:themeShade="80"/>
                <w:sz w:val="25"/>
                <w:szCs w:val="25"/>
              </w:rPr>
              <w:t>№</w:t>
            </w:r>
            <w:proofErr w:type="gramStart"/>
            <w:r w:rsidRPr="00FA6D11">
              <w:rPr>
                <w:color w:val="4F6228" w:themeColor="accent3" w:themeShade="80"/>
                <w:sz w:val="25"/>
                <w:szCs w:val="25"/>
              </w:rPr>
              <w:t>п</w:t>
            </w:r>
            <w:proofErr w:type="gramEnd"/>
            <w:r w:rsidRPr="00FA6D11">
              <w:rPr>
                <w:color w:val="4F6228" w:themeColor="accent3" w:themeShade="80"/>
                <w:sz w:val="25"/>
                <w:szCs w:val="25"/>
              </w:rPr>
              <w:t>/п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tabs>
                <w:tab w:val="left" w:pos="540"/>
                <w:tab w:val="left" w:pos="567"/>
              </w:tabs>
              <w:ind w:firstLine="567"/>
              <w:jc w:val="center"/>
              <w:rPr>
                <w:color w:val="4F6228" w:themeColor="accent3" w:themeShade="80"/>
                <w:sz w:val="25"/>
                <w:szCs w:val="25"/>
              </w:rPr>
            </w:pPr>
            <w:r w:rsidRPr="00FA6D11">
              <w:rPr>
                <w:color w:val="4F6228" w:themeColor="accent3" w:themeShade="80"/>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684028" w:rsidRPr="00FA6D11" w:rsidRDefault="00684028" w:rsidP="00FA6D11">
            <w:pPr>
              <w:tabs>
                <w:tab w:val="left" w:pos="567"/>
                <w:tab w:val="left" w:pos="1026"/>
              </w:tabs>
              <w:ind w:firstLine="176"/>
              <w:jc w:val="center"/>
              <w:rPr>
                <w:color w:val="4F6228" w:themeColor="accent3" w:themeShade="80"/>
                <w:sz w:val="25"/>
                <w:szCs w:val="25"/>
              </w:rPr>
            </w:pPr>
            <w:r w:rsidRPr="00FA6D11">
              <w:rPr>
                <w:color w:val="4F6228" w:themeColor="accent3" w:themeShade="80"/>
                <w:sz w:val="25"/>
                <w:szCs w:val="25"/>
              </w:rPr>
              <w:t>Чел, не менее*</w:t>
            </w:r>
          </w:p>
        </w:tc>
      </w:tr>
      <w:tr w:rsidR="00FA6D11" w:rsidRPr="00FA6D11" w:rsidTr="00FA6D11">
        <w:tc>
          <w:tcPr>
            <w:tcW w:w="1134"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ind w:firstLine="567"/>
              <w:jc w:val="both"/>
              <w:rPr>
                <w:color w:val="4F6228" w:themeColor="accent3" w:themeShade="80"/>
                <w:sz w:val="25"/>
                <w:szCs w:val="25"/>
              </w:rPr>
            </w:pPr>
            <w:r w:rsidRPr="00FA6D11">
              <w:rPr>
                <w:color w:val="4F6228" w:themeColor="accent3" w:themeShade="80"/>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jc w:val="both"/>
              <w:rPr>
                <w:color w:val="4F6228" w:themeColor="accent3" w:themeShade="80"/>
                <w:sz w:val="25"/>
                <w:szCs w:val="25"/>
              </w:rPr>
            </w:pPr>
            <w:r w:rsidRPr="00FA6D11">
              <w:rPr>
                <w:color w:val="4F6228" w:themeColor="accent3" w:themeShade="80"/>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67"/>
                <w:tab w:val="left" w:pos="743"/>
              </w:tabs>
              <w:ind w:firstLine="567"/>
              <w:rPr>
                <w:color w:val="4F6228" w:themeColor="accent3" w:themeShade="80"/>
                <w:sz w:val="25"/>
                <w:szCs w:val="25"/>
              </w:rPr>
            </w:pPr>
            <w:r w:rsidRPr="00FA6D11">
              <w:rPr>
                <w:color w:val="4F6228" w:themeColor="accent3" w:themeShade="80"/>
                <w:sz w:val="25"/>
                <w:szCs w:val="25"/>
              </w:rPr>
              <w:t xml:space="preserve">     1</w:t>
            </w:r>
          </w:p>
        </w:tc>
      </w:tr>
      <w:tr w:rsidR="00FA6D11" w:rsidRPr="00FA6D11" w:rsidTr="00FA6D11">
        <w:tc>
          <w:tcPr>
            <w:tcW w:w="1134"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ind w:firstLine="567"/>
              <w:jc w:val="both"/>
              <w:rPr>
                <w:color w:val="4F6228" w:themeColor="accent3" w:themeShade="80"/>
                <w:sz w:val="25"/>
                <w:szCs w:val="25"/>
              </w:rPr>
            </w:pPr>
            <w:r w:rsidRPr="00FA6D11">
              <w:rPr>
                <w:color w:val="4F6228" w:themeColor="accent3" w:themeShade="80"/>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jc w:val="both"/>
              <w:rPr>
                <w:color w:val="4F6228" w:themeColor="accent3" w:themeShade="80"/>
                <w:sz w:val="25"/>
                <w:szCs w:val="25"/>
              </w:rPr>
            </w:pPr>
            <w:r w:rsidRPr="00FA6D11">
              <w:rPr>
                <w:color w:val="4F6228" w:themeColor="accent3" w:themeShade="80"/>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67"/>
                <w:tab w:val="left" w:pos="743"/>
              </w:tabs>
              <w:ind w:firstLine="567"/>
              <w:rPr>
                <w:color w:val="4F6228" w:themeColor="accent3" w:themeShade="80"/>
                <w:sz w:val="25"/>
                <w:szCs w:val="25"/>
              </w:rPr>
            </w:pPr>
            <w:r w:rsidRPr="00FA6D11">
              <w:rPr>
                <w:color w:val="4F6228" w:themeColor="accent3" w:themeShade="80"/>
                <w:sz w:val="25"/>
                <w:szCs w:val="25"/>
              </w:rPr>
              <w:t xml:space="preserve">     2</w:t>
            </w:r>
          </w:p>
        </w:tc>
      </w:tr>
      <w:tr w:rsidR="00FA6D11" w:rsidRPr="00FA6D11" w:rsidTr="00FA6D11">
        <w:tc>
          <w:tcPr>
            <w:tcW w:w="1134"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ind w:firstLine="567"/>
              <w:jc w:val="both"/>
              <w:rPr>
                <w:color w:val="4F6228" w:themeColor="accent3" w:themeShade="80"/>
                <w:sz w:val="25"/>
                <w:szCs w:val="25"/>
              </w:rPr>
            </w:pPr>
            <w:r w:rsidRPr="00FA6D11">
              <w:rPr>
                <w:color w:val="4F6228" w:themeColor="accent3" w:themeShade="80"/>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jc w:val="both"/>
              <w:rPr>
                <w:color w:val="4F6228" w:themeColor="accent3" w:themeShade="80"/>
                <w:sz w:val="25"/>
                <w:szCs w:val="25"/>
              </w:rPr>
            </w:pPr>
            <w:r w:rsidRPr="00FA6D11">
              <w:rPr>
                <w:color w:val="4F6228" w:themeColor="accent3" w:themeShade="80"/>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67"/>
                <w:tab w:val="left" w:pos="743"/>
              </w:tabs>
              <w:ind w:firstLine="567"/>
              <w:rPr>
                <w:color w:val="4F6228" w:themeColor="accent3" w:themeShade="80"/>
                <w:sz w:val="25"/>
                <w:szCs w:val="25"/>
              </w:rPr>
            </w:pPr>
            <w:r w:rsidRPr="00FA6D11">
              <w:rPr>
                <w:color w:val="4F6228" w:themeColor="accent3" w:themeShade="80"/>
                <w:sz w:val="25"/>
                <w:szCs w:val="25"/>
              </w:rPr>
              <w:t xml:space="preserve">     3</w:t>
            </w:r>
          </w:p>
        </w:tc>
      </w:tr>
      <w:tr w:rsidR="00FA6D11" w:rsidRPr="00FA6D11" w:rsidTr="00FA6D11">
        <w:tc>
          <w:tcPr>
            <w:tcW w:w="1134" w:type="dxa"/>
            <w:tcBorders>
              <w:top w:val="single" w:sz="4" w:space="0" w:color="auto"/>
              <w:left w:val="single" w:sz="4" w:space="0" w:color="auto"/>
              <w:bottom w:val="single" w:sz="4" w:space="0" w:color="auto"/>
              <w:right w:val="single" w:sz="4" w:space="0" w:color="auto"/>
            </w:tcBorders>
          </w:tcPr>
          <w:p w:rsidR="00684028" w:rsidRPr="00FA6D11" w:rsidRDefault="00684028" w:rsidP="00FA6D11">
            <w:pPr>
              <w:tabs>
                <w:tab w:val="left" w:pos="540"/>
                <w:tab w:val="left" w:pos="567"/>
              </w:tabs>
              <w:ind w:firstLine="567"/>
              <w:jc w:val="both"/>
              <w:rPr>
                <w:color w:val="4F6228" w:themeColor="accent3" w:themeShade="80"/>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40"/>
                <w:tab w:val="left" w:pos="567"/>
              </w:tabs>
              <w:jc w:val="both"/>
              <w:rPr>
                <w:color w:val="4F6228" w:themeColor="accent3" w:themeShade="80"/>
                <w:sz w:val="25"/>
                <w:szCs w:val="25"/>
              </w:rPr>
            </w:pPr>
            <w:r w:rsidRPr="00FA6D11">
              <w:rPr>
                <w:color w:val="4F6228" w:themeColor="accent3" w:themeShade="80"/>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684028" w:rsidRPr="00FA6D11" w:rsidRDefault="00684028" w:rsidP="00FA6D11">
            <w:pPr>
              <w:tabs>
                <w:tab w:val="left" w:pos="567"/>
                <w:tab w:val="left" w:pos="743"/>
              </w:tabs>
              <w:ind w:firstLine="567"/>
              <w:rPr>
                <w:color w:val="4F6228" w:themeColor="accent3" w:themeShade="80"/>
                <w:sz w:val="25"/>
                <w:szCs w:val="25"/>
              </w:rPr>
            </w:pPr>
            <w:r w:rsidRPr="00FA6D11">
              <w:rPr>
                <w:color w:val="4F6228" w:themeColor="accent3" w:themeShade="80"/>
                <w:sz w:val="25"/>
                <w:szCs w:val="25"/>
              </w:rPr>
              <w:t xml:space="preserve">     6</w:t>
            </w:r>
          </w:p>
        </w:tc>
      </w:tr>
    </w:tbl>
    <w:p w:rsidR="00684028" w:rsidRPr="00FA6D11" w:rsidRDefault="00684028" w:rsidP="0068402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4F6228" w:themeColor="accent3" w:themeShade="80"/>
          <w:sz w:val="26"/>
          <w:szCs w:val="26"/>
        </w:rPr>
      </w:pPr>
      <w:r w:rsidRPr="00FA6D11">
        <w:rPr>
          <w:color w:val="4F6228" w:themeColor="accent3"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684028" w:rsidRPr="00FA6D11" w:rsidRDefault="00684028" w:rsidP="00684028">
      <w:pPr>
        <w:widowControl w:val="0"/>
        <w:tabs>
          <w:tab w:val="left" w:pos="567"/>
          <w:tab w:val="left" w:pos="993"/>
        </w:tabs>
        <w:ind w:firstLine="709"/>
        <w:jc w:val="both"/>
        <w:rPr>
          <w:color w:val="4F6228" w:themeColor="accent3" w:themeShade="80"/>
          <w:sz w:val="25"/>
          <w:szCs w:val="25"/>
        </w:rPr>
      </w:pPr>
    </w:p>
    <w:p w:rsidR="00684028" w:rsidRPr="00FA6D11" w:rsidRDefault="00FA6D11" w:rsidP="00684028">
      <w:pPr>
        <w:widowControl w:val="0"/>
        <w:shd w:val="clear" w:color="auto" w:fill="FFFFFF" w:themeFill="background1"/>
        <w:tabs>
          <w:tab w:val="left" w:pos="993"/>
          <w:tab w:val="left" w:pos="1260"/>
          <w:tab w:val="num" w:pos="2160"/>
        </w:tabs>
        <w:ind w:firstLine="720"/>
        <w:jc w:val="both"/>
        <w:rPr>
          <w:color w:val="4F6228" w:themeColor="accent3" w:themeShade="80"/>
          <w:sz w:val="26"/>
          <w:szCs w:val="26"/>
        </w:rPr>
      </w:pPr>
      <w:r w:rsidRPr="00FA6D11">
        <w:rPr>
          <w:color w:val="4F6228" w:themeColor="accent3" w:themeShade="80"/>
          <w:sz w:val="25"/>
          <w:szCs w:val="25"/>
        </w:rPr>
        <w:t>6.6.</w:t>
      </w:r>
      <w:r w:rsidR="00684028" w:rsidRPr="00FA6D11">
        <w:rPr>
          <w:color w:val="4F6228" w:themeColor="accent3" w:themeShade="80"/>
          <w:sz w:val="25"/>
          <w:szCs w:val="25"/>
        </w:rPr>
        <w:t xml:space="preserve">2. </w:t>
      </w:r>
      <w:proofErr w:type="gramStart"/>
      <w:r w:rsidR="00684028" w:rsidRPr="00FA6D11">
        <w:rPr>
          <w:color w:val="4F6228" w:themeColor="accent3" w:themeShade="80"/>
          <w:sz w:val="25"/>
          <w:szCs w:val="25"/>
        </w:rPr>
        <w:t xml:space="preserve">Для подтверждения соответствия требованию п. </w:t>
      </w:r>
      <w:r w:rsidRPr="00FA6D11">
        <w:rPr>
          <w:color w:val="4F6228" w:themeColor="accent3" w:themeShade="80"/>
          <w:sz w:val="25"/>
          <w:szCs w:val="25"/>
        </w:rPr>
        <w:t>6.6.</w:t>
      </w:r>
      <w:r w:rsidR="00684028" w:rsidRPr="00FA6D11">
        <w:rPr>
          <w:color w:val="4F6228" w:themeColor="accent3" w:themeShade="80"/>
          <w:sz w:val="25"/>
          <w:szCs w:val="25"/>
        </w:rPr>
        <w:t>1. необходимо предост</w:t>
      </w:r>
      <w:r w:rsidR="00684028" w:rsidRPr="00FA6D11">
        <w:rPr>
          <w:color w:val="4F6228" w:themeColor="accent3" w:themeShade="80"/>
          <w:sz w:val="25"/>
          <w:szCs w:val="25"/>
        </w:rPr>
        <w:t>а</w:t>
      </w:r>
      <w:r w:rsidR="00684028" w:rsidRPr="00FA6D11">
        <w:rPr>
          <w:color w:val="4F6228" w:themeColor="accent3" w:themeShade="80"/>
          <w:sz w:val="25"/>
          <w:szCs w:val="25"/>
        </w:rPr>
        <w:t xml:space="preserve">вить заверенные Участником копии удостоверений по проверке знаний правил работы в электроустановках, в соответствии с п. </w:t>
      </w:r>
      <w:r w:rsidR="00684028" w:rsidRPr="00FA6D11">
        <w:rPr>
          <w:color w:val="4F6228" w:themeColor="accent3" w:themeShade="80"/>
          <w:sz w:val="26"/>
          <w:szCs w:val="26"/>
        </w:rPr>
        <w:t>1.5., 2.4.,  2.5  «Правил по охране труда при эк</w:t>
      </w:r>
      <w:r w:rsidR="00684028" w:rsidRPr="00FA6D11">
        <w:rPr>
          <w:color w:val="4F6228" w:themeColor="accent3" w:themeShade="80"/>
          <w:sz w:val="26"/>
          <w:szCs w:val="26"/>
        </w:rPr>
        <w:t>с</w:t>
      </w:r>
      <w:r w:rsidR="00684028" w:rsidRPr="00FA6D11">
        <w:rPr>
          <w:color w:val="4F6228" w:themeColor="accent3" w:themeShade="80"/>
          <w:sz w:val="26"/>
          <w:szCs w:val="26"/>
        </w:rPr>
        <w:t xml:space="preserve">плуатации электроустановок </w:t>
      </w:r>
      <w:proofErr w:type="spellStart"/>
      <w:r w:rsidR="00684028" w:rsidRPr="00FA6D11">
        <w:rPr>
          <w:color w:val="4F6228" w:themeColor="accent3" w:themeShade="80"/>
          <w:sz w:val="26"/>
          <w:szCs w:val="26"/>
        </w:rPr>
        <w:t>утвержденные</w:t>
      </w:r>
      <w:proofErr w:type="spellEnd"/>
      <w:r w:rsidR="00684028" w:rsidRPr="00FA6D11">
        <w:rPr>
          <w:color w:val="4F6228" w:themeColor="accent3" w:themeShade="80"/>
          <w:sz w:val="26"/>
          <w:szCs w:val="26"/>
        </w:rPr>
        <w:t xml:space="preserve"> приказом Министерства труда и социал</w:t>
      </w:r>
      <w:r w:rsidR="00684028" w:rsidRPr="00FA6D11">
        <w:rPr>
          <w:color w:val="4F6228" w:themeColor="accent3" w:themeShade="80"/>
          <w:sz w:val="26"/>
          <w:szCs w:val="26"/>
        </w:rPr>
        <w:t>ь</w:t>
      </w:r>
      <w:r w:rsidR="00684028" w:rsidRPr="00FA6D11">
        <w:rPr>
          <w:color w:val="4F6228" w:themeColor="accent3" w:themeShade="80"/>
          <w:sz w:val="26"/>
          <w:szCs w:val="26"/>
        </w:rPr>
        <w:t>ной защиты РФ от 24.07.201 № 328н, пункту 1.4.1 Правил технической эксплуатации электроустановок потребителей».</w:t>
      </w:r>
      <w:proofErr w:type="gramEnd"/>
    </w:p>
    <w:p w:rsidR="00684028" w:rsidRPr="00FA6D11" w:rsidRDefault="00FA6D11" w:rsidP="00684028">
      <w:pPr>
        <w:tabs>
          <w:tab w:val="left" w:pos="540"/>
          <w:tab w:val="left" w:pos="567"/>
        </w:tabs>
        <w:ind w:firstLine="709"/>
        <w:jc w:val="both"/>
        <w:rPr>
          <w:color w:val="4F6228" w:themeColor="accent3" w:themeShade="80"/>
          <w:sz w:val="25"/>
          <w:szCs w:val="25"/>
        </w:rPr>
      </w:pPr>
      <w:r w:rsidRPr="00FA6D11">
        <w:rPr>
          <w:color w:val="4F6228" w:themeColor="accent3" w:themeShade="80"/>
          <w:sz w:val="26"/>
          <w:szCs w:val="26"/>
        </w:rPr>
        <w:t>6.7</w:t>
      </w:r>
      <w:r w:rsidR="00684028" w:rsidRPr="00FA6D11">
        <w:rPr>
          <w:color w:val="4F6228" w:themeColor="accent3" w:themeShade="80"/>
          <w:sz w:val="26"/>
          <w:szCs w:val="26"/>
        </w:rPr>
        <w:t>. Весь компле</w:t>
      </w:r>
      <w:proofErr w:type="gramStart"/>
      <w:r w:rsidR="00684028" w:rsidRPr="00FA6D11">
        <w:rPr>
          <w:color w:val="4F6228" w:themeColor="accent3" w:themeShade="80"/>
          <w:sz w:val="26"/>
          <w:szCs w:val="26"/>
        </w:rPr>
        <w:t>кс стр</w:t>
      </w:r>
      <w:proofErr w:type="gramEnd"/>
      <w:r w:rsidR="00684028" w:rsidRPr="00FA6D11">
        <w:rPr>
          <w:color w:val="4F6228" w:themeColor="accent3" w:themeShade="80"/>
          <w:sz w:val="26"/>
          <w:szCs w:val="26"/>
        </w:rPr>
        <w:t>оительно-монтажных работ должен выполнятся силами Участника, без привлечения субподрядных организаций</w:t>
      </w:r>
      <w:r w:rsidR="00684028" w:rsidRPr="00FA6D11">
        <w:rPr>
          <w:color w:val="4F6228" w:themeColor="accent3" w:themeShade="80"/>
          <w:sz w:val="25"/>
          <w:szCs w:val="25"/>
        </w:rPr>
        <w:t>.</w:t>
      </w:r>
    </w:p>
    <w:p w:rsidR="00FA6D11" w:rsidRPr="00FA6D11" w:rsidRDefault="00FA6D11" w:rsidP="00FA6D11">
      <w:pPr>
        <w:tabs>
          <w:tab w:val="left" w:pos="540"/>
          <w:tab w:val="left" w:pos="567"/>
        </w:tabs>
        <w:ind w:firstLine="709"/>
        <w:jc w:val="both"/>
        <w:rPr>
          <w:color w:val="4F6228" w:themeColor="accent3" w:themeShade="80"/>
          <w:sz w:val="26"/>
          <w:szCs w:val="26"/>
        </w:rPr>
      </w:pPr>
      <w:r w:rsidRPr="00FA6D11">
        <w:rPr>
          <w:color w:val="4F6228" w:themeColor="accent3" w:themeShade="80"/>
          <w:sz w:val="26"/>
          <w:szCs w:val="26"/>
        </w:rPr>
        <w:t>6.8.</w:t>
      </w:r>
      <w:r w:rsidR="00684028" w:rsidRPr="00FA6D11">
        <w:rPr>
          <w:color w:val="4F6228" w:themeColor="accent3" w:themeShade="80"/>
          <w:sz w:val="26"/>
          <w:szCs w:val="26"/>
        </w:rPr>
        <w:t xml:space="preserve"> </w:t>
      </w:r>
      <w:r w:rsidRPr="00FA6D11">
        <w:rPr>
          <w:color w:val="4F6228" w:themeColor="accent3" w:themeShade="80"/>
          <w:sz w:val="26"/>
          <w:szCs w:val="26"/>
        </w:rPr>
        <w:t xml:space="preserve">В </w:t>
      </w:r>
      <w:proofErr w:type="gramStart"/>
      <w:r w:rsidRPr="00FA6D11">
        <w:rPr>
          <w:color w:val="4F6228" w:themeColor="accent3" w:themeShade="80"/>
          <w:sz w:val="26"/>
          <w:szCs w:val="26"/>
        </w:rPr>
        <w:t>составе</w:t>
      </w:r>
      <w:proofErr w:type="gramEnd"/>
      <w:r w:rsidRPr="00FA6D11">
        <w:rPr>
          <w:color w:val="4F6228" w:themeColor="accent3" w:themeShade="80"/>
          <w:sz w:val="26"/>
          <w:szCs w:val="26"/>
        </w:rPr>
        <w:t xml:space="preserve"> заявки Участник предоставляет сметный </w:t>
      </w:r>
      <w:proofErr w:type="spellStart"/>
      <w:r w:rsidRPr="00FA6D11">
        <w:rPr>
          <w:color w:val="4F6228" w:themeColor="accent3" w:themeShade="80"/>
          <w:sz w:val="26"/>
          <w:szCs w:val="26"/>
        </w:rPr>
        <w:t>расчет</w:t>
      </w:r>
      <w:proofErr w:type="spellEnd"/>
      <w:r w:rsidRPr="00FA6D11">
        <w:rPr>
          <w:color w:val="4F6228" w:themeColor="accent3" w:themeShade="80"/>
          <w:sz w:val="26"/>
          <w:szCs w:val="26"/>
        </w:rPr>
        <w:t xml:space="preserve"> в </w:t>
      </w:r>
      <w:proofErr w:type="spellStart"/>
      <w:r w:rsidRPr="00FA6D11">
        <w:rPr>
          <w:color w:val="4F6228" w:themeColor="accent3" w:themeShade="80"/>
          <w:sz w:val="26"/>
          <w:szCs w:val="26"/>
        </w:rPr>
        <w:t>объеме</w:t>
      </w:r>
      <w:proofErr w:type="spellEnd"/>
      <w:r w:rsidRPr="00FA6D11">
        <w:rPr>
          <w:color w:val="4F6228" w:themeColor="accent3" w:themeShade="80"/>
          <w:sz w:val="26"/>
          <w:szCs w:val="26"/>
        </w:rPr>
        <w:t>, соотве</w:t>
      </w:r>
      <w:r w:rsidRPr="00FA6D11">
        <w:rPr>
          <w:color w:val="4F6228" w:themeColor="accent3" w:themeShade="80"/>
          <w:sz w:val="26"/>
          <w:szCs w:val="26"/>
        </w:rPr>
        <w:t>т</w:t>
      </w:r>
      <w:r w:rsidRPr="00FA6D11">
        <w:rPr>
          <w:color w:val="4F6228" w:themeColor="accent3" w:themeShade="80"/>
          <w:sz w:val="26"/>
          <w:szCs w:val="26"/>
        </w:rPr>
        <w:t xml:space="preserve">ствующем </w:t>
      </w:r>
      <w:proofErr w:type="spellStart"/>
      <w:r w:rsidRPr="00FA6D11">
        <w:rPr>
          <w:color w:val="4F6228" w:themeColor="accent3" w:themeShade="80"/>
          <w:sz w:val="26"/>
          <w:szCs w:val="26"/>
        </w:rPr>
        <w:t>расчету</w:t>
      </w:r>
      <w:proofErr w:type="spellEnd"/>
      <w:r w:rsidRPr="00FA6D11">
        <w:rPr>
          <w:color w:val="4F6228" w:themeColor="accent3" w:themeShade="80"/>
          <w:sz w:val="26"/>
          <w:szCs w:val="26"/>
        </w:rPr>
        <w:t xml:space="preserve">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w:t>
      </w:r>
      <w:r>
        <w:rPr>
          <w:color w:val="4F6228" w:themeColor="accent3" w:themeShade="80"/>
          <w:sz w:val="26"/>
          <w:szCs w:val="26"/>
        </w:rPr>
        <w:t>3</w:t>
      </w:r>
      <w:r w:rsidRPr="00FA6D11">
        <w:rPr>
          <w:color w:val="4F6228" w:themeColor="accent3" w:themeShade="80"/>
          <w:sz w:val="26"/>
          <w:szCs w:val="26"/>
        </w:rPr>
        <w:t xml:space="preserve"> к Техническому заданию).</w:t>
      </w:r>
    </w:p>
    <w:p w:rsidR="00684028" w:rsidRPr="00FA6D11" w:rsidRDefault="00FA6D11" w:rsidP="00684028">
      <w:pPr>
        <w:tabs>
          <w:tab w:val="left" w:pos="540"/>
          <w:tab w:val="left" w:pos="567"/>
        </w:tabs>
        <w:ind w:firstLine="709"/>
        <w:jc w:val="both"/>
        <w:rPr>
          <w:color w:val="4F6228" w:themeColor="accent3" w:themeShade="80"/>
          <w:sz w:val="26"/>
          <w:szCs w:val="26"/>
        </w:rPr>
      </w:pPr>
      <w:r w:rsidRPr="00FA6D11">
        <w:rPr>
          <w:color w:val="4F6228" w:themeColor="accent3" w:themeShade="80"/>
          <w:sz w:val="26"/>
          <w:szCs w:val="26"/>
        </w:rPr>
        <w:t>6.9</w:t>
      </w:r>
      <w:r w:rsidR="00684028" w:rsidRPr="00FA6D11">
        <w:rPr>
          <w:color w:val="4F6228" w:themeColor="accent3" w:themeShade="80"/>
          <w:sz w:val="26"/>
          <w:szCs w:val="26"/>
        </w:rPr>
        <w:t xml:space="preserve">. В </w:t>
      </w:r>
      <w:proofErr w:type="gramStart"/>
      <w:r w:rsidR="00684028" w:rsidRPr="00FA6D11">
        <w:rPr>
          <w:color w:val="4F6228" w:themeColor="accent3" w:themeShade="80"/>
          <w:sz w:val="26"/>
          <w:szCs w:val="26"/>
        </w:rPr>
        <w:t>случае</w:t>
      </w:r>
      <w:proofErr w:type="gramEnd"/>
      <w:r w:rsidR="00684028" w:rsidRPr="00FA6D11">
        <w:rPr>
          <w:color w:val="4F6228" w:themeColor="accent3" w:themeShade="80"/>
          <w:sz w:val="26"/>
          <w:szCs w:val="26"/>
        </w:rPr>
        <w:t>, если по каким-либо причинам Участник закупочной процедуры не может предоставить документ, требуемый в техническом задании, он должен прил</w:t>
      </w:r>
      <w:r w:rsidR="00684028" w:rsidRPr="00FA6D11">
        <w:rPr>
          <w:color w:val="4F6228" w:themeColor="accent3" w:themeShade="80"/>
          <w:sz w:val="26"/>
          <w:szCs w:val="26"/>
        </w:rPr>
        <w:t>о</w:t>
      </w:r>
      <w:r w:rsidR="00684028" w:rsidRPr="00FA6D11">
        <w:rPr>
          <w:color w:val="4F6228" w:themeColor="accent3" w:themeShade="80"/>
          <w:sz w:val="26"/>
          <w:szCs w:val="26"/>
        </w:rPr>
        <w:t>жить составленную в произвольной форме справку, объясняющую причину отсутствия требуемого документа</w:t>
      </w:r>
      <w:r>
        <w:rPr>
          <w:color w:val="4F6228" w:themeColor="accent3" w:themeShade="80"/>
          <w:sz w:val="26"/>
          <w:szCs w:val="26"/>
        </w:rPr>
        <w:t>.</w:t>
      </w:r>
    </w:p>
    <w:p w:rsidR="00DA5D40" w:rsidRPr="000B2DE3" w:rsidRDefault="00DA5D40" w:rsidP="00DA5D40">
      <w:pPr>
        <w:tabs>
          <w:tab w:val="left" w:pos="540"/>
          <w:tab w:val="left" w:pos="567"/>
        </w:tabs>
        <w:ind w:firstLine="6379"/>
        <w:jc w:val="both"/>
        <w:rPr>
          <w:sz w:val="26"/>
          <w:szCs w:val="26"/>
        </w:rPr>
      </w:pPr>
      <w:r w:rsidRPr="000B2DE3">
        <w:rPr>
          <w:sz w:val="26"/>
          <w:szCs w:val="26"/>
        </w:rPr>
        <w:t xml:space="preserve">          </w:t>
      </w:r>
    </w:p>
    <w:p w:rsidR="00DA5D40" w:rsidRPr="000B2DE3" w:rsidRDefault="00DA5D40" w:rsidP="00DA5D40">
      <w:pPr>
        <w:shd w:val="clear" w:color="auto" w:fill="FFFFFF"/>
        <w:tabs>
          <w:tab w:val="left" w:pos="567"/>
        </w:tabs>
        <w:suppressAutoHyphens/>
        <w:ind w:firstLine="567"/>
        <w:jc w:val="both"/>
        <w:rPr>
          <w:b/>
          <w:iCs/>
          <w:spacing w:val="-7"/>
          <w:sz w:val="26"/>
          <w:szCs w:val="26"/>
        </w:rPr>
      </w:pPr>
      <w:r w:rsidRPr="000B2DE3">
        <w:rPr>
          <w:b/>
          <w:iCs/>
          <w:spacing w:val="-7"/>
          <w:sz w:val="26"/>
          <w:szCs w:val="26"/>
        </w:rPr>
        <w:t xml:space="preserve">7. Требования к выполнению кадастровых работ </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7.2. Размеры формируемых земельных участков:</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для прокладки кабельных и воздушных линий определить шириной не более 4 м;</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0B2DE3">
        <w:rPr>
          <w:iCs/>
          <w:spacing w:val="-7"/>
          <w:sz w:val="26"/>
          <w:szCs w:val="26"/>
        </w:rPr>
        <w:t>кВ</w:t>
      </w:r>
      <w:proofErr w:type="spellEnd"/>
      <w:r w:rsidRPr="000B2DE3">
        <w:rPr>
          <w:iCs/>
          <w:spacing w:val="-7"/>
          <w:sz w:val="26"/>
          <w:szCs w:val="26"/>
        </w:rPr>
        <w:t xml:space="preserve"> № 14278тм-т1 (утв. </w:t>
      </w:r>
      <w:proofErr w:type="spellStart"/>
      <w:r w:rsidRPr="000B2DE3">
        <w:rPr>
          <w:iCs/>
          <w:spacing w:val="-7"/>
          <w:sz w:val="26"/>
          <w:szCs w:val="26"/>
        </w:rPr>
        <w:t>Минтехэнерго</w:t>
      </w:r>
      <w:proofErr w:type="spellEnd"/>
      <w:r w:rsidRPr="000B2DE3">
        <w:rPr>
          <w:iCs/>
          <w:spacing w:val="-7"/>
          <w:sz w:val="26"/>
          <w:szCs w:val="26"/>
        </w:rPr>
        <w:t xml:space="preserve"> от 20.05.1994).</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7.3.  Схемы границ земель или части земельного участка на кадастровом плане территории изготовить:</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 с </w:t>
      </w:r>
      <w:proofErr w:type="spellStart"/>
      <w:r w:rsidRPr="000B2DE3">
        <w:rPr>
          <w:iCs/>
          <w:spacing w:val="-7"/>
          <w:sz w:val="26"/>
          <w:szCs w:val="26"/>
        </w:rPr>
        <w:t>учетом</w:t>
      </w:r>
      <w:proofErr w:type="spellEnd"/>
      <w:r w:rsidRPr="000B2DE3">
        <w:rPr>
          <w:iCs/>
          <w:spacing w:val="-7"/>
          <w:sz w:val="26"/>
          <w:szCs w:val="26"/>
        </w:rPr>
        <w:t xml:space="preserve"> </w:t>
      </w:r>
      <w:proofErr w:type="spellStart"/>
      <w:r w:rsidRPr="000B2DE3">
        <w:rPr>
          <w:iCs/>
          <w:spacing w:val="-7"/>
          <w:sz w:val="26"/>
          <w:szCs w:val="26"/>
        </w:rPr>
        <w:t>утвержденных</w:t>
      </w:r>
      <w:proofErr w:type="spellEnd"/>
      <w:r w:rsidRPr="000B2DE3">
        <w:rPr>
          <w:iCs/>
          <w:spacing w:val="-7"/>
          <w:sz w:val="26"/>
          <w:szCs w:val="26"/>
        </w:rPr>
        <w:t xml:space="preserve">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w:t>
      </w:r>
      <w:proofErr w:type="spellStart"/>
      <w:r w:rsidRPr="000B2DE3">
        <w:rPr>
          <w:iCs/>
          <w:spacing w:val="-7"/>
          <w:sz w:val="26"/>
          <w:szCs w:val="26"/>
        </w:rPr>
        <w:t>незавершенного</w:t>
      </w:r>
      <w:proofErr w:type="spellEnd"/>
      <w:r w:rsidRPr="000B2DE3">
        <w:rPr>
          <w:iCs/>
          <w:spacing w:val="-7"/>
          <w:sz w:val="26"/>
          <w:szCs w:val="26"/>
        </w:rPr>
        <w:t xml:space="preserve"> строительства.</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 </w:t>
      </w:r>
      <w:proofErr w:type="gramStart"/>
      <w:r w:rsidRPr="000B2DE3">
        <w:rPr>
          <w:iCs/>
          <w:spacing w:val="-7"/>
          <w:sz w:val="26"/>
          <w:szCs w:val="26"/>
        </w:rPr>
        <w:t>д</w:t>
      </w:r>
      <w:proofErr w:type="gramEnd"/>
      <w:r w:rsidRPr="000B2DE3">
        <w:rPr>
          <w:iCs/>
          <w:spacing w:val="-7"/>
          <w:sz w:val="26"/>
          <w:szCs w:val="26"/>
        </w:rPr>
        <w:t xml:space="preserve">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 по форме, </w:t>
      </w:r>
      <w:proofErr w:type="spellStart"/>
      <w:r w:rsidRPr="000B2DE3">
        <w:rPr>
          <w:iCs/>
          <w:spacing w:val="-7"/>
          <w:sz w:val="26"/>
          <w:szCs w:val="26"/>
        </w:rPr>
        <w:t>утвержденной</w:t>
      </w:r>
      <w:proofErr w:type="spellEnd"/>
      <w:r w:rsidRPr="000B2DE3">
        <w:rPr>
          <w:iCs/>
          <w:spacing w:val="-7"/>
          <w:sz w:val="26"/>
          <w:szCs w:val="26"/>
        </w:rPr>
        <w:t xml:space="preserve">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roofErr w:type="spellStart"/>
      <w:proofErr w:type="gramStart"/>
      <w:r w:rsidRPr="000B2DE3">
        <w:rPr>
          <w:iCs/>
          <w:spacing w:val="-7"/>
          <w:sz w:val="26"/>
          <w:szCs w:val="26"/>
        </w:rPr>
        <w:t>утвержденному</w:t>
      </w:r>
      <w:proofErr w:type="spellEnd"/>
      <w:proofErr w:type="gramEnd"/>
      <w:r w:rsidRPr="000B2DE3">
        <w:rPr>
          <w:iCs/>
          <w:spacing w:val="-7"/>
          <w:sz w:val="26"/>
          <w:szCs w:val="26"/>
        </w:rPr>
        <w:t xml:space="preserve"> постановлением Администрации Приморского края от 09 сентября 2015 года №336-па;</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в количестве 4 (</w:t>
      </w:r>
      <w:proofErr w:type="spellStart"/>
      <w:r w:rsidRPr="000B2DE3">
        <w:rPr>
          <w:iCs/>
          <w:spacing w:val="-7"/>
          <w:sz w:val="26"/>
          <w:szCs w:val="26"/>
        </w:rPr>
        <w:t>четырех</w:t>
      </w:r>
      <w:proofErr w:type="spellEnd"/>
      <w:r w:rsidRPr="000B2DE3">
        <w:rPr>
          <w:iCs/>
          <w:spacing w:val="-7"/>
          <w:sz w:val="26"/>
          <w:szCs w:val="26"/>
        </w:rPr>
        <w:t>) экземпляров на бумажном носителе и в форме электронного документа в виде файлов в формате *XML *.HTML.</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0B2DE3">
        <w:rPr>
          <w:iCs/>
          <w:spacing w:val="-7"/>
          <w:sz w:val="26"/>
          <w:szCs w:val="26"/>
        </w:rPr>
        <w:t>dpi</w:t>
      </w:r>
      <w:proofErr w:type="spellEnd"/>
      <w:r w:rsidRPr="000B2DE3">
        <w:rPr>
          <w:iCs/>
          <w:spacing w:val="-7"/>
          <w:sz w:val="26"/>
          <w:szCs w:val="26"/>
        </w:rPr>
        <w:t xml:space="preserve">, качество которого должно позволять в полном </w:t>
      </w:r>
      <w:proofErr w:type="spellStart"/>
      <w:r w:rsidRPr="000B2DE3">
        <w:rPr>
          <w:iCs/>
          <w:spacing w:val="-7"/>
          <w:sz w:val="26"/>
          <w:szCs w:val="26"/>
        </w:rPr>
        <w:t>объеме</w:t>
      </w:r>
      <w:proofErr w:type="spellEnd"/>
      <w:r w:rsidRPr="000B2DE3">
        <w:rPr>
          <w:iCs/>
          <w:spacing w:val="-7"/>
          <w:sz w:val="26"/>
          <w:szCs w:val="26"/>
        </w:rPr>
        <w:t xml:space="preserve"> прочитать (распознать) графическую информацию.</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w:t>
      </w:r>
      <w:proofErr w:type="spellStart"/>
      <w:r w:rsidRPr="000B2DE3">
        <w:rPr>
          <w:iCs/>
          <w:spacing w:val="-7"/>
          <w:sz w:val="26"/>
          <w:szCs w:val="26"/>
        </w:rPr>
        <w:t>утвержденными</w:t>
      </w:r>
      <w:proofErr w:type="spellEnd"/>
      <w:r w:rsidRPr="000B2DE3">
        <w:rPr>
          <w:iCs/>
          <w:spacing w:val="-7"/>
          <w:sz w:val="26"/>
          <w:szCs w:val="26"/>
        </w:rPr>
        <w:t xml:space="preserve"> в соответствии с пунктом 3 постановления </w:t>
      </w:r>
      <w:r w:rsidRPr="000B2DE3">
        <w:rPr>
          <w:iCs/>
          <w:spacing w:val="-7"/>
          <w:sz w:val="26"/>
          <w:szCs w:val="26"/>
        </w:rPr>
        <w:lastRenderedPageBreak/>
        <w:t xml:space="preserve">правительства российской Федерации от 08.09.2010 № 697 «О единой системе межведомственного электронного взаимодействия». </w:t>
      </w:r>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7.6. </w:t>
      </w:r>
      <w:proofErr w:type="gramStart"/>
      <w:r w:rsidRPr="000B2DE3">
        <w:rPr>
          <w:iCs/>
          <w:spacing w:val="-7"/>
          <w:sz w:val="26"/>
          <w:szCs w:val="26"/>
        </w:rPr>
        <w:t xml:space="preserve">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w:t>
      </w:r>
      <w:proofErr w:type="spellStart"/>
      <w:r w:rsidRPr="000B2DE3">
        <w:rPr>
          <w:iCs/>
          <w:spacing w:val="-7"/>
          <w:sz w:val="26"/>
          <w:szCs w:val="26"/>
        </w:rPr>
        <w:t>незавершенного</w:t>
      </w:r>
      <w:proofErr w:type="spellEnd"/>
      <w:r w:rsidRPr="000B2DE3">
        <w:rPr>
          <w:iCs/>
          <w:spacing w:val="-7"/>
          <w:sz w:val="26"/>
          <w:szCs w:val="26"/>
        </w:rPr>
        <w:t xml:space="preserve"> строительства).</w:t>
      </w:r>
      <w:proofErr w:type="gramEnd"/>
    </w:p>
    <w:p w:rsidR="00DA5D40" w:rsidRPr="000B2DE3" w:rsidRDefault="00DA5D40" w:rsidP="00DA5D40">
      <w:pPr>
        <w:shd w:val="clear" w:color="auto" w:fill="FFFFFF"/>
        <w:tabs>
          <w:tab w:val="left" w:pos="567"/>
        </w:tabs>
        <w:suppressAutoHyphens/>
        <w:ind w:firstLine="567"/>
        <w:jc w:val="both"/>
        <w:rPr>
          <w:iCs/>
          <w:spacing w:val="-7"/>
          <w:sz w:val="26"/>
          <w:szCs w:val="26"/>
        </w:rPr>
      </w:pPr>
      <w:r w:rsidRPr="000B2DE3">
        <w:rPr>
          <w:iCs/>
          <w:spacing w:val="-7"/>
          <w:sz w:val="26"/>
          <w:szCs w:val="26"/>
        </w:rPr>
        <w:t xml:space="preserve">7.7. Координаты границ формируемых земельных участков определяются в системе   </w:t>
      </w:r>
      <w:r w:rsidRPr="000B2DE3">
        <w:rPr>
          <w:b/>
          <w:iCs/>
          <w:spacing w:val="-7"/>
          <w:sz w:val="26"/>
          <w:szCs w:val="26"/>
        </w:rPr>
        <w:t>МСК-25</w:t>
      </w:r>
      <w:r w:rsidRPr="000B2DE3">
        <w:rPr>
          <w:iCs/>
          <w:spacing w:val="-7"/>
          <w:sz w:val="26"/>
          <w:szCs w:val="26"/>
        </w:rPr>
        <w:t>.</w:t>
      </w:r>
    </w:p>
    <w:p w:rsidR="00DA5D40" w:rsidRPr="000B2DE3" w:rsidRDefault="00DA5D40" w:rsidP="00DA5D40">
      <w:pPr>
        <w:shd w:val="clear" w:color="auto" w:fill="FFFFFF"/>
        <w:tabs>
          <w:tab w:val="left" w:pos="567"/>
        </w:tabs>
        <w:suppressAutoHyphens/>
        <w:ind w:firstLine="567"/>
        <w:jc w:val="both"/>
        <w:rPr>
          <w:iCs/>
          <w:spacing w:val="-7"/>
          <w:sz w:val="26"/>
          <w:szCs w:val="26"/>
        </w:rPr>
      </w:pPr>
    </w:p>
    <w:p w:rsidR="00DA5D40" w:rsidRPr="001177A3" w:rsidRDefault="00DA5D40" w:rsidP="00DA5D40">
      <w:pPr>
        <w:shd w:val="clear" w:color="auto" w:fill="FFFFFF"/>
        <w:tabs>
          <w:tab w:val="left" w:pos="567"/>
        </w:tabs>
        <w:suppressAutoHyphens/>
        <w:ind w:firstLine="567"/>
        <w:jc w:val="both"/>
        <w:rPr>
          <w:b/>
          <w:color w:val="4F6228" w:themeColor="accent3" w:themeShade="80"/>
          <w:sz w:val="26"/>
          <w:szCs w:val="26"/>
        </w:rPr>
      </w:pPr>
      <w:r w:rsidRPr="001177A3">
        <w:rPr>
          <w:b/>
          <w:iCs/>
          <w:color w:val="4F6228" w:themeColor="accent3" w:themeShade="80"/>
          <w:spacing w:val="-7"/>
          <w:sz w:val="26"/>
          <w:szCs w:val="26"/>
        </w:rPr>
        <w:t>8.</w:t>
      </w:r>
      <w:r w:rsidRPr="001177A3">
        <w:rPr>
          <w:b/>
          <w:iCs/>
          <w:color w:val="4F6228" w:themeColor="accent3" w:themeShade="80"/>
          <w:sz w:val="26"/>
          <w:szCs w:val="26"/>
        </w:rPr>
        <w:t xml:space="preserve"> </w:t>
      </w:r>
      <w:r w:rsidRPr="001177A3">
        <w:rPr>
          <w:b/>
          <w:iCs/>
          <w:color w:val="4F6228" w:themeColor="accent3" w:themeShade="80"/>
          <w:spacing w:val="4"/>
          <w:sz w:val="26"/>
          <w:szCs w:val="26"/>
        </w:rPr>
        <w:t>Требования к выполнению проектных работ</w:t>
      </w:r>
    </w:p>
    <w:p w:rsidR="00DA5D40" w:rsidRPr="001177A3" w:rsidRDefault="00DA5D40" w:rsidP="00DA5D40">
      <w:pPr>
        <w:widowControl w:val="0"/>
        <w:tabs>
          <w:tab w:val="left" w:pos="0"/>
          <w:tab w:val="left" w:pos="567"/>
        </w:tabs>
        <w:autoSpaceDE w:val="0"/>
        <w:autoSpaceDN w:val="0"/>
        <w:adjustRightInd w:val="0"/>
        <w:ind w:firstLine="567"/>
        <w:jc w:val="both"/>
        <w:rPr>
          <w:color w:val="4F6228" w:themeColor="accent3" w:themeShade="80"/>
          <w:sz w:val="26"/>
          <w:szCs w:val="26"/>
        </w:rPr>
      </w:pPr>
      <w:r w:rsidRPr="001177A3">
        <w:rPr>
          <w:bCs/>
          <w:color w:val="4F6228" w:themeColor="accent3" w:themeShade="80"/>
          <w:sz w:val="26"/>
          <w:szCs w:val="26"/>
        </w:rPr>
        <w:t>8.1.</w:t>
      </w:r>
      <w:r w:rsidRPr="001177A3">
        <w:rPr>
          <w:color w:val="4F6228" w:themeColor="accent3" w:themeShade="80"/>
          <w:sz w:val="26"/>
          <w:szCs w:val="26"/>
        </w:rPr>
        <w:t xml:space="preserve"> Основные нормативно-технические документы (НТД), определяющие треб</w:t>
      </w:r>
      <w:r w:rsidRPr="001177A3">
        <w:rPr>
          <w:color w:val="4F6228" w:themeColor="accent3" w:themeShade="80"/>
          <w:sz w:val="26"/>
          <w:szCs w:val="26"/>
        </w:rPr>
        <w:t>о</w:t>
      </w:r>
      <w:r w:rsidRPr="001177A3">
        <w:rPr>
          <w:color w:val="4F6228" w:themeColor="accent3" w:themeShade="80"/>
          <w:sz w:val="26"/>
          <w:szCs w:val="26"/>
        </w:rPr>
        <w:t>вания к рабочему проекту:</w:t>
      </w:r>
    </w:p>
    <w:p w:rsidR="006275F2" w:rsidRPr="001177A3" w:rsidRDefault="00DA5D40" w:rsidP="006275F2">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8.1.1. </w:t>
      </w:r>
      <w:r w:rsidR="006275F2" w:rsidRPr="00CE2483">
        <w:rPr>
          <w:color w:val="FF0000"/>
          <w:spacing w:val="-1"/>
          <w:sz w:val="26"/>
          <w:szCs w:val="26"/>
        </w:rPr>
        <w:t xml:space="preserve">ГОСТ </w:t>
      </w:r>
      <w:proofErr w:type="gramStart"/>
      <w:r w:rsidR="006275F2" w:rsidRPr="00CE2483">
        <w:rPr>
          <w:color w:val="FF0000"/>
          <w:spacing w:val="-1"/>
          <w:sz w:val="26"/>
          <w:szCs w:val="26"/>
        </w:rPr>
        <w:t>Р</w:t>
      </w:r>
      <w:proofErr w:type="gramEnd"/>
      <w:r w:rsidR="006275F2" w:rsidRPr="00CE2483">
        <w:rPr>
          <w:color w:val="FF0000"/>
          <w:spacing w:val="-1"/>
          <w:sz w:val="26"/>
          <w:szCs w:val="26"/>
        </w:rPr>
        <w:t xml:space="preserve"> 21.1101-2013 Система проектной документации для строительства (СПДС). Основные требования к проектной и рабочей документации.</w:t>
      </w:r>
    </w:p>
    <w:p w:rsidR="006275F2" w:rsidRPr="001177A3" w:rsidRDefault="006275F2" w:rsidP="006275F2">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8.1.2. ФЗ-123 «Технический регламент о требованиях пожарной безопасности» от 22.07.2008 г.</w:t>
      </w:r>
    </w:p>
    <w:p w:rsidR="006275F2" w:rsidRDefault="006275F2" w:rsidP="006275F2">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8.1.3. ПУЭ и ПТЭ (действующие издания);</w:t>
      </w:r>
    </w:p>
    <w:p w:rsidR="006275F2" w:rsidRPr="00420B7B" w:rsidRDefault="006275F2" w:rsidP="006275F2">
      <w:pPr>
        <w:shd w:val="clear" w:color="auto" w:fill="FFFFFF"/>
        <w:tabs>
          <w:tab w:val="left" w:pos="0"/>
          <w:tab w:val="left" w:pos="567"/>
        </w:tabs>
        <w:suppressAutoHyphens/>
        <w:ind w:firstLine="567"/>
        <w:jc w:val="both"/>
        <w:rPr>
          <w:color w:val="FF0000"/>
          <w:sz w:val="26"/>
          <w:szCs w:val="26"/>
        </w:rPr>
      </w:pPr>
      <w:r w:rsidRPr="00CE2483">
        <w:rPr>
          <w:color w:val="4F6228" w:themeColor="accent3" w:themeShade="80"/>
          <w:spacing w:val="-1"/>
          <w:sz w:val="26"/>
          <w:szCs w:val="26"/>
        </w:rPr>
        <w:t>8</w:t>
      </w:r>
      <w:r>
        <w:rPr>
          <w:color w:val="4F6228" w:themeColor="accent3" w:themeShade="80"/>
          <w:spacing w:val="-1"/>
          <w:sz w:val="26"/>
          <w:szCs w:val="26"/>
        </w:rPr>
        <w:t xml:space="preserve">.1.4. </w:t>
      </w:r>
      <w:r w:rsidRPr="00420B7B">
        <w:rPr>
          <w:color w:val="FF0000"/>
          <w:sz w:val="26"/>
          <w:szCs w:val="26"/>
        </w:rPr>
        <w:t>Градостроительный кодекс Российской Федерации (ст. 48, 49);</w:t>
      </w:r>
    </w:p>
    <w:p w:rsidR="006275F2" w:rsidRPr="00420B7B" w:rsidRDefault="006275F2" w:rsidP="006275F2">
      <w:pPr>
        <w:shd w:val="clear" w:color="auto" w:fill="FFFFFF"/>
        <w:tabs>
          <w:tab w:val="left" w:pos="0"/>
          <w:tab w:val="left" w:pos="567"/>
        </w:tabs>
        <w:suppressAutoHyphens/>
        <w:ind w:firstLine="567"/>
        <w:jc w:val="both"/>
        <w:rPr>
          <w:color w:val="FF0000"/>
          <w:spacing w:val="-1"/>
          <w:sz w:val="26"/>
          <w:szCs w:val="26"/>
        </w:rPr>
      </w:pPr>
      <w:r w:rsidRPr="00420B7B">
        <w:rPr>
          <w:color w:val="FF0000"/>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6275F2" w:rsidRPr="001177A3" w:rsidRDefault="006275F2" w:rsidP="006275F2">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Pr>
          <w:color w:val="4F6228" w:themeColor="accent3" w:themeShade="80"/>
          <w:spacing w:val="-1"/>
          <w:sz w:val="26"/>
          <w:szCs w:val="26"/>
        </w:rPr>
        <w:t>6</w:t>
      </w:r>
      <w:r w:rsidRPr="001177A3">
        <w:rPr>
          <w:color w:val="4F6228" w:themeColor="accent3" w:themeShade="80"/>
          <w:spacing w:val="-1"/>
          <w:sz w:val="26"/>
          <w:szCs w:val="26"/>
        </w:rPr>
        <w:t>. Техническая политика ОАО «РАО ЭС Востока» на период до 2020 года.</w:t>
      </w:r>
    </w:p>
    <w:p w:rsidR="006275F2" w:rsidRPr="001177A3" w:rsidRDefault="006275F2" w:rsidP="006275F2">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Pr>
          <w:color w:val="4F6228" w:themeColor="accent3" w:themeShade="80"/>
          <w:spacing w:val="-1"/>
          <w:sz w:val="26"/>
          <w:szCs w:val="26"/>
        </w:rPr>
        <w:t>7</w:t>
      </w:r>
      <w:r w:rsidRPr="001177A3">
        <w:rPr>
          <w:color w:val="4F6228" w:themeColor="accent3" w:themeShade="80"/>
          <w:spacing w:val="-1"/>
          <w:sz w:val="26"/>
          <w:szCs w:val="26"/>
        </w:rPr>
        <w:t>.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6275F2" w:rsidRPr="001177A3" w:rsidRDefault="006275F2" w:rsidP="006275F2">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Pr>
          <w:color w:val="4F6228" w:themeColor="accent3" w:themeShade="80"/>
          <w:spacing w:val="-1"/>
          <w:sz w:val="26"/>
          <w:szCs w:val="26"/>
        </w:rPr>
        <w:t>8</w:t>
      </w:r>
      <w:r w:rsidRPr="001177A3">
        <w:rPr>
          <w:color w:val="4F6228" w:themeColor="accent3" w:themeShade="80"/>
          <w:spacing w:val="-1"/>
          <w:sz w:val="26"/>
          <w:szCs w:val="26"/>
        </w:rPr>
        <w:t xml:space="preserve">. «Уточнение карт климатического районирования территории Приморского и Хабаровского </w:t>
      </w:r>
      <w:proofErr w:type="spellStart"/>
      <w:r w:rsidRPr="001177A3">
        <w:rPr>
          <w:color w:val="4F6228" w:themeColor="accent3" w:themeShade="80"/>
          <w:spacing w:val="-1"/>
          <w:sz w:val="26"/>
          <w:szCs w:val="26"/>
        </w:rPr>
        <w:t>краев</w:t>
      </w:r>
      <w:proofErr w:type="spellEnd"/>
      <w:r w:rsidRPr="001177A3">
        <w:rPr>
          <w:color w:val="4F6228" w:themeColor="accent3" w:themeShade="80"/>
          <w:spacing w:val="-1"/>
          <w:sz w:val="26"/>
          <w:szCs w:val="26"/>
        </w:rPr>
        <w:t xml:space="preserve"> по ветровому давлению, толщине стенки </w:t>
      </w:r>
      <w:proofErr w:type="spellStart"/>
      <w:r w:rsidRPr="001177A3">
        <w:rPr>
          <w:color w:val="4F6228" w:themeColor="accent3" w:themeShade="80"/>
          <w:spacing w:val="-1"/>
          <w:sz w:val="26"/>
          <w:szCs w:val="26"/>
        </w:rPr>
        <w:t>гололеда</w:t>
      </w:r>
      <w:proofErr w:type="spellEnd"/>
      <w:r w:rsidRPr="001177A3">
        <w:rPr>
          <w:color w:val="4F6228" w:themeColor="accent3" w:themeShade="80"/>
          <w:spacing w:val="-1"/>
          <w:sz w:val="26"/>
          <w:szCs w:val="26"/>
        </w:rPr>
        <w:t xml:space="preserve">, </w:t>
      </w:r>
      <w:proofErr w:type="gramStart"/>
      <w:r w:rsidRPr="001177A3">
        <w:rPr>
          <w:color w:val="4F6228" w:themeColor="accent3" w:themeShade="80"/>
          <w:spacing w:val="-1"/>
          <w:sz w:val="26"/>
          <w:szCs w:val="26"/>
        </w:rPr>
        <w:t>средне-годовой</w:t>
      </w:r>
      <w:proofErr w:type="gramEnd"/>
      <w:r w:rsidRPr="001177A3">
        <w:rPr>
          <w:color w:val="4F6228" w:themeColor="accent3" w:themeShade="80"/>
          <w:spacing w:val="-1"/>
          <w:sz w:val="26"/>
          <w:szCs w:val="26"/>
        </w:rPr>
        <w:t xml:space="preserve"> продолжительности гроз», выполненное в 2008 г. ГУ «Главная геофизическая обсерватория им. </w:t>
      </w:r>
      <w:proofErr w:type="spellStart"/>
      <w:r w:rsidRPr="001177A3">
        <w:rPr>
          <w:color w:val="4F6228" w:themeColor="accent3" w:themeShade="80"/>
          <w:spacing w:val="-1"/>
          <w:sz w:val="26"/>
          <w:szCs w:val="26"/>
        </w:rPr>
        <w:t>А.И.Воейкова</w:t>
      </w:r>
      <w:proofErr w:type="spellEnd"/>
      <w:r w:rsidRPr="001177A3">
        <w:rPr>
          <w:color w:val="4F6228" w:themeColor="accent3" w:themeShade="80"/>
          <w:spacing w:val="-1"/>
          <w:sz w:val="26"/>
          <w:szCs w:val="26"/>
        </w:rPr>
        <w:t>» Федеральной службы России по гидрометеорологии  и мониторингу окружающей среды;</w:t>
      </w:r>
    </w:p>
    <w:p w:rsidR="006275F2" w:rsidRPr="001177A3" w:rsidRDefault="006275F2" w:rsidP="006275F2">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Pr>
          <w:color w:val="4F6228" w:themeColor="accent3" w:themeShade="80"/>
          <w:spacing w:val="-1"/>
          <w:sz w:val="26"/>
          <w:szCs w:val="26"/>
        </w:rPr>
        <w:t>9</w:t>
      </w:r>
      <w:r w:rsidRPr="001177A3">
        <w:rPr>
          <w:color w:val="4F6228" w:themeColor="accent3" w:themeShade="80"/>
          <w:spacing w:val="-1"/>
          <w:sz w:val="26"/>
          <w:szCs w:val="26"/>
        </w:rPr>
        <w:t xml:space="preserve">. </w:t>
      </w:r>
      <w:proofErr w:type="gramStart"/>
      <w:r w:rsidRPr="001177A3">
        <w:rPr>
          <w:color w:val="4F6228" w:themeColor="accent3" w:themeShade="80"/>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6275F2" w:rsidRPr="001177A3" w:rsidRDefault="006275F2" w:rsidP="006275F2">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w:t>
      </w:r>
      <w:r>
        <w:rPr>
          <w:color w:val="4F6228" w:themeColor="accent3" w:themeShade="80"/>
          <w:spacing w:val="-1"/>
          <w:sz w:val="26"/>
          <w:szCs w:val="26"/>
        </w:rPr>
        <w:t>10</w:t>
      </w:r>
      <w:r w:rsidRPr="001177A3">
        <w:rPr>
          <w:color w:val="4F6228" w:themeColor="accent3" w:themeShade="80"/>
          <w:spacing w:val="-1"/>
          <w:sz w:val="26"/>
          <w:szCs w:val="26"/>
        </w:rPr>
        <w:t>.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DA5D40" w:rsidRPr="001177A3" w:rsidRDefault="00DA5D40" w:rsidP="006275F2">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8.2. Подрядчик должен разработать рабочую документацию в </w:t>
      </w:r>
      <w:proofErr w:type="spellStart"/>
      <w:r w:rsidRPr="001177A3">
        <w:rPr>
          <w:color w:val="4F6228" w:themeColor="accent3" w:themeShade="80"/>
          <w:spacing w:val="-1"/>
          <w:sz w:val="26"/>
          <w:szCs w:val="26"/>
        </w:rPr>
        <w:t>объеме</w:t>
      </w:r>
      <w:proofErr w:type="spellEnd"/>
      <w:r w:rsidRPr="001177A3">
        <w:rPr>
          <w:color w:val="4F6228" w:themeColor="accent3" w:themeShade="80"/>
          <w:spacing w:val="-1"/>
          <w:sz w:val="26"/>
          <w:szCs w:val="26"/>
        </w:rPr>
        <w:t xml:space="preserve">,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w:t>
      </w:r>
      <w:proofErr w:type="spellStart"/>
      <w:r w:rsidRPr="001177A3">
        <w:rPr>
          <w:color w:val="4F6228" w:themeColor="accent3" w:themeShade="80"/>
          <w:spacing w:val="-1"/>
          <w:sz w:val="26"/>
          <w:szCs w:val="26"/>
        </w:rPr>
        <w:t>Ростехнадзора</w:t>
      </w:r>
      <w:proofErr w:type="spellEnd"/>
      <w:r w:rsidRPr="001177A3">
        <w:rPr>
          <w:color w:val="4F6228" w:themeColor="accent3" w:themeShade="80"/>
          <w:spacing w:val="-1"/>
          <w:sz w:val="26"/>
          <w:szCs w:val="26"/>
        </w:rPr>
        <w:t>.</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8.3. Подрядчик должен согласовать разработанные проекты в территориальном управлении </w:t>
      </w:r>
      <w:proofErr w:type="spellStart"/>
      <w:r w:rsidRPr="001177A3">
        <w:rPr>
          <w:color w:val="4F6228" w:themeColor="accent3" w:themeShade="80"/>
          <w:spacing w:val="-1"/>
          <w:sz w:val="26"/>
          <w:szCs w:val="26"/>
        </w:rPr>
        <w:t>Ростехнадзора</w:t>
      </w:r>
      <w:proofErr w:type="spellEnd"/>
      <w:r w:rsidRPr="001177A3">
        <w:rPr>
          <w:color w:val="4F6228" w:themeColor="accent3" w:themeShade="80"/>
          <w:spacing w:val="-1"/>
          <w:sz w:val="26"/>
          <w:szCs w:val="26"/>
        </w:rPr>
        <w:t xml:space="preserve"> (в случае выполнения работ по строительству или реконструкции КТП).</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lastRenderedPageBreak/>
        <w:t xml:space="preserve">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w:t>
      </w:r>
      <w:proofErr w:type="spellStart"/>
      <w:r w:rsidRPr="001177A3">
        <w:rPr>
          <w:color w:val="4F6228" w:themeColor="accent3" w:themeShade="80"/>
          <w:spacing w:val="-1"/>
          <w:sz w:val="26"/>
          <w:szCs w:val="26"/>
        </w:rPr>
        <w:t>приемки</w:t>
      </w:r>
      <w:proofErr w:type="spellEnd"/>
      <w:r w:rsidRPr="001177A3">
        <w:rPr>
          <w:color w:val="4F6228" w:themeColor="accent3" w:themeShade="80"/>
          <w:spacing w:val="-1"/>
          <w:sz w:val="26"/>
          <w:szCs w:val="26"/>
        </w:rPr>
        <w:t>-передачи в следующие подразделения филиала АО «ДРСК» - «Приморские ЭС»:</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РЭС (1 бумажный экземпляр);</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СП (1 бумажный экземпляр);</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в службу технологического присоединения (1 бумажный экземпляр и 1 экземпляр в электронном виде (формат  .</w:t>
      </w:r>
      <w:proofErr w:type="spellStart"/>
      <w:r w:rsidRPr="001177A3">
        <w:rPr>
          <w:color w:val="4F6228" w:themeColor="accent3" w:themeShade="80"/>
          <w:spacing w:val="-1"/>
          <w:sz w:val="26"/>
          <w:szCs w:val="26"/>
        </w:rPr>
        <w:t>pdf</w:t>
      </w:r>
      <w:proofErr w:type="spellEnd"/>
      <w:r w:rsidRPr="001177A3">
        <w:rPr>
          <w:color w:val="4F6228" w:themeColor="accent3" w:themeShade="80"/>
          <w:spacing w:val="-1"/>
          <w:sz w:val="26"/>
          <w:szCs w:val="26"/>
        </w:rPr>
        <w:t xml:space="preserve"> и .</w:t>
      </w:r>
      <w:proofErr w:type="spellStart"/>
      <w:r w:rsidRPr="001177A3">
        <w:rPr>
          <w:color w:val="4F6228" w:themeColor="accent3" w:themeShade="80"/>
          <w:spacing w:val="-1"/>
          <w:sz w:val="26"/>
          <w:szCs w:val="26"/>
        </w:rPr>
        <w:t>dwg</w:t>
      </w:r>
      <w:proofErr w:type="spellEnd"/>
      <w:r w:rsidRPr="001177A3">
        <w:rPr>
          <w:color w:val="4F6228" w:themeColor="accent3" w:themeShade="80"/>
          <w:spacing w:val="-1"/>
          <w:sz w:val="26"/>
          <w:szCs w:val="26"/>
        </w:rPr>
        <w:t>)).</w:t>
      </w:r>
    </w:p>
    <w:p w:rsidR="00DA5D40" w:rsidRPr="001177A3" w:rsidRDefault="00DA5D40" w:rsidP="00DA5D40">
      <w:pPr>
        <w:widowControl w:val="0"/>
        <w:tabs>
          <w:tab w:val="left" w:pos="567"/>
        </w:tabs>
        <w:autoSpaceDE w:val="0"/>
        <w:autoSpaceDN w:val="0"/>
        <w:adjustRightInd w:val="0"/>
        <w:spacing w:line="262" w:lineRule="auto"/>
        <w:ind w:firstLine="567"/>
        <w:contextualSpacing/>
        <w:jc w:val="both"/>
        <w:rPr>
          <w:color w:val="4F6228" w:themeColor="accent3" w:themeShade="80"/>
          <w:sz w:val="26"/>
          <w:szCs w:val="26"/>
        </w:rPr>
      </w:pPr>
      <w:r w:rsidRPr="001177A3">
        <w:rPr>
          <w:color w:val="4F6228" w:themeColor="accent3" w:themeShade="80"/>
          <w:sz w:val="26"/>
          <w:szCs w:val="26"/>
        </w:rPr>
        <w:t xml:space="preserve">Разработанная проектно-сметная документация является собственностью </w:t>
      </w:r>
      <w:proofErr w:type="gramStart"/>
      <w:r w:rsidRPr="001177A3">
        <w:rPr>
          <w:color w:val="4F6228" w:themeColor="accent3" w:themeShade="80"/>
          <w:sz w:val="26"/>
          <w:szCs w:val="26"/>
        </w:rPr>
        <w:t>Заказч</w:t>
      </w:r>
      <w:r w:rsidRPr="001177A3">
        <w:rPr>
          <w:color w:val="4F6228" w:themeColor="accent3" w:themeShade="80"/>
          <w:sz w:val="26"/>
          <w:szCs w:val="26"/>
        </w:rPr>
        <w:t>и</w:t>
      </w:r>
      <w:r w:rsidRPr="001177A3">
        <w:rPr>
          <w:color w:val="4F6228" w:themeColor="accent3" w:themeShade="80"/>
          <w:sz w:val="26"/>
          <w:szCs w:val="26"/>
        </w:rPr>
        <w:t>ка</w:t>
      </w:r>
      <w:proofErr w:type="gramEnd"/>
      <w:r w:rsidRPr="001177A3">
        <w:rPr>
          <w:color w:val="4F6228" w:themeColor="accent3" w:themeShade="80"/>
          <w:sz w:val="26"/>
          <w:szCs w:val="26"/>
        </w:rPr>
        <w:t xml:space="preserve"> и передача её третьим лицам без его согласия запрещается.</w:t>
      </w:r>
    </w:p>
    <w:p w:rsidR="00DA5D40" w:rsidRPr="001177A3" w:rsidRDefault="00DA5D40" w:rsidP="00DA5D40">
      <w:pPr>
        <w:shd w:val="clear" w:color="auto" w:fill="FFFFFF"/>
        <w:tabs>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8.11. При выполнении проектно-изыскательских работ Подрядчик обязан:</w:t>
      </w:r>
    </w:p>
    <w:p w:rsidR="00DA5D40" w:rsidRPr="001177A3" w:rsidRDefault="00DA5D40" w:rsidP="00DA5D40">
      <w:pPr>
        <w:shd w:val="clear" w:color="auto" w:fill="FFFFFF"/>
        <w:tabs>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w:t>
      </w:r>
      <w:proofErr w:type="spellStart"/>
      <w:r w:rsidRPr="001177A3">
        <w:rPr>
          <w:color w:val="4F6228" w:themeColor="accent3" w:themeShade="80"/>
          <w:spacing w:val="-1"/>
          <w:sz w:val="26"/>
          <w:szCs w:val="26"/>
        </w:rPr>
        <w:t>заключенными</w:t>
      </w:r>
      <w:proofErr w:type="spellEnd"/>
      <w:r w:rsidRPr="001177A3">
        <w:rPr>
          <w:color w:val="4F6228" w:themeColor="accent3" w:themeShade="80"/>
          <w:spacing w:val="-1"/>
          <w:sz w:val="26"/>
          <w:szCs w:val="26"/>
        </w:rPr>
        <w:t xml:space="preserve"> по итогам закрытых запросов цен, не разглашать и не передавать их третьим лицам без письменного согласия Заказчика.</w:t>
      </w:r>
    </w:p>
    <w:p w:rsidR="00DA5D40" w:rsidRPr="001177A3" w:rsidRDefault="00DA5D40" w:rsidP="00DA5D40">
      <w:pPr>
        <w:shd w:val="clear" w:color="auto" w:fill="FFFFFF"/>
        <w:tabs>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 </w:t>
      </w:r>
      <w:proofErr w:type="gramStart"/>
      <w:r w:rsidRPr="001177A3">
        <w:rPr>
          <w:color w:val="4F6228" w:themeColor="accent3" w:themeShade="80"/>
          <w:spacing w:val="-1"/>
          <w:sz w:val="26"/>
          <w:szCs w:val="26"/>
        </w:rPr>
        <w:t>б</w:t>
      </w:r>
      <w:proofErr w:type="gramEnd"/>
      <w:r w:rsidRPr="001177A3">
        <w:rPr>
          <w:color w:val="4F6228" w:themeColor="accent3" w:themeShade="80"/>
          <w:spacing w:val="-1"/>
          <w:sz w:val="26"/>
          <w:szCs w:val="26"/>
        </w:rPr>
        <w:t>езвозмездно откорректировать документацию по замечаниям Заказчика в течение 3 (</w:t>
      </w:r>
      <w:proofErr w:type="spellStart"/>
      <w:r w:rsidRPr="001177A3">
        <w:rPr>
          <w:color w:val="4F6228" w:themeColor="accent3" w:themeShade="80"/>
          <w:spacing w:val="-1"/>
          <w:sz w:val="26"/>
          <w:szCs w:val="26"/>
        </w:rPr>
        <w:t>трех</w:t>
      </w:r>
      <w:proofErr w:type="spellEnd"/>
      <w:r w:rsidRPr="001177A3">
        <w:rPr>
          <w:color w:val="4F6228" w:themeColor="accent3" w:themeShade="80"/>
          <w:spacing w:val="-1"/>
          <w:sz w:val="26"/>
          <w:szCs w:val="26"/>
        </w:rPr>
        <w:t>) рабочих дней.</w:t>
      </w:r>
    </w:p>
    <w:p w:rsidR="00DA5D40" w:rsidRPr="001177A3" w:rsidRDefault="00DA5D40" w:rsidP="00DA5D40">
      <w:pPr>
        <w:shd w:val="clear" w:color="auto" w:fill="FFFFFF"/>
        <w:tabs>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xml:space="preserve">- </w:t>
      </w:r>
      <w:proofErr w:type="gramStart"/>
      <w:r w:rsidRPr="001177A3">
        <w:rPr>
          <w:color w:val="4F6228" w:themeColor="accent3" w:themeShade="80"/>
          <w:spacing w:val="-1"/>
          <w:sz w:val="26"/>
          <w:szCs w:val="26"/>
        </w:rPr>
        <w:t>п</w:t>
      </w:r>
      <w:proofErr w:type="gramEnd"/>
      <w:r w:rsidRPr="001177A3">
        <w:rPr>
          <w:color w:val="4F6228" w:themeColor="accent3" w:themeShade="80"/>
          <w:spacing w:val="-1"/>
          <w:sz w:val="26"/>
          <w:szCs w:val="26"/>
        </w:rPr>
        <w:t>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DA5D40" w:rsidRPr="001177A3" w:rsidRDefault="00DA5D40" w:rsidP="00DA5D40">
      <w:pPr>
        <w:shd w:val="clear" w:color="auto" w:fill="FFFFFF"/>
        <w:tabs>
          <w:tab w:val="left" w:pos="0"/>
          <w:tab w:val="left" w:pos="567"/>
        </w:tabs>
        <w:suppressAutoHyphens/>
        <w:ind w:firstLine="567"/>
        <w:jc w:val="both"/>
        <w:rPr>
          <w:color w:val="4F6228" w:themeColor="accent3" w:themeShade="80"/>
          <w:spacing w:val="-1"/>
          <w:sz w:val="26"/>
          <w:szCs w:val="26"/>
        </w:rPr>
      </w:pPr>
      <w:r w:rsidRPr="001177A3">
        <w:rPr>
          <w:color w:val="4F6228" w:themeColor="accent3" w:themeShade="80"/>
          <w:spacing w:val="-1"/>
          <w:sz w:val="26"/>
          <w:szCs w:val="26"/>
        </w:rPr>
        <w:t>- письменно согласовывать с Заказчиком заключение Договоров с субподрядчиками</w:t>
      </w:r>
    </w:p>
    <w:p w:rsidR="00DA5D40" w:rsidRPr="001177A3" w:rsidRDefault="00DA5D40" w:rsidP="00DA5D40">
      <w:pPr>
        <w:shd w:val="clear" w:color="auto" w:fill="FFFFFF"/>
        <w:tabs>
          <w:tab w:val="left" w:pos="567"/>
        </w:tabs>
        <w:suppressAutoHyphens/>
        <w:ind w:firstLine="540"/>
        <w:jc w:val="both"/>
        <w:rPr>
          <w:color w:val="4F6228" w:themeColor="accent3" w:themeShade="80"/>
          <w:spacing w:val="-1"/>
          <w:sz w:val="26"/>
          <w:szCs w:val="26"/>
        </w:rPr>
      </w:pPr>
      <w:r w:rsidRPr="001177A3">
        <w:rPr>
          <w:color w:val="4F6228" w:themeColor="accent3" w:themeShade="80"/>
          <w:sz w:val="26"/>
          <w:szCs w:val="26"/>
        </w:rPr>
        <w:t>8.12. Подрядчик в день завершения проектно-изыскательских работ, направляет в филиал АО «ДРСК» Акт сдачи-</w:t>
      </w:r>
      <w:proofErr w:type="spellStart"/>
      <w:r w:rsidRPr="001177A3">
        <w:rPr>
          <w:color w:val="4F6228" w:themeColor="accent3" w:themeShade="80"/>
          <w:sz w:val="26"/>
          <w:szCs w:val="26"/>
        </w:rPr>
        <w:t>приемки</w:t>
      </w:r>
      <w:proofErr w:type="spellEnd"/>
      <w:r w:rsidRPr="001177A3">
        <w:rPr>
          <w:color w:val="4F6228" w:themeColor="accent3" w:themeShade="80"/>
          <w:sz w:val="26"/>
          <w:szCs w:val="26"/>
        </w:rPr>
        <w:t xml:space="preserve"> выполненных работ, оформленный по форме ПР-2 (</w:t>
      </w:r>
      <w:r w:rsidRPr="001177A3">
        <w:rPr>
          <w:b/>
          <w:color w:val="4F6228" w:themeColor="accent3" w:themeShade="80"/>
          <w:sz w:val="26"/>
          <w:szCs w:val="26"/>
        </w:rPr>
        <w:t>исполнение мероприятий, предусмотренных п. 8.2 – 8.4. настоящего ТЗ, является обязательным на момент сдачи актов ПР-2</w:t>
      </w:r>
      <w:r w:rsidRPr="001177A3">
        <w:rPr>
          <w:color w:val="4F6228" w:themeColor="accent3" w:themeShade="80"/>
          <w:sz w:val="26"/>
          <w:szCs w:val="26"/>
        </w:rPr>
        <w:t>)</w:t>
      </w:r>
    </w:p>
    <w:p w:rsidR="00DA5D40" w:rsidRPr="000B2DE3" w:rsidRDefault="00DA5D40" w:rsidP="00DA5D40">
      <w:pPr>
        <w:shd w:val="clear" w:color="auto" w:fill="FFFFFF"/>
        <w:tabs>
          <w:tab w:val="left" w:pos="567"/>
        </w:tabs>
        <w:suppressAutoHyphens/>
        <w:ind w:firstLine="540"/>
        <w:jc w:val="both"/>
        <w:rPr>
          <w:b/>
          <w:spacing w:val="-1"/>
          <w:sz w:val="26"/>
          <w:szCs w:val="26"/>
        </w:rPr>
      </w:pPr>
    </w:p>
    <w:p w:rsidR="00CA6E98" w:rsidRPr="000B2DE3" w:rsidRDefault="00CA6E98" w:rsidP="00CA6E98">
      <w:pPr>
        <w:shd w:val="clear" w:color="auto" w:fill="FFFFFF"/>
        <w:tabs>
          <w:tab w:val="left" w:pos="567"/>
        </w:tabs>
        <w:suppressAutoHyphens/>
        <w:ind w:firstLine="540"/>
        <w:jc w:val="both"/>
        <w:rPr>
          <w:b/>
          <w:spacing w:val="-1"/>
          <w:sz w:val="26"/>
          <w:szCs w:val="26"/>
        </w:rPr>
      </w:pPr>
      <w:r w:rsidRPr="000B2DE3">
        <w:rPr>
          <w:b/>
          <w:spacing w:val="-1"/>
          <w:sz w:val="26"/>
          <w:szCs w:val="26"/>
        </w:rPr>
        <w:t xml:space="preserve">9. Требования к выполнению сметных </w:t>
      </w:r>
      <w:proofErr w:type="spellStart"/>
      <w:r w:rsidRPr="000B2DE3">
        <w:rPr>
          <w:b/>
          <w:spacing w:val="-1"/>
          <w:sz w:val="26"/>
          <w:szCs w:val="26"/>
        </w:rPr>
        <w:t>расчетов</w:t>
      </w:r>
      <w:proofErr w:type="spellEnd"/>
      <w:r w:rsidRPr="000B2DE3">
        <w:rPr>
          <w:b/>
          <w:spacing w:val="-1"/>
          <w:sz w:val="26"/>
          <w:szCs w:val="26"/>
        </w:rPr>
        <w:t>.</w:t>
      </w:r>
    </w:p>
    <w:p w:rsidR="00CA6E98" w:rsidRPr="000B2DE3" w:rsidRDefault="00CA6E98" w:rsidP="00CA6E98">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 xml:space="preserve">9.1. В </w:t>
      </w:r>
      <w:proofErr w:type="gramStart"/>
      <w:r w:rsidRPr="000B2DE3">
        <w:rPr>
          <w:color w:val="000000" w:themeColor="text1"/>
          <w:spacing w:val="-1"/>
          <w:sz w:val="26"/>
          <w:szCs w:val="26"/>
        </w:rPr>
        <w:t>составе</w:t>
      </w:r>
      <w:proofErr w:type="gramEnd"/>
      <w:r w:rsidRPr="000B2DE3">
        <w:rPr>
          <w:color w:val="000000" w:themeColor="text1"/>
          <w:spacing w:val="-1"/>
          <w:sz w:val="26"/>
          <w:szCs w:val="26"/>
        </w:rPr>
        <w:t xml:space="preserve"> заявки Участник предоставляет сводный сметный </w:t>
      </w:r>
      <w:proofErr w:type="spellStart"/>
      <w:r w:rsidRPr="000B2DE3">
        <w:rPr>
          <w:color w:val="000000" w:themeColor="text1"/>
          <w:spacing w:val="-1"/>
          <w:sz w:val="26"/>
          <w:szCs w:val="26"/>
        </w:rPr>
        <w:t>расчет</w:t>
      </w:r>
      <w:proofErr w:type="spellEnd"/>
      <w:r w:rsidRPr="000B2DE3">
        <w:rPr>
          <w:color w:val="000000" w:themeColor="text1"/>
          <w:spacing w:val="-1"/>
          <w:sz w:val="26"/>
          <w:szCs w:val="26"/>
        </w:rPr>
        <w:t xml:space="preserve"> в </w:t>
      </w:r>
      <w:proofErr w:type="spellStart"/>
      <w:r w:rsidRPr="000B2DE3">
        <w:rPr>
          <w:color w:val="000000" w:themeColor="text1"/>
          <w:spacing w:val="-1"/>
          <w:sz w:val="26"/>
          <w:szCs w:val="26"/>
        </w:rPr>
        <w:t>объеме</w:t>
      </w:r>
      <w:proofErr w:type="spellEnd"/>
      <w:r w:rsidRPr="000B2DE3">
        <w:rPr>
          <w:color w:val="000000" w:themeColor="text1"/>
          <w:spacing w:val="-1"/>
          <w:sz w:val="26"/>
          <w:szCs w:val="26"/>
        </w:rPr>
        <w:t xml:space="preserve"> соответствующем </w:t>
      </w:r>
      <w:proofErr w:type="spellStart"/>
      <w:r w:rsidRPr="000B2DE3">
        <w:rPr>
          <w:color w:val="000000" w:themeColor="text1"/>
          <w:spacing w:val="-1"/>
          <w:sz w:val="26"/>
          <w:szCs w:val="26"/>
        </w:rPr>
        <w:t>расчету</w:t>
      </w:r>
      <w:proofErr w:type="spellEnd"/>
      <w:r w:rsidRPr="000B2DE3">
        <w:rPr>
          <w:color w:val="000000" w:themeColor="text1"/>
          <w:spacing w:val="-1"/>
          <w:sz w:val="26"/>
          <w:szCs w:val="26"/>
        </w:rPr>
        <w:t xml:space="preserve"> плановой стоимости Заказчика. </w:t>
      </w:r>
    </w:p>
    <w:p w:rsidR="00CA6E98" w:rsidRPr="000B2DE3" w:rsidRDefault="00CA6E98" w:rsidP="00CA6E98">
      <w:pPr>
        <w:shd w:val="clear" w:color="auto" w:fill="FFFFFF"/>
        <w:tabs>
          <w:tab w:val="left" w:pos="567"/>
        </w:tabs>
        <w:suppressAutoHyphens/>
        <w:ind w:firstLine="540"/>
        <w:jc w:val="both"/>
        <w:rPr>
          <w:color w:val="000000" w:themeColor="text1"/>
          <w:spacing w:val="-1"/>
          <w:sz w:val="26"/>
          <w:szCs w:val="26"/>
        </w:rPr>
      </w:pPr>
      <w:r w:rsidRPr="000B2DE3">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CA6E98" w:rsidRPr="000B2DE3" w:rsidRDefault="00CA6E98" w:rsidP="00CA6E98">
      <w:pPr>
        <w:shd w:val="clear" w:color="auto" w:fill="FFFFFF"/>
        <w:tabs>
          <w:tab w:val="left" w:pos="567"/>
        </w:tabs>
        <w:suppressAutoHyphens/>
        <w:ind w:firstLine="540"/>
        <w:jc w:val="both"/>
        <w:rPr>
          <w:color w:val="000000" w:themeColor="text1"/>
          <w:spacing w:val="-1"/>
          <w:sz w:val="26"/>
          <w:szCs w:val="26"/>
        </w:rPr>
      </w:pPr>
      <w:r w:rsidRPr="000B2DE3">
        <w:rPr>
          <w:color w:val="000000" w:themeColor="text1"/>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CA6E98" w:rsidRPr="000B2DE3" w:rsidRDefault="00CA6E98" w:rsidP="00CA6E98">
      <w:pPr>
        <w:shd w:val="clear" w:color="auto" w:fill="FFFFFF"/>
        <w:suppressAutoHyphens/>
        <w:ind w:firstLine="540"/>
        <w:jc w:val="both"/>
        <w:rPr>
          <w:b/>
          <w:spacing w:val="-1"/>
          <w:sz w:val="26"/>
          <w:szCs w:val="26"/>
        </w:rPr>
      </w:pPr>
      <w:r w:rsidRPr="000B2DE3">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9.4. </w:t>
      </w:r>
      <w:proofErr w:type="gramStart"/>
      <w:r w:rsidRPr="000B2DE3">
        <w:rPr>
          <w:spacing w:val="-1"/>
          <w:sz w:val="26"/>
          <w:szCs w:val="26"/>
        </w:rPr>
        <w:t xml:space="preserve">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00BF4346" w:rsidRPr="000B2DE3">
        <w:rPr>
          <w:spacing w:val="-1"/>
          <w:sz w:val="26"/>
          <w:szCs w:val="26"/>
        </w:rPr>
        <w:t>(приложение 4 к Техническому заданию):</w:t>
      </w:r>
      <w:proofErr w:type="gramEnd"/>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lastRenderedPageBreak/>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9.4.5. 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9.5.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0B2DE3">
        <w:rPr>
          <w:spacing w:val="-1"/>
          <w:sz w:val="26"/>
          <w:szCs w:val="26"/>
        </w:rPr>
        <w:t>к</w:t>
      </w:r>
      <w:proofErr w:type="gramEnd"/>
      <w:r w:rsidRPr="000B2DE3">
        <w:rPr>
          <w:spacing w:val="-1"/>
          <w:sz w:val="26"/>
          <w:szCs w:val="26"/>
        </w:rPr>
        <w:t xml:space="preserve"> их содержании»  выполнить в двух уровнях цен с применением базисно-индексного метода: </w:t>
      </w:r>
    </w:p>
    <w:p w:rsidR="004A0CD1" w:rsidRPr="000B2DE3" w:rsidRDefault="00CA6E98" w:rsidP="004A0CD1">
      <w:pPr>
        <w:shd w:val="clear" w:color="auto" w:fill="FFFFFF"/>
        <w:suppressAutoHyphens/>
        <w:ind w:firstLine="567"/>
        <w:jc w:val="both"/>
        <w:rPr>
          <w:spacing w:val="-1"/>
          <w:sz w:val="26"/>
          <w:szCs w:val="26"/>
        </w:rPr>
      </w:pPr>
      <w:r w:rsidRPr="000B2DE3">
        <w:rPr>
          <w:spacing w:val="-1"/>
          <w:sz w:val="26"/>
          <w:szCs w:val="26"/>
        </w:rPr>
        <w:t xml:space="preserve">9.5.1. </w:t>
      </w:r>
      <w:proofErr w:type="gramStart"/>
      <w:r w:rsidR="004A0CD1" w:rsidRPr="000B2DE3">
        <w:rPr>
          <w:spacing w:val="-1"/>
          <w:sz w:val="26"/>
          <w:szCs w:val="26"/>
        </w:rPr>
        <w:t xml:space="preserve">В базисном уровне, определяемом на основе действующих сметных норм и цен с использованием федеральных единичных расценок (ФЕР-2001 в редакции 2017 года), </w:t>
      </w:r>
      <w:proofErr w:type="spellStart"/>
      <w:r w:rsidR="004A0CD1" w:rsidRPr="000B2DE3">
        <w:rPr>
          <w:spacing w:val="-1"/>
          <w:sz w:val="26"/>
          <w:szCs w:val="26"/>
        </w:rPr>
        <w:t>включенных</w:t>
      </w:r>
      <w:proofErr w:type="spellEnd"/>
      <w:r w:rsidR="004A0CD1" w:rsidRPr="000B2DE3">
        <w:rPr>
          <w:spacing w:val="-1"/>
          <w:sz w:val="26"/>
          <w:szCs w:val="26"/>
        </w:rPr>
        <w:t xml:space="preserve"> в федеральный реестр сметных нормативов РФ.</w:t>
      </w:r>
      <w:proofErr w:type="gramEnd"/>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9.5.3. Для воздушных и  кабельных линий в соответствии с индексами по объектам строительства:</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медными жилами;</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воздушная прокладка провода с алюминиевыми жилами;</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подземная прокладка кабеля с медными жилами;</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подземная прокладка кабеля с алюминиевыми жилами.</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9.5.4. Для КТП, ПС в соответствии с индексом «Прочие объекты».</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9.6. </w:t>
      </w:r>
      <w:proofErr w:type="gramStart"/>
      <w:r w:rsidRPr="000B2DE3">
        <w:rPr>
          <w:spacing w:val="-1"/>
          <w:sz w:val="26"/>
          <w:szCs w:val="26"/>
        </w:rPr>
        <w:t xml:space="preserve">Для </w:t>
      </w:r>
      <w:proofErr w:type="spellStart"/>
      <w:r w:rsidRPr="000B2DE3">
        <w:rPr>
          <w:spacing w:val="-1"/>
          <w:sz w:val="26"/>
          <w:szCs w:val="26"/>
        </w:rPr>
        <w:t>пересчета</w:t>
      </w:r>
      <w:proofErr w:type="spellEnd"/>
      <w:r w:rsidRPr="000B2DE3">
        <w:rPr>
          <w:spacing w:val="-1"/>
          <w:sz w:val="26"/>
          <w:szCs w:val="26"/>
        </w:rPr>
        <w:t xml:space="preserve">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 xml:space="preserve">9.7. Прогнозная стоимость строительства формируется с </w:t>
      </w:r>
      <w:proofErr w:type="spellStart"/>
      <w:r w:rsidRPr="000B2DE3">
        <w:rPr>
          <w:spacing w:val="-1"/>
          <w:sz w:val="26"/>
          <w:szCs w:val="26"/>
        </w:rPr>
        <w:t>учетом</w:t>
      </w:r>
      <w:proofErr w:type="spellEnd"/>
      <w:r w:rsidRPr="000B2DE3">
        <w:rPr>
          <w:spacing w:val="-1"/>
          <w:sz w:val="26"/>
          <w:szCs w:val="26"/>
        </w:rPr>
        <w:t xml:space="preserve">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CA6E98" w:rsidRPr="000B2DE3" w:rsidRDefault="00CA6E98" w:rsidP="00CA6E98">
      <w:pPr>
        <w:shd w:val="clear" w:color="auto" w:fill="FFFFFF"/>
        <w:suppressAutoHyphens/>
        <w:ind w:firstLine="567"/>
        <w:jc w:val="both"/>
        <w:rPr>
          <w:spacing w:val="-1"/>
          <w:sz w:val="26"/>
          <w:szCs w:val="26"/>
        </w:rPr>
      </w:pPr>
      <w:r w:rsidRPr="000B2DE3">
        <w:rPr>
          <w:spacing w:val="-1"/>
          <w:sz w:val="26"/>
          <w:szCs w:val="26"/>
        </w:rPr>
        <w:t>9.8.</w:t>
      </w:r>
      <w:r w:rsidRPr="000B2DE3">
        <w:rPr>
          <w:spacing w:val="-1"/>
          <w:sz w:val="26"/>
          <w:szCs w:val="26"/>
        </w:rPr>
        <w:tab/>
        <w:t xml:space="preserve">При определении стоимости работ по двум и более локальным сметным </w:t>
      </w:r>
      <w:proofErr w:type="spellStart"/>
      <w:r w:rsidRPr="000B2DE3">
        <w:rPr>
          <w:spacing w:val="-1"/>
          <w:sz w:val="26"/>
          <w:szCs w:val="26"/>
        </w:rPr>
        <w:t>расчетам</w:t>
      </w:r>
      <w:proofErr w:type="spellEnd"/>
      <w:r w:rsidRPr="000B2DE3">
        <w:rPr>
          <w:spacing w:val="-1"/>
          <w:sz w:val="26"/>
          <w:szCs w:val="26"/>
        </w:rPr>
        <w:t xml:space="preserve"> (локальным сметам) необходимо предоставить сводный сметный </w:t>
      </w:r>
      <w:proofErr w:type="spellStart"/>
      <w:r w:rsidRPr="000B2DE3">
        <w:rPr>
          <w:spacing w:val="-1"/>
          <w:sz w:val="26"/>
          <w:szCs w:val="26"/>
        </w:rPr>
        <w:t>расчет</w:t>
      </w:r>
      <w:proofErr w:type="spellEnd"/>
      <w:r w:rsidRPr="000B2DE3">
        <w:rPr>
          <w:spacing w:val="-1"/>
          <w:sz w:val="26"/>
          <w:szCs w:val="26"/>
        </w:rPr>
        <w:t>.</w:t>
      </w:r>
    </w:p>
    <w:p w:rsidR="00CA6E98" w:rsidRPr="000B2DE3" w:rsidRDefault="00CA6E98" w:rsidP="00CA6E98">
      <w:pPr>
        <w:shd w:val="clear" w:color="auto" w:fill="FFFFFF"/>
        <w:suppressAutoHyphens/>
        <w:ind w:firstLine="567"/>
        <w:jc w:val="both"/>
        <w:rPr>
          <w:sz w:val="26"/>
          <w:szCs w:val="26"/>
        </w:rPr>
      </w:pPr>
      <w:r w:rsidRPr="000B2DE3">
        <w:rPr>
          <w:spacing w:val="-1"/>
          <w:sz w:val="26"/>
          <w:szCs w:val="26"/>
        </w:rPr>
        <w:t xml:space="preserve">9.9. Сметную документацию предоставлять в формате MS </w:t>
      </w:r>
      <w:proofErr w:type="spellStart"/>
      <w:r w:rsidRPr="000B2DE3">
        <w:rPr>
          <w:spacing w:val="-1"/>
          <w:sz w:val="26"/>
          <w:szCs w:val="26"/>
        </w:rPr>
        <w:t>Excel</w:t>
      </w:r>
      <w:proofErr w:type="spellEnd"/>
      <w:r w:rsidRPr="000B2DE3">
        <w:rPr>
          <w:spacing w:val="-1"/>
          <w:sz w:val="26"/>
          <w:szCs w:val="26"/>
        </w:rPr>
        <w:t xml:space="preserve"> либо другом числовом формате, совместимом с MS </w:t>
      </w:r>
      <w:proofErr w:type="spellStart"/>
      <w:r w:rsidRPr="000B2DE3">
        <w:rPr>
          <w:spacing w:val="-1"/>
          <w:sz w:val="26"/>
          <w:szCs w:val="26"/>
        </w:rPr>
        <w:t>Excel</w:t>
      </w:r>
      <w:proofErr w:type="spellEnd"/>
      <w:r w:rsidRPr="000B2DE3">
        <w:rPr>
          <w:spacing w:val="-1"/>
          <w:sz w:val="26"/>
          <w:szCs w:val="26"/>
        </w:rPr>
        <w:t>, а также в формате программы              «Гранд СМЕТА», позволяю</w:t>
      </w:r>
      <w:r w:rsidRPr="000B2DE3">
        <w:rPr>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0B2DE3">
        <w:rPr>
          <w:sz w:val="26"/>
          <w:szCs w:val="26"/>
        </w:rPr>
        <w:t>указанному</w:t>
      </w:r>
      <w:proofErr w:type="gramEnd"/>
      <w:r w:rsidRPr="000B2DE3">
        <w:rPr>
          <w:sz w:val="26"/>
          <w:szCs w:val="26"/>
        </w:rPr>
        <w:t xml:space="preserve"> ПО и схожим с ним интерфейсом.</w:t>
      </w:r>
    </w:p>
    <w:p w:rsidR="00DA5D40" w:rsidRPr="000B2DE3" w:rsidRDefault="00DA5D40" w:rsidP="00DA5D40">
      <w:pPr>
        <w:shd w:val="clear" w:color="auto" w:fill="FFFFFF"/>
        <w:tabs>
          <w:tab w:val="left" w:pos="567"/>
        </w:tabs>
        <w:suppressAutoHyphens/>
        <w:ind w:firstLine="567"/>
        <w:jc w:val="both"/>
        <w:rPr>
          <w:spacing w:val="-1"/>
          <w:sz w:val="26"/>
          <w:szCs w:val="26"/>
        </w:rPr>
      </w:pPr>
    </w:p>
    <w:p w:rsidR="005B2AF5" w:rsidRPr="000B2DE3" w:rsidRDefault="005B2AF5" w:rsidP="005B2AF5">
      <w:pPr>
        <w:shd w:val="clear" w:color="auto" w:fill="FFFFFF"/>
        <w:tabs>
          <w:tab w:val="left" w:pos="567"/>
        </w:tabs>
        <w:suppressAutoHyphens/>
        <w:ind w:firstLine="540"/>
        <w:rPr>
          <w:b/>
          <w:spacing w:val="-1"/>
          <w:sz w:val="26"/>
          <w:szCs w:val="26"/>
        </w:rPr>
      </w:pPr>
      <w:r w:rsidRPr="000B2DE3">
        <w:rPr>
          <w:b/>
          <w:spacing w:val="-1"/>
          <w:sz w:val="26"/>
          <w:szCs w:val="26"/>
        </w:rPr>
        <w:t>10. Требования к выполнению строительно-монтажных работ</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lastRenderedPageBreak/>
        <w:t xml:space="preserve">-оформление допуска для производства работ в зоне действующей ЛЭП. </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10.2. Работы выполнить в соответствии с разработанной и </w:t>
      </w:r>
      <w:proofErr w:type="spellStart"/>
      <w:r w:rsidRPr="000B2DE3">
        <w:rPr>
          <w:sz w:val="25"/>
          <w:szCs w:val="25"/>
        </w:rPr>
        <w:t>утвержденной</w:t>
      </w:r>
      <w:proofErr w:type="spellEnd"/>
      <w:r w:rsidRPr="000B2DE3">
        <w:rPr>
          <w:sz w:val="25"/>
          <w:szCs w:val="25"/>
        </w:rPr>
        <w:t xml:space="preserve">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ПУЭ (действующее издание);</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ПТЭ (действующее издание);</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МДС 81-35.2004 «Методика определения сметной стоимости строительства на территории Российской Федерации»;</w:t>
      </w:r>
    </w:p>
    <w:p w:rsidR="006275F2" w:rsidRPr="00CE2483" w:rsidRDefault="005B2AF5" w:rsidP="006275F2">
      <w:pPr>
        <w:widowControl w:val="0"/>
        <w:tabs>
          <w:tab w:val="left" w:pos="567"/>
        </w:tabs>
        <w:suppressAutoHyphens/>
        <w:autoSpaceDE w:val="0"/>
        <w:autoSpaceDN w:val="0"/>
        <w:adjustRightInd w:val="0"/>
        <w:ind w:firstLine="540"/>
        <w:jc w:val="both"/>
        <w:rPr>
          <w:color w:val="FF0000"/>
          <w:sz w:val="25"/>
          <w:szCs w:val="25"/>
        </w:rPr>
      </w:pPr>
      <w:r w:rsidRPr="000B2DE3">
        <w:rPr>
          <w:sz w:val="25"/>
          <w:szCs w:val="25"/>
        </w:rPr>
        <w:t xml:space="preserve">-  </w:t>
      </w:r>
      <w:r w:rsidR="006275F2" w:rsidRPr="000B2DE3">
        <w:rPr>
          <w:sz w:val="25"/>
          <w:szCs w:val="25"/>
        </w:rPr>
        <w:t xml:space="preserve">-  </w:t>
      </w:r>
      <w:r w:rsidR="006275F2" w:rsidRPr="00CE2483">
        <w:rPr>
          <w:color w:val="FF0000"/>
          <w:sz w:val="25"/>
          <w:szCs w:val="25"/>
          <w:highlight w:val="yellow"/>
        </w:rPr>
        <w:t>СП 48.13330.2011  «Организация строительства»;</w:t>
      </w:r>
    </w:p>
    <w:p w:rsidR="006275F2" w:rsidRPr="000B2DE3" w:rsidRDefault="006275F2" w:rsidP="006275F2">
      <w:pPr>
        <w:widowControl w:val="0"/>
        <w:tabs>
          <w:tab w:val="left" w:pos="567"/>
        </w:tabs>
        <w:suppressAutoHyphens/>
        <w:autoSpaceDE w:val="0"/>
        <w:autoSpaceDN w:val="0"/>
        <w:adjustRightInd w:val="0"/>
        <w:ind w:firstLine="540"/>
        <w:jc w:val="both"/>
        <w:rPr>
          <w:sz w:val="25"/>
          <w:szCs w:val="25"/>
        </w:rPr>
      </w:pPr>
      <w:r w:rsidRPr="000B2DE3">
        <w:rPr>
          <w:sz w:val="25"/>
          <w:szCs w:val="25"/>
        </w:rPr>
        <w:t>- СНиП 3.01.04-87 «</w:t>
      </w:r>
      <w:proofErr w:type="spellStart"/>
      <w:r w:rsidRPr="000B2DE3">
        <w:rPr>
          <w:sz w:val="25"/>
          <w:szCs w:val="25"/>
        </w:rPr>
        <w:t>Приемка</w:t>
      </w:r>
      <w:proofErr w:type="spellEnd"/>
      <w:r w:rsidRPr="000B2DE3">
        <w:rPr>
          <w:sz w:val="25"/>
          <w:szCs w:val="25"/>
        </w:rPr>
        <w:t xml:space="preserve"> законченных строительством объектов.                     Основные положения»;</w:t>
      </w:r>
    </w:p>
    <w:p w:rsidR="006275F2" w:rsidRPr="00CE2483" w:rsidRDefault="006275F2" w:rsidP="006275F2">
      <w:pPr>
        <w:widowControl w:val="0"/>
        <w:tabs>
          <w:tab w:val="left" w:pos="567"/>
        </w:tabs>
        <w:suppressAutoHyphens/>
        <w:autoSpaceDE w:val="0"/>
        <w:autoSpaceDN w:val="0"/>
        <w:adjustRightInd w:val="0"/>
        <w:ind w:firstLine="540"/>
        <w:jc w:val="both"/>
        <w:rPr>
          <w:color w:val="FF0000"/>
          <w:sz w:val="25"/>
          <w:szCs w:val="25"/>
          <w:highlight w:val="yellow"/>
        </w:rPr>
      </w:pPr>
      <w:r w:rsidRPr="000B2DE3">
        <w:rPr>
          <w:sz w:val="25"/>
          <w:szCs w:val="25"/>
        </w:rPr>
        <w:t xml:space="preserve">- </w:t>
      </w:r>
      <w:r w:rsidRPr="00CE2483">
        <w:rPr>
          <w:color w:val="FF0000"/>
          <w:sz w:val="25"/>
          <w:szCs w:val="25"/>
          <w:highlight w:val="yellow"/>
        </w:rPr>
        <w:t>СП 76.13330.2016 «Электротехнические устройства»;</w:t>
      </w:r>
    </w:p>
    <w:p w:rsidR="006275F2" w:rsidRPr="00CE2483" w:rsidRDefault="006275F2" w:rsidP="006275F2">
      <w:pPr>
        <w:widowControl w:val="0"/>
        <w:tabs>
          <w:tab w:val="left" w:pos="567"/>
        </w:tabs>
        <w:suppressAutoHyphens/>
        <w:autoSpaceDE w:val="0"/>
        <w:autoSpaceDN w:val="0"/>
        <w:adjustRightInd w:val="0"/>
        <w:ind w:firstLine="540"/>
        <w:jc w:val="both"/>
        <w:rPr>
          <w:color w:val="FF0000"/>
          <w:sz w:val="25"/>
          <w:szCs w:val="25"/>
        </w:rPr>
      </w:pPr>
      <w:r w:rsidRPr="00CE2483">
        <w:rPr>
          <w:color w:val="FF0000"/>
          <w:sz w:val="25"/>
          <w:szCs w:val="25"/>
          <w:highlight w:val="yellow"/>
        </w:rPr>
        <w:t>- СП 126.13330.2012 «Геодезические работы в строительстве»;</w:t>
      </w:r>
    </w:p>
    <w:p w:rsidR="005B2AF5" w:rsidRPr="000B2DE3" w:rsidRDefault="005B2AF5" w:rsidP="006275F2">
      <w:pPr>
        <w:widowControl w:val="0"/>
        <w:tabs>
          <w:tab w:val="left" w:pos="567"/>
        </w:tabs>
        <w:suppressAutoHyphens/>
        <w:autoSpaceDE w:val="0"/>
        <w:autoSpaceDN w:val="0"/>
        <w:adjustRightInd w:val="0"/>
        <w:ind w:firstLine="540"/>
        <w:jc w:val="both"/>
        <w:rPr>
          <w:sz w:val="25"/>
          <w:szCs w:val="25"/>
        </w:rPr>
      </w:pPr>
      <w:r w:rsidRPr="000B2DE3">
        <w:rPr>
          <w:sz w:val="25"/>
          <w:szCs w:val="25"/>
        </w:rPr>
        <w:t>- РД–11-02-2006 «Требования к исполнительной документации»;</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РД–11-05-2007 «Порядок ведения общего журнала работ»;</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xml:space="preserve">- И 1.13-07 «Инструкция по оформлению </w:t>
      </w:r>
      <w:proofErr w:type="spellStart"/>
      <w:r w:rsidRPr="000B2DE3">
        <w:rPr>
          <w:sz w:val="25"/>
          <w:szCs w:val="25"/>
        </w:rPr>
        <w:t>приемо</w:t>
      </w:r>
      <w:proofErr w:type="spellEnd"/>
      <w:r w:rsidRPr="000B2DE3">
        <w:rPr>
          <w:sz w:val="25"/>
          <w:szCs w:val="25"/>
        </w:rPr>
        <w:t>-сдаточной документации по электромонтажным работам»;</w:t>
      </w:r>
    </w:p>
    <w:p w:rsidR="005B2AF5" w:rsidRPr="000B2DE3" w:rsidRDefault="005B2AF5" w:rsidP="005B2AF5">
      <w:pPr>
        <w:widowControl w:val="0"/>
        <w:tabs>
          <w:tab w:val="left" w:pos="567"/>
        </w:tabs>
        <w:suppressAutoHyphens/>
        <w:autoSpaceDE w:val="0"/>
        <w:autoSpaceDN w:val="0"/>
        <w:adjustRightInd w:val="0"/>
        <w:ind w:firstLine="540"/>
        <w:jc w:val="both"/>
        <w:rPr>
          <w:sz w:val="25"/>
          <w:szCs w:val="25"/>
        </w:rPr>
      </w:pPr>
      <w:r w:rsidRPr="000B2DE3">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5B2AF5" w:rsidRPr="000B2DE3" w:rsidRDefault="005B2AF5" w:rsidP="005B2AF5">
      <w:pPr>
        <w:widowControl w:val="0"/>
        <w:tabs>
          <w:tab w:val="left" w:pos="567"/>
        </w:tabs>
        <w:suppressAutoHyphens/>
        <w:autoSpaceDE w:val="0"/>
        <w:autoSpaceDN w:val="0"/>
        <w:adjustRightInd w:val="0"/>
        <w:ind w:firstLine="540"/>
        <w:jc w:val="both"/>
        <w:rPr>
          <w:b/>
          <w:sz w:val="26"/>
          <w:szCs w:val="26"/>
        </w:rPr>
      </w:pPr>
      <w:r w:rsidRPr="000B2DE3">
        <w:rPr>
          <w:sz w:val="26"/>
          <w:szCs w:val="26"/>
        </w:rPr>
        <w:t xml:space="preserve">10.3. Подрядчик </w:t>
      </w:r>
      <w:proofErr w:type="spellStart"/>
      <w:r w:rsidRPr="000B2DE3">
        <w:rPr>
          <w:sz w:val="26"/>
          <w:szCs w:val="26"/>
        </w:rPr>
        <w:t>ведет</w:t>
      </w:r>
      <w:proofErr w:type="spellEnd"/>
      <w:r w:rsidRPr="000B2DE3">
        <w:rPr>
          <w:sz w:val="26"/>
          <w:szCs w:val="26"/>
        </w:rPr>
        <w:t xml:space="preserve">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0B2DE3">
        <w:rPr>
          <w:sz w:val="26"/>
          <w:szCs w:val="26"/>
        </w:rPr>
        <w:t>которая</w:t>
      </w:r>
      <w:proofErr w:type="gramEnd"/>
      <w:r w:rsidRPr="000B2DE3">
        <w:rPr>
          <w:sz w:val="26"/>
          <w:szCs w:val="26"/>
        </w:rPr>
        <w:t xml:space="preserve"> предоставляется Заказчику </w:t>
      </w:r>
      <w:r w:rsidRPr="000B2DE3">
        <w:rPr>
          <w:b/>
          <w:sz w:val="26"/>
          <w:szCs w:val="26"/>
        </w:rPr>
        <w:t xml:space="preserve">в следующем </w:t>
      </w:r>
      <w:proofErr w:type="spellStart"/>
      <w:r w:rsidRPr="000B2DE3">
        <w:rPr>
          <w:b/>
          <w:sz w:val="26"/>
          <w:szCs w:val="26"/>
        </w:rPr>
        <w:t>объеме</w:t>
      </w:r>
      <w:proofErr w:type="spellEnd"/>
      <w:r w:rsidRPr="000B2DE3">
        <w:rPr>
          <w:b/>
          <w:sz w:val="26"/>
          <w:szCs w:val="26"/>
        </w:rPr>
        <w:t>:</w:t>
      </w:r>
    </w:p>
    <w:p w:rsidR="005B2AF5" w:rsidRPr="000B2DE3" w:rsidRDefault="005B2AF5" w:rsidP="005B2AF5">
      <w:pPr>
        <w:shd w:val="clear" w:color="auto" w:fill="FFFFFF"/>
        <w:tabs>
          <w:tab w:val="left" w:pos="567"/>
        </w:tabs>
        <w:suppressAutoHyphens/>
        <w:ind w:firstLine="540"/>
        <w:jc w:val="both"/>
        <w:rPr>
          <w:b/>
          <w:spacing w:val="-1"/>
          <w:sz w:val="26"/>
          <w:szCs w:val="26"/>
        </w:rPr>
      </w:pPr>
    </w:p>
    <w:p w:rsidR="005B2AF5" w:rsidRPr="000B2DE3" w:rsidRDefault="005B2AF5" w:rsidP="005B2AF5">
      <w:pPr>
        <w:shd w:val="clear" w:color="auto" w:fill="FFFFFF"/>
        <w:tabs>
          <w:tab w:val="left" w:pos="567"/>
        </w:tabs>
        <w:suppressAutoHyphens/>
        <w:ind w:firstLine="540"/>
        <w:jc w:val="both"/>
        <w:rPr>
          <w:b/>
          <w:spacing w:val="-1"/>
          <w:sz w:val="26"/>
          <w:szCs w:val="26"/>
        </w:rPr>
      </w:pPr>
      <w:r w:rsidRPr="000B2DE3">
        <w:rPr>
          <w:b/>
          <w:spacing w:val="-1"/>
          <w:sz w:val="26"/>
          <w:szCs w:val="26"/>
        </w:rPr>
        <w:t xml:space="preserve">10.3.1. Монтаж </w:t>
      </w:r>
      <w:proofErr w:type="gramStart"/>
      <w:r w:rsidRPr="000B2DE3">
        <w:rPr>
          <w:b/>
          <w:spacing w:val="-1"/>
          <w:sz w:val="26"/>
          <w:szCs w:val="26"/>
        </w:rPr>
        <w:t>ВЛ</w:t>
      </w:r>
      <w:proofErr w:type="gramEnd"/>
      <w:r w:rsidRPr="000B2DE3">
        <w:rPr>
          <w:b/>
          <w:spacing w:val="-1"/>
          <w:sz w:val="26"/>
          <w:szCs w:val="26"/>
        </w:rPr>
        <w:t xml:space="preserve"> 0,4 – 6(10) </w:t>
      </w:r>
      <w:proofErr w:type="spellStart"/>
      <w:r w:rsidRPr="000B2DE3">
        <w:rPr>
          <w:b/>
          <w:spacing w:val="-1"/>
          <w:sz w:val="26"/>
          <w:szCs w:val="26"/>
        </w:rPr>
        <w:t>кВ</w:t>
      </w:r>
      <w:proofErr w:type="spellEnd"/>
      <w:r w:rsidRPr="000B2DE3">
        <w:rPr>
          <w:b/>
          <w:spacing w:val="-1"/>
          <w:sz w:val="26"/>
          <w:szCs w:val="26"/>
        </w:rPr>
        <w:t>:</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Акт </w:t>
      </w:r>
      <w:proofErr w:type="spellStart"/>
      <w:r w:rsidRPr="000B2DE3">
        <w:rPr>
          <w:spacing w:val="-1"/>
          <w:sz w:val="26"/>
          <w:szCs w:val="26"/>
        </w:rPr>
        <w:t>приемки</w:t>
      </w:r>
      <w:proofErr w:type="spellEnd"/>
      <w:r w:rsidRPr="000B2DE3">
        <w:rPr>
          <w:spacing w:val="-1"/>
          <w:sz w:val="26"/>
          <w:szCs w:val="26"/>
        </w:rPr>
        <w:t xml:space="preserve"> законченного строительства;</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технической готовности электромонтажных работ;</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монтажу заземляющего устройства с исполнительной схемой;</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воздушной линии (лист с изменениями) – готовится и хранится в РЭС;</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Ведомость монтажа воздушной линии;</w:t>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на устройство основания под опоры;</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Акт замеров в натуре габаритов от проводов </w:t>
      </w:r>
      <w:proofErr w:type="gramStart"/>
      <w:r w:rsidRPr="000B2DE3">
        <w:rPr>
          <w:spacing w:val="-1"/>
          <w:sz w:val="26"/>
          <w:szCs w:val="26"/>
        </w:rPr>
        <w:t>ВЛ</w:t>
      </w:r>
      <w:proofErr w:type="gramEnd"/>
      <w:r w:rsidRPr="000B2DE3">
        <w:rPr>
          <w:spacing w:val="-1"/>
          <w:sz w:val="26"/>
          <w:szCs w:val="26"/>
        </w:rPr>
        <w:t xml:space="preserve"> до пересекаемого объекта (при наличии пересечений);</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Исполнительная схема </w:t>
      </w:r>
      <w:proofErr w:type="gramStart"/>
      <w:r w:rsidRPr="000B2DE3">
        <w:rPr>
          <w:spacing w:val="-1"/>
          <w:sz w:val="26"/>
          <w:szCs w:val="26"/>
        </w:rPr>
        <w:t>ВЛ</w:t>
      </w:r>
      <w:proofErr w:type="gramEnd"/>
      <w:r w:rsidRPr="000B2DE3">
        <w:rPr>
          <w:spacing w:val="-1"/>
          <w:sz w:val="26"/>
          <w:szCs w:val="26"/>
        </w:rPr>
        <w:t>;</w:t>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Протокол измерения сопротивления заземляющего устройства;</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Протокол проверки наличия цепи между </w:t>
      </w:r>
      <w:proofErr w:type="spellStart"/>
      <w:r w:rsidRPr="000B2DE3">
        <w:rPr>
          <w:spacing w:val="-1"/>
          <w:sz w:val="26"/>
          <w:szCs w:val="26"/>
        </w:rPr>
        <w:t>заземленной</w:t>
      </w:r>
      <w:proofErr w:type="spellEnd"/>
      <w:r w:rsidRPr="000B2DE3">
        <w:rPr>
          <w:spacing w:val="-1"/>
          <w:sz w:val="26"/>
          <w:szCs w:val="26"/>
        </w:rPr>
        <w:t xml:space="preserve"> установкой и заземлителем;</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Лицензия на </w:t>
      </w:r>
      <w:proofErr w:type="gramStart"/>
      <w:r w:rsidRPr="000B2DE3">
        <w:rPr>
          <w:spacing w:val="-1"/>
          <w:sz w:val="26"/>
          <w:szCs w:val="26"/>
        </w:rPr>
        <w:t>ВВ</w:t>
      </w:r>
      <w:proofErr w:type="gramEnd"/>
      <w:r w:rsidRPr="000B2DE3">
        <w:rPr>
          <w:spacing w:val="-1"/>
          <w:sz w:val="26"/>
          <w:szCs w:val="26"/>
        </w:rPr>
        <w:t xml:space="preserve"> лабораторию (копия);</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Паспорта и сертификаты на </w:t>
      </w:r>
      <w:proofErr w:type="spellStart"/>
      <w:r w:rsidRPr="000B2DE3">
        <w:rPr>
          <w:spacing w:val="-1"/>
          <w:sz w:val="26"/>
          <w:szCs w:val="26"/>
        </w:rPr>
        <w:t>примененные</w:t>
      </w:r>
      <w:proofErr w:type="spellEnd"/>
      <w:r w:rsidRPr="000B2DE3">
        <w:rPr>
          <w:spacing w:val="-1"/>
          <w:sz w:val="26"/>
          <w:szCs w:val="26"/>
        </w:rPr>
        <w:t xml:space="preserve"> материалы, изделия, оборудование;</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Справка об устранении выявленных замечаний (при наличии);</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Ордер на производство работ.</w:t>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b/>
          <w:spacing w:val="-1"/>
          <w:sz w:val="26"/>
          <w:szCs w:val="26"/>
        </w:rPr>
      </w:pPr>
      <w:r w:rsidRPr="000B2DE3">
        <w:rPr>
          <w:b/>
          <w:spacing w:val="-1"/>
          <w:sz w:val="26"/>
          <w:szCs w:val="26"/>
        </w:rPr>
        <w:t>10.3.2. Монтаж ТП (в случае монтажа ТП дополнительно предоставляются):</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w:t>
      </w:r>
      <w:proofErr w:type="spellStart"/>
      <w:r w:rsidRPr="000B2DE3">
        <w:rPr>
          <w:spacing w:val="-1"/>
          <w:sz w:val="26"/>
          <w:szCs w:val="26"/>
        </w:rPr>
        <w:t>приемки</w:t>
      </w:r>
      <w:proofErr w:type="spellEnd"/>
      <w:r w:rsidRPr="000B2DE3">
        <w:rPr>
          <w:spacing w:val="-1"/>
          <w:sz w:val="26"/>
          <w:szCs w:val="26"/>
        </w:rPr>
        <w:t xml:space="preserve"> электромонтажных работ;</w:t>
      </w:r>
      <w:r w:rsidRPr="000B2DE3">
        <w:rPr>
          <w:spacing w:val="-1"/>
          <w:sz w:val="26"/>
          <w:szCs w:val="26"/>
        </w:rPr>
        <w:tab/>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 заземляющего устройства в составе:</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освидетельствования скрытых работ по наружному контуру заземления ТП;</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Акт сдачи-</w:t>
      </w:r>
      <w:proofErr w:type="spellStart"/>
      <w:r w:rsidRPr="000B2DE3">
        <w:rPr>
          <w:spacing w:val="-1"/>
          <w:sz w:val="26"/>
          <w:szCs w:val="26"/>
        </w:rPr>
        <w:t>приемки</w:t>
      </w:r>
      <w:proofErr w:type="spellEnd"/>
      <w:r w:rsidRPr="000B2DE3">
        <w:rPr>
          <w:spacing w:val="-1"/>
          <w:sz w:val="26"/>
          <w:szCs w:val="26"/>
        </w:rPr>
        <w:t xml:space="preserve"> работ по монтажу наружного контура заземления ТП;</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 xml:space="preserve">Протоколы </w:t>
      </w:r>
      <w:proofErr w:type="spellStart"/>
      <w:r w:rsidRPr="000B2DE3">
        <w:rPr>
          <w:spacing w:val="-1"/>
          <w:sz w:val="26"/>
          <w:szCs w:val="26"/>
        </w:rPr>
        <w:t>приемо</w:t>
      </w:r>
      <w:proofErr w:type="spellEnd"/>
      <w:r w:rsidRPr="000B2DE3">
        <w:rPr>
          <w:spacing w:val="-1"/>
          <w:sz w:val="26"/>
          <w:szCs w:val="26"/>
        </w:rPr>
        <w:t>-сдаточных испытаний согласно ПУЭ;</w:t>
      </w:r>
      <w:r w:rsidRPr="000B2DE3">
        <w:rPr>
          <w:spacing w:val="-1"/>
          <w:sz w:val="26"/>
          <w:szCs w:val="26"/>
        </w:rPr>
        <w:tab/>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t>•</w:t>
      </w:r>
      <w:r w:rsidRPr="000B2DE3">
        <w:rPr>
          <w:spacing w:val="-1"/>
          <w:sz w:val="26"/>
          <w:szCs w:val="26"/>
        </w:rPr>
        <w:tab/>
        <w:t>Паспорта на установленное оборудование;</w:t>
      </w:r>
    </w:p>
    <w:p w:rsidR="005B2AF5" w:rsidRPr="000B2DE3" w:rsidRDefault="005B2AF5" w:rsidP="005B2AF5">
      <w:pPr>
        <w:shd w:val="clear" w:color="auto" w:fill="FFFFFF"/>
        <w:tabs>
          <w:tab w:val="left" w:pos="567"/>
        </w:tabs>
        <w:suppressAutoHyphens/>
        <w:ind w:firstLine="540"/>
        <w:jc w:val="both"/>
        <w:rPr>
          <w:spacing w:val="-1"/>
          <w:sz w:val="26"/>
          <w:szCs w:val="26"/>
        </w:rPr>
      </w:pPr>
      <w:r w:rsidRPr="000B2DE3">
        <w:rPr>
          <w:spacing w:val="-1"/>
          <w:sz w:val="26"/>
          <w:szCs w:val="26"/>
        </w:rPr>
        <w:lastRenderedPageBreak/>
        <w:t xml:space="preserve">10.3.3. Исполнительная документация оформляется в 2 экземплярах: 1 экземпляр </w:t>
      </w:r>
      <w:proofErr w:type="spellStart"/>
      <w:r w:rsidRPr="000B2DE3">
        <w:rPr>
          <w:spacing w:val="-1"/>
          <w:sz w:val="26"/>
          <w:szCs w:val="26"/>
        </w:rPr>
        <w:t>передается</w:t>
      </w:r>
      <w:proofErr w:type="spellEnd"/>
      <w:r w:rsidRPr="000B2DE3">
        <w:rPr>
          <w:spacing w:val="-1"/>
          <w:sz w:val="26"/>
          <w:szCs w:val="26"/>
        </w:rPr>
        <w:t xml:space="preserve"> в РЭС и 1 экземпляр в соответствующее структурное подразделение филиала «Приморские электрические сети» по акту </w:t>
      </w:r>
      <w:proofErr w:type="spellStart"/>
      <w:r w:rsidRPr="000B2DE3">
        <w:rPr>
          <w:spacing w:val="-1"/>
          <w:sz w:val="26"/>
          <w:szCs w:val="26"/>
        </w:rPr>
        <w:t>приемки</w:t>
      </w:r>
      <w:proofErr w:type="spellEnd"/>
      <w:r w:rsidRPr="000B2DE3">
        <w:rPr>
          <w:spacing w:val="-1"/>
          <w:sz w:val="26"/>
          <w:szCs w:val="26"/>
        </w:rPr>
        <w:t xml:space="preserve">-передачи (в службу технологического присоединения предоставляются копии актов </w:t>
      </w:r>
      <w:proofErr w:type="spellStart"/>
      <w:r w:rsidRPr="000B2DE3">
        <w:rPr>
          <w:spacing w:val="-1"/>
          <w:sz w:val="26"/>
          <w:szCs w:val="26"/>
        </w:rPr>
        <w:t>приемки</w:t>
      </w:r>
      <w:proofErr w:type="spellEnd"/>
      <w:r w:rsidRPr="000B2DE3">
        <w:rPr>
          <w:spacing w:val="-1"/>
          <w:sz w:val="26"/>
          <w:szCs w:val="26"/>
        </w:rPr>
        <w:t xml:space="preserve"> передачи, подтверждающие факт </w:t>
      </w:r>
      <w:proofErr w:type="spellStart"/>
      <w:r w:rsidRPr="000B2DE3">
        <w:rPr>
          <w:spacing w:val="-1"/>
          <w:sz w:val="26"/>
          <w:szCs w:val="26"/>
        </w:rPr>
        <w:t>приемки</w:t>
      </w:r>
      <w:proofErr w:type="spellEnd"/>
      <w:r w:rsidRPr="000B2DE3">
        <w:rPr>
          <w:spacing w:val="-1"/>
          <w:sz w:val="26"/>
          <w:szCs w:val="26"/>
        </w:rPr>
        <w:t xml:space="preserve"> исполнительной документации СП и РЭС).</w:t>
      </w:r>
    </w:p>
    <w:p w:rsidR="005B2AF5" w:rsidRPr="000B2DE3" w:rsidRDefault="005B2AF5" w:rsidP="005B2AF5">
      <w:pPr>
        <w:widowControl w:val="0"/>
        <w:tabs>
          <w:tab w:val="left" w:pos="567"/>
        </w:tabs>
        <w:suppressAutoHyphens/>
        <w:autoSpaceDE w:val="0"/>
        <w:autoSpaceDN w:val="0"/>
        <w:adjustRightInd w:val="0"/>
        <w:ind w:firstLine="540"/>
        <w:jc w:val="both"/>
        <w:rPr>
          <w:sz w:val="26"/>
          <w:szCs w:val="26"/>
        </w:rPr>
      </w:pPr>
      <w:r w:rsidRPr="000B2DE3">
        <w:rPr>
          <w:sz w:val="26"/>
          <w:szCs w:val="26"/>
        </w:rPr>
        <w:t xml:space="preserve">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w:t>
      </w:r>
      <w:proofErr w:type="spellStart"/>
      <w:r w:rsidRPr="000B2DE3">
        <w:rPr>
          <w:sz w:val="26"/>
          <w:szCs w:val="26"/>
        </w:rPr>
        <w:t>введенных</w:t>
      </w:r>
      <w:proofErr w:type="spellEnd"/>
      <w:r w:rsidRPr="000B2DE3">
        <w:rPr>
          <w:sz w:val="26"/>
          <w:szCs w:val="26"/>
        </w:rPr>
        <w:t xml:space="preserve"> приказом № 328н министерства труда и социальной защиты РФ от 24 июня 2013 г.</w:t>
      </w:r>
    </w:p>
    <w:p w:rsidR="005B2AF5" w:rsidRPr="000B2DE3" w:rsidRDefault="005B2AF5" w:rsidP="005B2AF5">
      <w:pPr>
        <w:widowControl w:val="0"/>
        <w:tabs>
          <w:tab w:val="left" w:pos="567"/>
        </w:tabs>
        <w:suppressAutoHyphens/>
        <w:autoSpaceDE w:val="0"/>
        <w:autoSpaceDN w:val="0"/>
        <w:adjustRightInd w:val="0"/>
        <w:ind w:firstLine="540"/>
        <w:jc w:val="both"/>
        <w:rPr>
          <w:sz w:val="26"/>
          <w:szCs w:val="26"/>
        </w:rPr>
      </w:pPr>
      <w:r w:rsidRPr="000B2DE3">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10.6.</w:t>
      </w:r>
      <w:r w:rsidRPr="000B2DE3">
        <w:t xml:space="preserve"> </w:t>
      </w:r>
      <w:r w:rsidRPr="000B2DE3">
        <w:rPr>
          <w:sz w:val="26"/>
          <w:szCs w:val="26"/>
        </w:rPr>
        <w:t>Заказчик может дать письменное распоряжение, обязательное для Подрядчика, с указанием:</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увеличить или сократить объем любой работы, </w:t>
      </w:r>
      <w:proofErr w:type="spellStart"/>
      <w:r w:rsidRPr="000B2DE3">
        <w:rPr>
          <w:sz w:val="26"/>
          <w:szCs w:val="26"/>
        </w:rPr>
        <w:t>включенной</w:t>
      </w:r>
      <w:proofErr w:type="spellEnd"/>
      <w:r w:rsidRPr="000B2DE3">
        <w:rPr>
          <w:sz w:val="26"/>
          <w:szCs w:val="26"/>
        </w:rPr>
        <w:t xml:space="preserve"> в Договор; </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исключить любую работу;</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изменить характер или качество, или вид любой части работы;</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w:t>
      </w:r>
      <w:r w:rsidRPr="000B2DE3">
        <w:rPr>
          <w:sz w:val="26"/>
          <w:szCs w:val="26"/>
        </w:rPr>
        <w:tab/>
        <w:t xml:space="preserve">выполнить дополнительную работу любого характера, необходимую для </w:t>
      </w:r>
      <w:proofErr w:type="gramStart"/>
      <w:r w:rsidRPr="000B2DE3">
        <w:rPr>
          <w:sz w:val="26"/>
          <w:szCs w:val="26"/>
        </w:rPr>
        <w:t>за-</w:t>
      </w:r>
      <w:proofErr w:type="spellStart"/>
      <w:r w:rsidRPr="000B2DE3">
        <w:rPr>
          <w:sz w:val="26"/>
          <w:szCs w:val="26"/>
        </w:rPr>
        <w:t>вершения</w:t>
      </w:r>
      <w:proofErr w:type="spellEnd"/>
      <w:proofErr w:type="gramEnd"/>
      <w:r w:rsidRPr="000B2DE3">
        <w:rPr>
          <w:sz w:val="26"/>
          <w:szCs w:val="26"/>
        </w:rPr>
        <w:t xml:space="preserve"> строительства объекта.</w:t>
      </w:r>
    </w:p>
    <w:p w:rsidR="005B2AF5" w:rsidRPr="000B2DE3" w:rsidRDefault="005B2AF5" w:rsidP="005B2AF5">
      <w:pPr>
        <w:shd w:val="clear" w:color="auto" w:fill="FFFFFF"/>
        <w:tabs>
          <w:tab w:val="left" w:pos="567"/>
        </w:tabs>
        <w:suppressAutoHyphens/>
        <w:ind w:firstLine="540"/>
        <w:jc w:val="both"/>
        <w:rPr>
          <w:sz w:val="26"/>
          <w:szCs w:val="26"/>
        </w:rPr>
      </w:pPr>
      <w:r w:rsidRPr="000B2DE3">
        <w:rPr>
          <w:sz w:val="26"/>
          <w:szCs w:val="26"/>
        </w:rPr>
        <w:t xml:space="preserve">10.7.  Подрядчик обеспечивает в </w:t>
      </w:r>
      <w:proofErr w:type="spellStart"/>
      <w:r w:rsidRPr="000B2DE3">
        <w:rPr>
          <w:sz w:val="26"/>
          <w:szCs w:val="26"/>
        </w:rPr>
        <w:t>счет</w:t>
      </w:r>
      <w:proofErr w:type="spellEnd"/>
      <w:r w:rsidRPr="000B2DE3">
        <w:rPr>
          <w:sz w:val="26"/>
          <w:szCs w:val="26"/>
        </w:rPr>
        <w:t xml:space="preserve">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5B2AF5" w:rsidRPr="001177A3" w:rsidRDefault="005B2AF5" w:rsidP="005B2AF5">
      <w:pPr>
        <w:shd w:val="clear" w:color="auto" w:fill="FFFFFF"/>
        <w:tabs>
          <w:tab w:val="left" w:pos="567"/>
        </w:tabs>
        <w:suppressAutoHyphens/>
        <w:ind w:firstLine="540"/>
        <w:jc w:val="both"/>
        <w:rPr>
          <w:color w:val="4F6228" w:themeColor="accent3" w:themeShade="80"/>
          <w:sz w:val="26"/>
          <w:szCs w:val="26"/>
        </w:rPr>
      </w:pPr>
      <w:r w:rsidRPr="001177A3">
        <w:rPr>
          <w:color w:val="4F6228" w:themeColor="accent3" w:themeShade="80"/>
          <w:sz w:val="25"/>
          <w:szCs w:val="25"/>
        </w:rPr>
        <w:t>10</w:t>
      </w:r>
      <w:r w:rsidRPr="001177A3">
        <w:rPr>
          <w:color w:val="4F6228" w:themeColor="accent3" w:themeShade="80"/>
          <w:sz w:val="26"/>
          <w:szCs w:val="26"/>
        </w:rPr>
        <w:t xml:space="preserve">.8. Подрядчик, после завершения строительно-монтажных работ, обязан выполнить  замеры GPS-координат вновь установленных опор </w:t>
      </w:r>
      <w:proofErr w:type="gramStart"/>
      <w:r w:rsidRPr="001177A3">
        <w:rPr>
          <w:color w:val="4F6228" w:themeColor="accent3" w:themeShade="80"/>
          <w:sz w:val="26"/>
          <w:szCs w:val="26"/>
        </w:rPr>
        <w:t>ВЛ</w:t>
      </w:r>
      <w:proofErr w:type="gramEnd"/>
      <w:r w:rsidRPr="001177A3">
        <w:rPr>
          <w:color w:val="4F6228" w:themeColor="accent3" w:themeShade="80"/>
          <w:sz w:val="26"/>
          <w:szCs w:val="26"/>
        </w:rPr>
        <w:t xml:space="preserve"> и ТП в системе координат WGS-84 и предоставить заказчику в виде заполненной таблицы в соответствии с регламентом (Приложение </w:t>
      </w:r>
      <w:r w:rsidR="001177A3" w:rsidRPr="001177A3">
        <w:rPr>
          <w:color w:val="4F6228" w:themeColor="accent3" w:themeShade="80"/>
          <w:sz w:val="26"/>
          <w:szCs w:val="26"/>
        </w:rPr>
        <w:t>1</w:t>
      </w:r>
      <w:r w:rsidRPr="001177A3">
        <w:rPr>
          <w:color w:val="4F6228" w:themeColor="accent3" w:themeShade="80"/>
          <w:sz w:val="26"/>
          <w:szCs w:val="26"/>
        </w:rPr>
        <w:t xml:space="preserve"> к ТЗ). </w:t>
      </w:r>
    </w:p>
    <w:p w:rsidR="00DA5D40" w:rsidRPr="000B2DE3" w:rsidRDefault="00DA5D40" w:rsidP="00DA5D40">
      <w:pPr>
        <w:shd w:val="clear" w:color="auto" w:fill="FFFFFF"/>
        <w:tabs>
          <w:tab w:val="left" w:pos="567"/>
        </w:tabs>
        <w:suppressAutoHyphens/>
        <w:ind w:firstLine="540"/>
        <w:jc w:val="both"/>
        <w:rPr>
          <w:sz w:val="26"/>
          <w:szCs w:val="26"/>
        </w:rPr>
      </w:pPr>
    </w:p>
    <w:p w:rsidR="0005181D" w:rsidRPr="00FF1FB7" w:rsidRDefault="0005181D" w:rsidP="0005181D">
      <w:pPr>
        <w:tabs>
          <w:tab w:val="left" w:pos="567"/>
        </w:tabs>
        <w:suppressAutoHyphens/>
        <w:ind w:firstLine="567"/>
        <w:rPr>
          <w:sz w:val="26"/>
          <w:szCs w:val="26"/>
        </w:rPr>
      </w:pPr>
      <w:r>
        <w:rPr>
          <w:rFonts w:eastAsia="Batang"/>
          <w:b/>
          <w:sz w:val="26"/>
          <w:szCs w:val="26"/>
        </w:rPr>
        <w:t>11</w:t>
      </w:r>
      <w:r w:rsidRPr="00BC78E0">
        <w:rPr>
          <w:rFonts w:eastAsia="Batang"/>
          <w:b/>
          <w:sz w:val="26"/>
          <w:szCs w:val="26"/>
        </w:rPr>
        <w:t>. Основные требования к качеству поставляемых материально-технических ресурсов</w:t>
      </w:r>
    </w:p>
    <w:p w:rsidR="0005181D" w:rsidRPr="00FF1FB7" w:rsidRDefault="0005181D" w:rsidP="0005181D">
      <w:pPr>
        <w:shd w:val="clear" w:color="auto" w:fill="FFFFFF"/>
        <w:tabs>
          <w:tab w:val="left" w:pos="567"/>
        </w:tabs>
        <w:suppressAutoHyphens/>
        <w:ind w:firstLine="567"/>
        <w:jc w:val="both"/>
        <w:rPr>
          <w:sz w:val="26"/>
          <w:szCs w:val="26"/>
        </w:rPr>
      </w:pPr>
      <w:r w:rsidRPr="00FF1FB7">
        <w:rPr>
          <w:sz w:val="26"/>
          <w:szCs w:val="26"/>
        </w:rPr>
        <w:t>11.1 Заказчик предоставляет Подрядчику для производства работ следующие материалы:</w:t>
      </w:r>
    </w:p>
    <w:p w:rsidR="0005181D" w:rsidRDefault="0005181D" w:rsidP="0005181D">
      <w:pPr>
        <w:shd w:val="clear" w:color="auto" w:fill="FFFFFF"/>
        <w:tabs>
          <w:tab w:val="left" w:pos="567"/>
        </w:tabs>
        <w:suppressAutoHyphens/>
        <w:ind w:firstLine="567"/>
        <w:jc w:val="both"/>
        <w:rPr>
          <w:b/>
          <w:sz w:val="26"/>
          <w:szCs w:val="26"/>
        </w:rPr>
      </w:pPr>
      <w:r w:rsidRPr="00FF1FB7">
        <w:rPr>
          <w:sz w:val="26"/>
          <w:szCs w:val="26"/>
        </w:rPr>
        <w:t xml:space="preserve">11.1.1 </w:t>
      </w:r>
      <w:r w:rsidRPr="00FF1FB7">
        <w:rPr>
          <w:sz w:val="26"/>
          <w:szCs w:val="26"/>
          <w:u w:val="single"/>
        </w:rPr>
        <w:t xml:space="preserve">Опора железобетонная </w:t>
      </w:r>
      <w:proofErr w:type="gramStart"/>
      <w:r w:rsidRPr="00FF1FB7">
        <w:rPr>
          <w:b/>
          <w:sz w:val="26"/>
          <w:szCs w:val="26"/>
          <w:u w:val="single"/>
        </w:rPr>
        <w:t>СВ</w:t>
      </w:r>
      <w:proofErr w:type="gramEnd"/>
      <w:r w:rsidRPr="00FF1FB7">
        <w:rPr>
          <w:b/>
          <w:sz w:val="26"/>
          <w:szCs w:val="26"/>
          <w:u w:val="single"/>
        </w:rPr>
        <w:t xml:space="preserve"> 95-3 </w:t>
      </w:r>
      <w:r>
        <w:rPr>
          <w:b/>
          <w:sz w:val="26"/>
          <w:szCs w:val="26"/>
          <w:u w:val="single"/>
        </w:rPr>
        <w:t xml:space="preserve">номенклатурный номер (5927001069) </w:t>
      </w:r>
      <w:r w:rsidRPr="00FF1FB7">
        <w:rPr>
          <w:b/>
          <w:sz w:val="26"/>
          <w:szCs w:val="26"/>
          <w:u w:val="single"/>
        </w:rPr>
        <w:t xml:space="preserve">в количестве </w:t>
      </w:r>
      <w:r>
        <w:rPr>
          <w:b/>
          <w:sz w:val="26"/>
          <w:szCs w:val="26"/>
          <w:u w:val="single"/>
        </w:rPr>
        <w:t>29</w:t>
      </w:r>
      <w:r w:rsidRPr="00FF1FB7">
        <w:rPr>
          <w:b/>
          <w:sz w:val="26"/>
          <w:szCs w:val="26"/>
          <w:u w:val="single"/>
        </w:rPr>
        <w:t xml:space="preserve"> </w:t>
      </w:r>
      <w:proofErr w:type="spellStart"/>
      <w:r w:rsidRPr="00FF1FB7">
        <w:rPr>
          <w:b/>
          <w:sz w:val="26"/>
          <w:szCs w:val="26"/>
          <w:u w:val="single"/>
        </w:rPr>
        <w:t>шт</w:t>
      </w:r>
      <w:proofErr w:type="spellEnd"/>
      <w:r w:rsidRPr="00FF1FB7">
        <w:rPr>
          <w:sz w:val="26"/>
          <w:szCs w:val="26"/>
        </w:rPr>
        <w:t xml:space="preserve">, общей стоимостью </w:t>
      </w:r>
      <w:r>
        <w:rPr>
          <w:b/>
          <w:sz w:val="26"/>
          <w:szCs w:val="26"/>
        </w:rPr>
        <w:t>224 425</w:t>
      </w:r>
      <w:r w:rsidRPr="00FF1FB7">
        <w:rPr>
          <w:b/>
          <w:sz w:val="26"/>
          <w:szCs w:val="26"/>
        </w:rPr>
        <w:t xml:space="preserve"> (</w:t>
      </w:r>
      <w:r>
        <w:rPr>
          <w:b/>
          <w:sz w:val="26"/>
          <w:szCs w:val="26"/>
        </w:rPr>
        <w:t>Двести двадцать четыре тысячи четыреста двадцать пять</w:t>
      </w:r>
      <w:r w:rsidRPr="00FF1FB7">
        <w:rPr>
          <w:b/>
          <w:sz w:val="26"/>
          <w:szCs w:val="26"/>
        </w:rPr>
        <w:t>) рублей 2</w:t>
      </w:r>
      <w:r>
        <w:rPr>
          <w:b/>
          <w:sz w:val="26"/>
          <w:szCs w:val="26"/>
        </w:rPr>
        <w:t>0</w:t>
      </w:r>
      <w:r w:rsidRPr="00FF1FB7">
        <w:rPr>
          <w:b/>
          <w:sz w:val="26"/>
          <w:szCs w:val="26"/>
        </w:rPr>
        <w:t xml:space="preserve"> копе</w:t>
      </w:r>
      <w:r>
        <w:rPr>
          <w:b/>
          <w:sz w:val="26"/>
          <w:szCs w:val="26"/>
        </w:rPr>
        <w:t>ек</w:t>
      </w:r>
      <w:r w:rsidRPr="00FF1FB7">
        <w:rPr>
          <w:b/>
          <w:sz w:val="26"/>
          <w:szCs w:val="26"/>
        </w:rPr>
        <w:t>, без учёта НДС-18 %</w:t>
      </w:r>
    </w:p>
    <w:p w:rsidR="0005181D" w:rsidRDefault="0005181D" w:rsidP="0005181D">
      <w:pPr>
        <w:shd w:val="clear" w:color="auto" w:fill="FFFFFF"/>
        <w:tabs>
          <w:tab w:val="left" w:pos="567"/>
        </w:tabs>
        <w:suppressAutoHyphens/>
        <w:ind w:firstLine="567"/>
        <w:jc w:val="both"/>
        <w:rPr>
          <w:b/>
          <w:sz w:val="26"/>
          <w:szCs w:val="26"/>
        </w:rPr>
      </w:pPr>
      <w:r w:rsidRPr="00FF1FB7">
        <w:rPr>
          <w:sz w:val="26"/>
          <w:szCs w:val="26"/>
        </w:rPr>
        <w:t>11.1.</w:t>
      </w:r>
      <w:r>
        <w:rPr>
          <w:sz w:val="26"/>
          <w:szCs w:val="26"/>
        </w:rPr>
        <w:t>2</w:t>
      </w:r>
      <w:r w:rsidRPr="00FF1FB7">
        <w:rPr>
          <w:sz w:val="26"/>
          <w:szCs w:val="26"/>
        </w:rPr>
        <w:t xml:space="preserve"> </w:t>
      </w:r>
      <w:r>
        <w:rPr>
          <w:sz w:val="26"/>
          <w:szCs w:val="26"/>
          <w:u w:val="single"/>
        </w:rPr>
        <w:t xml:space="preserve">Провод самонесущий изолированный, </w:t>
      </w:r>
      <w:r w:rsidRPr="000508D9">
        <w:rPr>
          <w:b/>
          <w:sz w:val="26"/>
          <w:szCs w:val="26"/>
          <w:u w:val="single"/>
        </w:rPr>
        <w:t>СИП</w:t>
      </w:r>
      <w:proofErr w:type="gramStart"/>
      <w:r w:rsidRPr="000508D9">
        <w:rPr>
          <w:b/>
          <w:sz w:val="26"/>
          <w:szCs w:val="26"/>
          <w:u w:val="single"/>
        </w:rPr>
        <w:t>2</w:t>
      </w:r>
      <w:proofErr w:type="gramEnd"/>
      <w:r w:rsidRPr="000508D9">
        <w:rPr>
          <w:b/>
          <w:sz w:val="26"/>
          <w:szCs w:val="26"/>
          <w:u w:val="single"/>
        </w:rPr>
        <w:t xml:space="preserve"> 3*50+1*50</w:t>
      </w:r>
      <w:r>
        <w:rPr>
          <w:sz w:val="26"/>
          <w:szCs w:val="26"/>
          <w:u w:val="single"/>
        </w:rPr>
        <w:t xml:space="preserve"> </w:t>
      </w:r>
      <w:r w:rsidRPr="00FF1FB7">
        <w:rPr>
          <w:sz w:val="26"/>
          <w:szCs w:val="26"/>
          <w:u w:val="single"/>
        </w:rPr>
        <w:t xml:space="preserve"> </w:t>
      </w:r>
      <w:r>
        <w:rPr>
          <w:b/>
          <w:sz w:val="26"/>
          <w:szCs w:val="26"/>
          <w:u w:val="single"/>
        </w:rPr>
        <w:t xml:space="preserve">номенклатурный номер (000009057) </w:t>
      </w:r>
      <w:r w:rsidRPr="00FF1FB7">
        <w:rPr>
          <w:b/>
          <w:sz w:val="26"/>
          <w:szCs w:val="26"/>
          <w:u w:val="single"/>
        </w:rPr>
        <w:t xml:space="preserve">в количестве </w:t>
      </w:r>
      <w:r>
        <w:rPr>
          <w:b/>
          <w:sz w:val="26"/>
          <w:szCs w:val="26"/>
          <w:u w:val="single"/>
        </w:rPr>
        <w:t>390 м</w:t>
      </w:r>
      <w:r w:rsidRPr="00FF1FB7">
        <w:rPr>
          <w:sz w:val="26"/>
          <w:szCs w:val="26"/>
        </w:rPr>
        <w:t xml:space="preserve">, общей стоимостью </w:t>
      </w:r>
      <w:r>
        <w:rPr>
          <w:b/>
          <w:sz w:val="26"/>
          <w:szCs w:val="26"/>
        </w:rPr>
        <w:t>54 602</w:t>
      </w:r>
      <w:r w:rsidRPr="00FF1FB7">
        <w:rPr>
          <w:b/>
          <w:sz w:val="26"/>
          <w:szCs w:val="26"/>
        </w:rPr>
        <w:t xml:space="preserve"> (</w:t>
      </w:r>
      <w:r>
        <w:rPr>
          <w:b/>
          <w:sz w:val="26"/>
          <w:szCs w:val="26"/>
        </w:rPr>
        <w:t>Пятьдесят четыре тысячи шестьсот два</w:t>
      </w:r>
      <w:r w:rsidRPr="00FF1FB7">
        <w:rPr>
          <w:b/>
          <w:sz w:val="26"/>
          <w:szCs w:val="26"/>
        </w:rPr>
        <w:t>) рубл</w:t>
      </w:r>
      <w:r>
        <w:rPr>
          <w:b/>
          <w:sz w:val="26"/>
          <w:szCs w:val="26"/>
        </w:rPr>
        <w:t>я</w:t>
      </w:r>
      <w:r w:rsidRPr="00FF1FB7">
        <w:rPr>
          <w:b/>
          <w:sz w:val="26"/>
          <w:szCs w:val="26"/>
        </w:rPr>
        <w:t xml:space="preserve"> </w:t>
      </w:r>
      <w:r>
        <w:rPr>
          <w:b/>
          <w:sz w:val="26"/>
          <w:szCs w:val="26"/>
        </w:rPr>
        <w:t>82</w:t>
      </w:r>
      <w:r w:rsidRPr="00FF1FB7">
        <w:rPr>
          <w:b/>
          <w:sz w:val="26"/>
          <w:szCs w:val="26"/>
        </w:rPr>
        <w:t xml:space="preserve"> копейки, без учёта НДС-18 %</w:t>
      </w:r>
    </w:p>
    <w:p w:rsidR="0005181D" w:rsidRPr="00FF1FB7" w:rsidRDefault="0005181D" w:rsidP="0005181D">
      <w:pPr>
        <w:shd w:val="clear" w:color="auto" w:fill="FFFFFF"/>
        <w:tabs>
          <w:tab w:val="left" w:pos="567"/>
        </w:tabs>
        <w:suppressAutoHyphens/>
        <w:ind w:firstLine="567"/>
        <w:jc w:val="both"/>
        <w:rPr>
          <w:b/>
          <w:sz w:val="26"/>
          <w:szCs w:val="26"/>
        </w:rPr>
      </w:pPr>
      <w:r w:rsidRPr="00FF1FB7">
        <w:rPr>
          <w:sz w:val="26"/>
          <w:szCs w:val="26"/>
        </w:rPr>
        <w:t xml:space="preserve">11.2 Материалы передаются Подрядчику по </w:t>
      </w:r>
      <w:r w:rsidRPr="00FF1FB7">
        <w:rPr>
          <w:b/>
          <w:sz w:val="26"/>
          <w:szCs w:val="26"/>
        </w:rPr>
        <w:t>договору купли – продажи</w:t>
      </w:r>
    </w:p>
    <w:p w:rsidR="0005181D" w:rsidRPr="00FF1FB7" w:rsidRDefault="0005181D" w:rsidP="0005181D">
      <w:pPr>
        <w:ind w:firstLine="567"/>
        <w:jc w:val="both"/>
        <w:rPr>
          <w:color w:val="000000"/>
          <w:sz w:val="26"/>
          <w:szCs w:val="26"/>
        </w:rPr>
      </w:pPr>
      <w:r w:rsidRPr="00FF1FB7">
        <w:rPr>
          <w:sz w:val="26"/>
          <w:szCs w:val="26"/>
        </w:rPr>
        <w:t>11.3 Точкой получения материалов является склад ГПО,</w:t>
      </w:r>
      <w:r w:rsidRPr="00FF1FB7">
        <w:rPr>
          <w:color w:val="000000"/>
          <w:sz w:val="26"/>
          <w:szCs w:val="26"/>
        </w:rPr>
        <w:t xml:space="preserve"> расположенный по адр</w:t>
      </w:r>
      <w:r w:rsidRPr="00FF1FB7">
        <w:rPr>
          <w:color w:val="000000"/>
          <w:sz w:val="26"/>
          <w:szCs w:val="26"/>
        </w:rPr>
        <w:t>е</w:t>
      </w:r>
      <w:r w:rsidRPr="00FF1FB7">
        <w:rPr>
          <w:color w:val="000000"/>
          <w:sz w:val="26"/>
          <w:szCs w:val="26"/>
        </w:rPr>
        <w:t xml:space="preserve">су: г. Уссурийск, ул. </w:t>
      </w:r>
      <w:proofErr w:type="gramStart"/>
      <w:r w:rsidRPr="00FF1FB7">
        <w:rPr>
          <w:color w:val="000000"/>
          <w:sz w:val="26"/>
          <w:szCs w:val="26"/>
        </w:rPr>
        <w:t>Ровная</w:t>
      </w:r>
      <w:proofErr w:type="gramEnd"/>
      <w:r w:rsidRPr="00FF1FB7">
        <w:rPr>
          <w:color w:val="000000"/>
          <w:sz w:val="26"/>
          <w:szCs w:val="26"/>
        </w:rPr>
        <w:t>, д.22</w:t>
      </w:r>
      <w:r>
        <w:rPr>
          <w:color w:val="000000"/>
          <w:sz w:val="26"/>
          <w:szCs w:val="26"/>
        </w:rPr>
        <w:t>-А</w:t>
      </w:r>
      <w:r w:rsidRPr="00FF1FB7">
        <w:rPr>
          <w:color w:val="000000"/>
          <w:sz w:val="26"/>
          <w:szCs w:val="26"/>
        </w:rPr>
        <w:t>.</w:t>
      </w:r>
    </w:p>
    <w:p w:rsidR="0005181D" w:rsidRDefault="0005181D" w:rsidP="0005181D">
      <w:pPr>
        <w:shd w:val="clear" w:color="auto" w:fill="FFFFFF"/>
        <w:tabs>
          <w:tab w:val="left" w:pos="567"/>
        </w:tabs>
        <w:suppressAutoHyphens/>
        <w:ind w:firstLine="567"/>
        <w:jc w:val="both"/>
        <w:rPr>
          <w:sz w:val="26"/>
          <w:szCs w:val="26"/>
        </w:rPr>
      </w:pPr>
      <w:r w:rsidRPr="00FF1FB7">
        <w:rPr>
          <w:sz w:val="26"/>
          <w:szCs w:val="26"/>
        </w:rPr>
        <w:t xml:space="preserve">11.4. Получение со склада, поставку материалов и оборудования на объект, разгрузку и хранение материалов и конструкций осуществляет Подрядчик. </w:t>
      </w:r>
    </w:p>
    <w:p w:rsidR="0005181D" w:rsidRPr="00FF1FB7" w:rsidRDefault="0005181D" w:rsidP="0005181D">
      <w:pPr>
        <w:shd w:val="clear" w:color="auto" w:fill="FFFFFF"/>
        <w:tabs>
          <w:tab w:val="left" w:pos="567"/>
        </w:tabs>
        <w:suppressAutoHyphens/>
        <w:ind w:firstLine="567"/>
        <w:jc w:val="both"/>
        <w:rPr>
          <w:sz w:val="26"/>
          <w:szCs w:val="26"/>
        </w:rPr>
      </w:pPr>
      <w:r w:rsidRPr="00FF1FB7">
        <w:rPr>
          <w:sz w:val="26"/>
          <w:szCs w:val="26"/>
        </w:rPr>
        <w:t>Перечень оборудования, марку, тип и производителя материалов согласовать с Заказчиком.</w:t>
      </w:r>
    </w:p>
    <w:p w:rsidR="0005181D" w:rsidRPr="00FF1FB7" w:rsidRDefault="0005181D" w:rsidP="0005181D">
      <w:pPr>
        <w:shd w:val="clear" w:color="auto" w:fill="FFFFFF"/>
        <w:tabs>
          <w:tab w:val="left" w:pos="567"/>
        </w:tabs>
        <w:suppressAutoHyphens/>
        <w:ind w:firstLine="567"/>
        <w:jc w:val="both"/>
        <w:rPr>
          <w:sz w:val="26"/>
          <w:szCs w:val="26"/>
        </w:rPr>
      </w:pPr>
      <w:r w:rsidRPr="00FF1FB7">
        <w:rPr>
          <w:sz w:val="26"/>
          <w:szCs w:val="26"/>
        </w:rPr>
        <w:t xml:space="preserve">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w:t>
      </w:r>
      <w:proofErr w:type="spellStart"/>
      <w:r w:rsidRPr="00FF1FB7">
        <w:rPr>
          <w:sz w:val="26"/>
          <w:szCs w:val="26"/>
        </w:rPr>
        <w:t>подтвержденные</w:t>
      </w:r>
      <w:proofErr w:type="spellEnd"/>
      <w:r w:rsidRPr="00FF1FB7">
        <w:rPr>
          <w:sz w:val="26"/>
          <w:szCs w:val="26"/>
        </w:rPr>
        <w:t xml:space="preserve"> полномочия.</w:t>
      </w:r>
    </w:p>
    <w:p w:rsidR="0005181D" w:rsidRPr="00FF1FB7" w:rsidRDefault="0005181D" w:rsidP="0005181D">
      <w:pPr>
        <w:shd w:val="clear" w:color="auto" w:fill="FFFFFF"/>
        <w:tabs>
          <w:tab w:val="left" w:pos="567"/>
        </w:tabs>
        <w:suppressAutoHyphens/>
        <w:ind w:firstLine="567"/>
        <w:jc w:val="both"/>
        <w:rPr>
          <w:sz w:val="26"/>
          <w:szCs w:val="26"/>
        </w:rPr>
      </w:pPr>
      <w:r w:rsidRPr="00FF1FB7">
        <w:rPr>
          <w:sz w:val="26"/>
          <w:szCs w:val="26"/>
        </w:rPr>
        <w:t xml:space="preserve">Поставляемая Подрядчиком продукция должная соответствовать содержанию опросных листов и спецификаций, </w:t>
      </w:r>
      <w:proofErr w:type="spellStart"/>
      <w:r w:rsidRPr="00FF1FB7">
        <w:rPr>
          <w:sz w:val="26"/>
          <w:szCs w:val="26"/>
        </w:rPr>
        <w:t>определенных</w:t>
      </w:r>
      <w:proofErr w:type="spellEnd"/>
      <w:r w:rsidRPr="00FF1FB7">
        <w:rPr>
          <w:sz w:val="26"/>
          <w:szCs w:val="26"/>
        </w:rPr>
        <w:t xml:space="preserve"> проектом, включая указания </w:t>
      </w:r>
      <w:r w:rsidRPr="00FF1FB7">
        <w:rPr>
          <w:sz w:val="26"/>
          <w:szCs w:val="26"/>
        </w:rPr>
        <w:lastRenderedPageBreak/>
        <w:t xml:space="preserve">производителя продукции. Тип и состав оборудования, закупаемого Подрядчиком, может быть </w:t>
      </w:r>
      <w:proofErr w:type="spellStart"/>
      <w:r w:rsidRPr="00FF1FB7">
        <w:rPr>
          <w:sz w:val="26"/>
          <w:szCs w:val="26"/>
        </w:rPr>
        <w:t>изменен</w:t>
      </w:r>
      <w:proofErr w:type="spellEnd"/>
      <w:r w:rsidRPr="00FF1FB7">
        <w:rPr>
          <w:sz w:val="26"/>
          <w:szCs w:val="26"/>
        </w:rPr>
        <w:t xml:space="preserve"> только в случае предварительного согласования с Заказчиком.    </w:t>
      </w:r>
    </w:p>
    <w:p w:rsidR="0005181D" w:rsidRPr="00FF1FB7" w:rsidRDefault="0005181D" w:rsidP="0005181D">
      <w:pPr>
        <w:shd w:val="clear" w:color="auto" w:fill="FFFFFF"/>
        <w:tabs>
          <w:tab w:val="left" w:pos="567"/>
        </w:tabs>
        <w:suppressAutoHyphens/>
        <w:ind w:firstLine="567"/>
        <w:jc w:val="both"/>
        <w:rPr>
          <w:sz w:val="26"/>
          <w:szCs w:val="26"/>
        </w:rPr>
      </w:pPr>
      <w:r w:rsidRPr="00FF1FB7">
        <w:rPr>
          <w:sz w:val="26"/>
          <w:szCs w:val="26"/>
        </w:rPr>
        <w:t xml:space="preserve">11.5. Поставщики оборудования должны соответствовать следующим требованиям: </w:t>
      </w:r>
    </w:p>
    <w:p w:rsidR="0005181D" w:rsidRPr="00FF1FB7" w:rsidRDefault="0005181D" w:rsidP="0005181D">
      <w:pPr>
        <w:shd w:val="clear" w:color="auto" w:fill="FFFFFF"/>
        <w:tabs>
          <w:tab w:val="left" w:pos="567"/>
        </w:tabs>
        <w:suppressAutoHyphens/>
        <w:ind w:firstLine="567"/>
        <w:jc w:val="both"/>
        <w:rPr>
          <w:sz w:val="26"/>
          <w:szCs w:val="26"/>
        </w:rPr>
      </w:pPr>
      <w:r w:rsidRPr="00FF1FB7">
        <w:rPr>
          <w:sz w:val="26"/>
          <w:szCs w:val="26"/>
        </w:rPr>
        <w:t>Наличие документов, подтверждающих возможность осуществления поставок указанного оборудования.</w:t>
      </w:r>
    </w:p>
    <w:p w:rsidR="0005181D" w:rsidRPr="00BC78E0" w:rsidRDefault="0005181D" w:rsidP="0005181D">
      <w:pPr>
        <w:shd w:val="clear" w:color="auto" w:fill="FFFFFF"/>
        <w:tabs>
          <w:tab w:val="left" w:pos="567"/>
        </w:tabs>
        <w:suppressAutoHyphens/>
        <w:ind w:firstLine="567"/>
        <w:jc w:val="both"/>
        <w:rPr>
          <w:sz w:val="26"/>
          <w:szCs w:val="26"/>
        </w:rPr>
      </w:pPr>
      <w:r w:rsidRPr="00FF1FB7">
        <w:rPr>
          <w:sz w:val="26"/>
          <w:szCs w:val="26"/>
        </w:rPr>
        <w:t>Наличие авторизованного заводом-изготовителем</w:t>
      </w:r>
      <w:r w:rsidRPr="00BC78E0">
        <w:rPr>
          <w:sz w:val="26"/>
          <w:szCs w:val="26"/>
        </w:rPr>
        <w:t xml:space="preserve"> сервисного центра на территории России.</w:t>
      </w:r>
    </w:p>
    <w:p w:rsidR="0005181D" w:rsidRPr="00BC78E0" w:rsidRDefault="0005181D" w:rsidP="0005181D">
      <w:pPr>
        <w:shd w:val="clear" w:color="auto" w:fill="FFFFFF"/>
        <w:tabs>
          <w:tab w:val="left" w:pos="567"/>
        </w:tabs>
        <w:suppressAutoHyphens/>
        <w:ind w:firstLine="567"/>
        <w:jc w:val="both"/>
        <w:rPr>
          <w:sz w:val="26"/>
          <w:szCs w:val="26"/>
        </w:rPr>
      </w:pPr>
      <w:r w:rsidRPr="00BC78E0">
        <w:rPr>
          <w:sz w:val="26"/>
          <w:szCs w:val="26"/>
        </w:rPr>
        <w:t>Поставщик должен являться официальным дилером завода-изготовителя (поставщиком может быть завод-изготовитель).</w:t>
      </w:r>
    </w:p>
    <w:p w:rsidR="0005181D" w:rsidRPr="00BC78E0" w:rsidRDefault="0005181D" w:rsidP="0005181D">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6</w:t>
      </w:r>
      <w:r w:rsidRPr="00BC78E0">
        <w:rPr>
          <w:sz w:val="26"/>
          <w:szCs w:val="26"/>
        </w:rPr>
        <w:t>. Требования к сертификации продукции.</w:t>
      </w:r>
    </w:p>
    <w:p w:rsidR="0005181D" w:rsidRPr="00BC78E0" w:rsidRDefault="0005181D" w:rsidP="0005181D">
      <w:pPr>
        <w:shd w:val="clear" w:color="auto" w:fill="FFFFFF"/>
        <w:tabs>
          <w:tab w:val="left" w:pos="567"/>
        </w:tabs>
        <w:suppressAutoHyphens/>
        <w:ind w:firstLine="567"/>
        <w:jc w:val="both"/>
        <w:rPr>
          <w:sz w:val="26"/>
          <w:szCs w:val="26"/>
        </w:rPr>
      </w:pPr>
      <w:r w:rsidRPr="00BC78E0">
        <w:rPr>
          <w:sz w:val="26"/>
          <w:szCs w:val="26"/>
        </w:rPr>
        <w:t xml:space="preserve"> Все поставляемое оборудование должно быть аттестовано ПАО «ФСК ЕЭС» или ПАО «</w:t>
      </w:r>
      <w:proofErr w:type="spellStart"/>
      <w:r w:rsidRPr="00BC78E0">
        <w:rPr>
          <w:sz w:val="26"/>
          <w:szCs w:val="26"/>
        </w:rPr>
        <w:t>Россети</w:t>
      </w:r>
      <w:proofErr w:type="spellEnd"/>
      <w:r w:rsidRPr="00BC78E0">
        <w:rPr>
          <w:sz w:val="26"/>
          <w:szCs w:val="26"/>
        </w:rPr>
        <w:t xml:space="preserve">».  </w:t>
      </w:r>
    </w:p>
    <w:p w:rsidR="0005181D" w:rsidRPr="00BC78E0" w:rsidRDefault="0005181D" w:rsidP="0005181D">
      <w:pPr>
        <w:shd w:val="clear" w:color="auto" w:fill="FFFFFF"/>
        <w:tabs>
          <w:tab w:val="left" w:pos="567"/>
        </w:tabs>
        <w:suppressAutoHyphens/>
        <w:ind w:firstLine="567"/>
        <w:jc w:val="both"/>
        <w:rPr>
          <w:sz w:val="26"/>
          <w:szCs w:val="26"/>
        </w:rPr>
      </w:pPr>
      <w:r w:rsidRPr="00BC78E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05181D" w:rsidRPr="00BC78E0" w:rsidRDefault="0005181D" w:rsidP="0005181D">
      <w:pPr>
        <w:shd w:val="clear" w:color="auto" w:fill="FFFFFF"/>
        <w:tabs>
          <w:tab w:val="left" w:pos="567"/>
        </w:tabs>
        <w:suppressAutoHyphens/>
        <w:ind w:firstLine="567"/>
        <w:jc w:val="both"/>
        <w:rPr>
          <w:sz w:val="26"/>
          <w:szCs w:val="26"/>
        </w:rPr>
      </w:pPr>
      <w:r w:rsidRPr="00BC78E0">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05181D" w:rsidRPr="00BC78E0" w:rsidRDefault="0005181D" w:rsidP="0005181D">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7</w:t>
      </w:r>
      <w:r w:rsidRPr="00BC78E0">
        <w:rPr>
          <w:sz w:val="26"/>
          <w:szCs w:val="26"/>
        </w:rPr>
        <w:t xml:space="preserve">.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05181D" w:rsidRPr="00BC78E0" w:rsidRDefault="0005181D" w:rsidP="0005181D">
      <w:pPr>
        <w:shd w:val="clear" w:color="auto" w:fill="FFFFFF"/>
        <w:tabs>
          <w:tab w:val="left" w:pos="567"/>
        </w:tabs>
        <w:suppressAutoHyphens/>
        <w:ind w:firstLine="567"/>
        <w:jc w:val="both"/>
        <w:rPr>
          <w:sz w:val="26"/>
          <w:szCs w:val="26"/>
        </w:rPr>
      </w:pPr>
      <w:r w:rsidRPr="00BC78E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05181D" w:rsidRPr="00BC78E0" w:rsidRDefault="0005181D" w:rsidP="0005181D">
      <w:pPr>
        <w:shd w:val="clear" w:color="auto" w:fill="FFFFFF"/>
        <w:tabs>
          <w:tab w:val="left" w:pos="567"/>
        </w:tabs>
        <w:suppressAutoHyphens/>
        <w:ind w:firstLine="567"/>
        <w:jc w:val="both"/>
        <w:rPr>
          <w:sz w:val="26"/>
          <w:szCs w:val="26"/>
        </w:rPr>
      </w:pPr>
      <w:r w:rsidRPr="00BC78E0">
        <w:rPr>
          <w:sz w:val="26"/>
          <w:szCs w:val="26"/>
        </w:rPr>
        <w:t>1</w:t>
      </w:r>
      <w:r>
        <w:rPr>
          <w:sz w:val="26"/>
          <w:szCs w:val="26"/>
        </w:rPr>
        <w:t>1</w:t>
      </w:r>
      <w:r w:rsidRPr="00BC78E0">
        <w:rPr>
          <w:sz w:val="26"/>
          <w:szCs w:val="26"/>
        </w:rPr>
        <w:t>.</w:t>
      </w:r>
      <w:r>
        <w:rPr>
          <w:sz w:val="26"/>
          <w:szCs w:val="26"/>
        </w:rPr>
        <w:t>8</w:t>
      </w:r>
      <w:r w:rsidRPr="00BC78E0">
        <w:rPr>
          <w:sz w:val="26"/>
          <w:szCs w:val="26"/>
        </w:rPr>
        <w:t xml:space="preserve">.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BC78E0">
        <w:rPr>
          <w:spacing w:val="-1"/>
          <w:sz w:val="26"/>
          <w:szCs w:val="26"/>
        </w:rPr>
        <w:t>эксплуатации).</w:t>
      </w:r>
    </w:p>
    <w:p w:rsidR="00DA5D40" w:rsidRPr="000B2DE3" w:rsidRDefault="00DA5D40" w:rsidP="00DA5D40">
      <w:pPr>
        <w:tabs>
          <w:tab w:val="left" w:pos="567"/>
        </w:tabs>
        <w:suppressAutoHyphens/>
        <w:ind w:firstLine="540"/>
        <w:jc w:val="both"/>
        <w:rPr>
          <w:b/>
          <w:sz w:val="26"/>
          <w:szCs w:val="26"/>
        </w:rPr>
      </w:pPr>
    </w:p>
    <w:p w:rsidR="00DA5D40" w:rsidRPr="000B2DE3" w:rsidRDefault="00DA5D40" w:rsidP="00DA5D40">
      <w:pPr>
        <w:tabs>
          <w:tab w:val="left" w:pos="567"/>
        </w:tabs>
        <w:suppressAutoHyphens/>
        <w:ind w:firstLine="567"/>
        <w:jc w:val="both"/>
        <w:rPr>
          <w:b/>
          <w:i/>
          <w:sz w:val="26"/>
          <w:szCs w:val="26"/>
        </w:rPr>
      </w:pPr>
      <w:r w:rsidRPr="000B2DE3">
        <w:rPr>
          <w:b/>
          <w:sz w:val="26"/>
          <w:szCs w:val="26"/>
        </w:rPr>
        <w:t>12.  Гарантии Подрядчика</w:t>
      </w:r>
    </w:p>
    <w:p w:rsidR="00F338BB" w:rsidRPr="001177A3" w:rsidRDefault="00DA5D40" w:rsidP="00F338BB">
      <w:pPr>
        <w:widowControl w:val="0"/>
        <w:suppressAutoHyphens/>
        <w:ind w:firstLine="539"/>
        <w:jc w:val="both"/>
        <w:rPr>
          <w:bCs/>
          <w:color w:val="4F6228" w:themeColor="accent3" w:themeShade="80"/>
          <w:sz w:val="26"/>
          <w:szCs w:val="26"/>
        </w:rPr>
      </w:pPr>
      <w:r w:rsidRPr="001177A3">
        <w:rPr>
          <w:bCs/>
          <w:color w:val="4F6228" w:themeColor="accent3" w:themeShade="80"/>
          <w:sz w:val="26"/>
          <w:szCs w:val="26"/>
        </w:rPr>
        <w:t xml:space="preserve">12.1. </w:t>
      </w:r>
      <w:r w:rsidR="00F338BB" w:rsidRPr="001177A3">
        <w:rPr>
          <w:bCs/>
          <w:color w:val="4F6228" w:themeColor="accent3" w:themeShade="80"/>
          <w:sz w:val="26"/>
          <w:szCs w:val="26"/>
        </w:rPr>
        <w:t>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w:t>
      </w:r>
      <w:proofErr w:type="spellStart"/>
      <w:r w:rsidR="00F338BB" w:rsidRPr="001177A3">
        <w:rPr>
          <w:bCs/>
          <w:color w:val="4F6228" w:themeColor="accent3" w:themeShade="80"/>
          <w:sz w:val="26"/>
          <w:szCs w:val="26"/>
        </w:rPr>
        <w:t>приемки</w:t>
      </w:r>
      <w:proofErr w:type="spellEnd"/>
      <w:r w:rsidR="00F338BB" w:rsidRPr="001177A3">
        <w:rPr>
          <w:bCs/>
          <w:color w:val="4F6228" w:themeColor="accent3" w:themeShade="80"/>
          <w:sz w:val="26"/>
          <w:szCs w:val="26"/>
        </w:rPr>
        <w:t xml:space="preserve"> выполненных работ по настоящему договору в полном </w:t>
      </w:r>
      <w:proofErr w:type="spellStart"/>
      <w:r w:rsidR="00F338BB" w:rsidRPr="001177A3">
        <w:rPr>
          <w:bCs/>
          <w:color w:val="4F6228" w:themeColor="accent3" w:themeShade="80"/>
          <w:sz w:val="26"/>
          <w:szCs w:val="26"/>
        </w:rPr>
        <w:t>объеме</w:t>
      </w:r>
      <w:proofErr w:type="spellEnd"/>
      <w:r w:rsidR="00F338BB" w:rsidRPr="001177A3">
        <w:rPr>
          <w:bCs/>
          <w:color w:val="4F6228" w:themeColor="accent3" w:themeShade="80"/>
          <w:sz w:val="26"/>
          <w:szCs w:val="26"/>
        </w:rPr>
        <w:t>.</w:t>
      </w:r>
    </w:p>
    <w:p w:rsidR="00DA5D40" w:rsidRPr="000B2DE3" w:rsidRDefault="00DA5D40" w:rsidP="00DA5D40">
      <w:pPr>
        <w:widowControl w:val="0"/>
        <w:tabs>
          <w:tab w:val="left" w:pos="567"/>
        </w:tabs>
        <w:suppressAutoHyphens/>
        <w:ind w:firstLine="567"/>
        <w:jc w:val="both"/>
        <w:rPr>
          <w:bCs/>
          <w:sz w:val="26"/>
          <w:szCs w:val="26"/>
        </w:rPr>
      </w:pPr>
      <w:r w:rsidRPr="000B2DE3">
        <w:rPr>
          <w:bCs/>
          <w:sz w:val="26"/>
          <w:szCs w:val="26"/>
        </w:rPr>
        <w:t xml:space="preserve">12.2. Подрядчик гарантирует своевременное устранение недостатков и дефектов, выявленных самостоятельно либо Заказчиком при </w:t>
      </w:r>
      <w:proofErr w:type="spellStart"/>
      <w:r w:rsidRPr="000B2DE3">
        <w:rPr>
          <w:bCs/>
          <w:sz w:val="26"/>
          <w:szCs w:val="26"/>
        </w:rPr>
        <w:t>приемке</w:t>
      </w:r>
      <w:proofErr w:type="spellEnd"/>
      <w:r w:rsidRPr="000B2DE3">
        <w:rPr>
          <w:bCs/>
          <w:sz w:val="26"/>
          <w:szCs w:val="26"/>
        </w:rPr>
        <w:t xml:space="preserve"> работ и в период гарантийного срока  эксплуатации результата выполненных работ.</w:t>
      </w:r>
    </w:p>
    <w:p w:rsidR="00DA5D40" w:rsidRPr="000B2DE3" w:rsidRDefault="00DA5D40" w:rsidP="00DA5D40">
      <w:pPr>
        <w:widowControl w:val="0"/>
        <w:tabs>
          <w:tab w:val="left" w:pos="567"/>
        </w:tabs>
        <w:suppressAutoHyphens/>
        <w:ind w:firstLine="567"/>
        <w:jc w:val="both"/>
        <w:rPr>
          <w:bCs/>
          <w:sz w:val="26"/>
          <w:szCs w:val="26"/>
        </w:rPr>
      </w:pPr>
      <w:r w:rsidRPr="000B2DE3">
        <w:rPr>
          <w:bCs/>
          <w:sz w:val="26"/>
          <w:szCs w:val="26"/>
        </w:rPr>
        <w:t xml:space="preserve">12.3. </w:t>
      </w:r>
      <w:r w:rsidRPr="000B2DE3">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F338BB" w:rsidRPr="000B2DE3" w:rsidRDefault="00F338BB" w:rsidP="00DA5D40">
      <w:pPr>
        <w:tabs>
          <w:tab w:val="left" w:pos="567"/>
        </w:tabs>
        <w:suppressAutoHyphens/>
        <w:ind w:right="-16" w:firstLine="540"/>
        <w:jc w:val="both"/>
        <w:rPr>
          <w:b/>
          <w:sz w:val="26"/>
          <w:szCs w:val="26"/>
        </w:rPr>
      </w:pPr>
    </w:p>
    <w:p w:rsidR="00DA5D40" w:rsidRPr="000B2DE3" w:rsidRDefault="00DA5D40" w:rsidP="00DA5D40">
      <w:pPr>
        <w:tabs>
          <w:tab w:val="left" w:pos="567"/>
        </w:tabs>
        <w:suppressAutoHyphens/>
        <w:ind w:right="-16" w:firstLine="567"/>
        <w:jc w:val="both"/>
        <w:rPr>
          <w:b/>
          <w:sz w:val="26"/>
          <w:szCs w:val="26"/>
        </w:rPr>
      </w:pPr>
      <w:r w:rsidRPr="000B2DE3">
        <w:rPr>
          <w:b/>
          <w:sz w:val="26"/>
          <w:szCs w:val="26"/>
        </w:rPr>
        <w:t xml:space="preserve">13. Общие условия </w:t>
      </w:r>
      <w:proofErr w:type="spellStart"/>
      <w:r w:rsidRPr="000B2DE3">
        <w:rPr>
          <w:b/>
          <w:sz w:val="26"/>
          <w:szCs w:val="26"/>
        </w:rPr>
        <w:t>приемки</w:t>
      </w:r>
      <w:proofErr w:type="spellEnd"/>
      <w:r w:rsidRPr="000B2DE3">
        <w:rPr>
          <w:b/>
          <w:sz w:val="26"/>
          <w:szCs w:val="26"/>
        </w:rPr>
        <w:t xml:space="preserve"> выполненных работ</w:t>
      </w:r>
    </w:p>
    <w:p w:rsidR="00DA5D40" w:rsidRPr="000B2DE3" w:rsidRDefault="00DA5D40" w:rsidP="00DA5D40">
      <w:pPr>
        <w:widowControl w:val="0"/>
        <w:tabs>
          <w:tab w:val="left" w:pos="567"/>
        </w:tabs>
        <w:suppressAutoHyphens/>
        <w:autoSpaceDE w:val="0"/>
        <w:autoSpaceDN w:val="0"/>
        <w:adjustRightInd w:val="0"/>
        <w:ind w:firstLine="567"/>
        <w:jc w:val="both"/>
        <w:rPr>
          <w:sz w:val="26"/>
          <w:szCs w:val="26"/>
        </w:rPr>
      </w:pPr>
      <w:r w:rsidRPr="000B2DE3">
        <w:rPr>
          <w:sz w:val="26"/>
          <w:szCs w:val="26"/>
        </w:rPr>
        <w:t xml:space="preserve">13.1. Заказчик имеет право осуществлять контроль состава, качества и объёмов выполняемых работ. </w:t>
      </w:r>
    </w:p>
    <w:p w:rsidR="00DA5D40" w:rsidRPr="000B2DE3" w:rsidRDefault="00DA5D40" w:rsidP="00DA5D40">
      <w:pPr>
        <w:tabs>
          <w:tab w:val="left" w:pos="567"/>
        </w:tabs>
        <w:suppressAutoHyphens/>
        <w:ind w:right="-16" w:firstLine="567"/>
        <w:jc w:val="both"/>
        <w:rPr>
          <w:sz w:val="26"/>
          <w:szCs w:val="26"/>
        </w:rPr>
      </w:pPr>
      <w:r w:rsidRPr="000B2DE3">
        <w:rPr>
          <w:sz w:val="26"/>
          <w:szCs w:val="26"/>
        </w:rPr>
        <w:t xml:space="preserve">13.2. Ежемесячная </w:t>
      </w:r>
      <w:proofErr w:type="spellStart"/>
      <w:r w:rsidRPr="000B2DE3">
        <w:rPr>
          <w:sz w:val="26"/>
          <w:szCs w:val="26"/>
        </w:rPr>
        <w:t>приемка</w:t>
      </w:r>
      <w:proofErr w:type="spellEnd"/>
      <w:r w:rsidRPr="000B2DE3">
        <w:rPr>
          <w:sz w:val="26"/>
          <w:szCs w:val="26"/>
        </w:rPr>
        <w:t xml:space="preserve"> </w:t>
      </w:r>
      <w:proofErr w:type="spellStart"/>
      <w:r w:rsidRPr="000B2DE3">
        <w:rPr>
          <w:sz w:val="26"/>
          <w:szCs w:val="26"/>
        </w:rPr>
        <w:t>объемов</w:t>
      </w:r>
      <w:proofErr w:type="spellEnd"/>
      <w:r w:rsidRPr="000B2DE3">
        <w:rPr>
          <w:sz w:val="26"/>
          <w:szCs w:val="26"/>
        </w:rPr>
        <w:t xml:space="preserve"> выполненных работ производится в срок с 25 числа до окончания </w:t>
      </w:r>
      <w:proofErr w:type="spellStart"/>
      <w:r w:rsidRPr="000B2DE3">
        <w:rPr>
          <w:sz w:val="26"/>
          <w:szCs w:val="26"/>
        </w:rPr>
        <w:t>отчетного</w:t>
      </w:r>
      <w:proofErr w:type="spellEnd"/>
      <w:r w:rsidRPr="000B2DE3">
        <w:rPr>
          <w:sz w:val="26"/>
          <w:szCs w:val="26"/>
        </w:rPr>
        <w:t xml:space="preserve"> месяца в соответствии с требованиями постановления Российского статистического агентства от 11 ноября 1999 г. № 100 «Об утверждении </w:t>
      </w:r>
      <w:r w:rsidRPr="000B2DE3">
        <w:rPr>
          <w:sz w:val="26"/>
          <w:szCs w:val="26"/>
        </w:rPr>
        <w:lastRenderedPageBreak/>
        <w:t xml:space="preserve">унифицированных форм первичной </w:t>
      </w:r>
      <w:proofErr w:type="spellStart"/>
      <w:r w:rsidRPr="000B2DE3">
        <w:rPr>
          <w:sz w:val="26"/>
          <w:szCs w:val="26"/>
        </w:rPr>
        <w:t>учетной</w:t>
      </w:r>
      <w:proofErr w:type="spellEnd"/>
      <w:r w:rsidRPr="000B2DE3">
        <w:rPr>
          <w:sz w:val="26"/>
          <w:szCs w:val="26"/>
        </w:rPr>
        <w:t xml:space="preserve"> документации по </w:t>
      </w:r>
      <w:proofErr w:type="spellStart"/>
      <w:r w:rsidRPr="000B2DE3">
        <w:rPr>
          <w:sz w:val="26"/>
          <w:szCs w:val="26"/>
        </w:rPr>
        <w:t>учету</w:t>
      </w:r>
      <w:proofErr w:type="spellEnd"/>
      <w:r w:rsidRPr="000B2DE3">
        <w:rPr>
          <w:sz w:val="26"/>
          <w:szCs w:val="26"/>
        </w:rPr>
        <w:t xml:space="preserve"> работ в капитальном строительстве и ремонтно-строительных работ».</w:t>
      </w:r>
    </w:p>
    <w:p w:rsidR="00DA5D40" w:rsidRPr="000B2DE3" w:rsidRDefault="00DA5D40" w:rsidP="00DA5D40">
      <w:pPr>
        <w:tabs>
          <w:tab w:val="left" w:pos="567"/>
        </w:tabs>
        <w:suppressAutoHyphens/>
        <w:autoSpaceDE w:val="0"/>
        <w:autoSpaceDN w:val="0"/>
        <w:adjustRightInd w:val="0"/>
        <w:ind w:right="-16" w:firstLine="567"/>
        <w:jc w:val="both"/>
        <w:rPr>
          <w:sz w:val="26"/>
          <w:szCs w:val="26"/>
        </w:rPr>
      </w:pPr>
      <w:r w:rsidRPr="000B2DE3">
        <w:rPr>
          <w:sz w:val="26"/>
          <w:szCs w:val="26"/>
        </w:rPr>
        <w:t xml:space="preserve">13.3. </w:t>
      </w:r>
      <w:proofErr w:type="spellStart"/>
      <w:r w:rsidRPr="000B2DE3">
        <w:rPr>
          <w:sz w:val="26"/>
          <w:szCs w:val="26"/>
        </w:rPr>
        <w:t>Приемка</w:t>
      </w:r>
      <w:proofErr w:type="spellEnd"/>
      <w:r w:rsidRPr="000B2DE3">
        <w:rPr>
          <w:sz w:val="26"/>
          <w:szCs w:val="26"/>
        </w:rPr>
        <w:t xml:space="preserve">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w:t>
      </w:r>
      <w:proofErr w:type="spellStart"/>
      <w:r w:rsidRPr="000B2DE3">
        <w:rPr>
          <w:sz w:val="26"/>
          <w:szCs w:val="26"/>
        </w:rPr>
        <w:t>приемо</w:t>
      </w:r>
      <w:proofErr w:type="spellEnd"/>
      <w:r w:rsidRPr="000B2DE3">
        <w:rPr>
          <w:sz w:val="26"/>
          <w:szCs w:val="26"/>
        </w:rPr>
        <w:t xml:space="preserve">-сдаточная документация оформляется в соответствии с требованиями ВСН 123-90 «Инструкция по оформлению </w:t>
      </w:r>
      <w:proofErr w:type="spellStart"/>
      <w:r w:rsidRPr="000B2DE3">
        <w:rPr>
          <w:sz w:val="26"/>
          <w:szCs w:val="26"/>
        </w:rPr>
        <w:t>приемо</w:t>
      </w:r>
      <w:proofErr w:type="spellEnd"/>
      <w:r w:rsidRPr="000B2DE3">
        <w:rPr>
          <w:sz w:val="26"/>
          <w:szCs w:val="26"/>
        </w:rPr>
        <w:t>-сдаточной документации по электромонтажным работам».</w:t>
      </w:r>
    </w:p>
    <w:p w:rsidR="00DA5D40" w:rsidRPr="000B2DE3" w:rsidRDefault="00DA5D40" w:rsidP="00DA5D40">
      <w:pPr>
        <w:tabs>
          <w:tab w:val="left" w:pos="567"/>
        </w:tabs>
        <w:suppressAutoHyphens/>
        <w:autoSpaceDE w:val="0"/>
        <w:autoSpaceDN w:val="0"/>
        <w:adjustRightInd w:val="0"/>
        <w:ind w:right="-16" w:firstLine="567"/>
        <w:jc w:val="both"/>
        <w:rPr>
          <w:sz w:val="26"/>
          <w:szCs w:val="26"/>
        </w:rPr>
      </w:pPr>
      <w:r w:rsidRPr="000B2DE3">
        <w:rPr>
          <w:sz w:val="26"/>
          <w:szCs w:val="26"/>
        </w:rPr>
        <w:t xml:space="preserve">13.4. </w:t>
      </w:r>
      <w:proofErr w:type="gramStart"/>
      <w:r w:rsidRPr="000B2DE3">
        <w:rPr>
          <w:sz w:val="26"/>
          <w:szCs w:val="26"/>
        </w:rPr>
        <w:t>Подрядчик предоставляет отдельные акты выполненных работ (оформленные по формам:</w:t>
      </w:r>
      <w:proofErr w:type="gramEnd"/>
      <w:r w:rsidRPr="000B2DE3">
        <w:rPr>
          <w:sz w:val="26"/>
          <w:szCs w:val="26"/>
        </w:rPr>
        <w:t xml:space="preserve"> </w:t>
      </w:r>
      <w:proofErr w:type="gramStart"/>
      <w:r w:rsidRPr="000B2DE3">
        <w:rPr>
          <w:sz w:val="26"/>
          <w:szCs w:val="26"/>
        </w:rPr>
        <w:t>КС-2, ПР-2, З-1) по отдельным объектам.</w:t>
      </w:r>
      <w:proofErr w:type="gramEnd"/>
      <w:r w:rsidRPr="000B2DE3">
        <w:rPr>
          <w:sz w:val="26"/>
          <w:szCs w:val="26"/>
        </w:rPr>
        <w:t xml:space="preserve"> Фактическое выполнение подтверждается </w:t>
      </w:r>
      <w:proofErr w:type="spellStart"/>
      <w:r w:rsidRPr="000B2DE3">
        <w:rPr>
          <w:sz w:val="26"/>
          <w:szCs w:val="26"/>
        </w:rPr>
        <w:t>фотоотчетом</w:t>
      </w:r>
      <w:proofErr w:type="spellEnd"/>
      <w:r w:rsidRPr="000B2DE3">
        <w:rPr>
          <w:sz w:val="26"/>
          <w:szCs w:val="26"/>
        </w:rPr>
        <w:t>.</w:t>
      </w:r>
    </w:p>
    <w:p w:rsidR="00DA5D40" w:rsidRPr="000B2DE3" w:rsidRDefault="00DA5D40" w:rsidP="00DA5D40">
      <w:pPr>
        <w:shd w:val="clear" w:color="auto" w:fill="FFFFFF"/>
        <w:tabs>
          <w:tab w:val="left" w:pos="567"/>
        </w:tabs>
        <w:suppressAutoHyphens/>
        <w:ind w:firstLine="567"/>
        <w:jc w:val="both"/>
        <w:rPr>
          <w:sz w:val="26"/>
          <w:szCs w:val="26"/>
        </w:rPr>
      </w:pPr>
      <w:r w:rsidRPr="000B2DE3">
        <w:rPr>
          <w:sz w:val="26"/>
          <w:szCs w:val="26"/>
        </w:rPr>
        <w:t xml:space="preserve">13.5. </w:t>
      </w:r>
      <w:proofErr w:type="spellStart"/>
      <w:r w:rsidRPr="000B2DE3">
        <w:rPr>
          <w:sz w:val="26"/>
          <w:szCs w:val="26"/>
        </w:rPr>
        <w:t>Приемка</w:t>
      </w:r>
      <w:proofErr w:type="spellEnd"/>
      <w:r w:rsidRPr="000B2DE3">
        <w:rPr>
          <w:sz w:val="26"/>
          <w:szCs w:val="26"/>
        </w:rPr>
        <w:t xml:space="preserve"> выполненных строительно-монтажных работ осуществляется строго после сдачи выполненных кадастровых работ, а также по факту </w:t>
      </w:r>
      <w:proofErr w:type="spellStart"/>
      <w:r w:rsidRPr="000B2DE3">
        <w:rPr>
          <w:sz w:val="26"/>
          <w:szCs w:val="26"/>
        </w:rPr>
        <w:t>приемки</w:t>
      </w:r>
      <w:proofErr w:type="spellEnd"/>
      <w:r w:rsidRPr="000B2DE3">
        <w:rPr>
          <w:sz w:val="26"/>
          <w:szCs w:val="26"/>
        </w:rPr>
        <w:t xml:space="preserve"> исполнительной документации СП и РЭС.</w:t>
      </w:r>
    </w:p>
    <w:p w:rsidR="00DA5D40" w:rsidRPr="000B2DE3" w:rsidRDefault="00DA5D40" w:rsidP="00DA5D40">
      <w:pPr>
        <w:widowControl w:val="0"/>
        <w:tabs>
          <w:tab w:val="left" w:pos="567"/>
          <w:tab w:val="left" w:pos="993"/>
        </w:tabs>
        <w:ind w:firstLine="567"/>
        <w:jc w:val="both"/>
        <w:rPr>
          <w:sz w:val="26"/>
          <w:szCs w:val="26"/>
        </w:rPr>
      </w:pPr>
      <w:r w:rsidRPr="000B2DE3">
        <w:rPr>
          <w:sz w:val="26"/>
          <w:szCs w:val="26"/>
        </w:rPr>
        <w:t>13.</w:t>
      </w:r>
      <w:r w:rsidR="00F338BB" w:rsidRPr="000B2DE3">
        <w:rPr>
          <w:sz w:val="26"/>
          <w:szCs w:val="26"/>
        </w:rPr>
        <w:t>6</w:t>
      </w:r>
      <w:r w:rsidRPr="000B2DE3">
        <w:rPr>
          <w:sz w:val="26"/>
          <w:szCs w:val="26"/>
        </w:rPr>
        <w:t>. Руководителем организации Участника письменным указанием должно быть оформлено предоставление его работникам прав:</w:t>
      </w:r>
    </w:p>
    <w:p w:rsidR="00DA5D40" w:rsidRPr="000B2DE3" w:rsidRDefault="00DA5D40" w:rsidP="00DA5D40">
      <w:pPr>
        <w:widowControl w:val="0"/>
        <w:numPr>
          <w:ilvl w:val="0"/>
          <w:numId w:val="4"/>
        </w:numPr>
        <w:tabs>
          <w:tab w:val="left" w:pos="567"/>
          <w:tab w:val="left" w:pos="993"/>
        </w:tabs>
        <w:ind w:left="0" w:firstLine="567"/>
        <w:contextualSpacing/>
        <w:jc w:val="both"/>
        <w:rPr>
          <w:sz w:val="26"/>
          <w:szCs w:val="26"/>
        </w:rPr>
      </w:pPr>
      <w:proofErr w:type="gramStart"/>
      <w:r w:rsidRPr="000B2DE3">
        <w:rPr>
          <w:sz w:val="26"/>
          <w:szCs w:val="26"/>
        </w:rPr>
        <w:t>выдающего</w:t>
      </w:r>
      <w:proofErr w:type="gramEnd"/>
      <w:r w:rsidRPr="000B2DE3">
        <w:rPr>
          <w:sz w:val="26"/>
          <w:szCs w:val="26"/>
        </w:rPr>
        <w:t xml:space="preserve"> наряд, распоряжение;</w:t>
      </w:r>
    </w:p>
    <w:p w:rsidR="00DA5D40" w:rsidRPr="000B2DE3" w:rsidRDefault="00DA5D40" w:rsidP="00DA5D40">
      <w:pPr>
        <w:widowControl w:val="0"/>
        <w:numPr>
          <w:ilvl w:val="0"/>
          <w:numId w:val="4"/>
        </w:numPr>
        <w:tabs>
          <w:tab w:val="left" w:pos="567"/>
          <w:tab w:val="left" w:pos="993"/>
        </w:tabs>
        <w:ind w:left="0" w:firstLine="567"/>
        <w:contextualSpacing/>
        <w:jc w:val="both"/>
        <w:rPr>
          <w:sz w:val="26"/>
          <w:szCs w:val="26"/>
        </w:rPr>
      </w:pPr>
      <w:r w:rsidRPr="000B2DE3">
        <w:rPr>
          <w:sz w:val="26"/>
          <w:szCs w:val="26"/>
        </w:rPr>
        <w:t>ответственного производителя работ;</w:t>
      </w:r>
    </w:p>
    <w:p w:rsidR="00DA5D40" w:rsidRPr="000B2DE3" w:rsidRDefault="00DA5D40" w:rsidP="00DA5D40">
      <w:pPr>
        <w:widowControl w:val="0"/>
        <w:numPr>
          <w:ilvl w:val="0"/>
          <w:numId w:val="4"/>
        </w:numPr>
        <w:tabs>
          <w:tab w:val="left" w:pos="567"/>
          <w:tab w:val="left" w:pos="993"/>
        </w:tabs>
        <w:ind w:left="0" w:firstLine="567"/>
        <w:contextualSpacing/>
        <w:jc w:val="both"/>
        <w:rPr>
          <w:sz w:val="26"/>
          <w:szCs w:val="26"/>
        </w:rPr>
      </w:pPr>
      <w:r w:rsidRPr="000B2DE3">
        <w:rPr>
          <w:sz w:val="26"/>
          <w:szCs w:val="26"/>
        </w:rPr>
        <w:t>производителя работ (наблюдающего);</w:t>
      </w:r>
    </w:p>
    <w:p w:rsidR="00DA5D40" w:rsidRPr="000B2DE3" w:rsidRDefault="00DA5D40" w:rsidP="00DA5D40">
      <w:pPr>
        <w:widowControl w:val="0"/>
        <w:numPr>
          <w:ilvl w:val="0"/>
          <w:numId w:val="4"/>
        </w:numPr>
        <w:tabs>
          <w:tab w:val="left" w:pos="567"/>
          <w:tab w:val="left" w:pos="993"/>
        </w:tabs>
        <w:ind w:left="0" w:firstLine="567"/>
        <w:contextualSpacing/>
        <w:jc w:val="both"/>
        <w:rPr>
          <w:sz w:val="26"/>
        </w:rPr>
      </w:pPr>
      <w:r w:rsidRPr="000B2DE3">
        <w:rPr>
          <w:sz w:val="26"/>
          <w:szCs w:val="26"/>
        </w:rPr>
        <w:t>члена бригады;</w:t>
      </w:r>
    </w:p>
    <w:p w:rsidR="00DA5D40" w:rsidRPr="000B2DE3" w:rsidRDefault="00DA5D40" w:rsidP="00DA5D40">
      <w:pPr>
        <w:widowControl w:val="0"/>
        <w:numPr>
          <w:ilvl w:val="0"/>
          <w:numId w:val="4"/>
        </w:numPr>
        <w:tabs>
          <w:tab w:val="left" w:pos="567"/>
          <w:tab w:val="left" w:pos="993"/>
        </w:tabs>
        <w:ind w:left="0" w:firstLine="567"/>
        <w:contextualSpacing/>
        <w:jc w:val="both"/>
        <w:rPr>
          <w:sz w:val="26"/>
        </w:rPr>
      </w:pPr>
      <w:r w:rsidRPr="000B2DE3">
        <w:rPr>
          <w:sz w:val="26"/>
          <w:szCs w:val="26"/>
        </w:rPr>
        <w:t>на выполнение работниками специальных работ (с записью в удостоверении);</w:t>
      </w:r>
    </w:p>
    <w:p w:rsidR="00DA5D40" w:rsidRPr="000B2DE3" w:rsidRDefault="00DA5D40" w:rsidP="00DA5D40">
      <w:pPr>
        <w:widowControl w:val="0"/>
        <w:tabs>
          <w:tab w:val="left" w:pos="567"/>
          <w:tab w:val="left" w:pos="993"/>
        </w:tabs>
        <w:ind w:firstLine="567"/>
        <w:jc w:val="both"/>
        <w:rPr>
          <w:sz w:val="26"/>
          <w:szCs w:val="26"/>
        </w:rPr>
      </w:pPr>
      <w:r w:rsidRPr="000B2DE3">
        <w:rPr>
          <w:sz w:val="26"/>
          <w:szCs w:val="26"/>
        </w:rPr>
        <w:t>13.</w:t>
      </w:r>
      <w:r w:rsidR="00F338BB" w:rsidRPr="000B2DE3">
        <w:rPr>
          <w:sz w:val="26"/>
          <w:szCs w:val="26"/>
        </w:rPr>
        <w:t>7</w:t>
      </w:r>
      <w:r w:rsidRPr="000B2DE3">
        <w:rPr>
          <w:sz w:val="26"/>
          <w:szCs w:val="26"/>
        </w:rPr>
        <w:t xml:space="preserve">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0B2DE3">
        <w:rPr>
          <w:sz w:val="26"/>
          <w:szCs w:val="26"/>
        </w:rPr>
        <w:t>с</w:t>
      </w:r>
      <w:r w:rsidRPr="000B2DE3">
        <w:rPr>
          <w:sz w:val="26"/>
          <w:szCs w:val="26"/>
        </w:rPr>
        <w:t>ности, правил промышленной санитарии, правил устройства электроустановок.</w:t>
      </w:r>
    </w:p>
    <w:p w:rsidR="00DA5D40" w:rsidRPr="000B2DE3" w:rsidRDefault="00DA5D40" w:rsidP="00DA5D40">
      <w:pPr>
        <w:widowControl w:val="0"/>
        <w:tabs>
          <w:tab w:val="left" w:pos="567"/>
          <w:tab w:val="left" w:pos="993"/>
        </w:tabs>
        <w:ind w:firstLine="567"/>
        <w:jc w:val="both"/>
        <w:rPr>
          <w:sz w:val="26"/>
          <w:szCs w:val="26"/>
        </w:rPr>
      </w:pPr>
      <w:r w:rsidRPr="000B2DE3">
        <w:rPr>
          <w:sz w:val="26"/>
          <w:szCs w:val="26"/>
        </w:rPr>
        <w:t>13.</w:t>
      </w:r>
      <w:r w:rsidR="00F338BB" w:rsidRPr="000B2DE3">
        <w:rPr>
          <w:sz w:val="26"/>
          <w:szCs w:val="26"/>
        </w:rPr>
        <w:t>8</w:t>
      </w:r>
      <w:r w:rsidRPr="000B2DE3">
        <w:rPr>
          <w:sz w:val="26"/>
          <w:szCs w:val="26"/>
        </w:rPr>
        <w:t>. Перечень нормативно-правовых и нормативно-технических документов, зн</w:t>
      </w:r>
      <w:r w:rsidRPr="000B2DE3">
        <w:rPr>
          <w:sz w:val="26"/>
          <w:szCs w:val="26"/>
        </w:rPr>
        <w:t>а</w:t>
      </w:r>
      <w:r w:rsidRPr="000B2DE3">
        <w:rPr>
          <w:sz w:val="26"/>
          <w:szCs w:val="26"/>
        </w:rPr>
        <w:t>ние которых обязательно для персонала:</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по охране труда при эксплуатации электроустановок, </w:t>
      </w:r>
      <w:proofErr w:type="spellStart"/>
      <w:r w:rsidRPr="000B2DE3">
        <w:rPr>
          <w:sz w:val="26"/>
          <w:szCs w:val="26"/>
        </w:rPr>
        <w:t>утвержденные</w:t>
      </w:r>
      <w:proofErr w:type="spellEnd"/>
      <w:r w:rsidRPr="000B2DE3">
        <w:rPr>
          <w:sz w:val="26"/>
          <w:szCs w:val="26"/>
        </w:rPr>
        <w:t xml:space="preserve"> приказом Министерства труда и социальной защиты РФ от 24 июля 2013 г.      № 328н, зарегистрированные в Минюсте12.12.2013 г. № 30593;</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 по охране труда при работе на высоте (Приказ Минтруда России №155н от 28 марта 2014 г);</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безопасности при работе с инструментами и приспособлениями          (СО 153-34.03-204);</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Инструкция по применению и испытанию средств защиты, используемых в электроустановках (СО 153-34.03.603-2003);</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технической эксплуатации электрических станций и сетей РФ          (СО 153-34.20.501-2003);</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Правила пожарной безопасности для энергетических предприятий                  (СО 34.03.301-00);</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Межотраслевая инструкция по оказанию первой помощи при несчастных сл</w:t>
      </w:r>
      <w:r w:rsidRPr="000B2DE3">
        <w:rPr>
          <w:sz w:val="26"/>
          <w:szCs w:val="26"/>
        </w:rPr>
        <w:t>у</w:t>
      </w:r>
      <w:r w:rsidRPr="000B2DE3">
        <w:rPr>
          <w:sz w:val="26"/>
          <w:szCs w:val="26"/>
        </w:rPr>
        <w:t>чаях на производстве;</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Типовая  инструкция  по  содержанию и применению первичных средств </w:t>
      </w:r>
      <w:proofErr w:type="spellStart"/>
      <w:r w:rsidRPr="000B2DE3">
        <w:rPr>
          <w:sz w:val="26"/>
          <w:szCs w:val="26"/>
        </w:rPr>
        <w:t>пожа</w:t>
      </w:r>
      <w:proofErr w:type="spellEnd"/>
      <w:r w:rsidRPr="000B2DE3">
        <w:rPr>
          <w:sz w:val="26"/>
          <w:szCs w:val="26"/>
        </w:rPr>
        <w:t xml:space="preserve">- </w:t>
      </w:r>
    </w:p>
    <w:p w:rsidR="00DA5D40" w:rsidRPr="000B2DE3" w:rsidRDefault="00DA5D40" w:rsidP="00DA5D40">
      <w:pPr>
        <w:widowControl w:val="0"/>
        <w:tabs>
          <w:tab w:val="left" w:pos="567"/>
          <w:tab w:val="left" w:pos="993"/>
        </w:tabs>
        <w:ind w:firstLine="567"/>
        <w:contextualSpacing/>
        <w:jc w:val="both"/>
        <w:rPr>
          <w:sz w:val="26"/>
          <w:szCs w:val="26"/>
        </w:rPr>
      </w:pPr>
      <w:proofErr w:type="spellStart"/>
      <w:r w:rsidRPr="000B2DE3">
        <w:rPr>
          <w:sz w:val="26"/>
          <w:szCs w:val="26"/>
        </w:rPr>
        <w:t>ротушения</w:t>
      </w:r>
      <w:proofErr w:type="spellEnd"/>
      <w:r w:rsidRPr="000B2DE3">
        <w:rPr>
          <w:sz w:val="26"/>
          <w:szCs w:val="26"/>
        </w:rPr>
        <w:t xml:space="preserve"> на объектах энергетической отрасли (СО 34.49.503);</w:t>
      </w:r>
    </w:p>
    <w:p w:rsidR="00DA5D40" w:rsidRPr="000B2DE3" w:rsidRDefault="00DA5D40" w:rsidP="00DA5D40">
      <w:pPr>
        <w:widowControl w:val="0"/>
        <w:numPr>
          <w:ilvl w:val="0"/>
          <w:numId w:val="5"/>
        </w:numPr>
        <w:tabs>
          <w:tab w:val="left" w:pos="567"/>
          <w:tab w:val="left" w:pos="993"/>
        </w:tabs>
        <w:ind w:left="0" w:firstLine="567"/>
        <w:contextualSpacing/>
        <w:jc w:val="both"/>
        <w:rPr>
          <w:sz w:val="26"/>
          <w:szCs w:val="26"/>
        </w:rPr>
      </w:pPr>
      <w:r w:rsidRPr="000B2DE3">
        <w:rPr>
          <w:sz w:val="26"/>
          <w:szCs w:val="26"/>
        </w:rPr>
        <w:t xml:space="preserve">Правила устройства и безопасной эксплуатации </w:t>
      </w:r>
      <w:proofErr w:type="spellStart"/>
      <w:r w:rsidRPr="000B2DE3">
        <w:rPr>
          <w:sz w:val="26"/>
          <w:szCs w:val="26"/>
        </w:rPr>
        <w:t>грузоподъемных</w:t>
      </w:r>
      <w:proofErr w:type="spellEnd"/>
      <w:r w:rsidRPr="000B2DE3">
        <w:rPr>
          <w:sz w:val="26"/>
          <w:szCs w:val="26"/>
        </w:rPr>
        <w:t xml:space="preserve"> кранов         ПБ 10-382-00.    </w:t>
      </w:r>
    </w:p>
    <w:p w:rsidR="00DA5D40" w:rsidRPr="000B2DE3" w:rsidRDefault="00DA5D40" w:rsidP="00DA5D40">
      <w:pPr>
        <w:widowControl w:val="0"/>
        <w:tabs>
          <w:tab w:val="left" w:pos="567"/>
        </w:tabs>
        <w:autoSpaceDE w:val="0"/>
        <w:autoSpaceDN w:val="0"/>
        <w:adjustRightInd w:val="0"/>
        <w:ind w:firstLine="567"/>
        <w:jc w:val="both"/>
        <w:rPr>
          <w:b/>
          <w:sz w:val="26"/>
          <w:szCs w:val="26"/>
        </w:rPr>
      </w:pPr>
    </w:p>
    <w:p w:rsidR="00DA5D40" w:rsidRPr="000B2DE3" w:rsidRDefault="00DA5D40" w:rsidP="00DA5D40">
      <w:pPr>
        <w:widowControl w:val="0"/>
        <w:tabs>
          <w:tab w:val="left" w:pos="567"/>
        </w:tabs>
        <w:autoSpaceDE w:val="0"/>
        <w:autoSpaceDN w:val="0"/>
        <w:adjustRightInd w:val="0"/>
        <w:ind w:firstLine="567"/>
        <w:jc w:val="both"/>
        <w:rPr>
          <w:b/>
          <w:sz w:val="26"/>
          <w:szCs w:val="26"/>
        </w:rPr>
      </w:pPr>
      <w:r w:rsidRPr="000B2DE3">
        <w:rPr>
          <w:b/>
          <w:sz w:val="26"/>
          <w:szCs w:val="26"/>
        </w:rPr>
        <w:t>14. Сроки выполнения работ:</w:t>
      </w:r>
    </w:p>
    <w:p w:rsidR="00DA5D40" w:rsidRPr="000B2DE3" w:rsidRDefault="00DA5D40" w:rsidP="00DA5D40">
      <w:pPr>
        <w:widowControl w:val="0"/>
        <w:tabs>
          <w:tab w:val="left" w:pos="567"/>
        </w:tabs>
        <w:autoSpaceDE w:val="0"/>
        <w:autoSpaceDN w:val="0"/>
        <w:adjustRightInd w:val="0"/>
        <w:ind w:firstLine="567"/>
        <w:jc w:val="both"/>
        <w:rPr>
          <w:sz w:val="26"/>
          <w:szCs w:val="26"/>
        </w:rPr>
      </w:pPr>
      <w:r w:rsidRPr="000B2DE3">
        <w:rPr>
          <w:sz w:val="26"/>
          <w:szCs w:val="26"/>
        </w:rPr>
        <w:t>Начало работ  –  с момента заключения договора.</w:t>
      </w:r>
    </w:p>
    <w:p w:rsidR="00DA5D40" w:rsidRPr="000B2DE3" w:rsidRDefault="00DA5D40" w:rsidP="00DA5D40">
      <w:pPr>
        <w:widowControl w:val="0"/>
        <w:tabs>
          <w:tab w:val="left" w:pos="567"/>
        </w:tabs>
        <w:autoSpaceDE w:val="0"/>
        <w:autoSpaceDN w:val="0"/>
        <w:adjustRightInd w:val="0"/>
        <w:ind w:firstLine="567"/>
        <w:jc w:val="both"/>
        <w:rPr>
          <w:b/>
          <w:i/>
          <w:sz w:val="26"/>
          <w:szCs w:val="26"/>
        </w:rPr>
      </w:pPr>
      <w:r w:rsidRPr="000B2DE3">
        <w:rPr>
          <w:sz w:val="26"/>
          <w:szCs w:val="26"/>
        </w:rPr>
        <w:t xml:space="preserve">Окончание работ – </w:t>
      </w:r>
      <w:r w:rsidR="00107D4B">
        <w:rPr>
          <w:sz w:val="26"/>
          <w:szCs w:val="26"/>
        </w:rPr>
        <w:t>25.04.201</w:t>
      </w:r>
      <w:r w:rsidR="00BF29DB">
        <w:rPr>
          <w:sz w:val="26"/>
          <w:szCs w:val="26"/>
        </w:rPr>
        <w:t>8</w:t>
      </w:r>
      <w:r w:rsidR="00107D4B">
        <w:rPr>
          <w:sz w:val="26"/>
          <w:szCs w:val="26"/>
        </w:rPr>
        <w:t xml:space="preserve"> г.</w:t>
      </w:r>
    </w:p>
    <w:p w:rsidR="00DA5D40" w:rsidRPr="000B2DE3" w:rsidRDefault="00DA5D40" w:rsidP="00DA5D40">
      <w:pPr>
        <w:widowControl w:val="0"/>
        <w:tabs>
          <w:tab w:val="left" w:pos="567"/>
          <w:tab w:val="left" w:pos="900"/>
          <w:tab w:val="left" w:pos="1080"/>
        </w:tabs>
        <w:ind w:firstLine="540"/>
        <w:jc w:val="both"/>
        <w:rPr>
          <w:b/>
          <w:spacing w:val="-2"/>
          <w:sz w:val="26"/>
          <w:szCs w:val="26"/>
        </w:rPr>
      </w:pPr>
    </w:p>
    <w:p w:rsidR="00DA5D40" w:rsidRPr="000B2DE3" w:rsidRDefault="00DA5D40" w:rsidP="00DA5D40">
      <w:pPr>
        <w:tabs>
          <w:tab w:val="left" w:pos="567"/>
        </w:tabs>
        <w:suppressAutoHyphens/>
        <w:ind w:firstLine="134"/>
        <w:rPr>
          <w:sz w:val="26"/>
          <w:szCs w:val="26"/>
        </w:rPr>
      </w:pPr>
    </w:p>
    <w:p w:rsidR="00DA5D40" w:rsidRPr="000B2DE3" w:rsidRDefault="00DA5D40" w:rsidP="00DA5D40">
      <w:pPr>
        <w:widowControl w:val="0"/>
        <w:tabs>
          <w:tab w:val="left" w:pos="567"/>
          <w:tab w:val="left" w:pos="900"/>
          <w:tab w:val="left" w:pos="1080"/>
        </w:tabs>
        <w:ind w:firstLine="540"/>
        <w:jc w:val="both"/>
        <w:rPr>
          <w:b/>
          <w:i/>
          <w:spacing w:val="-2"/>
          <w:sz w:val="26"/>
          <w:szCs w:val="26"/>
        </w:rPr>
      </w:pPr>
      <w:r w:rsidRPr="000B2DE3">
        <w:rPr>
          <w:b/>
          <w:i/>
          <w:spacing w:val="-2"/>
          <w:sz w:val="26"/>
          <w:szCs w:val="26"/>
        </w:rPr>
        <w:t xml:space="preserve">Приложение: </w:t>
      </w:r>
    </w:p>
    <w:p w:rsidR="00DA5D40" w:rsidRPr="000B2DE3" w:rsidRDefault="00DA5D40" w:rsidP="00DA5D40">
      <w:pPr>
        <w:pStyle w:val="ab"/>
        <w:widowControl w:val="0"/>
        <w:numPr>
          <w:ilvl w:val="0"/>
          <w:numId w:val="35"/>
        </w:numPr>
        <w:tabs>
          <w:tab w:val="left" w:pos="567"/>
          <w:tab w:val="left" w:pos="900"/>
          <w:tab w:val="left" w:pos="1080"/>
        </w:tabs>
        <w:jc w:val="both"/>
        <w:rPr>
          <w:b/>
          <w:i/>
          <w:spacing w:val="-2"/>
          <w:sz w:val="26"/>
          <w:szCs w:val="26"/>
        </w:rPr>
      </w:pPr>
      <w:r w:rsidRPr="000B2DE3">
        <w:rPr>
          <w:i/>
          <w:spacing w:val="-2"/>
          <w:sz w:val="26"/>
          <w:szCs w:val="26"/>
        </w:rPr>
        <w:lastRenderedPageBreak/>
        <w:t xml:space="preserve">Регламент по координированию опор </w:t>
      </w:r>
      <w:proofErr w:type="gramStart"/>
      <w:r w:rsidRPr="000B2DE3">
        <w:rPr>
          <w:i/>
          <w:spacing w:val="-2"/>
          <w:sz w:val="26"/>
          <w:szCs w:val="26"/>
        </w:rPr>
        <w:t>ВЛ</w:t>
      </w:r>
      <w:proofErr w:type="gramEnd"/>
      <w:r w:rsidRPr="000B2DE3">
        <w:rPr>
          <w:i/>
          <w:spacing w:val="-2"/>
          <w:sz w:val="26"/>
          <w:szCs w:val="26"/>
        </w:rPr>
        <w:t xml:space="preserve"> и ТП в системе координат WGS-8;</w:t>
      </w:r>
    </w:p>
    <w:p w:rsidR="00DA5D40" w:rsidRPr="000B2DE3" w:rsidRDefault="00DA5D40" w:rsidP="00DA5D40">
      <w:pPr>
        <w:pStyle w:val="ab"/>
        <w:widowControl w:val="0"/>
        <w:numPr>
          <w:ilvl w:val="0"/>
          <w:numId w:val="35"/>
        </w:numPr>
        <w:tabs>
          <w:tab w:val="left" w:pos="567"/>
          <w:tab w:val="left" w:pos="900"/>
          <w:tab w:val="left" w:pos="1080"/>
        </w:tabs>
        <w:jc w:val="both"/>
        <w:rPr>
          <w:i/>
          <w:spacing w:val="-2"/>
          <w:sz w:val="26"/>
          <w:szCs w:val="26"/>
        </w:rPr>
      </w:pPr>
      <w:r w:rsidRPr="000B2DE3">
        <w:rPr>
          <w:i/>
          <w:spacing w:val="-2"/>
          <w:sz w:val="26"/>
          <w:szCs w:val="26"/>
        </w:rPr>
        <w:t xml:space="preserve">Акт обследования.                </w:t>
      </w:r>
    </w:p>
    <w:p w:rsidR="00BF4346" w:rsidRPr="000B2DE3" w:rsidRDefault="00BF4346" w:rsidP="00BF4346">
      <w:pPr>
        <w:pStyle w:val="ab"/>
        <w:widowControl w:val="0"/>
        <w:numPr>
          <w:ilvl w:val="0"/>
          <w:numId w:val="35"/>
        </w:numPr>
        <w:tabs>
          <w:tab w:val="left" w:pos="567"/>
          <w:tab w:val="left" w:pos="900"/>
          <w:tab w:val="left" w:pos="1080"/>
        </w:tabs>
        <w:jc w:val="both"/>
        <w:rPr>
          <w:i/>
          <w:spacing w:val="-2"/>
          <w:sz w:val="26"/>
          <w:szCs w:val="26"/>
        </w:rPr>
      </w:pPr>
      <w:r w:rsidRPr="000B2DE3">
        <w:rPr>
          <w:i/>
          <w:spacing w:val="-2"/>
          <w:sz w:val="26"/>
          <w:szCs w:val="26"/>
        </w:rPr>
        <w:t xml:space="preserve">Методика определения сметной стоимости          </w:t>
      </w:r>
    </w:p>
    <w:p w:rsidR="004E597C" w:rsidRPr="00BC78E0" w:rsidRDefault="004E597C" w:rsidP="004E597C">
      <w:pPr>
        <w:suppressAutoHyphens/>
        <w:ind w:firstLine="134"/>
        <w:rPr>
          <w:sz w:val="26"/>
          <w:szCs w:val="26"/>
        </w:rPr>
      </w:pPr>
      <w:bookmarkStart w:id="0" w:name="_GoBack"/>
      <w:bookmarkEnd w:id="0"/>
    </w:p>
    <w:sectPr w:rsidR="004E597C" w:rsidRPr="00BC78E0"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401" w:rsidRDefault="00810401" w:rsidP="00903C20">
      <w:r>
        <w:separator/>
      </w:r>
    </w:p>
  </w:endnote>
  <w:endnote w:type="continuationSeparator" w:id="0">
    <w:p w:rsidR="00810401" w:rsidRDefault="00810401"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401" w:rsidRDefault="00810401" w:rsidP="00903C20">
      <w:r>
        <w:separator/>
      </w:r>
    </w:p>
  </w:footnote>
  <w:footnote w:type="continuationSeparator" w:id="0">
    <w:p w:rsidR="00810401" w:rsidRDefault="00810401"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1">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1">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3">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7">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8">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4">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5">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5"/>
  </w:num>
  <w:num w:numId="3">
    <w:abstractNumId w:val="15"/>
  </w:num>
  <w:num w:numId="4">
    <w:abstractNumId w:val="12"/>
  </w:num>
  <w:num w:numId="5">
    <w:abstractNumId w:val="25"/>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3"/>
  </w:num>
  <w:num w:numId="9">
    <w:abstractNumId w:val="18"/>
  </w:num>
  <w:num w:numId="10">
    <w:abstractNumId w:val="22"/>
  </w:num>
  <w:num w:numId="11">
    <w:abstractNumId w:val="17"/>
  </w:num>
  <w:num w:numId="12">
    <w:abstractNumId w:val="20"/>
  </w:num>
  <w:num w:numId="13">
    <w:abstractNumId w:val="2"/>
  </w:num>
  <w:num w:numId="14">
    <w:abstractNumId w:val="37"/>
  </w:num>
  <w:num w:numId="15">
    <w:abstractNumId w:val="19"/>
  </w:num>
  <w:num w:numId="16">
    <w:abstractNumId w:val="38"/>
  </w:num>
  <w:num w:numId="17">
    <w:abstractNumId w:val="14"/>
  </w:num>
  <w:num w:numId="18">
    <w:abstractNumId w:val="4"/>
  </w:num>
  <w:num w:numId="19">
    <w:abstractNumId w:val="39"/>
  </w:num>
  <w:num w:numId="20">
    <w:abstractNumId w:val="36"/>
  </w:num>
  <w:num w:numId="21">
    <w:abstractNumId w:val="24"/>
  </w:num>
  <w:num w:numId="22">
    <w:abstractNumId w:val="30"/>
  </w:num>
  <w:num w:numId="23">
    <w:abstractNumId w:val="11"/>
  </w:num>
  <w:num w:numId="24">
    <w:abstractNumId w:val="21"/>
  </w:num>
  <w:num w:numId="25">
    <w:abstractNumId w:val="6"/>
  </w:num>
  <w:num w:numId="26">
    <w:abstractNumId w:val="5"/>
  </w:num>
  <w:num w:numId="27">
    <w:abstractNumId w:val="13"/>
  </w:num>
  <w:num w:numId="28">
    <w:abstractNumId w:val="7"/>
  </w:num>
  <w:num w:numId="29">
    <w:abstractNumId w:val="33"/>
  </w:num>
  <w:num w:numId="30">
    <w:abstractNumId w:val="28"/>
  </w:num>
  <w:num w:numId="31">
    <w:abstractNumId w:val="27"/>
  </w:num>
  <w:num w:numId="32">
    <w:abstractNumId w:val="32"/>
  </w:num>
  <w:num w:numId="33">
    <w:abstractNumId w:val="16"/>
  </w:num>
  <w:num w:numId="34">
    <w:abstractNumId w:val="29"/>
  </w:num>
  <w:num w:numId="35">
    <w:abstractNumId w:val="23"/>
  </w:num>
  <w:num w:numId="36">
    <w:abstractNumId w:val="9"/>
  </w:num>
  <w:num w:numId="37">
    <w:abstractNumId w:val="34"/>
  </w:num>
  <w:num w:numId="38">
    <w:abstractNumId w:val="10"/>
  </w:num>
  <w:num w:numId="39">
    <w:abstractNumId w:val="2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181D"/>
    <w:rsid w:val="000554B0"/>
    <w:rsid w:val="0005705C"/>
    <w:rsid w:val="000615BE"/>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2C86"/>
    <w:rsid w:val="002F4556"/>
    <w:rsid w:val="00300443"/>
    <w:rsid w:val="00300D8C"/>
    <w:rsid w:val="00301BDF"/>
    <w:rsid w:val="00305695"/>
    <w:rsid w:val="003056A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4150"/>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713"/>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2AF5"/>
    <w:rsid w:val="005B369F"/>
    <w:rsid w:val="005B557D"/>
    <w:rsid w:val="005C3B62"/>
    <w:rsid w:val="005C4A42"/>
    <w:rsid w:val="005C754D"/>
    <w:rsid w:val="005D0849"/>
    <w:rsid w:val="005D15CD"/>
    <w:rsid w:val="005D27BB"/>
    <w:rsid w:val="005D4E8E"/>
    <w:rsid w:val="005D5DC2"/>
    <w:rsid w:val="005E1070"/>
    <w:rsid w:val="005E11D8"/>
    <w:rsid w:val="005E2733"/>
    <w:rsid w:val="005E3E2F"/>
    <w:rsid w:val="005E42F4"/>
    <w:rsid w:val="005E45FB"/>
    <w:rsid w:val="005E52D1"/>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5F2"/>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0401"/>
    <w:rsid w:val="00811145"/>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618C"/>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04D"/>
    <w:rsid w:val="00BA63FD"/>
    <w:rsid w:val="00BA669B"/>
    <w:rsid w:val="00BA77BD"/>
    <w:rsid w:val="00BB28D5"/>
    <w:rsid w:val="00BB53D5"/>
    <w:rsid w:val="00BB5748"/>
    <w:rsid w:val="00BB5AEE"/>
    <w:rsid w:val="00BB6363"/>
    <w:rsid w:val="00BB64A8"/>
    <w:rsid w:val="00BC0F6D"/>
    <w:rsid w:val="00BC666C"/>
    <w:rsid w:val="00BC6EC5"/>
    <w:rsid w:val="00BC78E0"/>
    <w:rsid w:val="00BC7C76"/>
    <w:rsid w:val="00BC7F05"/>
    <w:rsid w:val="00BD5A32"/>
    <w:rsid w:val="00BD702F"/>
    <w:rsid w:val="00BE0458"/>
    <w:rsid w:val="00BE10AB"/>
    <w:rsid w:val="00BE13CB"/>
    <w:rsid w:val="00BE188D"/>
    <w:rsid w:val="00BE24AA"/>
    <w:rsid w:val="00BE5DA2"/>
    <w:rsid w:val="00BE79AE"/>
    <w:rsid w:val="00BE7F53"/>
    <w:rsid w:val="00BF1A20"/>
    <w:rsid w:val="00BF1BE2"/>
    <w:rsid w:val="00BF29DB"/>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92E"/>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165C-51E8-48E1-A020-2A41CD78C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14</Pages>
  <Words>5872</Words>
  <Characters>33474</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39268</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Ирдуганова Ирина Николаевна</cp:lastModifiedBy>
  <cp:revision>10</cp:revision>
  <cp:lastPrinted>2017-12-09T04:45:00Z</cp:lastPrinted>
  <dcterms:created xsi:type="dcterms:W3CDTF">2017-12-09T01:17:00Z</dcterms:created>
  <dcterms:modified xsi:type="dcterms:W3CDTF">2017-12-26T09:21:00Z</dcterms:modified>
</cp:coreProperties>
</file>