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79" w:rsidRDefault="009D3EA7" w:rsidP="00004D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23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E62BCF" w:rsidRPr="000A236C" w:rsidRDefault="00E62BCF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0B" w:rsidRPr="000A236C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23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27064" w:rsidRPr="000A236C" w:rsidRDefault="006C1C0B" w:rsidP="00727064">
      <w:pPr>
        <w:pStyle w:val="aa"/>
        <w:jc w:val="center"/>
        <w:rPr>
          <w:b/>
          <w:sz w:val="26"/>
          <w:szCs w:val="26"/>
        </w:rPr>
      </w:pPr>
      <w:r w:rsidRPr="000A236C">
        <w:rPr>
          <w:b/>
          <w:sz w:val="26"/>
          <w:szCs w:val="26"/>
        </w:rPr>
        <w:t>на выполнение строительно-монтажных работ по объекту</w:t>
      </w:r>
    </w:p>
    <w:p w:rsidR="00BA7108" w:rsidRDefault="00BA7108" w:rsidP="00B73AF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Реконструкция </w:t>
      </w:r>
      <w:proofErr w:type="gramStart"/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</w:t>
      </w:r>
      <w:proofErr w:type="gramEnd"/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10/0,4 </w:t>
      </w:r>
      <w:proofErr w:type="spellStart"/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618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887C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Белогорск</w:t>
      </w:r>
      <w:r w:rsidRPr="00F878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 «АЭС»»</w:t>
      </w:r>
      <w:r w:rsidRPr="00F878E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. </w:t>
      </w:r>
    </w:p>
    <w:p w:rsidR="00B73AF5" w:rsidRPr="00F878EA" w:rsidRDefault="00B73AF5" w:rsidP="00B73AF5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6C1C0B" w:rsidRPr="000621F6" w:rsidRDefault="006C1C0B" w:rsidP="000621F6">
      <w:pPr>
        <w:pStyle w:val="aff9"/>
        <w:widowControl w:val="0"/>
        <w:numPr>
          <w:ilvl w:val="0"/>
          <w:numId w:val="17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21F6">
        <w:rPr>
          <w:rFonts w:ascii="Times New Roman" w:eastAsia="Times New Roman" w:hAnsi="Times New Roman"/>
          <w:b/>
          <w:sz w:val="26"/>
          <w:szCs w:val="26"/>
          <w:lang w:eastAsia="ru-RU"/>
        </w:rPr>
        <w:t>Основание для выполнения строительно-монтажных работ:</w:t>
      </w:r>
    </w:p>
    <w:p w:rsidR="000621F6" w:rsidRPr="000621F6" w:rsidRDefault="000621F6" w:rsidP="000621F6">
      <w:pPr>
        <w:pStyle w:val="aff9"/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C1C0B" w:rsidRPr="00A72E79" w:rsidRDefault="006C1C0B" w:rsidP="00A72E79">
      <w:pPr>
        <w:pStyle w:val="aff9"/>
        <w:widowControl w:val="0"/>
        <w:numPr>
          <w:ilvl w:val="1"/>
          <w:numId w:val="17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72E79">
        <w:rPr>
          <w:rFonts w:ascii="Times New Roman" w:eastAsia="Times New Roman" w:hAnsi="Times New Roman"/>
          <w:sz w:val="26"/>
          <w:szCs w:val="26"/>
          <w:lang w:eastAsia="ru-RU"/>
        </w:rPr>
        <w:t>Инвестиционная программа филиала АО «Дальневосточная распре</w:t>
      </w:r>
      <w:r w:rsidR="002F309D" w:rsidRPr="00A72E79">
        <w:rPr>
          <w:rFonts w:ascii="Times New Roman" w:eastAsia="Times New Roman" w:hAnsi="Times New Roman"/>
          <w:sz w:val="26"/>
          <w:szCs w:val="26"/>
          <w:lang w:eastAsia="ru-RU"/>
        </w:rPr>
        <w:t>делительная сетевая компания» «</w:t>
      </w:r>
      <w:r w:rsidR="00727064" w:rsidRPr="00A72E79">
        <w:rPr>
          <w:rFonts w:ascii="Times New Roman" w:eastAsia="Times New Roman" w:hAnsi="Times New Roman"/>
          <w:sz w:val="26"/>
          <w:szCs w:val="26"/>
          <w:lang w:eastAsia="ru-RU"/>
        </w:rPr>
        <w:t xml:space="preserve">Амурские </w:t>
      </w:r>
      <w:r w:rsidRPr="00A72E79">
        <w:rPr>
          <w:rFonts w:ascii="Times New Roman" w:eastAsia="Times New Roman" w:hAnsi="Times New Roman"/>
          <w:sz w:val="26"/>
          <w:szCs w:val="26"/>
          <w:lang w:eastAsia="ru-RU"/>
        </w:rPr>
        <w:t>ЭС» на 20</w:t>
      </w:r>
      <w:r w:rsidR="00727064" w:rsidRPr="00A72E79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A7108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Pr="00A72E79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:rsidR="00DE1886" w:rsidRPr="000A236C" w:rsidRDefault="00DE1886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0621F6" w:rsidRDefault="00671B0C" w:rsidP="000621F6">
      <w:pPr>
        <w:pStyle w:val="aff9"/>
        <w:widowControl w:val="0"/>
        <w:numPr>
          <w:ilvl w:val="0"/>
          <w:numId w:val="17"/>
        </w:numPr>
        <w:tabs>
          <w:tab w:val="left" w:pos="0"/>
        </w:tabs>
        <w:spacing w:after="0" w:line="240" w:lineRule="auto"/>
        <w:ind w:left="284" w:hanging="284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Вид строительства и</w:t>
      </w:r>
      <w:r w:rsidR="006C1C0B" w:rsidRPr="000621F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его </w:t>
      </w:r>
      <w:proofErr w:type="spellStart"/>
      <w:r w:rsidR="006C1C0B" w:rsidRPr="000621F6">
        <w:rPr>
          <w:rFonts w:ascii="Times New Roman" w:eastAsia="Times New Roman" w:hAnsi="Times New Roman"/>
          <w:b/>
          <w:sz w:val="26"/>
          <w:szCs w:val="26"/>
          <w:lang w:eastAsia="ru-RU"/>
        </w:rPr>
        <w:t>объемы</w:t>
      </w:r>
      <w:proofErr w:type="spellEnd"/>
      <w:r w:rsidR="006C1C0B" w:rsidRPr="000621F6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:rsidR="000621F6" w:rsidRPr="000621F6" w:rsidRDefault="000621F6" w:rsidP="000621F6">
      <w:pPr>
        <w:pStyle w:val="aff9"/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C1C0B" w:rsidRPr="000A236C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D35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строительства: </w:t>
      </w:r>
      <w:r w:rsidR="00727064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реконструкция</w:t>
      </w:r>
      <w:r w:rsidRPr="000A23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727064" w:rsidRPr="000A236C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</w:t>
      </w:r>
      <w:proofErr w:type="gramStart"/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proofErr w:type="gramEnd"/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 w:rsidR="00DB3A0E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техническим</w:t>
      </w:r>
      <w:r w:rsidR="00DB3A0E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173B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заданием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выполнить: </w:t>
      </w:r>
    </w:p>
    <w:p w:rsidR="006C1C0B" w:rsidRPr="000A236C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0A23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2364DF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одготовительные работы</w:t>
      </w:r>
      <w:r w:rsidRPr="000A23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6C1C0B" w:rsidRPr="000A236C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6C1C0B" w:rsidRPr="000A236C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-назначение </w:t>
      </w:r>
      <w:r w:rsidR="004B5BC5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подрядчика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C1C0B" w:rsidRPr="000A236C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:rsidR="006C1C0B" w:rsidRPr="000A236C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</w:t>
      </w:r>
      <w:r w:rsidR="004B5BC5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зоне,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действующей ЛЭП. </w:t>
      </w:r>
    </w:p>
    <w:p w:rsidR="006C1C0B" w:rsidRPr="000A236C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6C1C0B" w:rsidRPr="000A236C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6C1C0B" w:rsidRPr="000A236C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2.2.1.4. Доставка к месту работы </w:t>
      </w:r>
      <w:r w:rsidR="004B5BC5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необходимых материалов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1C0B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873F3D"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364DF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</w:t>
      </w:r>
      <w:r w:rsidR="00667FDC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троительно-монтажные</w:t>
      </w:r>
      <w:r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67FDC" w:rsidRPr="000A236C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работы</w:t>
      </w:r>
      <w:r w:rsidRPr="000A23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A7108" w:rsidRPr="002A163D" w:rsidRDefault="00B54A0B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2.2.2.1. Реконструкция </w:t>
      </w:r>
      <w:r w:rsidR="00BA7108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ВЛ-10 </w:t>
      </w:r>
      <w:proofErr w:type="spellStart"/>
      <w:r w:rsidR="00BA7108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A7108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 № </w:t>
      </w:r>
      <w:r w:rsidR="0056186F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BA7108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ПС </w:t>
      </w:r>
      <w:r w:rsidR="0056186F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35 </w:t>
      </w:r>
      <w:proofErr w:type="spellStart"/>
      <w:r w:rsidR="0056186F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="00BA7108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</w:t>
      </w:r>
      <w:r w:rsidR="0056186F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>омь</w:t>
      </w:r>
      <w:r w:rsidR="001C12F6"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A7108" w:rsidRPr="002A163D" w:rsidRDefault="00B54A0B" w:rsidP="00BA710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A163D">
        <w:rPr>
          <w:rFonts w:ascii="Times New Roman" w:eastAsia="Times New Roman" w:hAnsi="Times New Roman"/>
          <w:sz w:val="26"/>
          <w:szCs w:val="26"/>
          <w:lang w:eastAsia="ru-RU"/>
        </w:rPr>
        <w:t>2.2.2.</w:t>
      </w:r>
      <w:r w:rsidR="003F4CE7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2A163D">
        <w:rPr>
          <w:rFonts w:ascii="Times New Roman" w:eastAsia="Times New Roman" w:hAnsi="Times New Roman"/>
          <w:sz w:val="26"/>
          <w:szCs w:val="26"/>
          <w:lang w:eastAsia="ru-RU"/>
        </w:rPr>
        <w:t xml:space="preserve">. Реконструкция </w:t>
      </w:r>
      <w:r w:rsidR="00BA7108" w:rsidRPr="002A163D">
        <w:rPr>
          <w:rFonts w:ascii="Times New Roman" w:eastAsia="Times New Roman" w:hAnsi="Times New Roman"/>
          <w:sz w:val="26"/>
          <w:szCs w:val="26"/>
          <w:lang w:eastAsia="ru-RU"/>
        </w:rPr>
        <w:t xml:space="preserve">ТП </w:t>
      </w:r>
      <w:r w:rsidR="0056186F" w:rsidRPr="002A163D">
        <w:rPr>
          <w:rFonts w:ascii="Times New Roman" w:eastAsia="Times New Roman" w:hAnsi="Times New Roman"/>
          <w:sz w:val="26"/>
          <w:szCs w:val="26"/>
          <w:lang w:eastAsia="ru-RU"/>
        </w:rPr>
        <w:t>45</w:t>
      </w:r>
      <w:r w:rsidR="00BA7108" w:rsidRPr="002A163D">
        <w:rPr>
          <w:rFonts w:ascii="Times New Roman" w:eastAsia="Times New Roman" w:hAnsi="Times New Roman"/>
          <w:sz w:val="26"/>
          <w:szCs w:val="26"/>
          <w:lang w:eastAsia="ru-RU"/>
        </w:rPr>
        <w:t xml:space="preserve"> Ф-</w:t>
      </w:r>
      <w:r w:rsidR="0056186F" w:rsidRPr="002A163D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BA7108" w:rsidRPr="002A163D">
        <w:rPr>
          <w:rFonts w:ascii="Times New Roman" w:eastAsia="Times New Roman" w:hAnsi="Times New Roman"/>
          <w:sz w:val="26"/>
          <w:szCs w:val="26"/>
          <w:lang w:eastAsia="ru-RU"/>
        </w:rPr>
        <w:t xml:space="preserve"> ПС </w:t>
      </w:r>
      <w:r w:rsidR="0056186F" w:rsidRPr="002A163D">
        <w:rPr>
          <w:rFonts w:ascii="Times New Roman" w:eastAsia="Times New Roman" w:hAnsi="Times New Roman"/>
          <w:sz w:val="26"/>
          <w:szCs w:val="26"/>
          <w:lang w:eastAsia="ru-RU"/>
        </w:rPr>
        <w:t>35</w:t>
      </w:r>
      <w:r w:rsidR="00BA7108" w:rsidRPr="002A16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BA7108" w:rsidRPr="002A163D">
        <w:rPr>
          <w:rFonts w:ascii="Times New Roman" w:eastAsia="Times New Roman" w:hAnsi="Times New Roman"/>
          <w:sz w:val="26"/>
          <w:szCs w:val="26"/>
          <w:lang w:eastAsia="ru-RU"/>
        </w:rPr>
        <w:t>кВ</w:t>
      </w:r>
      <w:proofErr w:type="spellEnd"/>
      <w:r w:rsidR="00BA7108" w:rsidRPr="002A16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56186F" w:rsidRPr="002A163D">
        <w:rPr>
          <w:rFonts w:ascii="Times New Roman" w:eastAsia="Times New Roman" w:hAnsi="Times New Roman"/>
          <w:sz w:val="26"/>
          <w:szCs w:val="26"/>
          <w:lang w:eastAsia="ru-RU"/>
        </w:rPr>
        <w:t>Амурсельмаш</w:t>
      </w:r>
      <w:proofErr w:type="spellEnd"/>
      <w:r w:rsidR="001C12F6" w:rsidRPr="002A163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0522B" w:rsidRPr="000A236C" w:rsidRDefault="00F0522B" w:rsidP="00B73AF5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</w:pPr>
      <w:r w:rsidRPr="000A236C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2.</w:t>
      </w:r>
      <w:r w:rsidR="00D234A5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2.3</w:t>
      </w:r>
      <w:r w:rsidRPr="000A236C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. Пуско-наладочные работы:</w:t>
      </w:r>
    </w:p>
    <w:p w:rsidR="00155E56" w:rsidRPr="000A236C" w:rsidRDefault="00D93B67" w:rsidP="00B73AF5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Испытание</w:t>
      </w:r>
      <w:r w:rsidR="00F0522B" w:rsidRPr="000A236C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 xml:space="preserve"> и наладка устанавливаемого оборудования.</w:t>
      </w:r>
    </w:p>
    <w:p w:rsidR="00E83C3E" w:rsidRDefault="00E83C3E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E83C3E">
        <w:rPr>
          <w:rFonts w:ascii="Times New Roman" w:hAnsi="Times New Roman"/>
          <w:sz w:val="26"/>
          <w:szCs w:val="26"/>
        </w:rPr>
        <w:t xml:space="preserve">Полный объем работ   указан   в ведомостях </w:t>
      </w:r>
      <w:proofErr w:type="spellStart"/>
      <w:r w:rsidRPr="00E83C3E">
        <w:rPr>
          <w:rFonts w:ascii="Times New Roman" w:hAnsi="Times New Roman"/>
          <w:sz w:val="26"/>
          <w:szCs w:val="26"/>
        </w:rPr>
        <w:t>объемов</w:t>
      </w:r>
      <w:proofErr w:type="spellEnd"/>
      <w:r w:rsidRPr="00E83C3E">
        <w:rPr>
          <w:rFonts w:ascii="Times New Roman" w:hAnsi="Times New Roman"/>
          <w:sz w:val="26"/>
          <w:szCs w:val="26"/>
        </w:rPr>
        <w:t xml:space="preserve"> работ (Приложения № 1-</w:t>
      </w:r>
      <w:r w:rsidR="003F4CE7">
        <w:rPr>
          <w:rFonts w:ascii="Times New Roman" w:hAnsi="Times New Roman"/>
          <w:sz w:val="26"/>
          <w:szCs w:val="26"/>
        </w:rPr>
        <w:t>2</w:t>
      </w:r>
      <w:r w:rsidRPr="00E83C3E">
        <w:rPr>
          <w:rFonts w:ascii="Times New Roman" w:hAnsi="Times New Roman"/>
          <w:sz w:val="26"/>
          <w:szCs w:val="26"/>
        </w:rPr>
        <w:t xml:space="preserve"> к настоящему техническому заданию).</w:t>
      </w:r>
    </w:p>
    <w:p w:rsidR="005378E6" w:rsidRPr="00BA7108" w:rsidRDefault="005378E6" w:rsidP="00BA7108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</w:pPr>
      <w:r w:rsidRPr="00514C1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D234A5" w:rsidRPr="00514C1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A7108" w:rsidRPr="00BA710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«Реконструкци</w:t>
      </w:r>
      <w:r w:rsidR="00671B0C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ю</w:t>
      </w:r>
      <w:r w:rsidR="00BA7108" w:rsidRPr="00BA710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 </w:t>
      </w:r>
      <w:proofErr w:type="gramStart"/>
      <w:r w:rsidR="00BA7108" w:rsidRPr="00BA710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ВЛ</w:t>
      </w:r>
      <w:proofErr w:type="gramEnd"/>
      <w:r w:rsidR="00BA7108" w:rsidRPr="00BA710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 10/0,4 </w:t>
      </w:r>
      <w:proofErr w:type="spellStart"/>
      <w:r w:rsidR="00BA7108" w:rsidRPr="00BA710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кВ</w:t>
      </w:r>
      <w:proofErr w:type="spellEnd"/>
      <w:r w:rsidR="00BA7108" w:rsidRPr="00BA710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 </w:t>
      </w:r>
      <w:r w:rsidR="00A53ED7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г. Белогорск</w:t>
      </w:r>
      <w:r w:rsidR="00BA7108" w:rsidRPr="00BA710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 филиал «АЭС»</w:t>
      </w:r>
      <w:r w:rsidR="00BA7108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 xml:space="preserve"> </w:t>
      </w:r>
      <w:r w:rsidRPr="000A23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с минимально возможными перерывами электроснабжения потребителей и в условиях минимальных перерывов и ограничений выдачи мощности. </w:t>
      </w:r>
    </w:p>
    <w:p w:rsidR="00155E56" w:rsidRPr="000A236C" w:rsidRDefault="00155E56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Default="006C1C0B" w:rsidP="000621F6">
      <w:pPr>
        <w:pStyle w:val="aff9"/>
        <w:widowControl w:val="0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/>
          <w:b/>
          <w:sz w:val="26"/>
          <w:szCs w:val="26"/>
          <w:lang w:eastAsia="ru-RU"/>
        </w:rPr>
        <w:t>Общие требования:</w:t>
      </w:r>
    </w:p>
    <w:p w:rsidR="006C1C0B" w:rsidRPr="00D35EEA" w:rsidRDefault="00D35EEA" w:rsidP="00D35EEA">
      <w:pPr>
        <w:pStyle w:val="aff9"/>
        <w:widowControl w:val="0"/>
        <w:numPr>
          <w:ilvl w:val="1"/>
          <w:numId w:val="17"/>
        </w:numPr>
        <w:tabs>
          <w:tab w:val="left" w:pos="993"/>
        </w:tabs>
        <w:spacing w:after="0" w:line="240" w:lineRule="auto"/>
        <w:ind w:left="1134" w:hanging="414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C1C0B" w:rsidRPr="00D35EEA">
        <w:rPr>
          <w:rFonts w:ascii="Times New Roman" w:eastAsia="Times New Roman" w:hAnsi="Times New Roman"/>
          <w:sz w:val="26"/>
          <w:szCs w:val="26"/>
          <w:lang w:eastAsia="ru-RU"/>
        </w:rPr>
        <w:t>Месторасположение объекта строительства:</w:t>
      </w:r>
    </w:p>
    <w:p w:rsidR="00714446" w:rsidRPr="00133B4D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r w:rsidR="005378E6" w:rsidRPr="00133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Амурская область</w:t>
      </w:r>
      <w:r w:rsidR="005378E6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234A5"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ED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Белогорский</w:t>
      </w:r>
      <w:r w:rsidR="00BA7108" w:rsidRPr="00133B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район, </w:t>
      </w:r>
      <w:r w:rsidR="00A53ED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г. Белогорск</w:t>
      </w:r>
    </w:p>
    <w:p w:rsidR="006C1C0B" w:rsidRPr="00133B4D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Требования к выполнению работ: </w:t>
      </w:r>
    </w:p>
    <w:p w:rsidR="000959EF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</w:t>
      </w:r>
      <w:r w:rsidR="000959EF"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и состав Работ по Объекту строительства определяется настоящим Техническим заданием (пункт 2.2.).</w:t>
      </w:r>
    </w:p>
    <w:p w:rsidR="006C1C0B" w:rsidRPr="00133B4D" w:rsidRDefault="000959EF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</w:t>
      </w:r>
      <w:proofErr w:type="gram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по Объекту  подлежат выполнению в строгом соответствии с </w:t>
      </w:r>
      <w:r w:rsidR="00221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ведомостями </w:t>
      </w:r>
      <w:proofErr w:type="spellStart"/>
      <w:r w:rsidR="0022170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объемов</w:t>
      </w:r>
      <w:proofErr w:type="spellEnd"/>
      <w:r w:rsidR="00221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 (Приложение №1-2)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указаниями представителей технического надзора требованиями технической и эксплуатационной документации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</w:t>
      </w:r>
      <w:proofErr w:type="gram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48.13330.2011 «Организация строительства»;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-СНиП 3.01.04-87 «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законченных строительством объектов.                     Основные положения»;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 76.13330.2011 «Электротехнические устройства»;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 1.13-07 «Инструкция по оформлению 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приемо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-сдаточной документации по электромонтажным работам»;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Положения об аттестации оборудования, технологий и материалов в ПАО «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Россети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по охране труда при эксплуатации электроустановок, 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Министерства труда и социальной защиты РФ от 24 июля 2013 № 328 н, с изменениями на 19.02.2016; 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СНиП 12-03-2001 «Безопасность труда в строительстве», часть 1 «Общие требования»,  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12-04-2002 «Безопасность труда в строительстве», часть 2 «Строительное производство»,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ГОСТ 12.3.032-84 ССБТ «Работы электромонтажные. Общие требования безопасности», 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безопасности при строительстве линий электропередачи и производства электромонтажных работ (РД 154-34.3-03.285-2002), 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пожарной безопасности, 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Правила устройства и безопасной эксплуатации 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грузоподъемных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кранов.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Иные нормативно-правовые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 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Выполнение Работ осуществляется поэтапно. </w:t>
      </w:r>
      <w:proofErr w:type="spellStart"/>
      <w:proofErr w:type="gram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C</w:t>
      </w:r>
      <w:proofErr w:type="gram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роки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отдельных Этапов Работ определяются Календарным графиком выполнения Работ (формат - Таблица 1) в рамках общих сроков, указанных в пункте 4 настоящего ТЗ.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завершенности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позволяет по технологии строительства перейти к выполнению других видов Работ (следующего Этапа Работ). 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Этап как технологически обособленная часть Работ, в отношении которой Сторонами в Календарном графике выполнения Работ согласованы сроки выполнения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 требования к результатам, считается выделенным в рамках общего 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объема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 и подлежит отдельной 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приемке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Заказчиком. В </w:t>
      </w:r>
      <w:proofErr w:type="gram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ином</w:t>
      </w:r>
      <w:proofErr w:type="gram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считается, что </w:t>
      </w:r>
      <w:proofErr w:type="spell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приемке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Заказчиком подлежит только Результат работ в целом.</w:t>
      </w:r>
    </w:p>
    <w:p w:rsidR="000959EF" w:rsidRPr="000959EF" w:rsidRDefault="000959EF" w:rsidP="000959EF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3.2.4.  Участник в составе заявки должен представить Календарный график выполнения работ с указанием предлагаемых стоимостей по этапам.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3.2.5. Календарный график выполнения работ (с разбивкой на этапы и определением состава работ по Этапам) в формате Таблицы 1 разрабатывается Подрядчиком и подлежит согласованию с Заказчиком при заключении договора подряда в отношении Объектов, указанных в Таблице 2   </w:t>
      </w:r>
    </w:p>
    <w:p w:rsidR="000959EF" w:rsidRPr="000959EF" w:rsidRDefault="000959EF" w:rsidP="000959E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1</w:t>
      </w:r>
    </w:p>
    <w:p w:rsidR="000959EF" w:rsidRPr="000959EF" w:rsidRDefault="000959EF" w:rsidP="00095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КАЛЕНДАРНЫЙ ГРАФИК ВЫПОЛНЕНИЯ РАБОТ </w:t>
      </w:r>
    </w:p>
    <w:p w:rsidR="000959EF" w:rsidRPr="000959EF" w:rsidRDefault="000959EF" w:rsidP="0009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421"/>
        <w:gridCol w:w="1550"/>
        <w:gridCol w:w="841"/>
        <w:gridCol w:w="1174"/>
        <w:gridCol w:w="774"/>
        <w:gridCol w:w="851"/>
        <w:gridCol w:w="985"/>
      </w:tblGrid>
      <w:tr w:rsidR="000959EF" w:rsidRPr="000959EF" w:rsidTr="000959EF">
        <w:tc>
          <w:tcPr>
            <w:tcW w:w="706" w:type="dxa"/>
            <w:vMerge w:val="restart"/>
            <w:shd w:val="clear" w:color="auto" w:fill="auto"/>
            <w:vAlign w:val="center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этапа (состав Работ)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стоимости этапа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015" w:type="dxa"/>
            <w:gridSpan w:val="2"/>
            <w:shd w:val="clear" w:color="auto" w:fill="auto"/>
            <w:vAlign w:val="center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выполнения этапа</w:t>
            </w:r>
          </w:p>
        </w:tc>
        <w:tc>
          <w:tcPr>
            <w:tcW w:w="774" w:type="dxa"/>
            <w:vMerge w:val="restart"/>
            <w:shd w:val="clear" w:color="auto" w:fill="auto"/>
            <w:vAlign w:val="center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этапа, руб. без НДС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НДС (18%), руб.</w:t>
            </w:r>
          </w:p>
        </w:tc>
        <w:tc>
          <w:tcPr>
            <w:tcW w:w="985" w:type="dxa"/>
            <w:vMerge w:val="restart"/>
            <w:shd w:val="clear" w:color="auto" w:fill="auto"/>
            <w:vAlign w:val="center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этапа, руб. с  НДС</w:t>
            </w:r>
          </w:p>
        </w:tc>
      </w:tr>
      <w:tr w:rsidR="000959EF" w:rsidRPr="000959EF" w:rsidTr="000959EF">
        <w:tc>
          <w:tcPr>
            <w:tcW w:w="706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1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774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9EF" w:rsidRPr="000959EF" w:rsidTr="000959EF">
        <w:tc>
          <w:tcPr>
            <w:tcW w:w="706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9EF" w:rsidRPr="000959EF" w:rsidTr="000959EF">
        <w:tc>
          <w:tcPr>
            <w:tcW w:w="706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9EF" w:rsidRPr="000959EF" w:rsidTr="000959EF">
        <w:tc>
          <w:tcPr>
            <w:tcW w:w="706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609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9EF" w:rsidRPr="000959EF" w:rsidTr="000959EF">
        <w:tc>
          <w:tcPr>
            <w:tcW w:w="706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609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4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5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9EF" w:rsidRPr="000959EF" w:rsidTr="000959EF">
        <w:tc>
          <w:tcPr>
            <w:tcW w:w="706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Непредвиденные работы и затраты (лимит)</w:t>
            </w:r>
          </w:p>
        </w:tc>
        <w:tc>
          <w:tcPr>
            <w:tcW w:w="985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9EF" w:rsidRPr="000959EF" w:rsidTr="000959EF">
        <w:tc>
          <w:tcPr>
            <w:tcW w:w="706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0" w:type="dxa"/>
            <w:gridSpan w:val="7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Затраты на временные здания и сооружения (лимит)</w:t>
            </w:r>
          </w:p>
        </w:tc>
        <w:tc>
          <w:tcPr>
            <w:tcW w:w="985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9EF" w:rsidRPr="000959EF" w:rsidTr="000959EF">
        <w:tc>
          <w:tcPr>
            <w:tcW w:w="8926" w:type="dxa"/>
            <w:gridSpan w:val="8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Договору:</w:t>
            </w:r>
          </w:p>
        </w:tc>
        <w:tc>
          <w:tcPr>
            <w:tcW w:w="985" w:type="dxa"/>
            <w:shd w:val="clear" w:color="auto" w:fill="auto"/>
          </w:tcPr>
          <w:p w:rsidR="000959EF" w:rsidRPr="000959EF" w:rsidRDefault="000959EF" w:rsidP="00095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59EF" w:rsidRPr="000959EF" w:rsidRDefault="000959EF" w:rsidP="000959E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3.2.6. В </w:t>
      </w:r>
      <w:proofErr w:type="gram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результате</w:t>
      </w:r>
      <w:proofErr w:type="gram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работ должно быть обеспечено достижение Гарантированных показателей (</w:t>
      </w:r>
      <w:r w:rsidRPr="000959E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строительство или реконструкция Объектов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указанных ниже:</w:t>
      </w:r>
    </w:p>
    <w:p w:rsidR="000959EF" w:rsidRPr="000959EF" w:rsidRDefault="000959EF" w:rsidP="000959EF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Ref361337700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3.2.6.1. Реконструкция </w:t>
      </w:r>
      <w:r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ВЛ-10 </w:t>
      </w:r>
      <w:proofErr w:type="spellStart"/>
      <w:r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 № 11 ПС 35 </w:t>
      </w:r>
      <w:proofErr w:type="spellStart"/>
      <w:r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proofErr w:type="spellEnd"/>
      <w:r w:rsidRPr="002A16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Томь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bookmarkEnd w:id="0"/>
    </w:p>
    <w:p w:rsidR="000959EF" w:rsidRPr="000959EF" w:rsidRDefault="000959EF" w:rsidP="000959EF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Ref361337709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3.2.6.2. </w:t>
      </w:r>
      <w:bookmarkEnd w:id="1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 w:rsidRPr="002A163D">
        <w:rPr>
          <w:rFonts w:ascii="Times New Roman" w:eastAsia="Times New Roman" w:hAnsi="Times New Roman"/>
          <w:sz w:val="26"/>
          <w:szCs w:val="26"/>
          <w:lang w:eastAsia="ru-RU"/>
        </w:rPr>
        <w:t xml:space="preserve"> ТП 45 Ф-3 ПС 35 </w:t>
      </w:r>
      <w:proofErr w:type="spellStart"/>
      <w:r w:rsidRPr="002A163D">
        <w:rPr>
          <w:rFonts w:ascii="Times New Roman" w:eastAsia="Times New Roman" w:hAnsi="Times New Roman"/>
          <w:sz w:val="26"/>
          <w:szCs w:val="26"/>
          <w:lang w:eastAsia="ru-RU"/>
        </w:rPr>
        <w:t>кВ</w:t>
      </w:r>
      <w:proofErr w:type="spellEnd"/>
      <w:r w:rsidRPr="002A163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Pr="002A163D">
        <w:rPr>
          <w:rFonts w:ascii="Times New Roman" w:eastAsia="Times New Roman" w:hAnsi="Times New Roman"/>
          <w:sz w:val="26"/>
          <w:szCs w:val="26"/>
          <w:lang w:eastAsia="ru-RU"/>
        </w:rPr>
        <w:t>Амурсельмаш</w:t>
      </w:r>
      <w:proofErr w:type="spell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 </w:t>
      </w:r>
    </w:p>
    <w:p w:rsidR="000959EF" w:rsidRPr="000959EF" w:rsidRDefault="000959EF" w:rsidP="000959EF">
      <w:p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3.2.7.</w:t>
      </w:r>
      <w:r w:rsidRPr="000959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Работы, указанные в пункте 2.2. настоящего ТЗ, подлежат выполнению в отношении Объектов, указанных в Таблице 2.</w:t>
      </w:r>
    </w:p>
    <w:p w:rsidR="000959EF" w:rsidRPr="000959EF" w:rsidRDefault="000959EF" w:rsidP="000959EF">
      <w:pPr>
        <w:shd w:val="clear" w:color="auto" w:fill="FFFFFF"/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Таблица 2 </w:t>
      </w:r>
    </w:p>
    <w:p w:rsidR="000959EF" w:rsidRPr="000959EF" w:rsidRDefault="000959EF" w:rsidP="00095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объектов </w:t>
      </w:r>
      <w:proofErr w:type="spellStart"/>
      <w:r w:rsidRPr="00095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</w:t>
      </w:r>
      <w:proofErr w:type="spellEnd"/>
      <w:r w:rsidRPr="00095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капитальных вложений </w:t>
      </w:r>
    </w:p>
    <w:p w:rsidR="000959EF" w:rsidRPr="000959EF" w:rsidRDefault="000959EF" w:rsidP="0009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4406"/>
        <w:gridCol w:w="4485"/>
      </w:tblGrid>
      <w:tr w:rsidR="000959EF" w:rsidRPr="000959EF" w:rsidTr="000959EF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Имущество Заказчика </w:t>
            </w:r>
          </w:p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(основные средства) в составе Объекта</w:t>
            </w:r>
          </w:p>
        </w:tc>
      </w:tr>
      <w:tr w:rsidR="000959EF" w:rsidRPr="000959EF" w:rsidTr="000959EF">
        <w:trPr>
          <w:trHeight w:val="43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</w:t>
            </w:r>
            <w:r w:rsidRPr="002A1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ВЛ-10 </w:t>
            </w:r>
            <w:proofErr w:type="spellStart"/>
            <w:r w:rsidRPr="002A1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2A1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 № 11 ПС 35 </w:t>
            </w:r>
            <w:proofErr w:type="spellStart"/>
            <w:r w:rsidRPr="002A1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2A1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Томь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9EF" w:rsidRPr="000959EF" w:rsidRDefault="00932D55" w:rsidP="00F436A7">
            <w:pPr>
              <w:tabs>
                <w:tab w:val="left" w:pos="1050"/>
                <w:tab w:val="center" w:pos="21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ВЛ-10 ф-11 ПС Томь</w:t>
            </w:r>
            <w:r w:rsidR="00F43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F436A7" w:rsidRPr="002A1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="00F436A7" w:rsidRPr="002A163D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</w:t>
            </w:r>
            <w:r w:rsidR="00F436A7" w:rsidRPr="002A1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0013698</w:t>
            </w:r>
          </w:p>
        </w:tc>
      </w:tr>
      <w:tr w:rsidR="000959EF" w:rsidRPr="000959EF" w:rsidTr="000959EF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9EF" w:rsidRPr="000959EF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9EF" w:rsidRPr="000959EF" w:rsidDel="00446080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59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</w:t>
            </w:r>
            <w:r w:rsidRPr="002A16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ТП 45 Ф-3 ПС 35 </w:t>
            </w:r>
            <w:proofErr w:type="spellStart"/>
            <w:r w:rsidRPr="002A16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</w:t>
            </w:r>
            <w:proofErr w:type="spellEnd"/>
            <w:r w:rsidRPr="002A16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A16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Амурсельмаш</w:t>
            </w:r>
            <w:proofErr w:type="spellEnd"/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59EF" w:rsidRPr="000959EF" w:rsidDel="00446080" w:rsidRDefault="000959EF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ТП 10/0,4 от ТП 45 ф-3 ПС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Амурсельмаш</w:t>
            </w:r>
            <w:proofErr w:type="spellEnd"/>
            <w:r w:rsidR="00F43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F436A7">
              <w:t xml:space="preserve"> </w:t>
            </w:r>
            <w:r w:rsidR="00F436A7" w:rsidRPr="00F43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CS0013823</w:t>
            </w:r>
          </w:p>
        </w:tc>
      </w:tr>
    </w:tbl>
    <w:p w:rsidR="000959EF" w:rsidRPr="000959EF" w:rsidRDefault="000959EF" w:rsidP="0009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9EF" w:rsidRPr="000959EF" w:rsidRDefault="000959EF" w:rsidP="000959E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3.2.8. Организация выполнения строительно-монтажных работ осуществляется в соответствии ППР (проекта производства работ) и графика производства работ, которые разрабатываются Подрядчиком и за 30 дней до предполагаемого начала </w:t>
      </w:r>
      <w:r w:rsidR="003B76CF"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 предоставляются для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6CF"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согласования Заказчику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0959EF" w:rsidRPr="000959EF" w:rsidRDefault="000959EF" w:rsidP="000959EF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Режим выполнения работ – по согласованному с Заказчиком не менее чем за 10 дней до начала </w:t>
      </w:r>
      <w:r w:rsidR="003B76CF"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 графику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959EF" w:rsidRPr="000959EF" w:rsidRDefault="000959EF" w:rsidP="000959EF">
      <w:pPr>
        <w:widowControl w:val="0"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Работы выполнять при наличии уведомления о начале производства работ.</w:t>
      </w:r>
    </w:p>
    <w:p w:rsidR="000959EF" w:rsidRPr="000959EF" w:rsidRDefault="000959EF" w:rsidP="000959EF">
      <w:pPr>
        <w:widowControl w:val="0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3.2.9. При выполнении работ по реконструкции действующих электросетевых объектов: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</w:t>
      </w:r>
    </w:p>
    <w:p w:rsidR="000959EF" w:rsidRPr="000959EF" w:rsidRDefault="000959EF" w:rsidP="000959EF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Обеспечить в установленном у Заказчика порядке оформление </w:t>
      </w:r>
      <w:proofErr w:type="gramStart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наряд-допуска</w:t>
      </w:r>
      <w:proofErr w:type="gramEnd"/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производство работ.</w:t>
      </w:r>
    </w:p>
    <w:p w:rsidR="004B3DF0" w:rsidRPr="00D26D83" w:rsidRDefault="004B3DF0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D26D83" w:rsidRDefault="006C1C0B" w:rsidP="000621F6">
      <w:pPr>
        <w:pStyle w:val="aff9"/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/>
          <w:b/>
          <w:sz w:val="26"/>
          <w:szCs w:val="26"/>
          <w:lang w:eastAsia="ru-RU"/>
        </w:rPr>
        <w:t>Сроки выполнения работ.</w:t>
      </w:r>
    </w:p>
    <w:p w:rsidR="006C1C0B" w:rsidRPr="00D26D83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начала работ </w:t>
      </w:r>
      <w:r w:rsidR="008D5CF9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86B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 момента заключения договора.</w:t>
      </w:r>
    </w:p>
    <w:p w:rsidR="006C1C0B" w:rsidRPr="00D26D83" w:rsidRDefault="006C1C0B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окончания работ – </w:t>
      </w:r>
      <w:r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не позднее </w:t>
      </w:r>
      <w:r w:rsidR="00C162A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30</w:t>
      </w:r>
      <w:r w:rsidR="00C147A1" w:rsidRPr="00C147A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C147A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сентября </w:t>
      </w:r>
      <w:r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873F3D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62276C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2A3786"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</w:t>
      </w:r>
      <w:r w:rsidRPr="00D26D8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4B3DF0" w:rsidRPr="00D26D83" w:rsidRDefault="004B3DF0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</w:p>
    <w:p w:rsidR="006C1C0B" w:rsidRPr="00D26D83" w:rsidRDefault="006C1C0B" w:rsidP="00F0522B">
      <w:pPr>
        <w:widowControl w:val="0"/>
        <w:numPr>
          <w:ilvl w:val="0"/>
          <w:numId w:val="3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BA7108" w:rsidRPr="00D26D83" w:rsidRDefault="00BA7108" w:rsidP="00BA7108">
      <w:pPr>
        <w:widowControl w:val="0"/>
        <w:spacing w:before="60" w:after="0" w:line="240" w:lineRule="auto"/>
        <w:ind w:firstLine="709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«Реконструкция </w:t>
      </w:r>
      <w:proofErr w:type="gramStart"/>
      <w:r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>ВЛ</w:t>
      </w:r>
      <w:proofErr w:type="gramEnd"/>
      <w:r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10/0,4 </w:t>
      </w:r>
      <w:proofErr w:type="spellStart"/>
      <w:r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>кВ</w:t>
      </w:r>
      <w:proofErr w:type="spellEnd"/>
      <w:r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</w:t>
      </w:r>
      <w:r w:rsidR="00A53ED7"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>г. Белогорск</w:t>
      </w:r>
      <w:r w:rsidRPr="00D26D83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филиал «АЭС»</w:t>
      </w:r>
    </w:p>
    <w:p w:rsidR="00932D55" w:rsidRPr="000959EF" w:rsidRDefault="00932D55" w:rsidP="00221702">
      <w:pPr>
        <w:shd w:val="clear" w:color="auto" w:fill="FFFFFF"/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3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932D55" w:rsidRDefault="00932D55" w:rsidP="00932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характеристики объекта</w:t>
      </w:r>
      <w:r w:rsidRPr="00095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32D55" w:rsidRPr="000959EF" w:rsidRDefault="00932D55" w:rsidP="00932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BA7108" w:rsidRPr="00D26D83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BA7108" w:rsidRPr="00D26D83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Номинальное напряжение,  </w:t>
            </w: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1C12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BA7108" w:rsidRPr="00D26D83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1-2</w:t>
            </w:r>
          </w:p>
        </w:tc>
      </w:tr>
      <w:tr w:rsidR="00BA7108" w:rsidRPr="00D26D83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1C12F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</w:t>
            </w:r>
            <w:proofErr w:type="spellEnd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3F4CE7" w:rsidP="008E43E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0,52</w:t>
            </w:r>
            <w:r w:rsidR="00BA7108" w:rsidRPr="006004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A7108" w:rsidRPr="00D26D83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КТП 10/0,4 </w:t>
            </w:r>
            <w:proofErr w:type="spell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</w:t>
            </w:r>
            <w:r w:rsidR="00600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A53ED7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</w:tr>
      <w:tr w:rsidR="00BA7108" w:rsidRPr="00D26D83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количество устанавливаемых стоек </w:t>
            </w:r>
            <w:proofErr w:type="gramStart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E177D8" w:rsidP="00C147A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СВ-105-5 </w:t>
            </w:r>
            <w:r w:rsidR="006004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147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</w:t>
            </w:r>
            <w:r w:rsidR="006004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BA7108"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шт</w:t>
            </w:r>
            <w:r w:rsidR="0060049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BA7108" w:rsidRPr="00D26D83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переходов через естественные и искусственные преграды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3F4CE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см. приложение 1-</w:t>
            </w:r>
            <w:r w:rsidR="003F4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 ТЗ</w:t>
            </w:r>
          </w:p>
        </w:tc>
      </w:tr>
      <w:tr w:rsidR="00BA7108" w:rsidRPr="00D26D83" w:rsidTr="00BA710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усложняющих строительство факторов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108" w:rsidRPr="00D26D83" w:rsidRDefault="00BA7108" w:rsidP="00BA710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Населенная</w:t>
            </w:r>
            <w:proofErr w:type="spellEnd"/>
            <w:r w:rsidRPr="00D26D8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местность, работа вблизи действующих линий электропередачи</w:t>
            </w:r>
          </w:p>
        </w:tc>
      </w:tr>
    </w:tbl>
    <w:p w:rsidR="000621F6" w:rsidRPr="00B73AF5" w:rsidRDefault="000621F6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D26D83" w:rsidRDefault="006C1C0B" w:rsidP="000621F6">
      <w:pPr>
        <w:pStyle w:val="aff9"/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/>
          <w:b/>
          <w:sz w:val="26"/>
          <w:szCs w:val="26"/>
          <w:lang w:eastAsia="ru-RU"/>
        </w:rPr>
        <w:t>Поставка оборудования и материалов.</w:t>
      </w:r>
    </w:p>
    <w:p w:rsidR="006C1C0B" w:rsidRPr="00D26D83" w:rsidRDefault="00F0522B" w:rsidP="006C1C0B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6C1C0B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требования к условиям поставки.</w:t>
      </w:r>
      <w:r w:rsidR="003D4679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3DF0" w:rsidRPr="00D26D83" w:rsidRDefault="004B3DF0" w:rsidP="004B3DF0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6.1.1.   Заказчик </w:t>
      </w:r>
      <w:proofErr w:type="spellStart"/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proofErr w:type="spellEnd"/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Подрядчику по акту </w:t>
      </w:r>
      <w:proofErr w:type="spellStart"/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приема</w:t>
      </w:r>
      <w:proofErr w:type="spellEnd"/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-передачи оборудования в монтаж со склада филиала АО «ДРСК» «Амурские ЭС» в г. Благовещенске:</w:t>
      </w:r>
    </w:p>
    <w:p w:rsidR="00601C25" w:rsidRPr="00671B0C" w:rsidRDefault="00600023" w:rsidP="004B3DF0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71B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КТПН-400/10/0,4 </w:t>
      </w:r>
      <w:proofErr w:type="spellStart"/>
      <w:r w:rsidRPr="00671B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671B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1</w:t>
      </w:r>
      <w:r w:rsidR="00440BCD" w:rsidRPr="00671B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шт</w:t>
      </w:r>
      <w:r w:rsidRPr="00671B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A7108" w:rsidRDefault="00BA7108" w:rsidP="00BA7108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6.1.2.     Заказчик </w:t>
      </w:r>
      <w:proofErr w:type="spellStart"/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proofErr w:type="spellEnd"/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Подрядчику по договору купли-продажи</w:t>
      </w:r>
      <w:r w:rsidR="00ED42F0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(согласно таблице №</w:t>
      </w:r>
      <w:r w:rsid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D42F0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32D55" w:rsidRPr="000959EF" w:rsidRDefault="00932D55" w:rsidP="00932D55">
      <w:pPr>
        <w:shd w:val="clear" w:color="auto" w:fill="FFFFFF"/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4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932D55" w:rsidRDefault="00932D55" w:rsidP="00932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32D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Материалы, передаваемые по договору купли-продажи</w:t>
      </w:r>
    </w:p>
    <w:p w:rsidR="00BA7108" w:rsidRPr="00D26D83" w:rsidRDefault="00BA7108" w:rsidP="00BA7108">
      <w:pPr>
        <w:widowControl w:val="0"/>
        <w:spacing w:before="60" w:after="0" w:line="240" w:lineRule="auto"/>
        <w:ind w:left="709"/>
        <w:contextualSpacing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31"/>
        <w:gridCol w:w="992"/>
        <w:gridCol w:w="992"/>
        <w:gridCol w:w="1701"/>
        <w:gridCol w:w="1701"/>
      </w:tblGrid>
      <w:tr w:rsidR="00BA7108" w:rsidRPr="00D26D83" w:rsidTr="00BA7108">
        <w:tc>
          <w:tcPr>
            <w:tcW w:w="567" w:type="dxa"/>
            <w:vAlign w:val="center"/>
          </w:tcPr>
          <w:p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1" w:type="dxa"/>
            <w:vAlign w:val="center"/>
          </w:tcPr>
          <w:p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материалов</w:t>
            </w:r>
          </w:p>
          <w:p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600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992" w:type="dxa"/>
            <w:vAlign w:val="center"/>
          </w:tcPr>
          <w:p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vAlign w:val="center"/>
          </w:tcPr>
          <w:p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Ориентировочная цена за ед., руб. (без НДС)</w:t>
            </w:r>
          </w:p>
        </w:tc>
        <w:tc>
          <w:tcPr>
            <w:tcW w:w="1701" w:type="dxa"/>
          </w:tcPr>
          <w:p w:rsidR="00BA7108" w:rsidRPr="00D26D83" w:rsidRDefault="00BA7108" w:rsidP="00BA710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hAnsi="Times New Roman" w:cs="Times New Roman"/>
                <w:sz w:val="24"/>
                <w:szCs w:val="24"/>
              </w:rPr>
              <w:t>Ориентировочная стоимость, руб. (без НДС)</w:t>
            </w:r>
          </w:p>
        </w:tc>
      </w:tr>
      <w:tr w:rsidR="00ED42F0" w:rsidRPr="00D26D83" w:rsidTr="00ED42F0">
        <w:tc>
          <w:tcPr>
            <w:tcW w:w="9384" w:type="dxa"/>
            <w:gridSpan w:val="6"/>
            <w:vAlign w:val="center"/>
          </w:tcPr>
          <w:p w:rsidR="00ED42F0" w:rsidRPr="00D26D83" w:rsidRDefault="00ED42F0" w:rsidP="00ED42F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D8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со склада  филиала АО «ДРСК» «Амурские ЭС» в г. Благовещенске:</w:t>
            </w:r>
          </w:p>
        </w:tc>
      </w:tr>
      <w:tr w:rsidR="00BA7108" w:rsidRPr="00105E5A" w:rsidTr="00BA7108">
        <w:trPr>
          <w:trHeight w:val="284"/>
        </w:trPr>
        <w:tc>
          <w:tcPr>
            <w:tcW w:w="567" w:type="dxa"/>
          </w:tcPr>
          <w:p w:rsidR="00BA7108" w:rsidRPr="00105E5A" w:rsidRDefault="00105E5A" w:rsidP="00BA7108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05E5A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</w:t>
            </w:r>
            <w:r w:rsidR="00BA7108" w:rsidRPr="00105E5A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3431" w:type="dxa"/>
          </w:tcPr>
          <w:p w:rsidR="00BA7108" w:rsidRPr="00105E5A" w:rsidRDefault="00BA7108" w:rsidP="00BA7108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proofErr w:type="gramStart"/>
            <w:r w:rsidRPr="00105E5A">
              <w:rPr>
                <w:rFonts w:ascii="Times New Roman" w:hAnsi="Times New Roman" w:cs="Times New Roman"/>
                <w:sz w:val="25"/>
                <w:szCs w:val="25"/>
              </w:rPr>
              <w:t>СВ</w:t>
            </w:r>
            <w:proofErr w:type="gramEnd"/>
            <w:r w:rsidRPr="00105E5A">
              <w:rPr>
                <w:rFonts w:ascii="Times New Roman" w:hAnsi="Times New Roman" w:cs="Times New Roman"/>
                <w:sz w:val="25"/>
                <w:szCs w:val="25"/>
              </w:rPr>
              <w:t xml:space="preserve"> 105</w:t>
            </w:r>
          </w:p>
        </w:tc>
        <w:tc>
          <w:tcPr>
            <w:tcW w:w="992" w:type="dxa"/>
            <w:vAlign w:val="center"/>
          </w:tcPr>
          <w:p w:rsidR="00BA7108" w:rsidRPr="00105E5A" w:rsidRDefault="00BA7108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05E5A">
              <w:rPr>
                <w:rFonts w:ascii="Times New Roman" w:hAnsi="Times New Roman" w:cs="Times New Roman"/>
                <w:sz w:val="25"/>
                <w:szCs w:val="25"/>
              </w:rPr>
              <w:t>шт.</w:t>
            </w:r>
          </w:p>
        </w:tc>
        <w:tc>
          <w:tcPr>
            <w:tcW w:w="992" w:type="dxa"/>
          </w:tcPr>
          <w:p w:rsidR="00BA7108" w:rsidRPr="003F4CE7" w:rsidRDefault="003F4CE7" w:rsidP="0020677A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19</w:t>
            </w:r>
          </w:p>
        </w:tc>
        <w:tc>
          <w:tcPr>
            <w:tcW w:w="1701" w:type="dxa"/>
            <w:vAlign w:val="center"/>
          </w:tcPr>
          <w:p w:rsidR="00BA7108" w:rsidRPr="00105E5A" w:rsidRDefault="00600023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105E5A">
              <w:rPr>
                <w:rFonts w:ascii="Times New Roman" w:hAnsi="Times New Roman" w:cs="Times New Roman"/>
                <w:sz w:val="25"/>
                <w:szCs w:val="25"/>
              </w:rPr>
              <w:t>9 796,89</w:t>
            </w:r>
          </w:p>
        </w:tc>
        <w:tc>
          <w:tcPr>
            <w:tcW w:w="1701" w:type="dxa"/>
            <w:vAlign w:val="center"/>
          </w:tcPr>
          <w:p w:rsidR="00BA7108" w:rsidRPr="003F4CE7" w:rsidRDefault="003F4CE7" w:rsidP="00BA71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186 140,91</w:t>
            </w:r>
          </w:p>
        </w:tc>
      </w:tr>
    </w:tbl>
    <w:p w:rsidR="00BA7108" w:rsidRPr="00D26D83" w:rsidRDefault="00BA7108" w:rsidP="00BA710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6"/>
          <w:szCs w:val="26"/>
          <w:lang w:eastAsia="ru-RU"/>
        </w:rPr>
      </w:pPr>
    </w:p>
    <w:p w:rsidR="00BA7108" w:rsidRPr="00D26D83" w:rsidRDefault="00B441AD" w:rsidP="00BA7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Допускается изменение стоимости материалов</w:t>
      </w:r>
      <w:r w:rsidR="00BA7108" w:rsidRPr="00D26D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передаваемых Заказчиком Подрядчику по договору купли-продажи (п. 6.1.2.), по инициативе Заказчика. При этом между сторонами заключается дополнительное соглашение, корректирующее на </w:t>
      </w:r>
      <w:r w:rsidR="00BA7108" w:rsidRPr="00D26D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эту сумму цену договора подряда. Стоимость материалов, принимаемых к оплате согласно формам КС-2, определяется ценой материалов согласно договору купли-продажи, </w:t>
      </w:r>
      <w:proofErr w:type="spellStart"/>
      <w:r w:rsidR="00BA7108" w:rsidRPr="00D26D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заключенному</w:t>
      </w:r>
      <w:proofErr w:type="spellEnd"/>
      <w:r w:rsidR="00BA7108" w:rsidRPr="00D26D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между Заказчиком и Подрядчиком. </w:t>
      </w:r>
    </w:p>
    <w:p w:rsidR="00D93B67" w:rsidRPr="00D26D83" w:rsidRDefault="00932D5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6.1.3. </w:t>
      </w: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Остальные материалы </w:t>
      </w:r>
      <w:r w:rsidR="003B76CF"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приобретаются Подрядчиком</w:t>
      </w: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 в соответствии с ведомостью </w:t>
      </w:r>
      <w:proofErr w:type="spellStart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объемов</w:t>
      </w:r>
      <w:proofErr w:type="spellEnd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работ, с согласованием номенклатуры и количества приобретаемых материалов и оборудования с Заказчиком.</w:t>
      </w:r>
    </w:p>
    <w:p w:rsidR="001213F5" w:rsidRPr="00D26D83" w:rsidRDefault="001213F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6.1.</w:t>
      </w:r>
      <w:r w:rsid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. Все материалы для производства работ доставляются на место проведения работ Подрядчиком самостоятельно.</w:t>
      </w:r>
    </w:p>
    <w:p w:rsidR="001213F5" w:rsidRPr="00D26D83" w:rsidRDefault="001213F5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6.1.</w:t>
      </w:r>
      <w:r w:rsid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Материалы и оборудование, высвободившиеся после демонтажа, передаются Подрядчиком Заказчику по акту передачи.</w:t>
      </w:r>
    </w:p>
    <w:p w:rsidR="006C1C0B" w:rsidRPr="00D26D83" w:rsidRDefault="00F0522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Общие технические требования к поставляемой продукции.</w:t>
      </w:r>
    </w:p>
    <w:p w:rsidR="00932D55" w:rsidRPr="00932D55" w:rsidRDefault="00932D55" w:rsidP="00932D55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6.2.</w:t>
      </w:r>
      <w:r w:rsidR="003B76CF"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Поставляемая</w:t>
      </w: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Подрядчиком продукция должна соответствовать содержанию ведомости </w:t>
      </w:r>
      <w:proofErr w:type="spellStart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объемов</w:t>
      </w:r>
      <w:proofErr w:type="spellEnd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работ.</w:t>
      </w:r>
    </w:p>
    <w:p w:rsidR="00932D55" w:rsidRPr="00932D55" w:rsidRDefault="00932D55" w:rsidP="00932D55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 (Организатор) вправе отклонить заявку Участника в случае несоответствия предложенной продукции параметрам, </w:t>
      </w:r>
      <w:proofErr w:type="spellStart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определенным</w:t>
      </w:r>
      <w:proofErr w:type="spellEnd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ведомости </w:t>
      </w:r>
      <w:proofErr w:type="spellStart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объемов</w:t>
      </w:r>
      <w:proofErr w:type="spellEnd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работ.</w:t>
      </w:r>
    </w:p>
    <w:p w:rsidR="00932D55" w:rsidRPr="00932D55" w:rsidRDefault="00932D55" w:rsidP="00932D55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Продукция должна быть новой и ранее не использованной. Все оборудование и </w:t>
      </w:r>
      <w:r w:rsidR="003B76CF"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</w:t>
      </w: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приобретаться непосредственно у производителей или официальных дилеров, имеющих </w:t>
      </w:r>
      <w:proofErr w:type="spellStart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подтвержденные</w:t>
      </w:r>
      <w:proofErr w:type="spellEnd"/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полномочия, либо у поставщиков, предоставивших гарантии (письмо-подтверждение) завода-изготовителя о согласии на изготовление и поставку оборудования.</w:t>
      </w:r>
    </w:p>
    <w:p w:rsidR="00932D55" w:rsidRDefault="00932D55" w:rsidP="00932D55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до заключения договоров поставки конструкций и материалов согласовывает </w:t>
      </w:r>
      <w:r w:rsidR="003B76CF"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и</w:t>
      </w:r>
      <w:r w:rsidRPr="00932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качественные параметры МТР с Заказчиком.</w:t>
      </w:r>
    </w:p>
    <w:p w:rsidR="006C1C0B" w:rsidRPr="00D26D83" w:rsidRDefault="006C1C0B" w:rsidP="00932D55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</w:t>
      </w:r>
      <w:r w:rsidR="00BA7108"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Приложения 1-</w:t>
      </w:r>
      <w:r w:rsidR="00932D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BA7108"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ТЗ «Реконструкция электрических сетей 10/0,4 </w:t>
      </w:r>
      <w:proofErr w:type="spellStart"/>
      <w:r w:rsidR="00BA7108"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BA7108"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A53ED7"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г. Белогорск</w:t>
      </w:r>
      <w:r w:rsidR="00BA7108"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филиал «АЭС»»,</w:t>
      </w:r>
      <w:r w:rsidR="00D234A5" w:rsidRPr="00D26D8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 указания производителя продукции. Тип и состав оборудования</w:t>
      </w:r>
      <w:r w:rsidR="00A2094C"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материалов</w:t>
      </w:r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закупаемого Подрядчиком, может быть </w:t>
      </w:r>
      <w:proofErr w:type="spellStart"/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</w:t>
      </w:r>
      <w:proofErr w:type="spellEnd"/>
      <w:r w:rsidRPr="00D26D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только в случае предварительного согласования с Заказчиком.    </w:t>
      </w:r>
    </w:p>
    <w:p w:rsidR="00C53C2A" w:rsidRPr="00525A21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5A21">
        <w:rPr>
          <w:rFonts w:ascii="Times New Roman" w:eastAsia="Times New Roman" w:hAnsi="Times New Roman" w:cs="Times New Roman"/>
          <w:sz w:val="26"/>
          <w:szCs w:val="26"/>
          <w:lang w:eastAsia="ru-RU"/>
        </w:rPr>
        <w:t>6.2.2.</w:t>
      </w:r>
      <w:r w:rsidR="00E40AA2"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25A21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стандартизации продукции.</w:t>
      </w:r>
    </w:p>
    <w:p w:rsidR="00C53C2A" w:rsidRPr="00525A21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5A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требованиям, действующим на территории Российской федерации стандартов, ГОСТов и ТУ.</w:t>
      </w:r>
    </w:p>
    <w:p w:rsidR="00C53C2A" w:rsidRPr="00525A21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5A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525A21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525A21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C53C2A" w:rsidRPr="00525A21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5A21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53C2A" w:rsidRPr="00525A21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5A21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53C2A" w:rsidRPr="00525A21" w:rsidRDefault="00C53C2A" w:rsidP="00C53C2A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25A21">
        <w:rPr>
          <w:rFonts w:ascii="Times New Roman" w:eastAsia="Times New Roman" w:hAnsi="Times New Roman"/>
          <w:sz w:val="26"/>
          <w:szCs w:val="26"/>
          <w:lang w:eastAsia="ru-RU"/>
        </w:rPr>
        <w:t>6.2.3.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C53C2A" w:rsidRPr="00D26D83" w:rsidRDefault="00C53C2A" w:rsidP="00C53C2A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25A2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525A2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26D8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621F6" w:rsidRPr="00B73AF5" w:rsidRDefault="000621F6" w:rsidP="006C1C0B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6C1C0B" w:rsidRPr="00D26D83" w:rsidRDefault="006C1C0B" w:rsidP="000621F6">
      <w:pPr>
        <w:pStyle w:val="aff9"/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6D83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 xml:space="preserve">Требования к </w:t>
      </w:r>
      <w:r w:rsidR="00133411" w:rsidRPr="00D26D83">
        <w:rPr>
          <w:rFonts w:ascii="Times New Roman" w:eastAsia="Times New Roman" w:hAnsi="Times New Roman"/>
          <w:b/>
          <w:sz w:val="26"/>
          <w:szCs w:val="26"/>
          <w:lang w:eastAsia="ru-RU"/>
        </w:rPr>
        <w:t>Участнику</w:t>
      </w:r>
      <w:r w:rsidRPr="00D26D83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0A34A7" w:rsidRDefault="00702C62" w:rsidP="00702C62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color w:val="FF0000"/>
          <w:spacing w:val="-1"/>
          <w:sz w:val="26"/>
          <w:szCs w:val="26"/>
          <w:lang w:eastAsia="ru-RU"/>
        </w:rPr>
        <w:tab/>
      </w:r>
      <w:r w:rsidR="00F0522B" w:rsidRPr="00133B4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7</w:t>
      </w:r>
      <w:r w:rsidRPr="00133B4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 w:rsidR="00C86C96" w:rsidRPr="00C86C9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1</w:t>
      </w:r>
      <w:r w:rsidRPr="00133B4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. </w:t>
      </w:r>
      <w:r w:rsidR="000A34A7" w:rsidRPr="000A34A7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Требования к МТР Участника:</w:t>
      </w:r>
    </w:p>
    <w:p w:rsidR="00702C62" w:rsidRDefault="000A34A7" w:rsidP="000A34A7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7.1.1. </w:t>
      </w:r>
      <w:r w:rsidR="00606D70" w:rsidRPr="00133B4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Участник</w:t>
      </w:r>
      <w:r w:rsidR="00702C62" w:rsidRPr="00133B4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должен иметь достаточное для исполнения договора количество собственных или арендованных </w:t>
      </w:r>
      <w:r w:rsidR="00606D70" w:rsidRPr="00133B4D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машин и механизмов:</w:t>
      </w:r>
      <w:r w:rsidR="00702C62" w:rsidRPr="00133B4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4B5256" w:rsidRDefault="004B5256" w:rsidP="00702C62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B5256" w:rsidRPr="000959EF" w:rsidRDefault="004B5256" w:rsidP="004B5256">
      <w:pPr>
        <w:shd w:val="clear" w:color="auto" w:fill="FFFFFF"/>
        <w:tabs>
          <w:tab w:val="left" w:pos="127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5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4B5256" w:rsidRDefault="004B5256" w:rsidP="004B5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B52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Материально-технические ресурсы</w:t>
      </w:r>
    </w:p>
    <w:p w:rsidR="00702C62" w:rsidRPr="00133B4D" w:rsidRDefault="00702C62" w:rsidP="00606D70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958"/>
        <w:gridCol w:w="1314"/>
        <w:gridCol w:w="2552"/>
        <w:gridCol w:w="1630"/>
      </w:tblGrid>
      <w:tr w:rsidR="00553E95" w:rsidRPr="00133B4D" w:rsidTr="00CD0B32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№</w:t>
            </w:r>
          </w:p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gramStart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Ресурсы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spellStart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</w:t>
            </w:r>
            <w:proofErr w:type="gramStart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.и</w:t>
            </w:r>
            <w:proofErr w:type="gramEnd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зм</w:t>
            </w:r>
            <w:proofErr w:type="spellEnd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Кол-во (не менее), </w:t>
            </w:r>
            <w:proofErr w:type="spellStart"/>
            <w:proofErr w:type="gramStart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Примечание</w:t>
            </w:r>
          </w:p>
        </w:tc>
      </w:tr>
      <w:tr w:rsidR="00553E95" w:rsidRPr="00133B4D" w:rsidTr="00CD0B32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95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31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63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553E95" w:rsidRPr="00133B4D" w:rsidTr="00CD0B32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133B4D" w:rsidRDefault="00384F96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384F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3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133B4D" w:rsidRDefault="00553E95" w:rsidP="0055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dstrike/>
                <w:sz w:val="26"/>
                <w:szCs w:val="26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133B4D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6B228D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  <w:t>2</w:t>
            </w:r>
            <w:r w:rsidR="00553E95"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384F96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384F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Машины бурильно-крановые на автомобиле, глубина бурения не менее  3,5 м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133B4D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6B228D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  <w:r w:rsidR="00553E95"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384F96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384F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Автомобили бортовые, </w:t>
            </w:r>
            <w:proofErr w:type="spellStart"/>
            <w:r w:rsidRPr="00384F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грузоподъемность</w:t>
            </w:r>
            <w:proofErr w:type="spellEnd"/>
            <w:r w:rsidRPr="00384F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от 5 т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133B4D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6B228D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  <w:r w:rsidR="00553E95"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436A7" w:rsidRDefault="00C47832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C4783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Вышка телескопическая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133B4D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4B5256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F81587" w:rsidRPr="00133B4D" w:rsidTr="00714446">
        <w:trPr>
          <w:trHeight w:val="417"/>
          <w:jc w:val="center"/>
        </w:trPr>
        <w:tc>
          <w:tcPr>
            <w:tcW w:w="101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587" w:rsidRPr="00133B4D" w:rsidRDefault="0032499A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*  - определено по ГЭСН, на основании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которых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составлены сметные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расчеты</w:t>
            </w:r>
            <w:proofErr w:type="spellEnd"/>
          </w:p>
        </w:tc>
      </w:tr>
    </w:tbl>
    <w:p w:rsidR="00022BD0" w:rsidRPr="00133B4D" w:rsidRDefault="00022BD0" w:rsidP="00DF18EB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993"/>
        <w:contextualSpacing/>
        <w:rPr>
          <w:sz w:val="16"/>
          <w:szCs w:val="26"/>
        </w:rPr>
      </w:pP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7.2.2. Для подтверждения наличия МТР Участник должен предоставить копии документов (по своему усмотрению </w:t>
      </w:r>
      <w:proofErr w:type="gramStart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перечисленных):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7.2.2.1. В </w:t>
      </w:r>
      <w:proofErr w:type="gramStart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наличия МТР, указанных в таблице 5 на правах собственности: свидетельства о регистрации транспортного средства либо ПТС; 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7.2.2.2.В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proofErr w:type="gramEnd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перечисленных):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договор аренды/ договор на оказание услуг машин и механизмов,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:rsidR="004B5256" w:rsidRPr="004B5256" w:rsidRDefault="00384F9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</w:t>
      </w:r>
      <w:r w:rsidRPr="00384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5256"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7.3.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4B5256" w:rsidRPr="004B5256" w:rsidRDefault="004B5256" w:rsidP="00384F9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предоставить заверенные Участником копии следующих документов: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</w:t>
      </w:r>
      <w:proofErr w:type="spellStart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утвержденных</w:t>
      </w:r>
      <w:proofErr w:type="spellEnd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Минэнерго России от 13 января 2003 г. № 6) в органах </w:t>
      </w:r>
      <w:proofErr w:type="spellStart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Ростехнадзора</w:t>
      </w:r>
      <w:proofErr w:type="spellEnd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правом выполнения испытаний и измерений электрооборудован</w:t>
      </w:r>
      <w:r w:rsidR="00384F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ия с напряжением не менее 10 </w:t>
      </w:r>
      <w:proofErr w:type="spellStart"/>
      <w:r w:rsidR="00384F96">
        <w:rPr>
          <w:rFonts w:ascii="Times New Roman" w:eastAsia="Times New Roman" w:hAnsi="Times New Roman" w:cs="Times New Roman"/>
          <w:sz w:val="26"/>
          <w:szCs w:val="26"/>
          <w:lang w:eastAsia="ru-RU"/>
        </w:rPr>
        <w:t>кВ</w:t>
      </w: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End"/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7.3.2. В случае отсутствия собственной аккредитованной электротехнической </w:t>
      </w: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лаборатории, Участник должен представить следующие документы (по своему усмотрению из </w:t>
      </w:r>
      <w:proofErr w:type="gramStart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перечисленных</w:t>
      </w:r>
      <w:proofErr w:type="gramEnd"/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договор аренды аккредитованной электротехнической лаборатории,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4B5256" w:rsidRP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договора на оказание услуг по проведению электроизмерительных работ,</w:t>
      </w:r>
    </w:p>
    <w:p w:rsidR="004B5256" w:rsidRDefault="004B5256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5256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D51918" w:rsidRPr="00133B4D" w:rsidRDefault="00D51918" w:rsidP="004B525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7.</w:t>
      </w:r>
      <w:r w:rsidR="00C86C96" w:rsidRPr="00B54A0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4</w:t>
      </w:r>
      <w:r w:rsidRPr="00133B4D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. Требования к персоналу Участника:</w:t>
      </w:r>
    </w:p>
    <w:p w:rsidR="00B9237F" w:rsidRDefault="00D51918" w:rsidP="00B9237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7.</w:t>
      </w:r>
      <w:r w:rsidR="00C86C96" w:rsidRPr="00B54A0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4</w:t>
      </w:r>
      <w:r w:rsidRPr="00133B4D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.1. </w:t>
      </w:r>
      <w:r w:rsidR="00B9237F" w:rsidRPr="00B9237F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Участник должен иметь минимально необходимое количество кадровых ресурсов соответствующей квалификации указанных в таблице </w:t>
      </w:r>
      <w:r w:rsidR="0032499A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7</w:t>
      </w:r>
      <w:r w:rsidR="00B9237F" w:rsidRPr="00B9237F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.</w:t>
      </w:r>
    </w:p>
    <w:p w:rsidR="0032499A" w:rsidRPr="000959EF" w:rsidRDefault="0032499A" w:rsidP="0032499A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Таблица 6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32499A" w:rsidRDefault="0032499A" w:rsidP="003249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324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</w:t>
      </w:r>
      <w:proofErr w:type="spellEnd"/>
      <w:r w:rsidRPr="003249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требуемого количества людей для производства работ</w:t>
      </w:r>
    </w:p>
    <w:p w:rsidR="0032499A" w:rsidRDefault="0032499A" w:rsidP="00B9237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103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992"/>
        <w:gridCol w:w="992"/>
        <w:gridCol w:w="879"/>
        <w:gridCol w:w="1055"/>
        <w:gridCol w:w="929"/>
        <w:gridCol w:w="1101"/>
        <w:gridCol w:w="993"/>
        <w:gridCol w:w="911"/>
        <w:gridCol w:w="1025"/>
      </w:tblGrid>
      <w:tr w:rsidR="0032499A" w:rsidRPr="0032499A" w:rsidTr="00716E2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№ ЛСР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Затраты труда рабочих строителей, чел. </w:t>
            </w:r>
            <w:proofErr w:type="gramStart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proofErr w:type="gramEnd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Затраты труда машинистов, чел. </w:t>
            </w:r>
            <w:proofErr w:type="gramStart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proofErr w:type="gramEnd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Итог трудозатраты, чел.</w:t>
            </w: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  <w:t xml:space="preserve"> </w:t>
            </w:r>
            <w:proofErr w:type="gramStart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proofErr w:type="gramEnd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рабочего дня, час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Итог трудозатраты, чел.</w:t>
            </w: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  <w:t xml:space="preserve"> </w:t>
            </w:r>
            <w:proofErr w:type="spellStart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строительства по ТЗ, 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Количество рабочих дней, </w:t>
            </w:r>
            <w:proofErr w:type="spellStart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Общее количество дней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Требуемое кол-во людей для производства работ по ТЗ</w:t>
            </w:r>
          </w:p>
        </w:tc>
      </w:tr>
      <w:tr w:rsidR="0032499A" w:rsidRPr="0032499A" w:rsidTr="00716E2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499A" w:rsidRPr="0032499A" w:rsidRDefault="0032499A" w:rsidP="0032499A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</w:t>
            </w:r>
          </w:p>
        </w:tc>
      </w:tr>
      <w:tr w:rsidR="0032499A" w:rsidRPr="0032499A" w:rsidTr="00716E20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proofErr w:type="spellStart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</w:t>
            </w:r>
            <w:proofErr w:type="gramStart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.Б</w:t>
            </w:r>
            <w:proofErr w:type="gramEnd"/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елогорск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164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547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69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2499A" w:rsidRPr="0032499A" w:rsidRDefault="0032499A" w:rsidP="0032499A">
            <w:pPr>
              <w:tabs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32499A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</w:tr>
    </w:tbl>
    <w:p w:rsidR="00716E20" w:rsidRPr="00716E20" w:rsidRDefault="00716E20" w:rsidP="00716E20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716E20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*- определено по ТЕР, на основании </w:t>
      </w:r>
      <w:proofErr w:type="gramStart"/>
      <w:r w:rsidRPr="00716E20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которых</w:t>
      </w:r>
      <w:proofErr w:type="gramEnd"/>
      <w:r w:rsidRPr="00716E20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составлены сметные расчёты</w:t>
      </w:r>
    </w:p>
    <w:p w:rsidR="0032499A" w:rsidRPr="0032499A" w:rsidRDefault="0032499A" w:rsidP="0032499A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32499A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в том числе:</w:t>
      </w:r>
    </w:p>
    <w:p w:rsidR="0032499A" w:rsidRDefault="0032499A" w:rsidP="00B9237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4B5256" w:rsidRPr="000959EF" w:rsidRDefault="004B5256" w:rsidP="00B9237F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Таблица </w:t>
      </w:r>
      <w:r w:rsidR="0032499A">
        <w:rPr>
          <w:rFonts w:ascii="Times New Roman" w:eastAsia="Times New Roman" w:hAnsi="Times New Roman" w:cs="Times New Roman"/>
          <w:sz w:val="26"/>
          <w:szCs w:val="26"/>
          <w:lang w:eastAsia="ar-SA"/>
        </w:rPr>
        <w:t>7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B9237F" w:rsidRDefault="004B5256" w:rsidP="00B923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237F"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B9237F"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237F" w:rsidRPr="000959E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B9237F" w:rsidRPr="000959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0D33" w:rsidRPr="00860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Минимальная численность, квалификация кадровых ресурсов   </w:t>
      </w:r>
    </w:p>
    <w:p w:rsidR="00B9237F" w:rsidRDefault="00B9237F" w:rsidP="00FC7796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/>
          <w:snapToGrid w:val="0"/>
          <w:sz w:val="24"/>
          <w:szCs w:val="26"/>
          <w:lang w:eastAsia="ru-RU"/>
        </w:rPr>
      </w:pPr>
    </w:p>
    <w:tbl>
      <w:tblPr>
        <w:tblW w:w="8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4738"/>
        <w:gridCol w:w="2903"/>
      </w:tblGrid>
      <w:tr w:rsidR="00553E95" w:rsidRPr="00133B4D" w:rsidTr="00CD0B32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№</w:t>
            </w:r>
          </w:p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gramStart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Должность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DD728F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Ч</w:t>
            </w:r>
            <w:r w:rsidR="00553E95"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ел</w:t>
            </w:r>
          </w:p>
        </w:tc>
      </w:tr>
      <w:tr w:rsidR="00553E95" w:rsidRPr="00133B4D" w:rsidTr="00CD0B32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473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290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</w:tr>
      <w:tr w:rsidR="00553E95" w:rsidRPr="00133B4D" w:rsidTr="00CD0B32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47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133B4D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Масте</w:t>
            </w:r>
            <w:proofErr w:type="gramStart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р(</w:t>
            </w:r>
            <w:proofErr w:type="gramEnd"/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выдающий наряд, руководитель работ)</w:t>
            </w:r>
            <w:r w:rsidR="00671B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r w:rsidR="00671B0C" w:rsidRPr="00671B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группа 5 по электробезопасности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384F96" w:rsidRPr="00133B4D" w:rsidTr="00CD0B32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4F96" w:rsidRPr="00221702" w:rsidRDefault="00384F96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</w:pPr>
            <w:r w:rsidRPr="002217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  <w:t>2.</w:t>
            </w:r>
          </w:p>
        </w:tc>
        <w:tc>
          <w:tcPr>
            <w:tcW w:w="47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4F96" w:rsidRPr="00221702" w:rsidRDefault="00384F96" w:rsidP="00221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2217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Машинист (группа 3-4</w:t>
            </w:r>
            <w:r w:rsidR="00221702" w:rsidRPr="002217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по электробезопасности</w:t>
            </w:r>
            <w:r w:rsidRPr="002217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)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84F96" w:rsidRPr="0032499A" w:rsidRDefault="0032499A" w:rsidP="0055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</w:tr>
      <w:tr w:rsidR="00553E95" w:rsidRPr="00133B4D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384F96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ar-SA"/>
              </w:rPr>
              <w:t>3</w:t>
            </w:r>
            <w:r w:rsidR="00553E95"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221702" w:rsidP="0022170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2217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Строительно-монтажный персонал</w:t>
            </w:r>
            <w:r w:rsidR="00671B0C" w:rsidRPr="00671B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(</w:t>
            </w:r>
            <w:r w:rsidR="00671B0C" w:rsidRPr="00671B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группа 3-4 по электробезопасности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)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32499A" w:rsidRDefault="0032499A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</w:tr>
      <w:tr w:rsidR="00553E95" w:rsidRPr="00133B4D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133B4D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133B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F77324" w:rsidRDefault="0032499A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</w:tr>
    </w:tbl>
    <w:p w:rsidR="0032499A" w:rsidRDefault="0032499A" w:rsidP="0032499A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*- определено по ГЭСН, на основании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составлены сметные расчёты</w:t>
      </w:r>
    </w:p>
    <w:p w:rsidR="00B9237F" w:rsidRPr="00B9237F" w:rsidRDefault="00B9237F" w:rsidP="00B9237F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7.4.2. </w:t>
      </w:r>
      <w:proofErr w:type="gramStart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подтверждения соответствия требованию п. 7.4.1. необходимо предоставить заверенные Участником копии удостоверений по проверке знаний правил работы в электроустановках, в соответствии с п. 1.5., 2.4., 2.5 «Правил по охране труда при эксплуатации электроустановок </w:t>
      </w:r>
      <w:proofErr w:type="spellStart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утвержденные</w:t>
      </w:r>
      <w:proofErr w:type="spellEnd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Министерства труда и социальной защиты РФ от 19.02.2016 № 74н, пункту 1.4.1 Правил технической эксплуатации электроустановок потребителей».</w:t>
      </w:r>
      <w:proofErr w:type="gramEnd"/>
    </w:p>
    <w:p w:rsidR="00B9237F" w:rsidRPr="00B9237F" w:rsidRDefault="00B9237F" w:rsidP="00B9237F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7.5. В </w:t>
      </w:r>
      <w:proofErr w:type="gramStart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составе</w:t>
      </w:r>
      <w:proofErr w:type="gramEnd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заявки Участник предоставляет сметный </w:t>
      </w:r>
      <w:proofErr w:type="spellStart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</w:t>
      </w:r>
      <w:proofErr w:type="spellEnd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</w:t>
      </w:r>
      <w:proofErr w:type="spellStart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объеме</w:t>
      </w:r>
      <w:proofErr w:type="spellEnd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соответствующем </w:t>
      </w:r>
      <w:proofErr w:type="spellStart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расчету</w:t>
      </w:r>
      <w:proofErr w:type="spellEnd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плановой стоимости Заказчика. </w:t>
      </w:r>
    </w:p>
    <w:p w:rsidR="00D35EEA" w:rsidRDefault="00B9237F" w:rsidP="00B9237F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7.6. В </w:t>
      </w:r>
      <w:proofErr w:type="gramStart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B9237F">
        <w:rPr>
          <w:rFonts w:ascii="Times New Roman" w:eastAsia="Times New Roman" w:hAnsi="Times New Roman" w:cs="Times New Roman"/>
          <w:sz w:val="26"/>
          <w:szCs w:val="26"/>
          <w:lang w:eastAsia="ru-RU"/>
        </w:rPr>
        <w:t>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237F" w:rsidRPr="009B6D6C" w:rsidRDefault="00B9237F" w:rsidP="00B9237F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EB78DD" w:rsidRPr="00133B4D" w:rsidRDefault="00EB78DD" w:rsidP="000621F6">
      <w:pPr>
        <w:pStyle w:val="aff9"/>
        <w:widowControl w:val="0"/>
        <w:numPr>
          <w:ilvl w:val="0"/>
          <w:numId w:val="3"/>
        </w:numPr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Требования к выполнению сметных </w:t>
      </w:r>
      <w:proofErr w:type="spellStart"/>
      <w:r w:rsidRPr="00133B4D">
        <w:rPr>
          <w:rFonts w:ascii="Times New Roman" w:eastAsia="Times New Roman" w:hAnsi="Times New Roman"/>
          <w:b/>
          <w:sz w:val="26"/>
          <w:szCs w:val="26"/>
          <w:lang w:eastAsia="ru-RU"/>
        </w:rPr>
        <w:t>расчетов</w:t>
      </w:r>
      <w:proofErr w:type="spellEnd"/>
      <w:r w:rsidRPr="00133B4D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Сметная документация должна быть разработана согласно требованиям 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 (Приложение </w:t>
      </w:r>
      <w:r w:rsidR="000A3D8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заданию). Сметный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должен полностью соответствовать ведомостям дефектов и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объемов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работ.</w:t>
      </w:r>
      <w:bookmarkStart w:id="2" w:name="_GoBack"/>
      <w:bookmarkEnd w:id="2"/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8.1.1.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8.1.2.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8.1.3.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8.2.1.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включенных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федеральный реестр сметных нормативов РФ.   </w:t>
      </w:r>
      <w:proofErr w:type="gramEnd"/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8.2.2.1. Для воздушных и кабельных линий в соответствии с индексами по объектам строительства: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8.2.2.2. Для КТП, ПС в соответствии с индексом «Прочие объекты».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пересчета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8.3.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учетом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индексов-дефляторов Минэкономразвития РФ. Общие методические положения по 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составлению сметной документации и определению сметной стоимости строительства указаны в МДС 81-35.2004. 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8.4.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При определении стоимости работ по двум и более локальным сметным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расчетам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(локальным сметам) необходимо предоставить сводный сметный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8.5.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либо другом числовом формате, совместимом с MS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 формате «Гранд СМЕТА» (или в формате программы 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указанному</w:t>
      </w:r>
      <w:proofErr w:type="gram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ПО, и схожим с ним интерфейсом.          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8.6. Стоимость работ включает в себя прибыль Подрядчика, а также все расходы и затраты Подрядчика </w:t>
      </w:r>
      <w:proofErr w:type="gram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8.6.1. Монтаж Оборудования поставки Заказчика и пуско-наладочные работы;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8.6.2. Приобретение Материально-технических ресурсов и оборудования, необходимых для выполнения Работ по Договору, включая стоимость необходимых для эксплуатации Результата работ лицензий;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8.6.3. Заработную плату, накладные и командировочные расходы, перемещение и размещение персонала Подрядчика; 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8.6.4. Подлежащие уплате налоги, сборы и пошлины (в том числе по таможенному оформлению Материально-технических ресурсов и оборудования, если применимо); </w:t>
      </w:r>
    </w:p>
    <w:p w:rsidR="00133411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8.6.5. Все прочие затраты и расходы Подрядчика, связанные выполнением Работ и исполнением иных обязательств по Договору, а также все непредвиденные расходы, которые могут возникнуть у Подрядчика в течение срока действия Договора.</w:t>
      </w:r>
    </w:p>
    <w:p w:rsidR="00F436A7" w:rsidRPr="00F436A7" w:rsidRDefault="00F436A7" w:rsidP="00F436A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133B4D" w:rsidRDefault="006C1C0B" w:rsidP="000621F6">
      <w:pPr>
        <w:pStyle w:val="aff9"/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B4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Правила контроля и </w:t>
      </w:r>
      <w:proofErr w:type="spellStart"/>
      <w:r w:rsidRPr="00133B4D">
        <w:rPr>
          <w:rFonts w:ascii="Times New Roman" w:eastAsia="Times New Roman" w:hAnsi="Times New Roman"/>
          <w:b/>
          <w:sz w:val="26"/>
          <w:szCs w:val="26"/>
          <w:lang w:eastAsia="ru-RU"/>
        </w:rPr>
        <w:t>приемки</w:t>
      </w:r>
      <w:proofErr w:type="spellEnd"/>
      <w:r w:rsidRPr="00133B4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выполненных работ 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 Контроль выполнения работ производится представителями Заказчика и/или лицом, осуществляющим технический надзор на строительной площадке, </w:t>
      </w:r>
      <w:r w:rsidRPr="005B666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назначенными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 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9.3. При нарушении технологии производства работ, отступлений от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9.4. </w:t>
      </w:r>
      <w:proofErr w:type="gram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завершении выполнения работ по каждому Этапу Работ, указанного в Календарном графике выполнения Работ (Таблица 1 ТЗ),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 по форме Приложения № 9 к проекту Договора, с приложением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Приемо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-сдаточной и Исполнительной документации в 3 (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) экземплярах.</w:t>
      </w:r>
      <w:proofErr w:type="gramEnd"/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Актам освидетельствования выполненных работ подрядной организацией прилагается комплект исполнительно-технической документации на предъявленные к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приемке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(акты на скрытые работы, исполнительные схемы, протоколы РЗА, 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приемки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выполненным работам.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9.5. По завершении выполнения Работ в отношении каждого Объекта и готовности последнего к эксплуатации Подрядчик в течение 3 (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) рабочих дней представляет Заказчику подписанные со своей стороны:</w:t>
      </w:r>
    </w:p>
    <w:p w:rsidR="00F436A7" w:rsidRPr="00353826" w:rsidRDefault="005B666A" w:rsidP="005B666A">
      <w:pPr>
        <w:pStyle w:val="aff9"/>
        <w:widowControl w:val="0"/>
        <w:numPr>
          <w:ilvl w:val="0"/>
          <w:numId w:val="30"/>
        </w:num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353826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подтверждающую справку по </w:t>
      </w:r>
      <w:proofErr w:type="spellStart"/>
      <w:r w:rsidRPr="00353826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объемам</w:t>
      </w:r>
      <w:proofErr w:type="spellEnd"/>
      <w:r w:rsidRPr="00353826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выполненных работ (Приложение 4) </w:t>
      </w:r>
      <w:r w:rsidR="00F436A7" w:rsidRPr="00353826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Акт КС-2, Справку КС-3 в отношении каждого Объекта на весь объем выполненных работ по Объекту в 2 (двух) экземплярах; </w:t>
      </w:r>
    </w:p>
    <w:p w:rsidR="00F436A7" w:rsidRPr="0032499A" w:rsidRDefault="00F436A7" w:rsidP="005B666A">
      <w:pPr>
        <w:pStyle w:val="aff9"/>
        <w:widowControl w:val="0"/>
        <w:numPr>
          <w:ilvl w:val="0"/>
          <w:numId w:val="30"/>
        </w:num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>Акт КС-11 в 2 (двух) экземплярах;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9.6. </w:t>
      </w:r>
      <w:proofErr w:type="gram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течение 15 (пятнадцати) рабочих дней с даты получения полного комплекта документов, указанных в пунктах 9.4-9.5. настоящего ТЗ, Заказчик подписывает и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Подрядчику 1 (один) экземпляр каждого указанного акта, либо направляет Подрядчику письменный мотивированный отказ от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приемки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 (Этапа Работ) (далее – «Ведомость замечаний»), в котором отражает недостатки, несоответствия и / или дефекты Работ (Этапа работ), а также срок на их</w:t>
      </w:r>
      <w:proofErr w:type="gram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устранение. 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9.7. Устранение указанных недостатков, несоответствий и / или дефектов, выявленных Заказчиком, осуществляется Подрядчиком своими силами и за свой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срок, указанный в Ведомости замечаний. Указание Заказчиком срока новой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приемки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влечет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переноса</w:t>
      </w:r>
      <w:proofErr w:type="gram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Договором срока выполнения Работ (Этапа Работ) и не исключает ответственности Подрядчика за его нарушение. 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9.8. Повторная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9.4-9.5.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9.9. Если Подрядчик не устранит недостатки, несоответствия и / или дефекты Работ (Этапа Работ) в срок, установленный Заказчиком в соответствии с пунктом 9.6. настоящего ТЗ, Заказчик вправе собственными силами и (или) силами третьих лиц выполнить работы по устранению недостатков, выявленных в ходе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приемки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результатов Работ, с отнесением на Подрядчика соответствующих расходов. </w:t>
      </w:r>
      <w:proofErr w:type="gramStart"/>
      <w:r w:rsidRPr="005B666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расходов Заказчика</w:t>
      </w: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устранение выявленных недостатков, несоответствий и / или дефектов Работ (Этапа Работ) возмещается из суммы Обеспечительного платежа (при его наличии), а в случае, если размер расходов Заказчика превышает размер Обеспечительного платежа, Подрядчик обязан возместить указанные расходы в течение 10 (десяти) рабочих дней с даты получения соответствующего письменного требования Заказчика.</w:t>
      </w:r>
      <w:proofErr w:type="gramEnd"/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9.10.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законченного строительством (реконструкцией) объекта осуществляется назначаемой Заказчиком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приемочной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комиссией в течение 10 дней с момента письменного уведомления Подрядчика о готовности объекта и оформляется «Актом </w:t>
      </w:r>
      <w:proofErr w:type="spellStart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приемки</w:t>
      </w:r>
      <w:proofErr w:type="spellEnd"/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законченного строительством объекта» (КС-11).</w:t>
      </w:r>
    </w:p>
    <w:p w:rsidR="00F436A7" w:rsidRPr="00F436A7" w:rsidRDefault="00F436A7" w:rsidP="00F436A7">
      <w:pPr>
        <w:pStyle w:val="aff9"/>
        <w:widowControl w:val="0"/>
        <w:numPr>
          <w:ilvl w:val="0"/>
          <w:numId w:val="29"/>
        </w:num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 xml:space="preserve">Подрядчик при предъявлении законченного строительством объекта </w:t>
      </w:r>
      <w:proofErr w:type="spellStart"/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>приемочной</w:t>
      </w:r>
      <w:proofErr w:type="spellEnd"/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комиссии предоставляет оформленный надлежащим образом полный пакет исполнительно-технической документации в составе:</w:t>
      </w:r>
    </w:p>
    <w:p w:rsidR="00F436A7" w:rsidRPr="00F436A7" w:rsidRDefault="00F436A7" w:rsidP="00F436A7">
      <w:pPr>
        <w:pStyle w:val="aff9"/>
        <w:widowControl w:val="0"/>
        <w:numPr>
          <w:ilvl w:val="0"/>
          <w:numId w:val="29"/>
        </w:num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 xml:space="preserve"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</w:t>
      </w:r>
      <w:proofErr w:type="spellStart"/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>примененных</w:t>
      </w:r>
      <w:proofErr w:type="spellEnd"/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 xml:space="preserve"> при производстве работ;</w:t>
      </w:r>
    </w:p>
    <w:p w:rsidR="00F436A7" w:rsidRPr="00F436A7" w:rsidRDefault="00F436A7" w:rsidP="00F436A7">
      <w:pPr>
        <w:pStyle w:val="aff9"/>
        <w:widowControl w:val="0"/>
        <w:numPr>
          <w:ilvl w:val="0"/>
          <w:numId w:val="29"/>
        </w:num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 xml:space="preserve">акты об освидетельствовании скрытых работ и акты о промежуточной </w:t>
      </w:r>
      <w:proofErr w:type="spellStart"/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>приемке</w:t>
      </w:r>
      <w:proofErr w:type="spellEnd"/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 xml:space="preserve"> отдельных ответственных конструкций; акты об индивидуальных и комплексных испытаниях смонтированного оборудования;</w:t>
      </w:r>
    </w:p>
    <w:p w:rsidR="00F436A7" w:rsidRPr="00F436A7" w:rsidRDefault="00F436A7" w:rsidP="00F436A7">
      <w:pPr>
        <w:pStyle w:val="aff9"/>
        <w:widowControl w:val="0"/>
        <w:numPr>
          <w:ilvl w:val="0"/>
          <w:numId w:val="29"/>
        </w:num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общий журнал работ, исполнительные </w:t>
      </w:r>
      <w:proofErr w:type="spellStart"/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>съемки</w:t>
      </w:r>
      <w:proofErr w:type="spellEnd"/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>, другая документация, предусмотренная нормативными документами.</w:t>
      </w:r>
    </w:p>
    <w:p w:rsidR="00F436A7" w:rsidRPr="00F436A7" w:rsidRDefault="00F436A7" w:rsidP="00F436A7">
      <w:pPr>
        <w:pStyle w:val="aff9"/>
        <w:widowControl w:val="0"/>
        <w:numPr>
          <w:ilvl w:val="0"/>
          <w:numId w:val="29"/>
        </w:num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F436A7" w:rsidRPr="00F436A7" w:rsidRDefault="00F436A7" w:rsidP="00F436A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436A7">
        <w:rPr>
          <w:rFonts w:ascii="Times New Roman" w:eastAsia="Times New Roman" w:hAnsi="Times New Roman" w:cs="Times New Roman"/>
          <w:sz w:val="26"/>
          <w:szCs w:val="26"/>
          <w:lang w:eastAsia="ru-RU"/>
        </w:rPr>
        <w:t>9.11. 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:rsidR="002969EB" w:rsidRPr="005B666A" w:rsidRDefault="002969E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2969EB" w:rsidRPr="002969EB" w:rsidRDefault="002969EB" w:rsidP="002969E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10. Гарантии подрядной организации.</w:t>
      </w:r>
    </w:p>
    <w:p w:rsidR="00497BC7" w:rsidRPr="002969EB" w:rsidRDefault="002969EB" w:rsidP="00497BC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10.1.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</w:t>
      </w:r>
      <w:r w:rsidR="00497BC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оставлять не менее 5(пяти</w:t>
      </w:r>
      <w:r w:rsidR="00497BC7" w:rsidRPr="00221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 лет </w:t>
      </w:r>
      <w:proofErr w:type="gramStart"/>
      <w:r w:rsidR="00497BC7" w:rsidRPr="00221702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97BC7" w:rsidRPr="002217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Сторонами Акта КС-11 либо с даты прекращения (расторжения) Договора.</w:t>
      </w:r>
    </w:p>
    <w:p w:rsidR="002969EB" w:rsidRPr="002969EB" w:rsidRDefault="002969EB" w:rsidP="002969E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10.2.  Подрядчик гарантирует своевременное устранение недостатков и дефектов, выявленных самостоятельно либо Заказчиком при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приемке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 и в период гарантийного </w:t>
      </w:r>
      <w:r w:rsidR="00353826"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срока эксплуатации</w:t>
      </w: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результата выполненных работ.</w:t>
      </w:r>
    </w:p>
    <w:p w:rsidR="006C1C0B" w:rsidRPr="005B666A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6"/>
          <w:lang w:eastAsia="ru-RU"/>
        </w:rPr>
      </w:pPr>
    </w:p>
    <w:p w:rsidR="006C1C0B" w:rsidRPr="00A8634B" w:rsidRDefault="006C1C0B" w:rsidP="002969EB">
      <w:pPr>
        <w:pStyle w:val="af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8634B">
        <w:rPr>
          <w:rFonts w:ascii="Times New Roman" w:eastAsia="Times New Roman" w:hAnsi="Times New Roman"/>
          <w:b/>
          <w:sz w:val="26"/>
          <w:szCs w:val="26"/>
          <w:lang w:eastAsia="ru-RU"/>
        </w:rPr>
        <w:t>Другие требования.</w:t>
      </w:r>
    </w:p>
    <w:p w:rsidR="002969EB" w:rsidRPr="002969EB" w:rsidRDefault="002969EB" w:rsidP="002969EB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11.1. При выполнении строительно-монтажных работ Подрядчик обеспечивает:</w:t>
      </w:r>
    </w:p>
    <w:p w:rsidR="002969EB" w:rsidRPr="002969EB" w:rsidRDefault="002969EB" w:rsidP="00954D01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Строгое соблюдение требований, содержащихся  в Техническом задании  к  Договору, в СНиП, СП,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технических  регламентах и иных документах, регламентирующих  строительную деятельность.</w:t>
      </w:r>
    </w:p>
    <w:p w:rsidR="002969EB" w:rsidRPr="002969EB" w:rsidRDefault="002969EB" w:rsidP="00954D01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работ в полном соответствии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969EB" w:rsidRPr="002969EB" w:rsidRDefault="002969EB" w:rsidP="00954D01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Своевременное устранение недостатков и дефектов, выявленных при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приемке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 и в течение гарантийного срока эксплуатации объекта.</w:t>
      </w:r>
    </w:p>
    <w:p w:rsidR="002969EB" w:rsidRPr="002969EB" w:rsidRDefault="002969EB" w:rsidP="00954D01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Соблюдение при строительстве объекта  необходимых мероприятий по </w:t>
      </w:r>
      <w:r w:rsidRPr="005B666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технике безопасности,</w:t>
      </w: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рациональному использованию территории, охране окружающей среды,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зеленых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насаждений и земли.</w:t>
      </w:r>
    </w:p>
    <w:p w:rsidR="002969EB" w:rsidRPr="002969EB" w:rsidRDefault="002969EB" w:rsidP="002969EB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11.2. </w:t>
      </w:r>
      <w:proofErr w:type="gram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требованию и в сроки, установленные Заказчиком, своими силами, средствами и за свой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устранять недостатки, несоответствия и / или дефекты, выявленные в процессе производства Работ, при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приемке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выполненных Работ и / или в Гарантийный период, а также связанные с несогласованными с Заказчиком отступлениями от требований Договора.</w:t>
      </w:r>
      <w:proofErr w:type="gramEnd"/>
    </w:p>
    <w:p w:rsidR="002969EB" w:rsidRPr="002969EB" w:rsidRDefault="002969EB" w:rsidP="002969EB">
      <w:pPr>
        <w:shd w:val="clear" w:color="auto" w:fill="FFFFFF"/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обязан незамедлительно приступать к устранению недостатков, о которых ему стало известно.</w:t>
      </w:r>
    </w:p>
    <w:p w:rsidR="002969EB" w:rsidRPr="002969EB" w:rsidRDefault="002969EB" w:rsidP="002969EB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11.3. Письменно уведомлять Заказчика о необходимости проведения освидетельствования и / или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приемки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Скрытых работ. </w:t>
      </w:r>
    </w:p>
    <w:p w:rsidR="002969EB" w:rsidRPr="002969EB" w:rsidRDefault="002969EB" w:rsidP="002969EB">
      <w:pPr>
        <w:shd w:val="clear" w:color="auto" w:fill="FFFFFF"/>
        <w:tabs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Указанное уведомление должно быть получено Заказчиком заблаговременно, но не позднее, чем за 5 (пять) рабочих дней до начала освидетельствования. </w:t>
      </w:r>
      <w:proofErr w:type="gram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счет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исключением случаев, когда освидетельствование  не было произведено ввиду неявки представителя Заказчика, надлежащим образом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уведомленного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месте и времени проведения освидетельствования и/или</w:t>
      </w:r>
      <w:proofErr w:type="gram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приемки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Скрытых работ.</w:t>
      </w:r>
    </w:p>
    <w:p w:rsidR="002969EB" w:rsidRPr="002969EB" w:rsidRDefault="002969EB" w:rsidP="002969EB">
      <w:pPr>
        <w:shd w:val="clear" w:color="auto" w:fill="FFFFFF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11.4. 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Правительства Российской Федерации от 21.06.2010  № 468.</w:t>
      </w:r>
    </w:p>
    <w:p w:rsidR="002969EB" w:rsidRPr="002969EB" w:rsidRDefault="002969EB" w:rsidP="002969E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32499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ведет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969EB" w:rsidRPr="002969EB" w:rsidRDefault="002969EB" w:rsidP="002969EB">
      <w:pPr>
        <w:widowControl w:val="0"/>
        <w:numPr>
          <w:ilvl w:val="0"/>
          <w:numId w:val="6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969EB" w:rsidRPr="002969EB" w:rsidRDefault="002969EB" w:rsidP="002969EB">
      <w:pPr>
        <w:widowControl w:val="0"/>
        <w:numPr>
          <w:ilvl w:val="0"/>
          <w:numId w:val="6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журнал </w:t>
      </w:r>
      <w:proofErr w:type="spellStart"/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>учета</w:t>
      </w:r>
      <w:proofErr w:type="spellEnd"/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969EB" w:rsidRPr="002969EB" w:rsidRDefault="002969EB" w:rsidP="002969E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Формы журналов должны соответствовать типовым межотраслевым формам № КС-6 и № КС-6А,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969EB" w:rsidRPr="002969EB" w:rsidRDefault="002969EB" w:rsidP="002969E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32499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еще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2969EB" w:rsidRPr="002969EB" w:rsidRDefault="002969EB" w:rsidP="002969E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2969EB" w:rsidRPr="002969EB" w:rsidRDefault="002969EB" w:rsidP="002969EB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увеличить или сократить объем любой работы, </w:t>
      </w:r>
      <w:proofErr w:type="spellStart"/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>включенной</w:t>
      </w:r>
      <w:proofErr w:type="spellEnd"/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Договор; </w:t>
      </w:r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>исключить любую работу;</w:t>
      </w:r>
    </w:p>
    <w:p w:rsidR="002969EB" w:rsidRPr="002969EB" w:rsidRDefault="002969EB" w:rsidP="002969EB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>изменить характер или качество, или вид любой части работы;</w:t>
      </w:r>
    </w:p>
    <w:p w:rsidR="002969EB" w:rsidRPr="002969EB" w:rsidRDefault="002969EB" w:rsidP="002969EB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Calibri" w:hAnsi="Times New Roman" w:cs="Times New Roman"/>
          <w:sz w:val="26"/>
          <w:szCs w:val="26"/>
          <w:lang w:eastAsia="ru-RU"/>
        </w:rPr>
        <w:t>выполнить дополнительную работу любого характера, необходимую для завершения строительства объекта.</w:t>
      </w:r>
    </w:p>
    <w:p w:rsidR="002969EB" w:rsidRPr="002969EB" w:rsidRDefault="002969EB" w:rsidP="002969EB">
      <w:pPr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такое изменение не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влечет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собой изменение общей стоимости договора, то данные изменения оформляются дополнительным соглашением.</w:t>
      </w:r>
    </w:p>
    <w:p w:rsidR="002969EB" w:rsidRPr="002969EB" w:rsidRDefault="002969EB" w:rsidP="002969EB">
      <w:pPr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такое изменение </w:t>
      </w:r>
      <w:proofErr w:type="spellStart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влечет</w:t>
      </w:r>
      <w:proofErr w:type="spellEnd"/>
      <w:r w:rsidRPr="002969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DE1886" w:rsidRPr="00133B4D" w:rsidRDefault="00DE1886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1874"/>
        <w:gridCol w:w="7907"/>
      </w:tblGrid>
      <w:tr w:rsidR="005378E6" w:rsidRPr="00133B4D" w:rsidTr="00A8634B">
        <w:trPr>
          <w:trHeight w:val="1319"/>
        </w:trPr>
        <w:tc>
          <w:tcPr>
            <w:tcW w:w="1874" w:type="dxa"/>
          </w:tcPr>
          <w:p w:rsidR="005378E6" w:rsidRPr="00133B4D" w:rsidRDefault="005378E6" w:rsidP="0071444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33B4D">
              <w:rPr>
                <w:rFonts w:ascii="Times New Roman" w:hAnsi="Times New Roman" w:cs="Times New Roman"/>
                <w:i/>
                <w:sz w:val="26"/>
                <w:szCs w:val="26"/>
              </w:rPr>
              <w:t>Приложение:</w:t>
            </w:r>
          </w:p>
        </w:tc>
        <w:tc>
          <w:tcPr>
            <w:tcW w:w="7907" w:type="dxa"/>
          </w:tcPr>
          <w:p w:rsidR="00887CAA" w:rsidRPr="00887CAA" w:rsidRDefault="00887CAA" w:rsidP="00887CAA">
            <w:pPr>
              <w:pStyle w:val="aff9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</w:t>
            </w:r>
            <w:proofErr w:type="spell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объемов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работ на реконструкцию </w:t>
            </w:r>
            <w:proofErr w:type="gram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ВЛ</w:t>
            </w:r>
            <w:proofErr w:type="gram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10 </w:t>
            </w:r>
            <w:proofErr w:type="spell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кВ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Ф-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11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ПС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Томь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г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Белогорске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, на </w:t>
            </w:r>
            <w:r w:rsidRPr="00887CA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2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887CAA" w:rsidRPr="00887CAA" w:rsidRDefault="00887CAA" w:rsidP="00887CAA">
            <w:pPr>
              <w:pStyle w:val="aff9"/>
              <w:numPr>
                <w:ilvl w:val="0"/>
                <w:numId w:val="19"/>
              </w:numPr>
              <w:jc w:val="both"/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</w:pP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Ведомость </w:t>
            </w:r>
            <w:proofErr w:type="spellStart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объемов</w:t>
            </w:r>
            <w:proofErr w:type="spellEnd"/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работ на реконструкцию ТП №1-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45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г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Белогорске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, на </w:t>
            </w:r>
            <w:r w:rsidRPr="00887CA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>3</w:t>
            </w:r>
            <w:r w:rsidRPr="00F878EA">
              <w:rPr>
                <w:rFonts w:ascii="Times New Roman" w:eastAsia="Times New Roman" w:hAnsi="Times New Roman"/>
                <w:i/>
                <w:sz w:val="26"/>
                <w:szCs w:val="26"/>
                <w:lang w:eastAsia="ru-RU"/>
              </w:rPr>
              <w:t xml:space="preserve"> л. в 1 экз.</w:t>
            </w:r>
          </w:p>
          <w:p w:rsidR="00185F9C" w:rsidRDefault="00185F9C" w:rsidP="00B42A72">
            <w:pPr>
              <w:pStyle w:val="aff9"/>
              <w:numPr>
                <w:ilvl w:val="0"/>
                <w:numId w:val="19"/>
              </w:numPr>
              <w:rPr>
                <w:rFonts w:ascii="Times New Roman" w:hAnsi="Times New Roman"/>
                <w:i/>
                <w:sz w:val="26"/>
                <w:szCs w:val="26"/>
              </w:rPr>
            </w:pPr>
            <w:r w:rsidRPr="00133B4D">
              <w:rPr>
                <w:rFonts w:ascii="Times New Roman" w:hAnsi="Times New Roman"/>
                <w:i/>
                <w:sz w:val="26"/>
                <w:szCs w:val="26"/>
              </w:rPr>
              <w:t>Методика определения сметной стоимости на 1</w:t>
            </w:r>
            <w:r w:rsidR="00B75C0C">
              <w:rPr>
                <w:rFonts w:ascii="Times New Roman" w:hAnsi="Times New Roman"/>
                <w:i/>
                <w:sz w:val="26"/>
                <w:szCs w:val="26"/>
              </w:rPr>
              <w:t>06</w:t>
            </w:r>
            <w:r w:rsidRPr="00133B4D">
              <w:rPr>
                <w:rFonts w:ascii="Times New Roman" w:hAnsi="Times New Roman"/>
                <w:i/>
                <w:sz w:val="26"/>
                <w:szCs w:val="26"/>
              </w:rPr>
              <w:t xml:space="preserve"> л., в 1 экз.</w:t>
            </w:r>
          </w:p>
          <w:p w:rsidR="001C12F6" w:rsidRPr="00560708" w:rsidRDefault="001C12F6" w:rsidP="001C12F6">
            <w:pPr>
              <w:pStyle w:val="aff9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560708">
              <w:rPr>
                <w:rFonts w:ascii="Times New Roman" w:hAnsi="Times New Roman"/>
                <w:i/>
                <w:sz w:val="26"/>
                <w:szCs w:val="26"/>
              </w:rPr>
              <w:t xml:space="preserve">Справка по </w:t>
            </w:r>
            <w:proofErr w:type="spellStart"/>
            <w:r w:rsidRPr="00560708">
              <w:rPr>
                <w:rFonts w:ascii="Times New Roman" w:hAnsi="Times New Roman"/>
                <w:i/>
                <w:sz w:val="26"/>
                <w:szCs w:val="26"/>
              </w:rPr>
              <w:t>объемам</w:t>
            </w:r>
            <w:proofErr w:type="spellEnd"/>
            <w:r w:rsidRPr="00560708">
              <w:rPr>
                <w:rFonts w:ascii="Times New Roman" w:hAnsi="Times New Roman"/>
                <w:i/>
                <w:sz w:val="26"/>
                <w:szCs w:val="26"/>
              </w:rPr>
              <w:t xml:space="preserve"> выполненных работ на 1 л. в 1 экз.</w:t>
            </w:r>
          </w:p>
          <w:p w:rsidR="00185F9C" w:rsidRDefault="00185F9C" w:rsidP="00185F9C">
            <w:pPr>
              <w:pStyle w:val="aff9"/>
              <w:widowControl w:val="0"/>
              <w:autoSpaceDE w:val="0"/>
              <w:autoSpaceDN w:val="0"/>
              <w:adjustRightInd w:val="0"/>
              <w:spacing w:after="0" w:line="240" w:lineRule="auto"/>
              <w:ind w:left="754"/>
              <w:rPr>
                <w:rFonts w:ascii="Times New Roman" w:hAnsi="Times New Roman"/>
                <w:i/>
                <w:sz w:val="26"/>
                <w:szCs w:val="26"/>
              </w:rPr>
            </w:pPr>
          </w:p>
          <w:p w:rsidR="00807537" w:rsidRPr="00133B4D" w:rsidRDefault="00807537" w:rsidP="00185F9C">
            <w:pPr>
              <w:pStyle w:val="aff9"/>
              <w:widowControl w:val="0"/>
              <w:autoSpaceDE w:val="0"/>
              <w:autoSpaceDN w:val="0"/>
              <w:adjustRightInd w:val="0"/>
              <w:spacing w:after="0" w:line="240" w:lineRule="auto"/>
              <w:ind w:left="754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185F9C" w:rsidRDefault="00185F9C" w:rsidP="00553E95">
      <w:pPr>
        <w:widowControl w:val="0"/>
        <w:tabs>
          <w:tab w:val="left" w:pos="-3119"/>
        </w:tabs>
        <w:autoSpaceDE w:val="0"/>
        <w:autoSpaceDN w:val="0"/>
        <w:adjustRightInd w:val="0"/>
        <w:spacing w:after="0" w:line="240" w:lineRule="auto"/>
        <w:ind w:right="-5413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004D64" w:rsidRDefault="00004D64" w:rsidP="001C12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C12F6" w:rsidRPr="00DC6980" w:rsidRDefault="00C86C96" w:rsidP="001C12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</w:t>
      </w:r>
      <w:r w:rsid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риложение </w:t>
      </w:r>
      <w:r w:rsidR="003B638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4</w:t>
      </w:r>
      <w:r w:rsidR="001C12F6"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 техническому заданию</w:t>
      </w:r>
    </w:p>
    <w:p w:rsidR="001C12F6" w:rsidRDefault="001C12F6" w:rsidP="001C12F6">
      <w:pPr>
        <w:autoSpaceDE w:val="0"/>
        <w:autoSpaceDN w:val="0"/>
        <w:adjustRightInd w:val="0"/>
        <w:spacing w:after="0" w:line="240" w:lineRule="auto"/>
        <w:ind w:left="-180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C69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на </w:t>
      </w:r>
      <w:r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«Реконструкци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ю</w:t>
      </w:r>
      <w:r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ВЛ</w:t>
      </w:r>
      <w:proofErr w:type="gramEnd"/>
      <w:r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10/0,4 </w:t>
      </w:r>
      <w:proofErr w:type="spellStart"/>
      <w:r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кВ</w:t>
      </w:r>
      <w:proofErr w:type="spellEnd"/>
      <w:r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г. Белогорск </w:t>
      </w:r>
    </w:p>
    <w:p w:rsidR="001C12F6" w:rsidRPr="00DC6980" w:rsidRDefault="001C12F6" w:rsidP="001C12F6">
      <w:pPr>
        <w:autoSpaceDE w:val="0"/>
        <w:autoSpaceDN w:val="0"/>
        <w:adjustRightInd w:val="0"/>
        <w:spacing w:after="0" w:line="240" w:lineRule="auto"/>
        <w:ind w:left="-180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12F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филиал «АЭС»»</w:t>
      </w:r>
    </w:p>
    <w:p w:rsidR="001C12F6" w:rsidRPr="00DC6980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12F6" w:rsidRPr="00DC6980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12F6" w:rsidRPr="00CB2D48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СПРАВКА</w:t>
      </w:r>
    </w:p>
    <w:p w:rsidR="001C12F6" w:rsidRPr="00DC6980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</w:t>
      </w:r>
      <w:proofErr w:type="spellStart"/>
      <w:r w:rsidRPr="00DC6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объемам</w:t>
      </w:r>
      <w:proofErr w:type="spellEnd"/>
      <w:r w:rsidRPr="00DC6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выполненных работ</w:t>
      </w:r>
    </w:p>
    <w:p w:rsidR="001C12F6" w:rsidRPr="00DC6980" w:rsidRDefault="001C12F6" w:rsidP="001C1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____________________________________</w:t>
      </w:r>
    </w:p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Период выполнения работ: </w:t>
      </w:r>
      <w:proofErr w:type="spellStart"/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дд.мм</w:t>
      </w:r>
      <w:proofErr w:type="gramStart"/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.г</w:t>
      </w:r>
      <w:proofErr w:type="gramEnd"/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spellEnd"/>
    </w:p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80"/>
        <w:gridCol w:w="963"/>
        <w:gridCol w:w="1418"/>
        <w:gridCol w:w="1417"/>
        <w:gridCol w:w="1295"/>
        <w:gridCol w:w="1441"/>
      </w:tblGrid>
      <w:tr w:rsidR="001C12F6" w:rsidRPr="00DC6980" w:rsidTr="000959EF">
        <w:trPr>
          <w:trHeight w:val="23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Общее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Месяц выполнения работ 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(в соответствии с графиком производства работ)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Отклонение*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(+/-)</w:t>
            </w:r>
          </w:p>
        </w:tc>
      </w:tr>
      <w:tr w:rsidR="001C12F6" w:rsidRPr="00DC6980" w:rsidTr="000959EF">
        <w:trPr>
          <w:trHeight w:val="231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C12F6" w:rsidRPr="00DC6980" w:rsidTr="000959EF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дефектной ведомостью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</w:t>
            </w:r>
            <w:proofErr w:type="spellStart"/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отчетный</w:t>
            </w:r>
            <w:proofErr w:type="spellEnd"/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месяц 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Материалы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Заполняется в полном соответствии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 дефектной ведомостью</w:t>
            </w:r>
          </w:p>
        </w:tc>
        <w:tc>
          <w:tcPr>
            <w:tcW w:w="5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Заполняется каждый месяц </w:t>
            </w:r>
          </w:p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 факту выполнения работ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1C12F6" w:rsidRPr="00DC6980" w:rsidTr="000959E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F6" w:rsidRPr="00DC6980" w:rsidRDefault="001C12F6" w:rsidP="00095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C12F6" w:rsidRPr="00DC6980" w:rsidRDefault="001C12F6" w:rsidP="001C12F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C6980">
        <w:rPr>
          <w:rFonts w:ascii="Times New Roman" w:eastAsia="Times New Roman" w:hAnsi="Times New Roman" w:cs="Times New Roman"/>
          <w:b/>
          <w:lang w:eastAsia="ru-RU"/>
        </w:rPr>
        <w:t>Выполнение работ в (месяц, год):</w:t>
      </w: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lang w:eastAsia="ru-RU"/>
        </w:rPr>
        <w:t>Подрядчик: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 _______________</w:t>
      </w: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Cs w:val="26"/>
          <w:lang w:eastAsia="ru-RU"/>
        </w:rPr>
        <w:t xml:space="preserve">(должность)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</w:p>
    <w:p w:rsidR="001C12F6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C12F6" w:rsidRPr="00DC6980" w:rsidRDefault="001C12F6" w:rsidP="001C12F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lang w:eastAsia="ru-RU"/>
        </w:rPr>
        <w:t>Заказчик: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Начальник РЭС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 _______________                     </w:t>
      </w:r>
    </w:p>
    <w:p w:rsidR="00553E95" w:rsidRPr="003B76CF" w:rsidRDefault="001C12F6" w:rsidP="003B76C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C69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C6980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(Ф.И.О.)</w:t>
      </w:r>
      <w:r w:rsidR="00553E95" w:rsidRPr="00553E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</w:p>
    <w:sectPr w:rsidR="00553E95" w:rsidRPr="003B76CF" w:rsidSect="005B666A">
      <w:pgSz w:w="11906" w:h="16838"/>
      <w:pgMar w:top="1134" w:right="851" w:bottom="993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B5F" w:rsidRDefault="00637B5F">
      <w:pPr>
        <w:spacing w:after="0" w:line="240" w:lineRule="auto"/>
      </w:pPr>
      <w:r>
        <w:separator/>
      </w:r>
    </w:p>
  </w:endnote>
  <w:endnote w:type="continuationSeparator" w:id="0">
    <w:p w:rsidR="00637B5F" w:rsidRDefault="0063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B5F" w:rsidRDefault="00637B5F">
      <w:pPr>
        <w:spacing w:after="0" w:line="240" w:lineRule="auto"/>
      </w:pPr>
      <w:r>
        <w:separator/>
      </w:r>
    </w:p>
  </w:footnote>
  <w:footnote w:type="continuationSeparator" w:id="0">
    <w:p w:rsidR="00637B5F" w:rsidRDefault="00637B5F">
      <w:pPr>
        <w:spacing w:after="0" w:line="240" w:lineRule="auto"/>
      </w:pPr>
      <w:r>
        <w:continuationSeparator/>
      </w:r>
    </w:p>
  </w:footnote>
  <w:footnote w:id="1">
    <w:p w:rsidR="00353826" w:rsidRDefault="00353826" w:rsidP="000959EF">
      <w:pPr>
        <w:pStyle w:val="af0"/>
      </w:pPr>
      <w:r>
        <w:rPr>
          <w:rStyle w:val="aff2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78F5"/>
    <w:multiLevelType w:val="multilevel"/>
    <w:tmpl w:val="2A58C15A"/>
    <w:lvl w:ilvl="0">
      <w:start w:val="8"/>
      <w:numFmt w:val="decimal"/>
      <w:lvlText w:val="%1."/>
      <w:lvlJc w:val="left"/>
      <w:pPr>
        <w:ind w:left="390" w:hanging="390"/>
      </w:pPr>
      <w:rPr>
        <w:i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i w:val="0"/>
      </w:rPr>
    </w:lvl>
  </w:abstractNum>
  <w:abstractNum w:abstractNumId="1">
    <w:nsid w:val="101E7828"/>
    <w:multiLevelType w:val="hybridMultilevel"/>
    <w:tmpl w:val="FFE6E14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C738C4"/>
    <w:multiLevelType w:val="hybridMultilevel"/>
    <w:tmpl w:val="717640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C46E21"/>
    <w:multiLevelType w:val="hybridMultilevel"/>
    <w:tmpl w:val="EED88DC6"/>
    <w:lvl w:ilvl="0" w:tplc="8096675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12E0E28"/>
    <w:multiLevelType w:val="hybridMultilevel"/>
    <w:tmpl w:val="F6BC43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57F22BA"/>
    <w:multiLevelType w:val="multilevel"/>
    <w:tmpl w:val="1C86B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50" w:hanging="153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610" w:hanging="153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970" w:hanging="153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330" w:hanging="153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90" w:hanging="153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050" w:hanging="153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8">
    <w:nsid w:val="27274378"/>
    <w:multiLevelType w:val="multilevel"/>
    <w:tmpl w:val="E3A842AC"/>
    <w:lvl w:ilvl="0">
      <w:start w:val="1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9">
    <w:nsid w:val="2BBC0970"/>
    <w:multiLevelType w:val="hybridMultilevel"/>
    <w:tmpl w:val="6088C6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62F4B"/>
    <w:multiLevelType w:val="hybridMultilevel"/>
    <w:tmpl w:val="17C89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FB3685"/>
    <w:multiLevelType w:val="hybridMultilevel"/>
    <w:tmpl w:val="A11ADBD2"/>
    <w:lvl w:ilvl="0" w:tplc="C74ADB5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224BE"/>
    <w:multiLevelType w:val="hybridMultilevel"/>
    <w:tmpl w:val="7B468AA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D6D4D14"/>
    <w:multiLevelType w:val="hybridMultilevel"/>
    <w:tmpl w:val="5A04A690"/>
    <w:lvl w:ilvl="0" w:tplc="72F6AB20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E84942"/>
    <w:multiLevelType w:val="hybridMultilevel"/>
    <w:tmpl w:val="09BE24E0"/>
    <w:lvl w:ilvl="0" w:tplc="8F507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504DF3"/>
    <w:multiLevelType w:val="hybridMultilevel"/>
    <w:tmpl w:val="63F069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74D1048"/>
    <w:multiLevelType w:val="hybridMultilevel"/>
    <w:tmpl w:val="B170982E"/>
    <w:lvl w:ilvl="0" w:tplc="80966750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479C7424"/>
    <w:multiLevelType w:val="hybridMultilevel"/>
    <w:tmpl w:val="ED125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A74A08"/>
    <w:multiLevelType w:val="hybridMultilevel"/>
    <w:tmpl w:val="0CDCB896"/>
    <w:lvl w:ilvl="0" w:tplc="6AE08F04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55026593"/>
    <w:multiLevelType w:val="multilevel"/>
    <w:tmpl w:val="B77203E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>
    <w:nsid w:val="557C4709"/>
    <w:multiLevelType w:val="hybridMultilevel"/>
    <w:tmpl w:val="F4BC5F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7EB1BEF"/>
    <w:multiLevelType w:val="hybridMultilevel"/>
    <w:tmpl w:val="C03894DA"/>
    <w:lvl w:ilvl="0" w:tplc="A3322E8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3"/>
  </w:num>
  <w:num w:numId="5">
    <w:abstractNumId w:val="22"/>
  </w:num>
  <w:num w:numId="6">
    <w:abstractNumId w:val="21"/>
  </w:num>
  <w:num w:numId="7">
    <w:abstractNumId w:val="27"/>
  </w:num>
  <w:num w:numId="8">
    <w:abstractNumId w:val="4"/>
  </w:num>
  <w:num w:numId="9">
    <w:abstractNumId w:val="17"/>
  </w:num>
  <w:num w:numId="10">
    <w:abstractNumId w:val="19"/>
  </w:num>
  <w:num w:numId="11">
    <w:abstractNumId w:val="16"/>
  </w:num>
  <w:num w:numId="12">
    <w:abstractNumId w:val="3"/>
  </w:num>
  <w:num w:numId="13">
    <w:abstractNumId w:val="20"/>
  </w:num>
  <w:num w:numId="14">
    <w:abstractNumId w:val="9"/>
  </w:num>
  <w:num w:numId="15">
    <w:abstractNumId w:val="26"/>
  </w:num>
  <w:num w:numId="16">
    <w:abstractNumId w:val="22"/>
  </w:num>
  <w:num w:numId="17">
    <w:abstractNumId w:val="7"/>
  </w:num>
  <w:num w:numId="18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18"/>
  </w:num>
  <w:num w:numId="21">
    <w:abstractNumId w:val="6"/>
  </w:num>
  <w:num w:numId="22">
    <w:abstractNumId w:val="1"/>
  </w:num>
  <w:num w:numId="23">
    <w:abstractNumId w:val="4"/>
  </w:num>
  <w:num w:numId="24">
    <w:abstractNumId w:val="25"/>
  </w:num>
  <w:num w:numId="25">
    <w:abstractNumId w:val="12"/>
  </w:num>
  <w:num w:numId="26">
    <w:abstractNumId w:val="8"/>
  </w:num>
  <w:num w:numId="27">
    <w:abstractNumId w:val="10"/>
  </w:num>
  <w:num w:numId="28">
    <w:abstractNumId w:val="2"/>
  </w:num>
  <w:num w:numId="29">
    <w:abstractNumId w:val="11"/>
  </w:num>
  <w:num w:numId="30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0C"/>
    <w:rsid w:val="00004D64"/>
    <w:rsid w:val="00005B2E"/>
    <w:rsid w:val="00007B01"/>
    <w:rsid w:val="00017F18"/>
    <w:rsid w:val="00022813"/>
    <w:rsid w:val="00022B88"/>
    <w:rsid w:val="00022BD0"/>
    <w:rsid w:val="00022E7A"/>
    <w:rsid w:val="00023A4E"/>
    <w:rsid w:val="000321F9"/>
    <w:rsid w:val="00041CBB"/>
    <w:rsid w:val="00056C1C"/>
    <w:rsid w:val="000621F6"/>
    <w:rsid w:val="0006513A"/>
    <w:rsid w:val="0007241C"/>
    <w:rsid w:val="000733C6"/>
    <w:rsid w:val="00083DEE"/>
    <w:rsid w:val="000959EF"/>
    <w:rsid w:val="00096C1B"/>
    <w:rsid w:val="00096F65"/>
    <w:rsid w:val="000A1165"/>
    <w:rsid w:val="000A236C"/>
    <w:rsid w:val="000A34A7"/>
    <w:rsid w:val="000A3D8A"/>
    <w:rsid w:val="000A5B32"/>
    <w:rsid w:val="000B0C56"/>
    <w:rsid w:val="000B0F9C"/>
    <w:rsid w:val="000B54A0"/>
    <w:rsid w:val="000B7DF6"/>
    <w:rsid w:val="000C7527"/>
    <w:rsid w:val="000D3506"/>
    <w:rsid w:val="000E2E1A"/>
    <w:rsid w:val="000E5ABC"/>
    <w:rsid w:val="0010499E"/>
    <w:rsid w:val="00105E5A"/>
    <w:rsid w:val="0010774C"/>
    <w:rsid w:val="00113FD9"/>
    <w:rsid w:val="001213F5"/>
    <w:rsid w:val="00133411"/>
    <w:rsid w:val="00133B4D"/>
    <w:rsid w:val="001350CD"/>
    <w:rsid w:val="001446F5"/>
    <w:rsid w:val="00153734"/>
    <w:rsid w:val="0015586B"/>
    <w:rsid w:val="00155E56"/>
    <w:rsid w:val="00160364"/>
    <w:rsid w:val="00160FE6"/>
    <w:rsid w:val="00164E60"/>
    <w:rsid w:val="001655D0"/>
    <w:rsid w:val="00167000"/>
    <w:rsid w:val="00173120"/>
    <w:rsid w:val="00173878"/>
    <w:rsid w:val="00180B8C"/>
    <w:rsid w:val="00181C33"/>
    <w:rsid w:val="00185F9C"/>
    <w:rsid w:val="00191C9A"/>
    <w:rsid w:val="001A4770"/>
    <w:rsid w:val="001A4F89"/>
    <w:rsid w:val="001B7096"/>
    <w:rsid w:val="001C11FA"/>
    <w:rsid w:val="001C12F6"/>
    <w:rsid w:val="001D0E10"/>
    <w:rsid w:val="001D6E5F"/>
    <w:rsid w:val="001E0285"/>
    <w:rsid w:val="001E390D"/>
    <w:rsid w:val="001E518D"/>
    <w:rsid w:val="001E64AD"/>
    <w:rsid w:val="001E74E7"/>
    <w:rsid w:val="002060C4"/>
    <w:rsid w:val="0020677A"/>
    <w:rsid w:val="00213CF8"/>
    <w:rsid w:val="0021617F"/>
    <w:rsid w:val="00216A1F"/>
    <w:rsid w:val="002171CF"/>
    <w:rsid w:val="00221702"/>
    <w:rsid w:val="00227E9F"/>
    <w:rsid w:val="002364DF"/>
    <w:rsid w:val="002376FD"/>
    <w:rsid w:val="00261D24"/>
    <w:rsid w:val="002717B6"/>
    <w:rsid w:val="002758B6"/>
    <w:rsid w:val="00275CF6"/>
    <w:rsid w:val="00284343"/>
    <w:rsid w:val="00291852"/>
    <w:rsid w:val="002961E8"/>
    <w:rsid w:val="002969EB"/>
    <w:rsid w:val="002A06DB"/>
    <w:rsid w:val="002A163D"/>
    <w:rsid w:val="002A3786"/>
    <w:rsid w:val="002F309D"/>
    <w:rsid w:val="00301543"/>
    <w:rsid w:val="0030353C"/>
    <w:rsid w:val="00311595"/>
    <w:rsid w:val="00312008"/>
    <w:rsid w:val="00313DBF"/>
    <w:rsid w:val="00320187"/>
    <w:rsid w:val="0032499A"/>
    <w:rsid w:val="00327129"/>
    <w:rsid w:val="00330C99"/>
    <w:rsid w:val="00330DB7"/>
    <w:rsid w:val="003330B2"/>
    <w:rsid w:val="00340DB9"/>
    <w:rsid w:val="00346E81"/>
    <w:rsid w:val="00353826"/>
    <w:rsid w:val="00356CA2"/>
    <w:rsid w:val="00361E7F"/>
    <w:rsid w:val="003658C8"/>
    <w:rsid w:val="003730AF"/>
    <w:rsid w:val="003842AE"/>
    <w:rsid w:val="00384F96"/>
    <w:rsid w:val="003B638D"/>
    <w:rsid w:val="003B76CF"/>
    <w:rsid w:val="003C01F8"/>
    <w:rsid w:val="003D4679"/>
    <w:rsid w:val="003E0923"/>
    <w:rsid w:val="003E458B"/>
    <w:rsid w:val="003F0A95"/>
    <w:rsid w:val="003F4CE7"/>
    <w:rsid w:val="00400419"/>
    <w:rsid w:val="00400C7F"/>
    <w:rsid w:val="004039B9"/>
    <w:rsid w:val="00415AC9"/>
    <w:rsid w:val="004241FF"/>
    <w:rsid w:val="00431101"/>
    <w:rsid w:val="00436BF3"/>
    <w:rsid w:val="00440BCD"/>
    <w:rsid w:val="004501D2"/>
    <w:rsid w:val="00450FC9"/>
    <w:rsid w:val="004539FD"/>
    <w:rsid w:val="004566D0"/>
    <w:rsid w:val="00465EA8"/>
    <w:rsid w:val="004661D8"/>
    <w:rsid w:val="00480589"/>
    <w:rsid w:val="00494E53"/>
    <w:rsid w:val="00497BC7"/>
    <w:rsid w:val="004A0C74"/>
    <w:rsid w:val="004A126F"/>
    <w:rsid w:val="004A3BBD"/>
    <w:rsid w:val="004A4FA2"/>
    <w:rsid w:val="004B2FCE"/>
    <w:rsid w:val="004B3DF0"/>
    <w:rsid w:val="004B3E25"/>
    <w:rsid w:val="004B5256"/>
    <w:rsid w:val="004B5BC5"/>
    <w:rsid w:val="004B7DCF"/>
    <w:rsid w:val="004C5513"/>
    <w:rsid w:val="004D0BCA"/>
    <w:rsid w:val="004D54BA"/>
    <w:rsid w:val="004F2B9F"/>
    <w:rsid w:val="004F50A3"/>
    <w:rsid w:val="004F7C0F"/>
    <w:rsid w:val="005054ED"/>
    <w:rsid w:val="00514C13"/>
    <w:rsid w:val="00517F97"/>
    <w:rsid w:val="0052061B"/>
    <w:rsid w:val="00524227"/>
    <w:rsid w:val="00536F16"/>
    <w:rsid w:val="005378E6"/>
    <w:rsid w:val="00537A69"/>
    <w:rsid w:val="00553E95"/>
    <w:rsid w:val="00556BC5"/>
    <w:rsid w:val="0056186F"/>
    <w:rsid w:val="00563A90"/>
    <w:rsid w:val="00566FE0"/>
    <w:rsid w:val="00567401"/>
    <w:rsid w:val="00585265"/>
    <w:rsid w:val="005A2119"/>
    <w:rsid w:val="005B26B9"/>
    <w:rsid w:val="005B33DC"/>
    <w:rsid w:val="005B666A"/>
    <w:rsid w:val="005E6D48"/>
    <w:rsid w:val="005E7754"/>
    <w:rsid w:val="005F2FB9"/>
    <w:rsid w:val="00600023"/>
    <w:rsid w:val="0060049C"/>
    <w:rsid w:val="00601C25"/>
    <w:rsid w:val="00602008"/>
    <w:rsid w:val="00606D70"/>
    <w:rsid w:val="006110A3"/>
    <w:rsid w:val="00613E5D"/>
    <w:rsid w:val="006140FE"/>
    <w:rsid w:val="00614DA2"/>
    <w:rsid w:val="00616D42"/>
    <w:rsid w:val="006216BC"/>
    <w:rsid w:val="00621CEE"/>
    <w:rsid w:val="0062276C"/>
    <w:rsid w:val="00623FD9"/>
    <w:rsid w:val="0063396C"/>
    <w:rsid w:val="006373BF"/>
    <w:rsid w:val="00637B5F"/>
    <w:rsid w:val="00642033"/>
    <w:rsid w:val="0066744F"/>
    <w:rsid w:val="00667FDC"/>
    <w:rsid w:val="00670348"/>
    <w:rsid w:val="00671B0C"/>
    <w:rsid w:val="00691B0E"/>
    <w:rsid w:val="0069213F"/>
    <w:rsid w:val="006A3026"/>
    <w:rsid w:val="006A4345"/>
    <w:rsid w:val="006A46FD"/>
    <w:rsid w:val="006A4947"/>
    <w:rsid w:val="006B1FC2"/>
    <w:rsid w:val="006B228D"/>
    <w:rsid w:val="006B3F48"/>
    <w:rsid w:val="006C1C0B"/>
    <w:rsid w:val="006D2C08"/>
    <w:rsid w:val="006E3296"/>
    <w:rsid w:val="006E7D14"/>
    <w:rsid w:val="006F34BE"/>
    <w:rsid w:val="006F5030"/>
    <w:rsid w:val="006F7143"/>
    <w:rsid w:val="00700C77"/>
    <w:rsid w:val="0070206F"/>
    <w:rsid w:val="00702C62"/>
    <w:rsid w:val="00703D94"/>
    <w:rsid w:val="00705E44"/>
    <w:rsid w:val="00710174"/>
    <w:rsid w:val="00714446"/>
    <w:rsid w:val="00716E20"/>
    <w:rsid w:val="00720006"/>
    <w:rsid w:val="00727064"/>
    <w:rsid w:val="007313B7"/>
    <w:rsid w:val="0073398B"/>
    <w:rsid w:val="0073417A"/>
    <w:rsid w:val="00741265"/>
    <w:rsid w:val="00742965"/>
    <w:rsid w:val="00745EE7"/>
    <w:rsid w:val="007840B8"/>
    <w:rsid w:val="00792F3E"/>
    <w:rsid w:val="007942F6"/>
    <w:rsid w:val="00795832"/>
    <w:rsid w:val="00796EC9"/>
    <w:rsid w:val="007A1D6E"/>
    <w:rsid w:val="007A4530"/>
    <w:rsid w:val="007A5482"/>
    <w:rsid w:val="007B3096"/>
    <w:rsid w:val="007B6F7D"/>
    <w:rsid w:val="007D2A18"/>
    <w:rsid w:val="007D609C"/>
    <w:rsid w:val="007D75B9"/>
    <w:rsid w:val="007E0740"/>
    <w:rsid w:val="007E352C"/>
    <w:rsid w:val="007E37BC"/>
    <w:rsid w:val="007F5D83"/>
    <w:rsid w:val="007F779C"/>
    <w:rsid w:val="00803220"/>
    <w:rsid w:val="00803B2A"/>
    <w:rsid w:val="00804360"/>
    <w:rsid w:val="008048D5"/>
    <w:rsid w:val="00807537"/>
    <w:rsid w:val="00811D7E"/>
    <w:rsid w:val="0082130D"/>
    <w:rsid w:val="008276BA"/>
    <w:rsid w:val="00832594"/>
    <w:rsid w:val="00854D62"/>
    <w:rsid w:val="00856940"/>
    <w:rsid w:val="0085795D"/>
    <w:rsid w:val="00860A49"/>
    <w:rsid w:val="00860D33"/>
    <w:rsid w:val="00873F3D"/>
    <w:rsid w:val="008871B3"/>
    <w:rsid w:val="00887CAA"/>
    <w:rsid w:val="0089316C"/>
    <w:rsid w:val="008A60B5"/>
    <w:rsid w:val="008A7C50"/>
    <w:rsid w:val="008B163F"/>
    <w:rsid w:val="008B7026"/>
    <w:rsid w:val="008C1A52"/>
    <w:rsid w:val="008C4258"/>
    <w:rsid w:val="008C5531"/>
    <w:rsid w:val="008C5979"/>
    <w:rsid w:val="008D0B98"/>
    <w:rsid w:val="008D24E4"/>
    <w:rsid w:val="008D5CF9"/>
    <w:rsid w:val="008E2D0C"/>
    <w:rsid w:val="008E43E5"/>
    <w:rsid w:val="008F0470"/>
    <w:rsid w:val="008F145F"/>
    <w:rsid w:val="008F6C56"/>
    <w:rsid w:val="008F7F18"/>
    <w:rsid w:val="009260D4"/>
    <w:rsid w:val="00932D55"/>
    <w:rsid w:val="00935F01"/>
    <w:rsid w:val="009405EF"/>
    <w:rsid w:val="00954D01"/>
    <w:rsid w:val="009576F2"/>
    <w:rsid w:val="0096452C"/>
    <w:rsid w:val="00967FD9"/>
    <w:rsid w:val="0097735A"/>
    <w:rsid w:val="00983FF0"/>
    <w:rsid w:val="009958F3"/>
    <w:rsid w:val="009A1EC8"/>
    <w:rsid w:val="009B0D69"/>
    <w:rsid w:val="009B4115"/>
    <w:rsid w:val="009B5371"/>
    <w:rsid w:val="009B6D6C"/>
    <w:rsid w:val="009C34E2"/>
    <w:rsid w:val="009C5E06"/>
    <w:rsid w:val="009C6E95"/>
    <w:rsid w:val="009D3EA7"/>
    <w:rsid w:val="009E18BC"/>
    <w:rsid w:val="009E2DEB"/>
    <w:rsid w:val="00A0107C"/>
    <w:rsid w:val="00A016C7"/>
    <w:rsid w:val="00A059FE"/>
    <w:rsid w:val="00A1173B"/>
    <w:rsid w:val="00A146A3"/>
    <w:rsid w:val="00A14D10"/>
    <w:rsid w:val="00A15D48"/>
    <w:rsid w:val="00A2094C"/>
    <w:rsid w:val="00A23B76"/>
    <w:rsid w:val="00A360AC"/>
    <w:rsid w:val="00A409AA"/>
    <w:rsid w:val="00A458CD"/>
    <w:rsid w:val="00A46C39"/>
    <w:rsid w:val="00A52DD1"/>
    <w:rsid w:val="00A53ED7"/>
    <w:rsid w:val="00A7005E"/>
    <w:rsid w:val="00A71C09"/>
    <w:rsid w:val="00A72576"/>
    <w:rsid w:val="00A72E79"/>
    <w:rsid w:val="00A80A37"/>
    <w:rsid w:val="00A8634B"/>
    <w:rsid w:val="00A9371E"/>
    <w:rsid w:val="00AA0415"/>
    <w:rsid w:val="00AA43F0"/>
    <w:rsid w:val="00AB48C5"/>
    <w:rsid w:val="00AD0348"/>
    <w:rsid w:val="00AD585E"/>
    <w:rsid w:val="00AE12B4"/>
    <w:rsid w:val="00AE1EFA"/>
    <w:rsid w:val="00AE42C6"/>
    <w:rsid w:val="00AF297C"/>
    <w:rsid w:val="00AF6984"/>
    <w:rsid w:val="00AF7198"/>
    <w:rsid w:val="00B11B04"/>
    <w:rsid w:val="00B121D7"/>
    <w:rsid w:val="00B218A1"/>
    <w:rsid w:val="00B27024"/>
    <w:rsid w:val="00B402E9"/>
    <w:rsid w:val="00B42A72"/>
    <w:rsid w:val="00B4321C"/>
    <w:rsid w:val="00B43BD8"/>
    <w:rsid w:val="00B441AD"/>
    <w:rsid w:val="00B511F7"/>
    <w:rsid w:val="00B549A2"/>
    <w:rsid w:val="00B54A0B"/>
    <w:rsid w:val="00B62B30"/>
    <w:rsid w:val="00B717E7"/>
    <w:rsid w:val="00B73AF5"/>
    <w:rsid w:val="00B75C0C"/>
    <w:rsid w:val="00B8121A"/>
    <w:rsid w:val="00B82884"/>
    <w:rsid w:val="00B86F0B"/>
    <w:rsid w:val="00B9237F"/>
    <w:rsid w:val="00B927DD"/>
    <w:rsid w:val="00B942DF"/>
    <w:rsid w:val="00B97ED2"/>
    <w:rsid w:val="00BA44D6"/>
    <w:rsid w:val="00BA7108"/>
    <w:rsid w:val="00BB06A0"/>
    <w:rsid w:val="00BC2771"/>
    <w:rsid w:val="00BE0447"/>
    <w:rsid w:val="00BE4697"/>
    <w:rsid w:val="00BF1472"/>
    <w:rsid w:val="00BF2213"/>
    <w:rsid w:val="00BF340E"/>
    <w:rsid w:val="00C00EEB"/>
    <w:rsid w:val="00C04A37"/>
    <w:rsid w:val="00C106F2"/>
    <w:rsid w:val="00C147A1"/>
    <w:rsid w:val="00C162AA"/>
    <w:rsid w:val="00C20B77"/>
    <w:rsid w:val="00C233C3"/>
    <w:rsid w:val="00C460CC"/>
    <w:rsid w:val="00C468C7"/>
    <w:rsid w:val="00C47832"/>
    <w:rsid w:val="00C47BE8"/>
    <w:rsid w:val="00C53392"/>
    <w:rsid w:val="00C53C2A"/>
    <w:rsid w:val="00C600EB"/>
    <w:rsid w:val="00C62EEC"/>
    <w:rsid w:val="00C64F65"/>
    <w:rsid w:val="00C6561F"/>
    <w:rsid w:val="00C763D3"/>
    <w:rsid w:val="00C84F97"/>
    <w:rsid w:val="00C855C2"/>
    <w:rsid w:val="00C86C96"/>
    <w:rsid w:val="00C878C0"/>
    <w:rsid w:val="00CA0B00"/>
    <w:rsid w:val="00CA268C"/>
    <w:rsid w:val="00CA3EE7"/>
    <w:rsid w:val="00CA42FC"/>
    <w:rsid w:val="00CB205F"/>
    <w:rsid w:val="00CB2D48"/>
    <w:rsid w:val="00CB5990"/>
    <w:rsid w:val="00CC27BE"/>
    <w:rsid w:val="00CD0B32"/>
    <w:rsid w:val="00CD6FA9"/>
    <w:rsid w:val="00CE240A"/>
    <w:rsid w:val="00CF176C"/>
    <w:rsid w:val="00CF3BAE"/>
    <w:rsid w:val="00CF3DCE"/>
    <w:rsid w:val="00CF3EC6"/>
    <w:rsid w:val="00CF6A0A"/>
    <w:rsid w:val="00CF7950"/>
    <w:rsid w:val="00D11A46"/>
    <w:rsid w:val="00D128E4"/>
    <w:rsid w:val="00D13BE7"/>
    <w:rsid w:val="00D234A5"/>
    <w:rsid w:val="00D26D83"/>
    <w:rsid w:val="00D30081"/>
    <w:rsid w:val="00D35EEA"/>
    <w:rsid w:val="00D4283C"/>
    <w:rsid w:val="00D51918"/>
    <w:rsid w:val="00D6135A"/>
    <w:rsid w:val="00D749BA"/>
    <w:rsid w:val="00D83AC4"/>
    <w:rsid w:val="00D849F8"/>
    <w:rsid w:val="00D86403"/>
    <w:rsid w:val="00D93B67"/>
    <w:rsid w:val="00D94A0C"/>
    <w:rsid w:val="00DA15EE"/>
    <w:rsid w:val="00DA2D44"/>
    <w:rsid w:val="00DA3F32"/>
    <w:rsid w:val="00DA6633"/>
    <w:rsid w:val="00DB2016"/>
    <w:rsid w:val="00DB3A0E"/>
    <w:rsid w:val="00DC27B5"/>
    <w:rsid w:val="00DC79FE"/>
    <w:rsid w:val="00DC7FAC"/>
    <w:rsid w:val="00DD3106"/>
    <w:rsid w:val="00DD6FD7"/>
    <w:rsid w:val="00DD728F"/>
    <w:rsid w:val="00DE1886"/>
    <w:rsid w:val="00DE7C41"/>
    <w:rsid w:val="00DF0B18"/>
    <w:rsid w:val="00DF18EB"/>
    <w:rsid w:val="00DF3A7B"/>
    <w:rsid w:val="00E1736D"/>
    <w:rsid w:val="00E177D8"/>
    <w:rsid w:val="00E21345"/>
    <w:rsid w:val="00E33D96"/>
    <w:rsid w:val="00E40AA2"/>
    <w:rsid w:val="00E411C8"/>
    <w:rsid w:val="00E43FB0"/>
    <w:rsid w:val="00E53079"/>
    <w:rsid w:val="00E61F41"/>
    <w:rsid w:val="00E62BCF"/>
    <w:rsid w:val="00E712B5"/>
    <w:rsid w:val="00E76FD2"/>
    <w:rsid w:val="00E803F7"/>
    <w:rsid w:val="00E81298"/>
    <w:rsid w:val="00E83C3E"/>
    <w:rsid w:val="00E871EB"/>
    <w:rsid w:val="00E87C08"/>
    <w:rsid w:val="00EA3F77"/>
    <w:rsid w:val="00EA45CD"/>
    <w:rsid w:val="00EB78DD"/>
    <w:rsid w:val="00ED1302"/>
    <w:rsid w:val="00ED2073"/>
    <w:rsid w:val="00ED42F0"/>
    <w:rsid w:val="00EE2C9C"/>
    <w:rsid w:val="00EE4015"/>
    <w:rsid w:val="00EE40F4"/>
    <w:rsid w:val="00EE6360"/>
    <w:rsid w:val="00EF2DE4"/>
    <w:rsid w:val="00EF2EE8"/>
    <w:rsid w:val="00EF4929"/>
    <w:rsid w:val="00EF7777"/>
    <w:rsid w:val="00F0206B"/>
    <w:rsid w:val="00F025E8"/>
    <w:rsid w:val="00F0522B"/>
    <w:rsid w:val="00F15837"/>
    <w:rsid w:val="00F20C74"/>
    <w:rsid w:val="00F305A1"/>
    <w:rsid w:val="00F3121D"/>
    <w:rsid w:val="00F3191C"/>
    <w:rsid w:val="00F32087"/>
    <w:rsid w:val="00F36A66"/>
    <w:rsid w:val="00F37F2C"/>
    <w:rsid w:val="00F436A7"/>
    <w:rsid w:val="00F45008"/>
    <w:rsid w:val="00F45107"/>
    <w:rsid w:val="00F47911"/>
    <w:rsid w:val="00F479F6"/>
    <w:rsid w:val="00F52029"/>
    <w:rsid w:val="00F62BDA"/>
    <w:rsid w:val="00F65702"/>
    <w:rsid w:val="00F67CB4"/>
    <w:rsid w:val="00F75EB4"/>
    <w:rsid w:val="00F77324"/>
    <w:rsid w:val="00F81587"/>
    <w:rsid w:val="00F816BC"/>
    <w:rsid w:val="00F81996"/>
    <w:rsid w:val="00F81F10"/>
    <w:rsid w:val="00F86C99"/>
    <w:rsid w:val="00F908D4"/>
    <w:rsid w:val="00FA0E5B"/>
    <w:rsid w:val="00FA48FA"/>
    <w:rsid w:val="00FA61D0"/>
    <w:rsid w:val="00FB0A4A"/>
    <w:rsid w:val="00FB4D86"/>
    <w:rsid w:val="00FB6B29"/>
    <w:rsid w:val="00FC68A1"/>
    <w:rsid w:val="00FC7796"/>
    <w:rsid w:val="00FD4E89"/>
    <w:rsid w:val="00FE5D6A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237F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237F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23E20-79D7-4AB8-ABF6-1DBF0777D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4921</Words>
  <Characters>28055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Фомина Евгения Владимировна</dc:creator>
  <cp:lastModifiedBy>Ирдуганова Ирина Николаевна</cp:lastModifiedBy>
  <cp:revision>5</cp:revision>
  <cp:lastPrinted>2017-12-08T05:54:00Z</cp:lastPrinted>
  <dcterms:created xsi:type="dcterms:W3CDTF">2017-12-08T06:44:00Z</dcterms:created>
  <dcterms:modified xsi:type="dcterms:W3CDTF">2017-12-18T07:31:00Z</dcterms:modified>
</cp:coreProperties>
</file>