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2267E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12A0A">
              <w:rPr>
                <w:rFonts w:ascii="Times New Roman" w:eastAsia="Times New Roman" w:hAnsi="Times New Roman" w:cs="Times New Roman"/>
                <w:b/>
                <w:bCs/>
                <w:sz w:val="26"/>
                <w:szCs w:val="20"/>
                <w:lang w:eastAsia="ru-RU"/>
              </w:rPr>
              <w:t>1</w:t>
            </w:r>
            <w:r w:rsidR="006E26B0">
              <w:rPr>
                <w:rFonts w:ascii="Times New Roman" w:eastAsia="Times New Roman" w:hAnsi="Times New Roman" w:cs="Times New Roman"/>
                <w:b/>
                <w:bCs/>
                <w:sz w:val="26"/>
                <w:szCs w:val="20"/>
                <w:lang w:eastAsia="ru-RU"/>
              </w:rPr>
              <w:t>3</w:t>
            </w:r>
            <w:r w:rsidR="002267E2">
              <w:rPr>
                <w:rFonts w:ascii="Times New Roman" w:eastAsia="Times New Roman" w:hAnsi="Times New Roman" w:cs="Times New Roman"/>
                <w:b/>
                <w:bCs/>
                <w:sz w:val="26"/>
                <w:szCs w:val="20"/>
                <w:lang w:eastAsia="ru-RU"/>
              </w:rPr>
              <w:t>8</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BC324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BC3242">
              <w:rPr>
                <w:rFonts w:ascii="Times New Roman" w:eastAsia="Times New Roman" w:hAnsi="Times New Roman" w:cs="Times New Roman"/>
                <w:b/>
                <w:snapToGrid w:val="0"/>
                <w:sz w:val="26"/>
                <w:szCs w:val="26"/>
                <w:lang w:eastAsia="ru-RU"/>
              </w:rPr>
              <w:t>251</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012A0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декабря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2267E2">
      <w:pPr>
        <w:pStyle w:val="a"/>
        <w:numPr>
          <w:ilvl w:val="0"/>
          <w:numId w:val="2"/>
        </w:numPr>
        <w:tabs>
          <w:tab w:val="left" w:pos="426"/>
        </w:tabs>
        <w:spacing w:before="0" w:line="240" w:lineRule="auto"/>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w:t>
      </w:r>
      <w:r w:rsidR="005451FC" w:rsidRPr="006E26B0">
        <w:rPr>
          <w:sz w:val="24"/>
        </w:rPr>
        <w:t>договора</w:t>
      </w:r>
      <w:r w:rsidR="005451FC" w:rsidRPr="006E26B0">
        <w:rPr>
          <w:b/>
          <w:i/>
          <w:sz w:val="24"/>
        </w:rPr>
        <w:t xml:space="preserve"> </w:t>
      </w:r>
      <w:r w:rsidR="00605A8B" w:rsidRPr="006E26B0">
        <w:rPr>
          <w:b/>
          <w:i/>
          <w:snapToGrid w:val="0"/>
          <w:sz w:val="24"/>
        </w:rPr>
        <w:t>«</w:t>
      </w:r>
      <w:bookmarkStart w:id="0" w:name="_GoBack"/>
      <w:r w:rsidR="002267E2" w:rsidRPr="002267E2">
        <w:rPr>
          <w:b/>
          <w:i/>
          <w:snapToGrid w:val="0"/>
          <w:sz w:val="24"/>
        </w:rPr>
        <w:t xml:space="preserve">Реконструкция ВЛ-10/0,4 </w:t>
      </w:r>
      <w:proofErr w:type="spellStart"/>
      <w:r w:rsidR="002267E2" w:rsidRPr="002267E2">
        <w:rPr>
          <w:b/>
          <w:i/>
          <w:snapToGrid w:val="0"/>
          <w:sz w:val="24"/>
        </w:rPr>
        <w:t>кВ</w:t>
      </w:r>
      <w:proofErr w:type="spellEnd"/>
      <w:r w:rsidR="002267E2" w:rsidRPr="002267E2">
        <w:rPr>
          <w:b/>
          <w:i/>
          <w:snapToGrid w:val="0"/>
          <w:sz w:val="24"/>
        </w:rPr>
        <w:t xml:space="preserve"> г. Белогорск</w:t>
      </w:r>
      <w:bookmarkEnd w:id="0"/>
      <w:r w:rsidR="000A7240" w:rsidRPr="006E26B0">
        <w:rPr>
          <w:b/>
          <w:i/>
          <w:snapToGrid w:val="0"/>
          <w:sz w:val="24"/>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C03E79" w:rsidRPr="004313CE">
        <w:rPr>
          <w:snapToGrid w:val="0"/>
          <w:sz w:val="24"/>
        </w:rPr>
        <w:t xml:space="preserve"> </w:t>
      </w:r>
      <w:r w:rsidR="006E26B0" w:rsidRPr="006E26B0">
        <w:rPr>
          <w:b/>
          <w:i/>
          <w:snapToGrid w:val="0"/>
          <w:color w:val="FF0000"/>
          <w:sz w:val="24"/>
        </w:rPr>
        <w:t>Т</w:t>
      </w:r>
      <w:proofErr w:type="gramEnd"/>
      <w:r w:rsidR="006E26B0" w:rsidRPr="006E26B0">
        <w:rPr>
          <w:b/>
          <w:i/>
          <w:snapToGrid w:val="0"/>
          <w:color w:val="FF0000"/>
          <w:sz w:val="24"/>
        </w:rPr>
        <w:t>олько субъекты малого и среднего предпринимательства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2267E2">
        <w:rPr>
          <w:b/>
          <w:i/>
          <w:sz w:val="24"/>
        </w:rPr>
        <w:t>1 540 829,00</w:t>
      </w:r>
      <w:r w:rsidR="00B70E9D">
        <w:rPr>
          <w:b/>
          <w:i/>
          <w:sz w:val="24"/>
        </w:rPr>
        <w:t xml:space="preserve">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2267E2">
        <w:rPr>
          <w:b/>
          <w:i/>
          <w:sz w:val="24"/>
        </w:rPr>
        <w:t>1 818 178,22</w:t>
      </w:r>
      <w:r w:rsidR="00012A0A">
        <w:rPr>
          <w:b/>
          <w:i/>
          <w:sz w:val="24"/>
        </w:rPr>
        <w:t xml:space="preserve">  </w:t>
      </w:r>
      <w:r w:rsidRPr="004313CE">
        <w:rPr>
          <w:sz w:val="24"/>
        </w:rPr>
        <w:t>руб.,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012A0A">
        <w:rPr>
          <w:b/>
          <w:i/>
          <w:sz w:val="24"/>
          <w:highlight w:val="yellow"/>
          <w:u w:val="single"/>
        </w:rPr>
        <w:t>21.12</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012A0A">
        <w:rPr>
          <w:b/>
          <w:i/>
          <w:sz w:val="24"/>
          <w:highlight w:val="yellow"/>
          <w:u w:val="single"/>
        </w:rPr>
        <w:t>11.01</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B6BB2">
        <w:rPr>
          <w:b/>
          <w:i/>
          <w:sz w:val="24"/>
          <w:highlight w:val="yellow"/>
        </w:rPr>
        <w:t xml:space="preserve"> </w:t>
      </w:r>
      <w:r w:rsidR="00584A42">
        <w:rPr>
          <w:b/>
          <w:i/>
          <w:sz w:val="24"/>
          <w:highlight w:val="yellow"/>
        </w:rPr>
        <w:t>21</w:t>
      </w:r>
      <w:r w:rsidRPr="001948B9">
        <w:rPr>
          <w:b/>
          <w:i/>
          <w:sz w:val="24"/>
          <w:highlight w:val="yellow"/>
        </w:rPr>
        <w:t>» </w:t>
      </w:r>
      <w:r w:rsidR="00525BB0">
        <w:rPr>
          <w:b/>
          <w:i/>
          <w:sz w:val="24"/>
          <w:highlight w:val="yellow"/>
        </w:rPr>
        <w:t xml:space="preserve">  </w:t>
      </w:r>
      <w:r w:rsidR="00584A42">
        <w:rPr>
          <w:b/>
          <w:i/>
          <w:sz w:val="24"/>
          <w:highlight w:val="yellow"/>
        </w:rPr>
        <w:t xml:space="preserve">декабря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584A42">
        <w:rPr>
          <w:b/>
          <w:i/>
          <w:sz w:val="24"/>
          <w:highlight w:val="yellow"/>
        </w:rPr>
        <w:t>11</w:t>
      </w:r>
      <w:r w:rsidRPr="001948B9">
        <w:rPr>
          <w:b/>
          <w:i/>
          <w:sz w:val="24"/>
          <w:highlight w:val="yellow"/>
        </w:rPr>
        <w:t xml:space="preserve">» </w:t>
      </w:r>
      <w:r w:rsidR="00584A42">
        <w:rPr>
          <w:b/>
          <w:i/>
          <w:sz w:val="24"/>
          <w:highlight w:val="yellow"/>
        </w:rPr>
        <w:t xml:space="preserve"> января </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525BB0" w:rsidRPr="00525BB0" w:rsidRDefault="00D811EC" w:rsidP="00B70E9D">
      <w:pPr>
        <w:pStyle w:val="a"/>
        <w:numPr>
          <w:ilvl w:val="0"/>
          <w:numId w:val="2"/>
        </w:numPr>
        <w:tabs>
          <w:tab w:val="left" w:pos="426"/>
        </w:tabs>
        <w:spacing w:line="240" w:lineRule="auto"/>
        <w:ind w:hanging="502"/>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 xml:space="preserve">:00 часов Московского времени) </w:t>
      </w:r>
      <w:r w:rsidR="002E3562" w:rsidRPr="001948B9">
        <w:rPr>
          <w:b/>
          <w:i/>
          <w:sz w:val="24"/>
          <w:highlight w:val="yellow"/>
        </w:rPr>
        <w:t>«</w:t>
      </w:r>
      <w:r w:rsidR="00584A42">
        <w:rPr>
          <w:b/>
          <w:i/>
          <w:sz w:val="24"/>
          <w:highlight w:val="yellow"/>
        </w:rPr>
        <w:t>12</w:t>
      </w:r>
      <w:r w:rsidR="002E3562" w:rsidRPr="001948B9">
        <w:rPr>
          <w:b/>
          <w:i/>
          <w:sz w:val="24"/>
          <w:highlight w:val="yellow"/>
        </w:rPr>
        <w:t>»</w:t>
      </w:r>
    </w:p>
    <w:p w:rsidR="00391DAD" w:rsidRDefault="00584A42" w:rsidP="00B70E9D">
      <w:pPr>
        <w:pStyle w:val="a"/>
        <w:numPr>
          <w:ilvl w:val="0"/>
          <w:numId w:val="0"/>
        </w:numPr>
        <w:tabs>
          <w:tab w:val="left" w:pos="426"/>
        </w:tabs>
        <w:spacing w:line="240" w:lineRule="auto"/>
        <w:ind w:left="502" w:hanging="426"/>
        <w:rPr>
          <w:color w:val="0000FF" w:themeColor="hyperlink"/>
          <w:sz w:val="26"/>
          <w:szCs w:val="26"/>
          <w:u w:val="single"/>
        </w:rPr>
      </w:pPr>
      <w:r>
        <w:rPr>
          <w:b/>
          <w:i/>
          <w:sz w:val="24"/>
          <w:highlight w:val="yellow"/>
        </w:rPr>
        <w:lastRenderedPageBreak/>
        <w:t>января</w:t>
      </w:r>
      <w:r w:rsidR="00F95D71">
        <w:rPr>
          <w:b/>
          <w:i/>
          <w:sz w:val="24"/>
          <w:highlight w:val="yellow"/>
        </w:rPr>
        <w:t xml:space="preserve"> </w:t>
      </w:r>
      <w:r w:rsidR="002E3562" w:rsidRPr="001948B9">
        <w:rPr>
          <w:b/>
          <w:i/>
          <w:sz w:val="24"/>
          <w:highlight w:val="yellow"/>
        </w:rPr>
        <w:t>201</w:t>
      </w:r>
      <w:r>
        <w:rPr>
          <w:b/>
          <w:i/>
          <w:sz w:val="24"/>
          <w:highlight w:val="yellow"/>
        </w:rPr>
        <w:t>8</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00391DAD" w:rsidRPr="00DD4165">
        <w:rPr>
          <w:sz w:val="26"/>
          <w:szCs w:val="26"/>
        </w:rPr>
        <w:t>п</w:t>
      </w:r>
      <w:proofErr w:type="gramEnd"/>
      <w:r w:rsidR="00391DAD" w:rsidRPr="00DD4165">
        <w:rPr>
          <w:sz w:val="26"/>
          <w:szCs w:val="26"/>
        </w:rPr>
        <w:t xml:space="preserve">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84A42">
        <w:rPr>
          <w:b/>
          <w:i/>
          <w:sz w:val="24"/>
          <w:highlight w:val="yellow"/>
        </w:rPr>
        <w:t>09</w:t>
      </w:r>
      <w:r w:rsidR="006A1BF6" w:rsidRPr="00525BB0">
        <w:rPr>
          <w:b/>
          <w:i/>
          <w:sz w:val="24"/>
          <w:highlight w:val="yellow"/>
        </w:rPr>
        <w:t xml:space="preserve">» </w:t>
      </w:r>
      <w:r w:rsidR="00525BB0">
        <w:rPr>
          <w:b/>
          <w:i/>
          <w:sz w:val="24"/>
          <w:highlight w:val="yellow"/>
        </w:rPr>
        <w:t xml:space="preserve"> </w:t>
      </w:r>
      <w:r w:rsidR="00584A42">
        <w:rPr>
          <w:b/>
          <w:i/>
          <w:sz w:val="24"/>
          <w:highlight w:val="yellow"/>
        </w:rPr>
        <w:t>февраля</w:t>
      </w:r>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84A42">
        <w:rPr>
          <w:rStyle w:val="a4"/>
          <w:rFonts w:ascii="Times New Roman" w:eastAsia="Times New Roman" w:hAnsi="Times New Roman" w:cs="Times New Roman"/>
          <w:snapToGrid w:val="0"/>
          <w:sz w:val="24"/>
          <w:szCs w:val="24"/>
          <w:highlight w:val="yellow"/>
          <w:shd w:val="clear" w:color="auto" w:fill="auto"/>
          <w:lang w:eastAsia="ru-RU"/>
        </w:rPr>
        <w:t>22</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февраля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584A42">
        <w:rPr>
          <w:rStyle w:val="a4"/>
          <w:rFonts w:ascii="Times New Roman" w:eastAsia="Times New Roman" w:hAnsi="Times New Roman" w:cs="Times New Roman"/>
          <w:snapToGrid w:val="0"/>
          <w:sz w:val="24"/>
          <w:szCs w:val="24"/>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BC3242"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2</Pages>
  <Words>760</Words>
  <Characters>4333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105</cp:revision>
  <cp:lastPrinted>2017-06-06T02:27:00Z</cp:lastPrinted>
  <dcterms:created xsi:type="dcterms:W3CDTF">2015-11-10T02:41:00Z</dcterms:created>
  <dcterms:modified xsi:type="dcterms:W3CDTF">2017-12-21T06:35:00Z</dcterms:modified>
</cp:coreProperties>
</file>