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CE221E">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CE221E">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w:t>
      </w:r>
      <w:r w:rsidR="00CE221E">
        <w:rPr>
          <w:color w:val="000000"/>
          <w:sz w:val="22"/>
          <w:szCs w:val="22"/>
        </w:rPr>
        <w:t>упателя, указанным в Приложении</w:t>
      </w:r>
      <w:r w:rsidR="004566BB" w:rsidRPr="00720287">
        <w:rPr>
          <w:color w:val="000000"/>
          <w:sz w:val="22"/>
          <w:szCs w:val="22"/>
        </w:rPr>
        <w:t xml:space="preserve"> № 1</w:t>
      </w:r>
      <w:r w:rsidR="00AB2184" w:rsidRPr="00720287">
        <w:rPr>
          <w:color w:val="000000"/>
          <w:sz w:val="22"/>
          <w:szCs w:val="22"/>
        </w:rPr>
        <w:t>.</w:t>
      </w:r>
    </w:p>
    <w:p w:rsidR="00F253BA" w:rsidRDefault="00F253BA" w:rsidP="0041756A">
      <w:pPr>
        <w:shd w:val="clear" w:color="auto" w:fill="FFFFFF"/>
        <w:jc w:val="center"/>
        <w:rPr>
          <w:b/>
          <w:bCs/>
          <w:iCs/>
          <w:color w:val="000000"/>
          <w:sz w:val="22"/>
          <w:szCs w:val="22"/>
        </w:rPr>
      </w:pPr>
    </w:p>
    <w:p w:rsidR="002C78E9" w:rsidRPr="007B68F4" w:rsidRDefault="00F253BA"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w:t>
      </w:r>
      <w:r w:rsidR="00C07ADB">
        <w:rPr>
          <w:color w:val="000000"/>
          <w:sz w:val="22"/>
          <w:szCs w:val="22"/>
        </w:rPr>
        <w:t>Электрические сети ЕАО</w:t>
      </w:r>
      <w:r w:rsidR="00CE221E">
        <w:rPr>
          <w:color w:val="000000"/>
          <w:sz w:val="22"/>
          <w:szCs w:val="22"/>
        </w:rPr>
        <w:t>»</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w:t>
      </w:r>
      <w:bookmarkStart w:id="0" w:name="_GoBack"/>
      <w:bookmarkEnd w:id="0"/>
      <w:r w:rsidRPr="007B68F4">
        <w:rPr>
          <w:color w:val="000000"/>
          <w:sz w:val="22"/>
          <w:szCs w:val="22"/>
        </w:rPr>
        <w:t>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F253BA">
        <w:rPr>
          <w:sz w:val="22"/>
          <w:szCs w:val="22"/>
        </w:rPr>
        <w:t xml:space="preserve"> без документов, указанных в п.2</w:t>
      </w:r>
      <w:r>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быть новым не ранее </w:t>
      </w:r>
      <w:r w:rsidR="00F253BA">
        <w:rPr>
          <w:sz w:val="22"/>
          <w:szCs w:val="22"/>
        </w:rPr>
        <w:t>2017-2018</w:t>
      </w:r>
      <w:r w:rsidRPr="007B68F4">
        <w:rPr>
          <w:sz w:val="22"/>
          <w:szCs w:val="22"/>
        </w:rPr>
        <w:t>г</w:t>
      </w:r>
      <w:r w:rsidR="00F253BA">
        <w:rPr>
          <w:sz w:val="22"/>
          <w:szCs w:val="22"/>
        </w:rPr>
        <w:t>г</w:t>
      </w:r>
      <w:r w:rsidRPr="007B68F4">
        <w:rPr>
          <w:sz w:val="22"/>
          <w:szCs w:val="22"/>
        </w:rPr>
        <w:t>. выпуска и ранее не использованным.</w:t>
      </w:r>
    </w:p>
    <w:p w:rsidR="00BF382F"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предложением участника, но не менее </w:t>
      </w:r>
      <w:r w:rsidR="00C07ADB">
        <w:rPr>
          <w:color w:val="000000"/>
          <w:sz w:val="22"/>
          <w:szCs w:val="22"/>
        </w:rPr>
        <w:t>36</w:t>
      </w:r>
      <w:r w:rsidRPr="007F6869">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C07ADB">
        <w:rPr>
          <w:color w:val="000000"/>
          <w:sz w:val="22"/>
          <w:szCs w:val="22"/>
        </w:rPr>
        <w:t>42</w:t>
      </w:r>
      <w:r w:rsidRPr="007F6869">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F253BA" w:rsidP="00D55732">
      <w:pPr>
        <w:pStyle w:val="a8"/>
        <w:tabs>
          <w:tab w:val="left" w:pos="0"/>
          <w:tab w:val="left" w:pos="709"/>
        </w:tabs>
        <w:ind w:left="0" w:firstLine="284"/>
        <w:jc w:val="both"/>
        <w:rPr>
          <w:color w:val="000000"/>
          <w:sz w:val="22"/>
          <w:szCs w:val="22"/>
        </w:rPr>
      </w:pPr>
      <w:r>
        <w:rPr>
          <w:b/>
          <w:color w:val="000000"/>
          <w:sz w:val="22"/>
          <w:szCs w:val="22"/>
        </w:rPr>
        <w:t>3.9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F253BA" w:rsidP="00466301">
      <w:pPr>
        <w:pStyle w:val="a8"/>
        <w:tabs>
          <w:tab w:val="left" w:pos="709"/>
        </w:tabs>
        <w:ind w:left="0" w:firstLine="284"/>
        <w:jc w:val="both"/>
        <w:rPr>
          <w:color w:val="000000"/>
          <w:sz w:val="22"/>
          <w:szCs w:val="22"/>
        </w:rPr>
      </w:pPr>
      <w:r>
        <w:rPr>
          <w:b/>
          <w:color w:val="000000"/>
          <w:sz w:val="22"/>
          <w:szCs w:val="22"/>
        </w:rPr>
        <w:t>3.10</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AB2184">
        <w:rPr>
          <w:color w:val="000000"/>
          <w:sz w:val="22"/>
          <w:szCs w:val="22"/>
        </w:rPr>
        <w:t>8</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sidR="00D55732">
        <w:rPr>
          <w:color w:val="000000"/>
          <w:sz w:val="22"/>
          <w:szCs w:val="22"/>
        </w:rPr>
        <w:t>1</w:t>
      </w:r>
      <w:r w:rsidR="00AB2184">
        <w:rPr>
          <w:color w:val="000000"/>
          <w:sz w:val="22"/>
          <w:szCs w:val="22"/>
        </w:rPr>
        <w:t>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B68F4" w:rsidRDefault="00F253BA"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D55732">
        <w:rPr>
          <w:color w:val="000000"/>
          <w:sz w:val="22"/>
          <w:szCs w:val="22"/>
        </w:rPr>
        <w:t>1</w:t>
      </w:r>
      <w:r w:rsidR="00AB2184">
        <w:rPr>
          <w:color w:val="000000"/>
          <w:sz w:val="22"/>
          <w:szCs w:val="22"/>
        </w:rPr>
        <w:t>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594A47" w:rsidRPr="007B68F4">
        <w:rPr>
          <w:color w:val="000000"/>
          <w:sz w:val="22"/>
          <w:szCs w:val="22"/>
        </w:rPr>
        <w:t>8</w:t>
      </w:r>
      <w:r>
        <w:rPr>
          <w:color w:val="000000"/>
          <w:sz w:val="22"/>
          <w:szCs w:val="22"/>
        </w:rPr>
        <w:t>.-3</w:t>
      </w:r>
      <w:r w:rsidR="007E29E2" w:rsidRPr="007B68F4">
        <w:rPr>
          <w:color w:val="000000"/>
          <w:sz w:val="22"/>
          <w:szCs w:val="22"/>
        </w:rPr>
        <w:t>.</w:t>
      </w:r>
      <w:r w:rsidR="00D55732">
        <w:rPr>
          <w:color w:val="000000"/>
          <w:sz w:val="22"/>
          <w:szCs w:val="22"/>
        </w:rPr>
        <w:t>10</w:t>
      </w:r>
      <w:r w:rsidR="007E29E2" w:rsidRPr="007B68F4">
        <w:rPr>
          <w:color w:val="000000"/>
          <w:sz w:val="22"/>
          <w:szCs w:val="22"/>
        </w:rPr>
        <w:t>., возлагаются на Покупателя.</w:t>
      </w:r>
    </w:p>
    <w:p w:rsidR="0041756A" w:rsidRPr="007B68F4" w:rsidRDefault="0041756A" w:rsidP="0041756A">
      <w:pPr>
        <w:shd w:val="clear" w:color="auto" w:fill="FFFFFF"/>
        <w:jc w:val="center"/>
        <w:rPr>
          <w:b/>
          <w:bCs/>
          <w:i/>
          <w:iCs/>
          <w:color w:val="000000"/>
          <w:sz w:val="22"/>
          <w:szCs w:val="22"/>
        </w:rPr>
      </w:pPr>
    </w:p>
    <w:p w:rsidR="00820901" w:rsidRDefault="00F253BA"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93034" w:rsidRPr="00693034" w:rsidRDefault="00F253BA" w:rsidP="00693034">
      <w:pPr>
        <w:widowControl w:val="0"/>
        <w:numPr>
          <w:ilvl w:val="0"/>
          <w:numId w:val="40"/>
        </w:numPr>
        <w:shd w:val="clear" w:color="auto" w:fill="FFFFFF"/>
        <w:tabs>
          <w:tab w:val="left" w:pos="953"/>
        </w:tabs>
        <w:autoSpaceDE w:val="0"/>
        <w:autoSpaceDN w:val="0"/>
        <w:adjustRightInd w:val="0"/>
        <w:ind w:firstLine="284"/>
        <w:jc w:val="both"/>
        <w:rPr>
          <w:color w:val="000000"/>
          <w:sz w:val="22"/>
          <w:szCs w:val="22"/>
        </w:rPr>
      </w:pPr>
      <w:r>
        <w:rPr>
          <w:color w:val="000000"/>
          <w:sz w:val="22"/>
          <w:szCs w:val="22"/>
        </w:rPr>
        <w:t xml:space="preserve">      </w:t>
      </w:r>
      <w:r w:rsidR="00693034" w:rsidRPr="00693034">
        <w:rPr>
          <w:color w:val="000000"/>
          <w:sz w:val="22"/>
          <w:szCs w:val="22"/>
        </w:rPr>
        <w:t xml:space="preserve">Сумма поставляемого оборудования составляет </w:t>
      </w:r>
      <w:r w:rsidR="00693034" w:rsidRPr="00693034">
        <w:rPr>
          <w:b/>
          <w:color w:val="000000"/>
          <w:sz w:val="22"/>
          <w:szCs w:val="22"/>
        </w:rPr>
        <w:t xml:space="preserve"> ____________ руб</w:t>
      </w:r>
      <w:proofErr w:type="gramStart"/>
      <w:r w:rsidR="00693034" w:rsidRPr="00693034">
        <w:rPr>
          <w:b/>
          <w:color w:val="000000"/>
          <w:sz w:val="22"/>
          <w:szCs w:val="22"/>
        </w:rPr>
        <w:t>.</w:t>
      </w:r>
      <w:r w:rsidR="00693034" w:rsidRPr="00693034">
        <w:rPr>
          <w:color w:val="000000"/>
          <w:sz w:val="22"/>
          <w:szCs w:val="22"/>
        </w:rPr>
        <w:t xml:space="preserve"> (_______________) __ </w:t>
      </w:r>
      <w:proofErr w:type="gramEnd"/>
      <w:r w:rsidR="00693034" w:rsidRPr="00693034">
        <w:rPr>
          <w:color w:val="000000"/>
          <w:sz w:val="22"/>
          <w:szCs w:val="22"/>
        </w:rPr>
        <w:t xml:space="preserve">копеек, в </w:t>
      </w:r>
      <w:proofErr w:type="spellStart"/>
      <w:r w:rsidR="00693034" w:rsidRPr="00693034">
        <w:rPr>
          <w:color w:val="000000"/>
          <w:sz w:val="22"/>
          <w:szCs w:val="22"/>
        </w:rPr>
        <w:t>т.ч</w:t>
      </w:r>
      <w:proofErr w:type="spellEnd"/>
      <w:r w:rsidR="00693034" w:rsidRPr="00693034">
        <w:rPr>
          <w:color w:val="000000"/>
          <w:sz w:val="22"/>
          <w:szCs w:val="22"/>
        </w:rPr>
        <w:t xml:space="preserve">. </w:t>
      </w:r>
      <w:r w:rsidR="00693034" w:rsidRPr="00693034">
        <w:rPr>
          <w:b/>
          <w:color w:val="000000"/>
          <w:sz w:val="22"/>
          <w:szCs w:val="22"/>
        </w:rPr>
        <w:t>НДС 18 % - __________ руб.</w:t>
      </w:r>
      <w:r w:rsidR="00693034" w:rsidRPr="00693034">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693034" w:rsidRPr="00693034" w:rsidRDefault="00693034" w:rsidP="00693034">
      <w:pPr>
        <w:numPr>
          <w:ilvl w:val="0"/>
          <w:numId w:val="40"/>
        </w:numPr>
        <w:shd w:val="clear" w:color="auto" w:fill="FFFFFF"/>
        <w:tabs>
          <w:tab w:val="left" w:pos="284"/>
          <w:tab w:val="left" w:pos="953"/>
        </w:tabs>
        <w:jc w:val="both"/>
        <w:rPr>
          <w:color w:val="000000"/>
          <w:sz w:val="22"/>
          <w:szCs w:val="22"/>
        </w:rPr>
      </w:pPr>
      <w:r w:rsidRPr="00693034">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693034" w:rsidRPr="00693034"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4.3.</w:t>
      </w:r>
      <w:r w:rsidRPr="00693034">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693034">
        <w:rPr>
          <w:color w:val="000000"/>
          <w:sz w:val="22"/>
          <w:szCs w:val="22"/>
        </w:rPr>
        <w:t>с  даты  подписания</w:t>
      </w:r>
      <w:proofErr w:type="gramEnd"/>
      <w:r w:rsidRPr="00693034">
        <w:rPr>
          <w:color w:val="000000"/>
          <w:sz w:val="22"/>
          <w:szCs w:val="22"/>
        </w:rPr>
        <w:t xml:space="preserve"> </w:t>
      </w:r>
      <w:r w:rsidRPr="00693034">
        <w:rPr>
          <w:rFonts w:eastAsia="Calibri"/>
          <w:sz w:val="22"/>
          <w:szCs w:val="22"/>
        </w:rPr>
        <w:t xml:space="preserve">товарной накладной (ТОРГ-12) </w:t>
      </w:r>
      <w:r w:rsidRPr="00693034">
        <w:rPr>
          <w:color w:val="000000"/>
          <w:sz w:val="22"/>
          <w:szCs w:val="22"/>
        </w:rPr>
        <w:t xml:space="preserve">на основании счета, выставленного Поставщиком.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w:t>
      </w:r>
      <w:r w:rsidRPr="00693034">
        <w:rPr>
          <w:sz w:val="22"/>
          <w:szCs w:val="22"/>
        </w:rPr>
        <w:t xml:space="preserve"> Порядок направления счетов/счетов-фактур и </w:t>
      </w:r>
      <w:r w:rsidRPr="00693034">
        <w:rPr>
          <w:rFonts w:eastAsia="Calibri"/>
          <w:sz w:val="22"/>
          <w:szCs w:val="22"/>
        </w:rPr>
        <w:t>товарных накладных (ТОРГ-12)</w:t>
      </w:r>
      <w:r w:rsidRPr="00693034">
        <w:rPr>
          <w:sz w:val="22"/>
          <w:szCs w:val="22"/>
        </w:rPr>
        <w:t xml:space="preserve"> Покупателю: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4.4.1.</w:t>
      </w:r>
      <w:r w:rsidRPr="0069303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4.4.2.</w:t>
      </w:r>
      <w:r w:rsidRPr="0069303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4.4.3.</w:t>
      </w:r>
      <w:r w:rsidRPr="0069303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93034">
        <w:rPr>
          <w:sz w:val="22"/>
          <w:szCs w:val="22"/>
        </w:rPr>
        <w:t>с даты</w:t>
      </w:r>
      <w:proofErr w:type="gramEnd"/>
      <w:r w:rsidRPr="00693034">
        <w:rPr>
          <w:sz w:val="22"/>
          <w:szCs w:val="22"/>
        </w:rPr>
        <w:t xml:space="preserve"> фактического получения счета Покупателем.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4.4.4.</w:t>
      </w:r>
      <w:r w:rsidRPr="00693034">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693034">
        <w:rPr>
          <w:sz w:val="22"/>
          <w:szCs w:val="22"/>
        </w:rPr>
        <w:t>с даты получения</w:t>
      </w:r>
      <w:proofErr w:type="gramEnd"/>
      <w:r w:rsidRPr="00693034">
        <w:rPr>
          <w:sz w:val="22"/>
          <w:szCs w:val="22"/>
        </w:rPr>
        <w:t xml:space="preserve"> соответствующего письменного требования Покупателя.</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4.4.5.</w:t>
      </w:r>
      <w:r w:rsidRPr="00693034">
        <w:rPr>
          <w:sz w:val="22"/>
          <w:szCs w:val="22"/>
        </w:rPr>
        <w:t xml:space="preserve"> Выставленные оригиналы счета-фактуры (с обязательным указанием КПП грузополучателя) и товарной накладной на обор</w:t>
      </w:r>
      <w:r w:rsidR="00FC48C7">
        <w:rPr>
          <w:sz w:val="22"/>
          <w:szCs w:val="22"/>
        </w:rPr>
        <w:t>удование, согласно спецификации №1</w:t>
      </w:r>
      <w:r w:rsidRPr="00693034">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93034" w:rsidRPr="00693034" w:rsidRDefault="00693034" w:rsidP="00693034">
      <w:pPr>
        <w:shd w:val="clear" w:color="auto" w:fill="FFFFFF"/>
        <w:tabs>
          <w:tab w:val="left" w:pos="953"/>
        </w:tabs>
        <w:ind w:firstLine="284"/>
        <w:jc w:val="both"/>
        <w:rPr>
          <w:color w:val="000000"/>
          <w:sz w:val="22"/>
          <w:szCs w:val="22"/>
        </w:rPr>
      </w:pPr>
      <w:r w:rsidRPr="00693034">
        <w:rPr>
          <w:color w:val="000000"/>
          <w:sz w:val="22"/>
          <w:szCs w:val="22"/>
        </w:rPr>
        <w:lastRenderedPageBreak/>
        <w:t xml:space="preserve"> </w:t>
      </w:r>
      <w:r w:rsidRPr="00693034">
        <w:rPr>
          <w:b/>
          <w:color w:val="000000"/>
          <w:sz w:val="22"/>
          <w:szCs w:val="22"/>
        </w:rPr>
        <w:t>4.5.</w:t>
      </w:r>
      <w:r w:rsidRPr="00693034">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693034">
        <w:rPr>
          <w:color w:val="000000"/>
          <w:sz w:val="22"/>
          <w:szCs w:val="22"/>
        </w:rPr>
        <w:t>дств с р</w:t>
      </w:r>
      <w:proofErr w:type="gramEnd"/>
      <w:r w:rsidRPr="00693034">
        <w:rPr>
          <w:color w:val="000000"/>
          <w:sz w:val="22"/>
          <w:szCs w:val="22"/>
        </w:rPr>
        <w:t xml:space="preserve">асчетного счета Покупателя. </w:t>
      </w:r>
    </w:p>
    <w:p w:rsidR="00693034" w:rsidRPr="00693034"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4.6.</w:t>
      </w:r>
      <w:r w:rsidRPr="00693034">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A512B2" w:rsidRPr="00C64B45"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 xml:space="preserve">4.7. </w:t>
      </w:r>
      <w:r w:rsidRPr="00693034">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93034" w:rsidRPr="00693034" w:rsidRDefault="00693034" w:rsidP="00693034">
      <w:pPr>
        <w:shd w:val="clear" w:color="auto" w:fill="FFFFFF"/>
        <w:tabs>
          <w:tab w:val="left" w:pos="953"/>
        </w:tabs>
        <w:ind w:firstLine="557"/>
        <w:jc w:val="center"/>
        <w:rPr>
          <w:color w:val="000000"/>
          <w:sz w:val="22"/>
          <w:szCs w:val="22"/>
        </w:rPr>
      </w:pPr>
      <w:r>
        <w:rPr>
          <w:b/>
          <w:bCs/>
          <w:i/>
          <w:iCs/>
          <w:color w:val="FF0000"/>
          <w:sz w:val="22"/>
          <w:szCs w:val="22"/>
        </w:rPr>
        <w:t xml:space="preserve">       </w:t>
      </w:r>
      <w:r w:rsidR="00120552" w:rsidRPr="007B68F4">
        <w:rPr>
          <w:color w:val="000000"/>
          <w:sz w:val="22"/>
          <w:szCs w:val="22"/>
        </w:rPr>
        <w:tab/>
      </w:r>
      <w:r w:rsidRPr="00693034">
        <w:rPr>
          <w:b/>
          <w:bCs/>
          <w:i/>
          <w:color w:val="000000"/>
          <w:sz w:val="22"/>
          <w:szCs w:val="22"/>
        </w:rPr>
        <w:t>5.</w:t>
      </w:r>
      <w:r w:rsidRPr="00693034">
        <w:rPr>
          <w:b/>
          <w:bCs/>
          <w:i/>
          <w:iCs/>
          <w:color w:val="000000"/>
          <w:sz w:val="22"/>
          <w:szCs w:val="22"/>
        </w:rPr>
        <w:t xml:space="preserve"> ОТВЕТСТВЕННОСТЬ СТОРОН</w:t>
      </w:r>
    </w:p>
    <w:p w:rsidR="00693034" w:rsidRPr="00693034" w:rsidRDefault="00693034" w:rsidP="00693034">
      <w:pPr>
        <w:tabs>
          <w:tab w:val="left" w:pos="851"/>
        </w:tabs>
        <w:ind w:firstLine="284"/>
        <w:contextualSpacing/>
        <w:jc w:val="both"/>
        <w:rPr>
          <w:color w:val="000000"/>
          <w:sz w:val="22"/>
          <w:szCs w:val="22"/>
        </w:rPr>
      </w:pPr>
      <w:r w:rsidRPr="00693034">
        <w:rPr>
          <w:b/>
          <w:color w:val="000000"/>
          <w:sz w:val="22"/>
          <w:szCs w:val="22"/>
        </w:rPr>
        <w:t>5.1</w:t>
      </w:r>
      <w:r w:rsidRPr="00693034">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693034" w:rsidRPr="00693034" w:rsidRDefault="00693034" w:rsidP="00693034">
      <w:pPr>
        <w:ind w:firstLine="284"/>
        <w:jc w:val="both"/>
        <w:rPr>
          <w:color w:val="000000"/>
          <w:sz w:val="22"/>
          <w:szCs w:val="22"/>
        </w:rPr>
      </w:pPr>
      <w:r w:rsidRPr="00693034">
        <w:rPr>
          <w:b/>
          <w:color w:val="000000"/>
          <w:sz w:val="22"/>
          <w:szCs w:val="22"/>
        </w:rPr>
        <w:t>5.2.</w:t>
      </w:r>
      <w:r w:rsidRPr="00693034">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693034">
        <w:rPr>
          <w:bCs/>
          <w:color w:val="000000"/>
          <w:sz w:val="22"/>
          <w:szCs w:val="22"/>
        </w:rPr>
        <w:t xml:space="preserve">При этом Покупатель также вправе возвратить </w:t>
      </w:r>
      <w:r w:rsidRPr="00693034">
        <w:rPr>
          <w:color w:val="000000"/>
          <w:sz w:val="22"/>
          <w:szCs w:val="22"/>
        </w:rPr>
        <w:t>Поставщику оборудование</w:t>
      </w:r>
      <w:r w:rsidRPr="00693034">
        <w:rPr>
          <w:bCs/>
          <w:color w:val="000000"/>
          <w:sz w:val="22"/>
          <w:szCs w:val="22"/>
        </w:rPr>
        <w:t>, ранее принятое по договору, и потребовать возврата уплаченных денежных средств.</w:t>
      </w:r>
      <w:r w:rsidRPr="00693034">
        <w:rPr>
          <w:color w:val="000000"/>
          <w:sz w:val="22"/>
          <w:szCs w:val="22"/>
        </w:rPr>
        <w:t xml:space="preserve"> </w:t>
      </w:r>
    </w:p>
    <w:p w:rsidR="00693034" w:rsidRPr="00693034" w:rsidRDefault="00693034" w:rsidP="00693034">
      <w:pPr>
        <w:tabs>
          <w:tab w:val="left" w:pos="426"/>
        </w:tabs>
        <w:ind w:firstLine="284"/>
        <w:contextualSpacing/>
        <w:jc w:val="both"/>
        <w:rPr>
          <w:color w:val="000000"/>
          <w:sz w:val="22"/>
          <w:szCs w:val="22"/>
        </w:rPr>
      </w:pPr>
      <w:r w:rsidRPr="00693034">
        <w:rPr>
          <w:b/>
          <w:color w:val="000000"/>
          <w:sz w:val="22"/>
          <w:szCs w:val="22"/>
        </w:rPr>
        <w:t>5.3.</w:t>
      </w:r>
      <w:r w:rsidRPr="00693034">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693034" w:rsidRPr="00693034" w:rsidRDefault="00693034" w:rsidP="00693034">
      <w:pPr>
        <w:ind w:firstLine="284"/>
        <w:jc w:val="both"/>
        <w:rPr>
          <w:color w:val="000000"/>
          <w:sz w:val="22"/>
          <w:szCs w:val="22"/>
        </w:rPr>
      </w:pPr>
      <w:r w:rsidRPr="00693034">
        <w:rPr>
          <w:b/>
          <w:color w:val="000000"/>
          <w:sz w:val="22"/>
          <w:szCs w:val="22"/>
        </w:rPr>
        <w:t>5.4.</w:t>
      </w:r>
      <w:r w:rsidRPr="00693034">
        <w:rPr>
          <w:color w:val="000000"/>
          <w:sz w:val="22"/>
          <w:szCs w:val="22"/>
        </w:rPr>
        <w:t xml:space="preserve"> Если в результате составления и выставления Поставщиком счетов-фактур</w:t>
      </w:r>
      <w:r w:rsidRPr="00693034">
        <w:rPr>
          <w:sz w:val="22"/>
          <w:szCs w:val="22"/>
        </w:rPr>
        <w:t xml:space="preserve"> и товарной накладной</w:t>
      </w:r>
      <w:r w:rsidRPr="00693034">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693034">
        <w:rPr>
          <w:color w:val="000000"/>
          <w:sz w:val="22"/>
          <w:szCs w:val="22"/>
        </w:rPr>
        <w:t>с даты получения</w:t>
      </w:r>
      <w:proofErr w:type="gramEnd"/>
      <w:r w:rsidRPr="00693034">
        <w:rPr>
          <w:color w:val="000000"/>
          <w:sz w:val="22"/>
          <w:szCs w:val="22"/>
        </w:rPr>
        <w:t xml:space="preserve"> соответствующего письменного требования Покупателя.</w:t>
      </w:r>
      <w:r w:rsidRPr="00693034">
        <w:t xml:space="preserve"> </w:t>
      </w:r>
      <w:r w:rsidRPr="00693034">
        <w:rPr>
          <w:color w:val="000000"/>
          <w:sz w:val="22"/>
          <w:szCs w:val="22"/>
        </w:rPr>
        <w:t>В случае нарушения Поставщиком сроков, предусмотренных пунктом 4.4.4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693034" w:rsidRPr="00693034" w:rsidRDefault="00693034" w:rsidP="00693034">
      <w:pPr>
        <w:tabs>
          <w:tab w:val="left" w:pos="284"/>
        </w:tabs>
        <w:ind w:firstLine="284"/>
        <w:jc w:val="both"/>
        <w:rPr>
          <w:color w:val="000000"/>
          <w:sz w:val="22"/>
          <w:szCs w:val="22"/>
        </w:rPr>
      </w:pPr>
      <w:r w:rsidRPr="00693034">
        <w:rPr>
          <w:b/>
          <w:color w:val="000000"/>
          <w:sz w:val="22"/>
          <w:szCs w:val="22"/>
        </w:rPr>
        <w:t>5.5.</w:t>
      </w:r>
      <w:r w:rsidRPr="00693034">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Pr="00693034">
        <w:rPr>
          <w:sz w:val="22"/>
          <w:szCs w:val="22"/>
        </w:rPr>
        <w:t>убытки в полной сумме сверх неустойки, в том числе упущенную выручку</w:t>
      </w:r>
      <w:r w:rsidRPr="00693034">
        <w:rPr>
          <w:color w:val="000000"/>
          <w:sz w:val="22"/>
          <w:szCs w:val="22"/>
        </w:rPr>
        <w:t xml:space="preserve">. </w:t>
      </w:r>
    </w:p>
    <w:p w:rsidR="00693034" w:rsidRPr="00693034" w:rsidRDefault="00693034" w:rsidP="00693034">
      <w:pPr>
        <w:tabs>
          <w:tab w:val="left" w:pos="284"/>
        </w:tabs>
        <w:ind w:firstLine="284"/>
        <w:jc w:val="both"/>
        <w:rPr>
          <w:b/>
          <w:color w:val="000000"/>
          <w:sz w:val="22"/>
          <w:szCs w:val="22"/>
        </w:rPr>
      </w:pPr>
      <w:r w:rsidRPr="00693034">
        <w:rPr>
          <w:b/>
          <w:color w:val="000000"/>
          <w:sz w:val="22"/>
          <w:szCs w:val="22"/>
        </w:rPr>
        <w:t>5.6</w:t>
      </w:r>
      <w:r w:rsidRPr="00693034">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693034">
        <w:rPr>
          <w:b/>
          <w:color w:val="000000"/>
          <w:sz w:val="22"/>
          <w:szCs w:val="22"/>
        </w:rPr>
        <w:t>.</w:t>
      </w:r>
    </w:p>
    <w:p w:rsidR="00693034" w:rsidRPr="00693034" w:rsidRDefault="00693034" w:rsidP="00693034">
      <w:pPr>
        <w:tabs>
          <w:tab w:val="left" w:pos="284"/>
        </w:tabs>
        <w:ind w:firstLine="284"/>
        <w:jc w:val="both"/>
        <w:rPr>
          <w:color w:val="000000"/>
          <w:sz w:val="22"/>
          <w:szCs w:val="22"/>
        </w:rPr>
      </w:pPr>
      <w:r w:rsidRPr="00693034">
        <w:rPr>
          <w:b/>
          <w:sz w:val="22"/>
        </w:rPr>
        <w:t>5.7.</w:t>
      </w:r>
      <w:r w:rsidRPr="00693034">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693034" w:rsidRPr="00693034" w:rsidRDefault="00693034" w:rsidP="00693034">
      <w:pPr>
        <w:shd w:val="clear" w:color="auto" w:fill="FFFFFF"/>
        <w:tabs>
          <w:tab w:val="left" w:pos="284"/>
        </w:tabs>
        <w:jc w:val="center"/>
        <w:rPr>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6. ФОРС-МАЖОР</w:t>
      </w:r>
    </w:p>
    <w:p w:rsidR="00693034" w:rsidRPr="00693034" w:rsidRDefault="00693034" w:rsidP="00693034">
      <w:pPr>
        <w:widowControl w:val="0"/>
        <w:shd w:val="clear" w:color="auto" w:fill="FFFFFF"/>
        <w:tabs>
          <w:tab w:val="left" w:pos="931"/>
        </w:tabs>
        <w:autoSpaceDE w:val="0"/>
        <w:autoSpaceDN w:val="0"/>
        <w:adjustRightInd w:val="0"/>
        <w:ind w:firstLine="284"/>
        <w:jc w:val="both"/>
        <w:rPr>
          <w:color w:val="000000"/>
          <w:sz w:val="22"/>
          <w:szCs w:val="22"/>
        </w:rPr>
      </w:pPr>
      <w:r w:rsidRPr="00693034">
        <w:rPr>
          <w:b/>
          <w:color w:val="000000"/>
          <w:sz w:val="22"/>
          <w:szCs w:val="22"/>
        </w:rPr>
        <w:t>6.1.</w:t>
      </w:r>
      <w:r w:rsidRPr="00693034">
        <w:rPr>
          <w:color w:val="000000"/>
          <w:sz w:val="22"/>
          <w:szCs w:val="22"/>
        </w:rPr>
        <w:t xml:space="preserve">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693034" w:rsidRPr="00693034" w:rsidRDefault="00693034" w:rsidP="00693034">
      <w:pPr>
        <w:widowControl w:val="0"/>
        <w:shd w:val="clear" w:color="auto" w:fill="FFFFFF"/>
        <w:tabs>
          <w:tab w:val="left" w:pos="931"/>
        </w:tabs>
        <w:autoSpaceDE w:val="0"/>
        <w:autoSpaceDN w:val="0"/>
        <w:adjustRightInd w:val="0"/>
        <w:jc w:val="both"/>
        <w:rPr>
          <w:color w:val="000000"/>
          <w:sz w:val="22"/>
          <w:szCs w:val="22"/>
        </w:rPr>
      </w:pPr>
      <w:r w:rsidRPr="00693034">
        <w:rPr>
          <w:color w:val="000000"/>
          <w:sz w:val="22"/>
          <w:szCs w:val="22"/>
        </w:rPr>
        <w:t xml:space="preserve">    </w:t>
      </w:r>
      <w:r w:rsidRPr="00693034">
        <w:rPr>
          <w:b/>
          <w:color w:val="000000"/>
          <w:sz w:val="22"/>
          <w:szCs w:val="22"/>
        </w:rPr>
        <w:t>6.2.</w:t>
      </w:r>
      <w:r w:rsidRPr="00693034">
        <w:rPr>
          <w:color w:val="000000"/>
          <w:sz w:val="22"/>
          <w:szCs w:val="22"/>
        </w:rPr>
        <w:t xml:space="preserve"> 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693034" w:rsidRPr="00693034" w:rsidRDefault="00693034" w:rsidP="00693034">
      <w:pPr>
        <w:widowControl w:val="0"/>
        <w:shd w:val="clear" w:color="auto" w:fill="FFFFFF"/>
        <w:tabs>
          <w:tab w:val="left" w:pos="931"/>
        </w:tabs>
        <w:autoSpaceDE w:val="0"/>
        <w:autoSpaceDN w:val="0"/>
        <w:adjustRightInd w:val="0"/>
        <w:ind w:firstLine="284"/>
        <w:jc w:val="both"/>
        <w:rPr>
          <w:sz w:val="22"/>
          <w:szCs w:val="22"/>
        </w:rPr>
      </w:pPr>
      <w:r w:rsidRPr="00693034">
        <w:rPr>
          <w:b/>
          <w:color w:val="000000"/>
          <w:sz w:val="22"/>
          <w:szCs w:val="22"/>
        </w:rPr>
        <w:t>6.3.</w:t>
      </w:r>
      <w:r w:rsidRPr="00693034">
        <w:rPr>
          <w:color w:val="000000"/>
          <w:sz w:val="22"/>
          <w:szCs w:val="22"/>
        </w:rPr>
        <w:t xml:space="preserve"> 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693034" w:rsidRPr="00693034" w:rsidRDefault="00693034" w:rsidP="00693034">
      <w:pPr>
        <w:shd w:val="clear" w:color="auto" w:fill="FFFFFF"/>
        <w:tabs>
          <w:tab w:val="left" w:pos="931"/>
        </w:tabs>
        <w:jc w:val="center"/>
        <w:rPr>
          <w:sz w:val="22"/>
          <w:szCs w:val="22"/>
        </w:rPr>
      </w:pPr>
      <w:r w:rsidRPr="00693034">
        <w:rPr>
          <w:b/>
          <w:bCs/>
          <w:i/>
          <w:color w:val="000000"/>
          <w:sz w:val="22"/>
          <w:szCs w:val="22"/>
        </w:rPr>
        <w:t>7.</w:t>
      </w:r>
      <w:r w:rsidRPr="00693034">
        <w:rPr>
          <w:b/>
          <w:bCs/>
          <w:color w:val="000000"/>
          <w:sz w:val="22"/>
          <w:szCs w:val="22"/>
        </w:rPr>
        <w:t xml:space="preserve"> </w:t>
      </w:r>
      <w:r w:rsidRPr="00693034">
        <w:rPr>
          <w:b/>
          <w:bCs/>
          <w:i/>
          <w:iCs/>
          <w:color w:val="000000"/>
          <w:sz w:val="22"/>
          <w:szCs w:val="22"/>
        </w:rPr>
        <w:t>ПОРЯДОК РАЗРЕШЕНИЯ СПОРОВ</w:t>
      </w:r>
    </w:p>
    <w:p w:rsidR="00693034" w:rsidRPr="00693034" w:rsidRDefault="00693034" w:rsidP="00693034">
      <w:pPr>
        <w:shd w:val="clear" w:color="auto" w:fill="FFFFFF"/>
        <w:ind w:firstLine="284"/>
        <w:contextualSpacing/>
        <w:jc w:val="both"/>
        <w:rPr>
          <w:b/>
          <w:bCs/>
          <w:sz w:val="22"/>
          <w:szCs w:val="22"/>
        </w:rPr>
      </w:pPr>
      <w:r w:rsidRPr="00693034">
        <w:rPr>
          <w:b/>
          <w:sz w:val="22"/>
          <w:szCs w:val="22"/>
        </w:rPr>
        <w:t>7.1</w:t>
      </w:r>
      <w:r w:rsidRPr="00693034">
        <w:rPr>
          <w:sz w:val="22"/>
          <w:szCs w:val="22"/>
        </w:rPr>
        <w:t>.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93034">
        <w:rPr>
          <w:sz w:val="22"/>
          <w:szCs w:val="22"/>
        </w:rPr>
        <w:t>дств св</w:t>
      </w:r>
      <w:proofErr w:type="gramEnd"/>
      <w:r w:rsidRPr="00693034">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693034" w:rsidRPr="00693034" w:rsidRDefault="00693034" w:rsidP="00693034">
      <w:pPr>
        <w:shd w:val="clear" w:color="auto" w:fill="FFFFFF"/>
        <w:tabs>
          <w:tab w:val="left" w:pos="709"/>
        </w:tabs>
        <w:ind w:firstLine="284"/>
        <w:contextualSpacing/>
        <w:jc w:val="both"/>
        <w:rPr>
          <w:sz w:val="22"/>
          <w:szCs w:val="22"/>
        </w:rPr>
      </w:pPr>
      <w:r w:rsidRPr="00693034">
        <w:rPr>
          <w:b/>
          <w:sz w:val="22"/>
          <w:szCs w:val="22"/>
        </w:rPr>
        <w:lastRenderedPageBreak/>
        <w:t>7.2.</w:t>
      </w:r>
      <w:r w:rsidRPr="00693034">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693034" w:rsidRPr="00693034" w:rsidRDefault="00693034" w:rsidP="00693034">
      <w:pPr>
        <w:shd w:val="clear" w:color="auto" w:fill="FFFFFF"/>
        <w:tabs>
          <w:tab w:val="left" w:pos="709"/>
        </w:tabs>
        <w:ind w:firstLine="284"/>
        <w:jc w:val="both"/>
        <w:rPr>
          <w:sz w:val="22"/>
          <w:szCs w:val="22"/>
        </w:rPr>
      </w:pPr>
      <w:r w:rsidRPr="00693034">
        <w:rPr>
          <w:b/>
          <w:sz w:val="22"/>
          <w:szCs w:val="22"/>
        </w:rPr>
        <w:t>7.3.</w:t>
      </w:r>
      <w:r w:rsidRPr="00693034">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693034" w:rsidRPr="00693034" w:rsidRDefault="00693034" w:rsidP="00693034">
      <w:pPr>
        <w:shd w:val="clear" w:color="auto" w:fill="FFFFFF"/>
        <w:tabs>
          <w:tab w:val="left" w:pos="709"/>
        </w:tabs>
        <w:ind w:firstLine="284"/>
        <w:jc w:val="both"/>
        <w:rPr>
          <w:b/>
          <w:bCs/>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8. СРОК ДЕЙСТВИЯ ДОГОВОРА</w:t>
      </w:r>
    </w:p>
    <w:p w:rsidR="00693034" w:rsidRPr="00693034" w:rsidRDefault="00693034" w:rsidP="00693034">
      <w:pPr>
        <w:widowControl w:val="0"/>
        <w:shd w:val="clear" w:color="auto" w:fill="FFFFFF"/>
        <w:tabs>
          <w:tab w:val="left" w:pos="931"/>
        </w:tabs>
        <w:autoSpaceDE w:val="0"/>
        <w:autoSpaceDN w:val="0"/>
        <w:adjustRightInd w:val="0"/>
        <w:ind w:firstLine="284"/>
        <w:jc w:val="both"/>
        <w:rPr>
          <w:sz w:val="22"/>
          <w:szCs w:val="22"/>
        </w:rPr>
      </w:pPr>
      <w:r w:rsidRPr="00693034">
        <w:rPr>
          <w:b/>
          <w:sz w:val="22"/>
          <w:szCs w:val="22"/>
        </w:rPr>
        <w:t>8.1.</w:t>
      </w:r>
      <w:r w:rsidRPr="00693034">
        <w:rPr>
          <w:sz w:val="22"/>
          <w:szCs w:val="22"/>
        </w:rPr>
        <w:t xml:space="preserve"> Настоящий договор вступает в силу с момента его заключения и действует до ___________ 201__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693034" w:rsidRPr="00693034" w:rsidRDefault="00693034" w:rsidP="00693034">
      <w:pPr>
        <w:shd w:val="clear" w:color="auto" w:fill="FFFFFF"/>
        <w:jc w:val="center"/>
        <w:rPr>
          <w:b/>
          <w:bCs/>
          <w:i/>
          <w:iCs/>
          <w:color w:val="000000"/>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9. ОСОБЫЕ УСЛОВИЯ</w:t>
      </w:r>
    </w:p>
    <w:p w:rsidR="00693034" w:rsidRPr="00693034" w:rsidRDefault="00FC48C7" w:rsidP="00693034">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693034" w:rsidRPr="00693034">
        <w:rPr>
          <w:b/>
          <w:color w:val="000000"/>
          <w:sz w:val="22"/>
          <w:szCs w:val="22"/>
        </w:rPr>
        <w:t>.1.</w:t>
      </w:r>
      <w:r w:rsidR="00693034" w:rsidRPr="00693034">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693034" w:rsidRPr="00693034" w:rsidRDefault="00693034" w:rsidP="00693034">
      <w:pPr>
        <w:shd w:val="clear" w:color="auto" w:fill="FFFFFF"/>
        <w:tabs>
          <w:tab w:val="left" w:pos="709"/>
        </w:tabs>
        <w:ind w:firstLine="284"/>
        <w:contextualSpacing/>
        <w:jc w:val="both"/>
        <w:rPr>
          <w:sz w:val="22"/>
          <w:szCs w:val="22"/>
        </w:rPr>
      </w:pPr>
      <w:r w:rsidRPr="00693034">
        <w:rPr>
          <w:b/>
          <w:sz w:val="22"/>
          <w:szCs w:val="22"/>
        </w:rPr>
        <w:t>9.2.</w:t>
      </w:r>
      <w:r w:rsidRPr="00693034">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693034" w:rsidRPr="00693034" w:rsidRDefault="00693034" w:rsidP="00693034">
      <w:pPr>
        <w:shd w:val="clear" w:color="auto" w:fill="FFFFFF"/>
        <w:tabs>
          <w:tab w:val="left" w:pos="567"/>
        </w:tabs>
        <w:ind w:firstLine="284"/>
        <w:contextualSpacing/>
        <w:jc w:val="both"/>
        <w:rPr>
          <w:sz w:val="22"/>
          <w:szCs w:val="22"/>
        </w:rPr>
      </w:pPr>
      <w:r w:rsidRPr="00693034">
        <w:rPr>
          <w:b/>
          <w:sz w:val="22"/>
          <w:szCs w:val="22"/>
        </w:rPr>
        <w:t>9.3.</w:t>
      </w:r>
      <w:r w:rsidRPr="00693034">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693034" w:rsidRPr="00693034" w:rsidRDefault="00693034" w:rsidP="00693034">
      <w:pPr>
        <w:shd w:val="clear" w:color="auto" w:fill="FFFFFF"/>
        <w:tabs>
          <w:tab w:val="left" w:pos="924"/>
        </w:tabs>
        <w:ind w:firstLine="556"/>
        <w:jc w:val="both"/>
        <w:rPr>
          <w:sz w:val="22"/>
          <w:szCs w:val="22"/>
        </w:rPr>
      </w:pPr>
      <w:r w:rsidRPr="0069303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93034" w:rsidRPr="00693034" w:rsidRDefault="00693034" w:rsidP="00693034">
      <w:pPr>
        <w:widowControl w:val="0"/>
        <w:shd w:val="clear" w:color="auto" w:fill="FFFFFF"/>
        <w:tabs>
          <w:tab w:val="left" w:pos="709"/>
        </w:tabs>
        <w:autoSpaceDE w:val="0"/>
        <w:autoSpaceDN w:val="0"/>
        <w:adjustRightInd w:val="0"/>
        <w:ind w:firstLine="284"/>
        <w:jc w:val="both"/>
        <w:rPr>
          <w:color w:val="000000"/>
          <w:sz w:val="22"/>
          <w:szCs w:val="22"/>
        </w:rPr>
      </w:pPr>
      <w:r w:rsidRPr="00693034">
        <w:rPr>
          <w:b/>
          <w:color w:val="000000"/>
          <w:sz w:val="22"/>
          <w:szCs w:val="22"/>
        </w:rPr>
        <w:t>9.4.</w:t>
      </w:r>
      <w:r w:rsidRPr="00693034">
        <w:rPr>
          <w:color w:val="000000"/>
          <w:sz w:val="22"/>
          <w:szCs w:val="22"/>
        </w:rPr>
        <w:t xml:space="preserve"> Право собственности на поставленное оборудование переходит к Покупателю с момента приемки оборудования.</w:t>
      </w:r>
    </w:p>
    <w:p w:rsidR="00693034" w:rsidRPr="00693034" w:rsidRDefault="00693034" w:rsidP="00693034">
      <w:pPr>
        <w:shd w:val="clear" w:color="auto" w:fill="FFFFFF"/>
        <w:tabs>
          <w:tab w:val="left" w:pos="709"/>
        </w:tabs>
        <w:ind w:firstLine="284"/>
        <w:contextualSpacing/>
        <w:jc w:val="both"/>
        <w:rPr>
          <w:sz w:val="22"/>
          <w:szCs w:val="22"/>
        </w:rPr>
      </w:pPr>
      <w:r w:rsidRPr="00693034">
        <w:rPr>
          <w:b/>
          <w:color w:val="000000"/>
          <w:sz w:val="22"/>
          <w:szCs w:val="22"/>
        </w:rPr>
        <w:t>9.5.</w:t>
      </w:r>
      <w:r w:rsidRPr="00693034">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693034" w:rsidRPr="00693034" w:rsidRDefault="00693034" w:rsidP="00693034">
      <w:pPr>
        <w:shd w:val="clear" w:color="auto" w:fill="FFFFFF"/>
        <w:tabs>
          <w:tab w:val="left" w:pos="709"/>
          <w:tab w:val="left" w:pos="996"/>
        </w:tabs>
        <w:ind w:firstLine="284"/>
        <w:contextualSpacing/>
        <w:jc w:val="both"/>
        <w:rPr>
          <w:sz w:val="22"/>
          <w:szCs w:val="22"/>
        </w:rPr>
      </w:pPr>
      <w:r w:rsidRPr="00693034">
        <w:rPr>
          <w:b/>
          <w:sz w:val="22"/>
          <w:szCs w:val="22"/>
        </w:rPr>
        <w:t>9.6.</w:t>
      </w:r>
      <w:r w:rsidRPr="00693034">
        <w:rPr>
          <w:sz w:val="22"/>
          <w:szCs w:val="22"/>
        </w:rPr>
        <w:t xml:space="preserve"> Не позднее 5 (пяти) календарных дней с момента заключения договора Поставщик  обязан предоставить Покупателю  информацию (Приложение № </w:t>
      </w:r>
      <w:r w:rsidR="00FC48C7">
        <w:rPr>
          <w:sz w:val="22"/>
          <w:szCs w:val="22"/>
        </w:rPr>
        <w:t>2</w:t>
      </w:r>
      <w:r w:rsidRPr="0069303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93034" w:rsidRPr="00693034" w:rsidRDefault="00693034" w:rsidP="00693034">
      <w:pPr>
        <w:tabs>
          <w:tab w:val="left" w:pos="709"/>
        </w:tabs>
        <w:ind w:firstLine="284"/>
        <w:contextualSpacing/>
        <w:jc w:val="both"/>
        <w:rPr>
          <w:sz w:val="22"/>
          <w:szCs w:val="22"/>
        </w:rPr>
      </w:pPr>
      <w:r w:rsidRPr="00693034">
        <w:rPr>
          <w:b/>
          <w:sz w:val="22"/>
          <w:szCs w:val="22"/>
        </w:rPr>
        <w:t>9.7.</w:t>
      </w:r>
      <w:r w:rsidRPr="00693034">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FC48C7">
        <w:rPr>
          <w:sz w:val="22"/>
          <w:szCs w:val="22"/>
        </w:rPr>
        <w:t>3</w:t>
      </w:r>
      <w:r w:rsidRPr="00693034">
        <w:rPr>
          <w:sz w:val="22"/>
          <w:szCs w:val="22"/>
        </w:rPr>
        <w:t xml:space="preserve"> к настоящему Договору.</w:t>
      </w:r>
    </w:p>
    <w:p w:rsidR="00693034" w:rsidRPr="00693034" w:rsidRDefault="00693034" w:rsidP="00693034">
      <w:pPr>
        <w:tabs>
          <w:tab w:val="left" w:pos="284"/>
        </w:tabs>
        <w:ind w:firstLine="284"/>
        <w:jc w:val="both"/>
        <w:rPr>
          <w:b/>
          <w:i/>
          <w:iCs/>
          <w:color w:val="002060"/>
          <w:sz w:val="22"/>
          <w:szCs w:val="22"/>
        </w:rPr>
      </w:pPr>
      <w:r w:rsidRPr="00693034">
        <w:rPr>
          <w:b/>
          <w:sz w:val="22"/>
          <w:szCs w:val="22"/>
        </w:rPr>
        <w:t>9</w:t>
      </w:r>
      <w:r w:rsidRPr="00693034">
        <w:rPr>
          <w:rFonts w:eastAsia="Lucida Sans Unicode"/>
          <w:b/>
          <w:kern w:val="1"/>
          <w:sz w:val="22"/>
          <w:szCs w:val="22"/>
        </w:rPr>
        <w:t>.8.</w:t>
      </w:r>
      <w:r w:rsidRPr="00693034">
        <w:rPr>
          <w:rFonts w:eastAsia="Lucida Sans Unicode"/>
          <w:kern w:val="1"/>
          <w:sz w:val="22"/>
          <w:szCs w:val="22"/>
        </w:rPr>
        <w:t xml:space="preserve"> Стороны принимают «антикоррупционную оговорку», указанную в Приложении № </w:t>
      </w:r>
      <w:r w:rsidR="00FC48C7">
        <w:rPr>
          <w:rFonts w:eastAsia="Lucida Sans Unicode"/>
          <w:kern w:val="1"/>
          <w:sz w:val="22"/>
          <w:szCs w:val="22"/>
        </w:rPr>
        <w:t>4</w:t>
      </w:r>
      <w:r w:rsidRPr="00693034">
        <w:rPr>
          <w:rFonts w:eastAsia="Lucida Sans Unicode"/>
          <w:kern w:val="1"/>
          <w:sz w:val="22"/>
          <w:szCs w:val="22"/>
        </w:rPr>
        <w:t xml:space="preserve"> к договору</w:t>
      </w:r>
      <w:r w:rsidRPr="00693034">
        <w:rPr>
          <w:b/>
          <w:i/>
          <w:iCs/>
          <w:color w:val="002060"/>
          <w:sz w:val="22"/>
          <w:szCs w:val="22"/>
        </w:rPr>
        <w:t xml:space="preserve">.            </w:t>
      </w:r>
    </w:p>
    <w:p w:rsidR="00693034" w:rsidRPr="00693034" w:rsidRDefault="00693034" w:rsidP="00693034">
      <w:pPr>
        <w:tabs>
          <w:tab w:val="left" w:pos="924"/>
        </w:tabs>
        <w:ind w:firstLine="284"/>
        <w:jc w:val="both"/>
        <w:rPr>
          <w:sz w:val="22"/>
          <w:szCs w:val="22"/>
        </w:rPr>
      </w:pPr>
      <w:r w:rsidRPr="00693034">
        <w:rPr>
          <w:b/>
          <w:sz w:val="22"/>
          <w:szCs w:val="22"/>
        </w:rPr>
        <w:t>9.9.</w:t>
      </w:r>
      <w:r w:rsidRPr="00693034">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693034" w:rsidRPr="00693034" w:rsidRDefault="00693034" w:rsidP="00693034">
      <w:pPr>
        <w:widowControl w:val="0"/>
        <w:tabs>
          <w:tab w:val="left" w:pos="993"/>
        </w:tabs>
        <w:suppressAutoHyphens/>
        <w:ind w:firstLine="284"/>
        <w:contextualSpacing/>
        <w:jc w:val="both"/>
        <w:rPr>
          <w:sz w:val="22"/>
          <w:szCs w:val="22"/>
        </w:rPr>
      </w:pPr>
      <w:r w:rsidRPr="00693034">
        <w:rPr>
          <w:b/>
          <w:sz w:val="22"/>
          <w:szCs w:val="22"/>
        </w:rPr>
        <w:t xml:space="preserve">9.10. </w:t>
      </w:r>
      <w:r w:rsidRPr="00693034">
        <w:rPr>
          <w:sz w:val="22"/>
          <w:szCs w:val="22"/>
        </w:rPr>
        <w:t>Поставщик обязуется:</w:t>
      </w:r>
    </w:p>
    <w:p w:rsidR="00693034" w:rsidRPr="00693034" w:rsidRDefault="00693034" w:rsidP="00693034">
      <w:pPr>
        <w:widowControl w:val="0"/>
        <w:tabs>
          <w:tab w:val="left" w:pos="993"/>
        </w:tabs>
        <w:suppressAutoHyphens/>
        <w:ind w:firstLine="284"/>
        <w:contextualSpacing/>
        <w:jc w:val="both"/>
        <w:rPr>
          <w:color w:val="000000" w:themeColor="text1"/>
          <w:sz w:val="22"/>
          <w:szCs w:val="22"/>
        </w:rPr>
      </w:pPr>
      <w:r w:rsidRPr="00693034">
        <w:rPr>
          <w:color w:val="000000" w:themeColor="text1"/>
          <w:sz w:val="22"/>
          <w:szCs w:val="22"/>
        </w:rPr>
        <w:t xml:space="preserve">9.10.1. не допускать случаев неправомерного использования инсайдерской информации Покупателя </w:t>
      </w:r>
      <w:r w:rsidRPr="00693034">
        <w:rPr>
          <w:color w:val="000000" w:themeColor="text1"/>
          <w:sz w:val="22"/>
          <w:szCs w:val="22"/>
        </w:rPr>
        <w:lastRenderedPageBreak/>
        <w:t>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693034" w:rsidRPr="00693034" w:rsidRDefault="00693034" w:rsidP="00693034">
      <w:pPr>
        <w:widowControl w:val="0"/>
        <w:tabs>
          <w:tab w:val="left" w:pos="993"/>
        </w:tabs>
        <w:suppressAutoHyphens/>
        <w:ind w:firstLine="284"/>
        <w:contextualSpacing/>
        <w:jc w:val="both"/>
        <w:rPr>
          <w:color w:val="000000" w:themeColor="text1"/>
          <w:sz w:val="22"/>
          <w:szCs w:val="22"/>
        </w:rPr>
      </w:pPr>
      <w:r w:rsidRPr="00693034">
        <w:rPr>
          <w:color w:val="000000" w:themeColor="text1"/>
          <w:sz w:val="22"/>
          <w:szCs w:val="22"/>
        </w:rPr>
        <w:t>9.10.2. ознакомиться и соблюдать требования законодательства Российской Федерации об инсайдерской информации и манипулировании рынком.</w:t>
      </w:r>
    </w:p>
    <w:p w:rsidR="00693034" w:rsidRPr="00693034" w:rsidRDefault="00693034" w:rsidP="00693034">
      <w:pPr>
        <w:widowControl w:val="0"/>
        <w:shd w:val="clear" w:color="auto" w:fill="FFFFFF"/>
        <w:tabs>
          <w:tab w:val="left" w:pos="993"/>
          <w:tab w:val="left" w:pos="1276"/>
        </w:tabs>
        <w:autoSpaceDE w:val="0"/>
        <w:autoSpaceDN w:val="0"/>
        <w:adjustRightInd w:val="0"/>
        <w:ind w:firstLine="284"/>
        <w:jc w:val="both"/>
        <w:rPr>
          <w:sz w:val="22"/>
          <w:szCs w:val="22"/>
        </w:rPr>
      </w:pPr>
      <w:r w:rsidRPr="00693034">
        <w:rPr>
          <w:b/>
          <w:sz w:val="22"/>
          <w:szCs w:val="22"/>
        </w:rPr>
        <w:t>9.11.</w:t>
      </w:r>
      <w:r w:rsidRPr="00693034">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693034">
      <w:pPr>
        <w:shd w:val="clear" w:color="auto" w:fill="FFFFFF"/>
        <w:tabs>
          <w:tab w:val="left" w:pos="851"/>
        </w:tabs>
        <w:jc w:val="both"/>
        <w:rPr>
          <w:b/>
          <w:i/>
          <w:sz w:val="22"/>
          <w:szCs w:val="22"/>
        </w:rPr>
      </w:pPr>
    </w:p>
    <w:p w:rsidR="002C78E9" w:rsidRPr="007B68F4" w:rsidRDefault="002C78E9" w:rsidP="0041756A">
      <w:pPr>
        <w:jc w:val="center"/>
        <w:rPr>
          <w:b/>
          <w:sz w:val="22"/>
          <w:szCs w:val="22"/>
        </w:rPr>
      </w:pPr>
      <w:r w:rsidRPr="007B68F4">
        <w:rPr>
          <w:b/>
          <w:sz w:val="22"/>
          <w:szCs w:val="22"/>
        </w:rPr>
        <w:t>1</w:t>
      </w:r>
      <w:r w:rsidR="00536243" w:rsidRPr="007B68F4">
        <w:rPr>
          <w:b/>
          <w:sz w:val="22"/>
          <w:szCs w:val="22"/>
        </w:rPr>
        <w:t>2</w:t>
      </w:r>
      <w:r w:rsidRPr="007B68F4">
        <w:rPr>
          <w:b/>
          <w:sz w:val="22"/>
          <w:szCs w:val="22"/>
        </w:rPr>
        <w:t>. 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proofErr w:type="spellStart"/>
            <w:r w:rsidRPr="007B68F4">
              <w:rPr>
                <w:i/>
                <w:sz w:val="22"/>
                <w:szCs w:val="22"/>
                <w:lang w:val="en-US"/>
              </w:rPr>
              <w:t>drsk</w:t>
            </w:r>
            <w:proofErr w:type="spellEnd"/>
            <w:r w:rsidRPr="007B68F4">
              <w:rPr>
                <w:i/>
                <w:sz w:val="22"/>
                <w:szCs w:val="22"/>
              </w:rPr>
              <w:t>.</w:t>
            </w:r>
            <w:proofErr w:type="spellStart"/>
            <w:r w:rsidRPr="007B68F4">
              <w:rPr>
                <w:i/>
                <w:sz w:val="22"/>
                <w:szCs w:val="22"/>
                <w:lang w:val="en-US"/>
              </w:rPr>
              <w:t>ru</w:t>
            </w:r>
            <w:proofErr w:type="spellEnd"/>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693034">
            <w:pPr>
              <w:jc w:val="right"/>
              <w:rPr>
                <w:sz w:val="22"/>
                <w:szCs w:val="22"/>
              </w:rPr>
            </w:pPr>
            <w:r w:rsidRPr="007B68F4">
              <w:rPr>
                <w:b/>
                <w:sz w:val="22"/>
                <w:szCs w:val="22"/>
              </w:rPr>
              <w:t>Итого с НДС 18%, транспортными расходами</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FC48C7" w:rsidRDefault="00FC48C7" w:rsidP="00FC48C7">
      <w:pPr>
        <w:widowControl w:val="0"/>
        <w:autoSpaceDE w:val="0"/>
        <w:autoSpaceDN w:val="0"/>
        <w:adjustRightInd w:val="0"/>
        <w:ind w:right="-2"/>
        <w:rPr>
          <w:b/>
          <w:bCs/>
          <w:color w:val="000000"/>
          <w:spacing w:val="-1"/>
          <w:sz w:val="22"/>
          <w:szCs w:val="22"/>
        </w:rPr>
      </w:pPr>
    </w:p>
    <w:p w:rsidR="00C07ADB" w:rsidRDefault="00C07ADB" w:rsidP="00C07ADB">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C07ADB" w:rsidRPr="0019504D" w:rsidRDefault="00C07ADB" w:rsidP="00C07ADB">
      <w:pPr>
        <w:spacing w:after="200"/>
        <w:contextualSpacing/>
        <w:rPr>
          <w:b/>
          <w:i/>
          <w:lang w:eastAsia="en-US"/>
        </w:rPr>
      </w:pPr>
      <w:r w:rsidRPr="0019504D">
        <w:rPr>
          <w:b/>
          <w:i/>
          <w:color w:val="000000"/>
          <w:spacing w:val="-1"/>
        </w:rPr>
        <w:t>ИНН/КПП 2801108200/</w:t>
      </w:r>
      <w:r w:rsidRPr="00C17007">
        <w:rPr>
          <w:b/>
          <w:i/>
        </w:rPr>
        <w:t>790102001</w:t>
      </w:r>
    </w:p>
    <w:p w:rsidR="00C07ADB" w:rsidRPr="009940A6" w:rsidRDefault="00C07ADB" w:rsidP="00C07ADB">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C07ADB" w:rsidRDefault="00C07ADB" w:rsidP="00C07ADB">
      <w:pPr>
        <w:contextualSpacing/>
      </w:pPr>
      <w:r w:rsidRPr="00CD39B6">
        <w:t xml:space="preserve">Ст. Биробиджан-1 ДВЖД, </w:t>
      </w:r>
      <w:proofErr w:type="gramStart"/>
      <w:r w:rsidRPr="00CD39B6">
        <w:t>код ж</w:t>
      </w:r>
      <w:proofErr w:type="gramEnd"/>
      <w:r w:rsidRPr="00CD39B6">
        <w:t xml:space="preserve">. д.-962804, </w:t>
      </w:r>
    </w:p>
    <w:p w:rsidR="00C07ADB" w:rsidRDefault="00C07ADB" w:rsidP="00C07ADB">
      <w:pPr>
        <w:contextualSpacing/>
      </w:pPr>
      <w:r w:rsidRPr="00CD39B6">
        <w:t>Код предприятия-9532, ОКПО-00106477.</w:t>
      </w:r>
    </w:p>
    <w:p w:rsidR="00C07ADB" w:rsidRPr="009940A6" w:rsidRDefault="00C07ADB" w:rsidP="00C07ADB">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C07ADB" w:rsidRPr="00CD39B6" w:rsidRDefault="00C07ADB" w:rsidP="00C07ADB">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743003" w:rsidRPr="007B68F4" w:rsidRDefault="00743003"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5074F7" w:rsidRDefault="005074F7" w:rsidP="0041756A">
      <w:pPr>
        <w:tabs>
          <w:tab w:val="left" w:pos="1725"/>
        </w:tabs>
        <w:jc w:val="center"/>
        <w:rPr>
          <w:b/>
          <w:sz w:val="22"/>
          <w:szCs w:val="22"/>
        </w:rPr>
      </w:pPr>
    </w:p>
    <w:p w:rsidR="005074F7" w:rsidRDefault="005074F7" w:rsidP="00FC48C7">
      <w:pPr>
        <w:tabs>
          <w:tab w:val="left" w:pos="1725"/>
        </w:tabs>
        <w:rPr>
          <w:b/>
          <w:sz w:val="22"/>
          <w:szCs w:val="22"/>
        </w:rPr>
      </w:pPr>
    </w:p>
    <w:p w:rsidR="00743003" w:rsidRDefault="00743003" w:rsidP="00743003">
      <w:pPr>
        <w:tabs>
          <w:tab w:val="left" w:pos="1725"/>
        </w:tabs>
        <w:rPr>
          <w:b/>
          <w:sz w:val="22"/>
          <w:szCs w:val="22"/>
        </w:rPr>
      </w:pPr>
    </w:p>
    <w:p w:rsidR="00735266" w:rsidRDefault="00735266" w:rsidP="00FC48C7">
      <w:pPr>
        <w:tabs>
          <w:tab w:val="left" w:pos="1725"/>
        </w:tabs>
        <w:rPr>
          <w:b/>
          <w:sz w:val="22"/>
          <w:szCs w:val="22"/>
        </w:rPr>
      </w:pPr>
    </w:p>
    <w:p w:rsidR="00060862" w:rsidRPr="00AB2184" w:rsidRDefault="00060862" w:rsidP="00060862">
      <w:pPr>
        <w:tabs>
          <w:tab w:val="left" w:pos="1725"/>
        </w:tabs>
        <w:jc w:val="right"/>
        <w:rPr>
          <w:sz w:val="22"/>
          <w:szCs w:val="22"/>
        </w:rPr>
      </w:pPr>
      <w:r w:rsidRPr="00AB2184">
        <w:rPr>
          <w:sz w:val="22"/>
          <w:szCs w:val="22"/>
        </w:rPr>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FC48C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C48C7">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FC48C7">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Pr="007B68F4" w:rsidRDefault="0003645D" w:rsidP="00C37DCA">
      <w:pPr>
        <w:tabs>
          <w:tab w:val="left" w:pos="1725"/>
        </w:tabs>
        <w:jc w:val="right"/>
        <w:rPr>
          <w:b/>
          <w:sz w:val="22"/>
          <w:szCs w:val="22"/>
        </w:rPr>
      </w:pPr>
    </w:p>
    <w:sectPr w:rsidR="0003645D"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685" w:rsidRDefault="00502685" w:rsidP="00070A4C">
      <w:r>
        <w:separator/>
      </w:r>
    </w:p>
  </w:endnote>
  <w:endnote w:type="continuationSeparator" w:id="0">
    <w:p w:rsidR="00502685" w:rsidRDefault="0050268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685" w:rsidRDefault="00502685" w:rsidP="00070A4C">
      <w:r>
        <w:separator/>
      </w:r>
    </w:p>
  </w:footnote>
  <w:footnote w:type="continuationSeparator" w:id="0">
    <w:p w:rsidR="00502685" w:rsidRDefault="0050268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508C640E"/>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2E2A6D20"/>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4B345EF0"/>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4C70EDA0"/>
    <w:lvl w:ilvl="0" w:tplc="87D8C9F0">
      <w:start w:val="1"/>
      <w:numFmt w:val="decimal"/>
      <w:lvlText w:val="8.%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C512D234"/>
    <w:lvl w:ilvl="0" w:tplc="1C4620EC">
      <w:start w:val="1"/>
      <w:numFmt w:val="decimal"/>
      <w:lvlText w:val="10.%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nsid w:val="790B7BBC"/>
    <w:multiLevelType w:val="hybridMultilevel"/>
    <w:tmpl w:val="3676AB10"/>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num>
  <w:num w:numId="40">
    <w:abstractNumId w:val="10"/>
    <w:lvlOverride w:ilvl="0">
      <w:startOverride w:val="1"/>
    </w:lvlOverride>
  </w:num>
  <w:num w:numId="41">
    <w:abstractNumId w:val="2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3B1C"/>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3240"/>
    <w:rsid w:val="00241772"/>
    <w:rsid w:val="002471D3"/>
    <w:rsid w:val="002600C3"/>
    <w:rsid w:val="00267F79"/>
    <w:rsid w:val="00280477"/>
    <w:rsid w:val="00282DA9"/>
    <w:rsid w:val="00286D54"/>
    <w:rsid w:val="002951E6"/>
    <w:rsid w:val="002A0F4F"/>
    <w:rsid w:val="002A521C"/>
    <w:rsid w:val="002C78E9"/>
    <w:rsid w:val="002D11DF"/>
    <w:rsid w:val="002D3177"/>
    <w:rsid w:val="002E6A82"/>
    <w:rsid w:val="002F46D8"/>
    <w:rsid w:val="003179F3"/>
    <w:rsid w:val="0032130E"/>
    <w:rsid w:val="00324E4E"/>
    <w:rsid w:val="00336848"/>
    <w:rsid w:val="003561E8"/>
    <w:rsid w:val="003630BE"/>
    <w:rsid w:val="0037125F"/>
    <w:rsid w:val="0037436C"/>
    <w:rsid w:val="003744C2"/>
    <w:rsid w:val="00380E0F"/>
    <w:rsid w:val="00383B35"/>
    <w:rsid w:val="0038651E"/>
    <w:rsid w:val="00391CF2"/>
    <w:rsid w:val="00393FA6"/>
    <w:rsid w:val="003A0370"/>
    <w:rsid w:val="003A03CE"/>
    <w:rsid w:val="003A499A"/>
    <w:rsid w:val="003A54E7"/>
    <w:rsid w:val="003B5DEE"/>
    <w:rsid w:val="003C755B"/>
    <w:rsid w:val="003C7B2F"/>
    <w:rsid w:val="003E5D37"/>
    <w:rsid w:val="003F3A41"/>
    <w:rsid w:val="00402945"/>
    <w:rsid w:val="00411156"/>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2685"/>
    <w:rsid w:val="00507177"/>
    <w:rsid w:val="005074F7"/>
    <w:rsid w:val="00517ECA"/>
    <w:rsid w:val="005219AC"/>
    <w:rsid w:val="005244AC"/>
    <w:rsid w:val="00526CD3"/>
    <w:rsid w:val="00536243"/>
    <w:rsid w:val="00541E22"/>
    <w:rsid w:val="0054240D"/>
    <w:rsid w:val="00543EE1"/>
    <w:rsid w:val="005469FF"/>
    <w:rsid w:val="00552A40"/>
    <w:rsid w:val="00561B85"/>
    <w:rsid w:val="00562C32"/>
    <w:rsid w:val="00562E77"/>
    <w:rsid w:val="0056548D"/>
    <w:rsid w:val="0057671C"/>
    <w:rsid w:val="00594A47"/>
    <w:rsid w:val="005A2DD8"/>
    <w:rsid w:val="005A4549"/>
    <w:rsid w:val="005A4CD1"/>
    <w:rsid w:val="005B1470"/>
    <w:rsid w:val="005B4BF0"/>
    <w:rsid w:val="005D0076"/>
    <w:rsid w:val="005D2AF1"/>
    <w:rsid w:val="005D5123"/>
    <w:rsid w:val="005E672D"/>
    <w:rsid w:val="005F7636"/>
    <w:rsid w:val="00646348"/>
    <w:rsid w:val="00677E4B"/>
    <w:rsid w:val="006820B7"/>
    <w:rsid w:val="00693034"/>
    <w:rsid w:val="00697EB2"/>
    <w:rsid w:val="006B1ED8"/>
    <w:rsid w:val="006B2AE9"/>
    <w:rsid w:val="006C65E3"/>
    <w:rsid w:val="006D127E"/>
    <w:rsid w:val="006D3542"/>
    <w:rsid w:val="006D5107"/>
    <w:rsid w:val="006E2D59"/>
    <w:rsid w:val="006E5A29"/>
    <w:rsid w:val="006F0CFB"/>
    <w:rsid w:val="006F17E3"/>
    <w:rsid w:val="006F2867"/>
    <w:rsid w:val="006F2F91"/>
    <w:rsid w:val="00710C25"/>
    <w:rsid w:val="00720287"/>
    <w:rsid w:val="00721836"/>
    <w:rsid w:val="007258C7"/>
    <w:rsid w:val="007266CC"/>
    <w:rsid w:val="0073311F"/>
    <w:rsid w:val="00735266"/>
    <w:rsid w:val="00743003"/>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F1A01"/>
    <w:rsid w:val="007F42A9"/>
    <w:rsid w:val="007F62BA"/>
    <w:rsid w:val="00803479"/>
    <w:rsid w:val="00812706"/>
    <w:rsid w:val="00817225"/>
    <w:rsid w:val="00820901"/>
    <w:rsid w:val="00823B2A"/>
    <w:rsid w:val="0083560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3D93"/>
    <w:rsid w:val="00A97B18"/>
    <w:rsid w:val="00AA0FB0"/>
    <w:rsid w:val="00AA15D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908A2"/>
    <w:rsid w:val="00BA49EE"/>
    <w:rsid w:val="00BB04C5"/>
    <w:rsid w:val="00BB1C88"/>
    <w:rsid w:val="00BB2395"/>
    <w:rsid w:val="00BB5EF5"/>
    <w:rsid w:val="00BC1631"/>
    <w:rsid w:val="00BC2A36"/>
    <w:rsid w:val="00BC37F7"/>
    <w:rsid w:val="00BD0C17"/>
    <w:rsid w:val="00BD5E06"/>
    <w:rsid w:val="00BD7154"/>
    <w:rsid w:val="00BF219E"/>
    <w:rsid w:val="00BF382F"/>
    <w:rsid w:val="00BF399F"/>
    <w:rsid w:val="00BF6D8B"/>
    <w:rsid w:val="00C06A46"/>
    <w:rsid w:val="00C07ADB"/>
    <w:rsid w:val="00C2206D"/>
    <w:rsid w:val="00C35C16"/>
    <w:rsid w:val="00C36499"/>
    <w:rsid w:val="00C367E7"/>
    <w:rsid w:val="00C37DCA"/>
    <w:rsid w:val="00C37FA4"/>
    <w:rsid w:val="00C45910"/>
    <w:rsid w:val="00C471C5"/>
    <w:rsid w:val="00C5169A"/>
    <w:rsid w:val="00C64B45"/>
    <w:rsid w:val="00C66C0A"/>
    <w:rsid w:val="00C6798C"/>
    <w:rsid w:val="00C70E22"/>
    <w:rsid w:val="00C75501"/>
    <w:rsid w:val="00C807DA"/>
    <w:rsid w:val="00C830F9"/>
    <w:rsid w:val="00C87974"/>
    <w:rsid w:val="00C92F69"/>
    <w:rsid w:val="00C9756E"/>
    <w:rsid w:val="00CA155A"/>
    <w:rsid w:val="00CA35A5"/>
    <w:rsid w:val="00CA3828"/>
    <w:rsid w:val="00CA521A"/>
    <w:rsid w:val="00CB0340"/>
    <w:rsid w:val="00CB5521"/>
    <w:rsid w:val="00CC2BC6"/>
    <w:rsid w:val="00CD36CA"/>
    <w:rsid w:val="00CD4029"/>
    <w:rsid w:val="00CD7E80"/>
    <w:rsid w:val="00CE221E"/>
    <w:rsid w:val="00CE3385"/>
    <w:rsid w:val="00CE5AD5"/>
    <w:rsid w:val="00CE7DA8"/>
    <w:rsid w:val="00D050A2"/>
    <w:rsid w:val="00D16353"/>
    <w:rsid w:val="00D17E4E"/>
    <w:rsid w:val="00D20A8A"/>
    <w:rsid w:val="00D22536"/>
    <w:rsid w:val="00D2285D"/>
    <w:rsid w:val="00D23469"/>
    <w:rsid w:val="00D37343"/>
    <w:rsid w:val="00D42A8F"/>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757"/>
    <w:rsid w:val="00EF5B68"/>
    <w:rsid w:val="00EF78FF"/>
    <w:rsid w:val="00F040F7"/>
    <w:rsid w:val="00F10BDE"/>
    <w:rsid w:val="00F10DCA"/>
    <w:rsid w:val="00F253BA"/>
    <w:rsid w:val="00F271E2"/>
    <w:rsid w:val="00F37CC8"/>
    <w:rsid w:val="00F46772"/>
    <w:rsid w:val="00F50D0B"/>
    <w:rsid w:val="00F56E2E"/>
    <w:rsid w:val="00F631CE"/>
    <w:rsid w:val="00F73B04"/>
    <w:rsid w:val="00F7680A"/>
    <w:rsid w:val="00F90D15"/>
    <w:rsid w:val="00F9714D"/>
    <w:rsid w:val="00FA2E27"/>
    <w:rsid w:val="00FA41DA"/>
    <w:rsid w:val="00FA4462"/>
    <w:rsid w:val="00FA6F92"/>
    <w:rsid w:val="00FB0DA1"/>
    <w:rsid w:val="00FC2A8E"/>
    <w:rsid w:val="00FC48C7"/>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EBFF9-8B47-481C-89D7-AFDB4734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10</Pages>
  <Words>4390</Words>
  <Characters>25023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16</cp:revision>
  <cp:lastPrinted>2017-03-13T04:44:00Z</cp:lastPrinted>
  <dcterms:created xsi:type="dcterms:W3CDTF">2017-08-11T00:33:00Z</dcterms:created>
  <dcterms:modified xsi:type="dcterms:W3CDTF">2017-11-09T02:00:00Z</dcterms:modified>
</cp:coreProperties>
</file>