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3E0725">
      <w:pPr>
        <w:keepNext/>
        <w:ind w:left="288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3E0725">
      <w:pPr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3E0725">
      <w:pPr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3E0725">
      <w:pPr>
        <w:jc w:val="center"/>
        <w:rPr>
          <w:color w:val="000000"/>
          <w:sz w:val="10"/>
        </w:rPr>
      </w:pP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</w:rPr>
        <w:t xml:space="preserve">ул. Промышленная,13, г. Хабаровск, 680009, Россия  Тел: (4212) 599-159; </w:t>
      </w:r>
    </w:p>
    <w:p w:rsidR="003E0725" w:rsidRPr="00B6716E" w:rsidRDefault="003E0725" w:rsidP="003E0725">
      <w:pPr>
        <w:jc w:val="center"/>
        <w:rPr>
          <w:color w:val="000000"/>
          <w:sz w:val="16"/>
        </w:rPr>
      </w:pPr>
      <w:r w:rsidRPr="00B6716E">
        <w:rPr>
          <w:color w:val="000000"/>
          <w:sz w:val="16"/>
          <w:lang w:val="en-US"/>
        </w:rPr>
        <w:t>E</w:t>
      </w:r>
      <w:r w:rsidRPr="00B6716E">
        <w:rPr>
          <w:color w:val="000000"/>
          <w:sz w:val="16"/>
        </w:rPr>
        <w:t>-</w:t>
      </w:r>
      <w:r w:rsidRPr="00B6716E">
        <w:rPr>
          <w:color w:val="000000"/>
          <w:sz w:val="16"/>
          <w:lang w:val="en-US"/>
        </w:rPr>
        <w:t>mail</w:t>
      </w:r>
      <w:r w:rsidRPr="00B6716E">
        <w:rPr>
          <w:color w:val="000000"/>
          <w:sz w:val="16"/>
        </w:rPr>
        <w:t xml:space="preserve">: </w:t>
      </w:r>
      <w:proofErr w:type="gramStart"/>
      <w:r w:rsidRPr="00B6716E">
        <w:rPr>
          <w:color w:val="000000"/>
          <w:sz w:val="16"/>
          <w:lang w:val="en-US"/>
        </w:rPr>
        <w:t>doc</w:t>
      </w:r>
      <w:r w:rsidRPr="00B6716E">
        <w:rPr>
          <w:color w:val="000000"/>
          <w:sz w:val="16"/>
        </w:rPr>
        <w:t>@</w:t>
      </w:r>
      <w:proofErr w:type="spellStart"/>
      <w:r w:rsidRPr="00B6716E">
        <w:rPr>
          <w:color w:val="000000"/>
          <w:sz w:val="16"/>
          <w:lang w:val="en-US"/>
        </w:rPr>
        <w:t>khab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drsk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ru</w:t>
      </w:r>
      <w:proofErr w:type="spellEnd"/>
      <w:r w:rsidRPr="00B6716E">
        <w:rPr>
          <w:color w:val="000000"/>
          <w:sz w:val="16"/>
        </w:rPr>
        <w:t xml:space="preserve">  ОКПО</w:t>
      </w:r>
      <w:proofErr w:type="gramEnd"/>
      <w:r w:rsidRPr="00B6716E">
        <w:rPr>
          <w:color w:val="000000"/>
          <w:sz w:val="16"/>
        </w:rPr>
        <w:t xml:space="preserve"> 98097847, ОГРН 1052800111308, ИНН/КПП 2801108200/272402001</w:t>
      </w:r>
    </w:p>
    <w:p w:rsidR="003E0725" w:rsidRPr="00B6716E" w:rsidRDefault="003E0725" w:rsidP="003E0725"/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3E0725" w:rsidRPr="00B6716E" w:rsidTr="003F465B">
        <w:trPr>
          <w:trHeight w:val="1618"/>
        </w:trPr>
        <w:tc>
          <w:tcPr>
            <w:tcW w:w="4958" w:type="dxa"/>
          </w:tcPr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«Согласовано»: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Директор СП «</w:t>
            </w:r>
            <w:r w:rsidR="008649D6">
              <w:rPr>
                <w:b/>
                <w:bCs/>
                <w:iCs/>
                <w:sz w:val="26"/>
                <w:szCs w:val="26"/>
              </w:rPr>
              <w:t>Ц</w:t>
            </w:r>
            <w:r w:rsidRPr="00B6716E">
              <w:rPr>
                <w:b/>
                <w:bCs/>
                <w:iCs/>
                <w:sz w:val="26"/>
                <w:szCs w:val="26"/>
              </w:rPr>
              <w:t xml:space="preserve">ЭС» филиала 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tabs>
                <w:tab w:val="left" w:pos="435"/>
              </w:tabs>
              <w:ind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___________________</w:t>
            </w:r>
            <w:r w:rsidRPr="00B6716E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  <w:p w:rsidR="003E0725" w:rsidRDefault="003E0725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  <w:lang w:val="en-US"/>
              </w:rPr>
            </w:pPr>
          </w:p>
          <w:p w:rsidR="00BC630D" w:rsidRPr="00BC630D" w:rsidRDefault="00BC630D" w:rsidP="003F465B">
            <w:pPr>
              <w:tabs>
                <w:tab w:val="left" w:pos="435"/>
              </w:tabs>
              <w:ind w:right="-365"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«Утверждаю»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Заместитель директора по инвестициям филиала АО «ДРСК» «Хабаровские ЭС»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  _____________________  </w:t>
            </w:r>
          </w:p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3F465B">
            <w:pPr>
              <w:ind w:right="-365"/>
              <w:rPr>
                <w:b/>
                <w:sz w:val="26"/>
                <w:szCs w:val="26"/>
              </w:rPr>
            </w:pPr>
          </w:p>
        </w:tc>
      </w:tr>
    </w:tbl>
    <w:p w:rsidR="003E0725" w:rsidRPr="00B6716E" w:rsidRDefault="003E0725" w:rsidP="003E0725">
      <w:pPr>
        <w:jc w:val="right"/>
      </w:pPr>
    </w:p>
    <w:p w:rsidR="003E0725" w:rsidRPr="00A81DF0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A81DF0">
        <w:rPr>
          <w:rStyle w:val="FontStyle17"/>
          <w:sz w:val="28"/>
          <w:szCs w:val="28"/>
        </w:rPr>
        <w:t>ТЕХНИЧЕСКОЕ ЗАДАНИЕ №</w:t>
      </w:r>
      <w:r w:rsidR="009E0CB2">
        <w:rPr>
          <w:rStyle w:val="FontStyle17"/>
          <w:sz w:val="28"/>
          <w:szCs w:val="28"/>
        </w:rPr>
        <w:t>572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A06D3" w:rsidRPr="00A81DF0" w:rsidRDefault="00D7220B" w:rsidP="001A06D3">
      <w:pPr>
        <w:pStyle w:val="Style5"/>
        <w:widowControl/>
        <w:spacing w:before="38"/>
        <w:rPr>
          <w:rStyle w:val="FontStyle18"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</w:t>
      </w:r>
    </w:p>
    <w:p w:rsidR="001E41D3" w:rsidRDefault="00D7220B" w:rsidP="00E31AE1">
      <w:pPr>
        <w:pStyle w:val="Style5"/>
        <w:widowControl/>
        <w:spacing w:before="38"/>
        <w:rPr>
          <w:sz w:val="26"/>
          <w:szCs w:val="26"/>
        </w:rPr>
      </w:pPr>
      <w:r w:rsidRPr="00A81DF0">
        <w:rPr>
          <w:rStyle w:val="FontStyle18"/>
          <w:i/>
          <w:sz w:val="26"/>
        </w:rPr>
        <w:t xml:space="preserve">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E31AE1">
        <w:rPr>
          <w:sz w:val="26"/>
          <w:szCs w:val="26"/>
        </w:rPr>
        <w:t xml:space="preserve"> </w:t>
      </w:r>
    </w:p>
    <w:p w:rsidR="00D47F5A" w:rsidRDefault="009E0CB2" w:rsidP="00815A87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CF4E9C">
        <w:rPr>
          <w:sz w:val="26"/>
          <w:szCs w:val="26"/>
        </w:rPr>
        <w:t xml:space="preserve">Хабаровский край, Хабаровский р-н, 2,5 км юго-восточнее с. </w:t>
      </w:r>
      <w:proofErr w:type="spellStart"/>
      <w:r w:rsidRPr="00CF4E9C">
        <w:rPr>
          <w:sz w:val="26"/>
          <w:szCs w:val="26"/>
        </w:rPr>
        <w:t>Краснореченское</w:t>
      </w:r>
      <w:proofErr w:type="spellEnd"/>
      <w:r>
        <w:rPr>
          <w:sz w:val="26"/>
          <w:szCs w:val="26"/>
        </w:rPr>
        <w:t>,</w:t>
      </w:r>
      <w:r w:rsidR="00A87876" w:rsidRPr="00A81DF0">
        <w:rPr>
          <w:sz w:val="26"/>
          <w:szCs w:val="26"/>
        </w:rPr>
        <w:tab/>
      </w:r>
      <w:proofErr w:type="gramStart"/>
      <w:r w:rsidR="00276AEB" w:rsidRPr="006A3991">
        <w:rPr>
          <w:sz w:val="26"/>
          <w:szCs w:val="26"/>
        </w:rPr>
        <w:t>Восточное</w:t>
      </w:r>
      <w:proofErr w:type="gramEnd"/>
      <w:r w:rsidR="00276AEB" w:rsidRPr="006A3991">
        <w:rPr>
          <w:sz w:val="26"/>
          <w:szCs w:val="26"/>
        </w:rPr>
        <w:t xml:space="preserve"> с, в 1269 м на юго-запад от ул. Советская, 1А</w:t>
      </w:r>
      <w:r w:rsidR="00276AEB">
        <w:rPr>
          <w:sz w:val="26"/>
          <w:szCs w:val="26"/>
        </w:rPr>
        <w:t>,</w:t>
      </w:r>
      <w:r w:rsidR="00276AEB" w:rsidRPr="005062FB">
        <w:t xml:space="preserve"> </w:t>
      </w:r>
      <w:r w:rsidR="00276AEB">
        <w:rPr>
          <w:sz w:val="26"/>
          <w:szCs w:val="26"/>
        </w:rPr>
        <w:t>Хабаровск г, с/т "Родники",</w:t>
      </w:r>
      <w:r w:rsidR="00276AEB" w:rsidRPr="00701C62">
        <w:t xml:space="preserve"> </w:t>
      </w:r>
      <w:proofErr w:type="spellStart"/>
      <w:r w:rsidR="00276AEB" w:rsidRPr="00701C62">
        <w:rPr>
          <w:sz w:val="26"/>
          <w:szCs w:val="26"/>
        </w:rPr>
        <w:t>сдт</w:t>
      </w:r>
      <w:proofErr w:type="spellEnd"/>
      <w:r w:rsidR="00276AEB" w:rsidRPr="00701C62">
        <w:rPr>
          <w:sz w:val="26"/>
          <w:szCs w:val="26"/>
        </w:rPr>
        <w:t xml:space="preserve"> "Луч", в р-не с</w:t>
      </w:r>
      <w:proofErr w:type="gramStart"/>
      <w:r w:rsidR="00276AEB" w:rsidRPr="00701C62">
        <w:rPr>
          <w:sz w:val="26"/>
          <w:szCs w:val="26"/>
        </w:rPr>
        <w:t>.Г</w:t>
      </w:r>
      <w:proofErr w:type="gramEnd"/>
      <w:r w:rsidR="00276AEB" w:rsidRPr="00701C62">
        <w:rPr>
          <w:sz w:val="26"/>
          <w:szCs w:val="26"/>
        </w:rPr>
        <w:t>аровка-1</w:t>
      </w:r>
      <w:r w:rsidR="00276AEB">
        <w:rPr>
          <w:sz w:val="26"/>
          <w:szCs w:val="26"/>
        </w:rPr>
        <w:t>,</w:t>
      </w:r>
      <w:r w:rsidR="00276AEB" w:rsidRPr="008A3BF3">
        <w:t xml:space="preserve"> </w:t>
      </w:r>
      <w:proofErr w:type="spellStart"/>
      <w:r w:rsidR="00276AEB" w:rsidRPr="008A3BF3">
        <w:rPr>
          <w:sz w:val="26"/>
          <w:szCs w:val="26"/>
        </w:rPr>
        <w:t>сдт</w:t>
      </w:r>
      <w:proofErr w:type="spellEnd"/>
      <w:r w:rsidR="00276AEB" w:rsidRPr="008A3BF3">
        <w:rPr>
          <w:sz w:val="26"/>
          <w:szCs w:val="26"/>
        </w:rPr>
        <w:t xml:space="preserve"> "Лесовод", в районе с. Корсаково-2</w:t>
      </w:r>
      <w:r w:rsidR="00276AEB">
        <w:rPr>
          <w:sz w:val="26"/>
          <w:szCs w:val="26"/>
        </w:rPr>
        <w:t>,</w:t>
      </w:r>
      <w:r w:rsidR="00276AEB" w:rsidRPr="006252FC">
        <w:t xml:space="preserve"> </w:t>
      </w:r>
      <w:r w:rsidR="00276AEB" w:rsidRPr="006252FC">
        <w:rPr>
          <w:sz w:val="26"/>
          <w:szCs w:val="26"/>
        </w:rPr>
        <w:t>Галкино с, 70 м на северо-запад от земельного участка по ул. Мира, 20 А</w:t>
      </w:r>
      <w:r w:rsidR="00276AEB">
        <w:rPr>
          <w:sz w:val="26"/>
          <w:szCs w:val="26"/>
        </w:rPr>
        <w:t>,</w:t>
      </w:r>
      <w:r w:rsidR="00276AEB" w:rsidRPr="00BB7E69">
        <w:t xml:space="preserve"> </w:t>
      </w:r>
      <w:r w:rsidR="00276AEB" w:rsidRPr="00BB7E69">
        <w:rPr>
          <w:sz w:val="26"/>
          <w:szCs w:val="26"/>
        </w:rPr>
        <w:t>в 945 м от участка по адресу: с. Осиновая Речка, ул. Амурская, 20, уч. № 64</w:t>
      </w:r>
      <w:r w:rsidR="00276AEB" w:rsidRPr="00550AF4">
        <w:rPr>
          <w:sz w:val="26"/>
          <w:szCs w:val="26"/>
        </w:rPr>
        <w:t xml:space="preserve"> </w:t>
      </w:r>
      <w:r w:rsidR="00276AEB" w:rsidRPr="00353F5F">
        <w:rPr>
          <w:sz w:val="26"/>
          <w:szCs w:val="26"/>
        </w:rPr>
        <w:t>Хабаровск г, с/т "Каскад", уч. 63</w:t>
      </w:r>
      <w:r w:rsidR="00276AEB">
        <w:rPr>
          <w:sz w:val="26"/>
          <w:szCs w:val="26"/>
        </w:rPr>
        <w:t>,</w:t>
      </w:r>
      <w:r w:rsidR="00276AEB" w:rsidRPr="00C26358">
        <w:t xml:space="preserve"> </w:t>
      </w:r>
      <w:r w:rsidR="00276AEB" w:rsidRPr="00C26358">
        <w:rPr>
          <w:sz w:val="26"/>
          <w:szCs w:val="26"/>
        </w:rPr>
        <w:t xml:space="preserve">в р-не с. </w:t>
      </w:r>
      <w:proofErr w:type="spellStart"/>
      <w:r w:rsidR="00276AEB" w:rsidRPr="00C26358">
        <w:rPr>
          <w:sz w:val="26"/>
          <w:szCs w:val="26"/>
        </w:rPr>
        <w:t>Смирновка</w:t>
      </w:r>
      <w:proofErr w:type="spellEnd"/>
      <w:r w:rsidR="00276AEB" w:rsidRPr="00C26358">
        <w:rPr>
          <w:sz w:val="26"/>
          <w:szCs w:val="26"/>
        </w:rPr>
        <w:t xml:space="preserve">, </w:t>
      </w:r>
      <w:proofErr w:type="spellStart"/>
      <w:r w:rsidR="00276AEB" w:rsidRPr="00C26358">
        <w:rPr>
          <w:sz w:val="26"/>
          <w:szCs w:val="26"/>
        </w:rPr>
        <w:t>сдт</w:t>
      </w:r>
      <w:proofErr w:type="spellEnd"/>
      <w:r w:rsidR="00276AEB" w:rsidRPr="00C26358">
        <w:rPr>
          <w:sz w:val="26"/>
          <w:szCs w:val="26"/>
        </w:rPr>
        <w:t xml:space="preserve"> "Отдых"</w:t>
      </w:r>
      <w:r w:rsidR="00276AEB">
        <w:rPr>
          <w:sz w:val="26"/>
          <w:szCs w:val="26"/>
        </w:rPr>
        <w:t>,</w:t>
      </w:r>
      <w:r w:rsidR="00276AEB" w:rsidRPr="00D96A89">
        <w:rPr>
          <w:sz w:val="26"/>
          <w:szCs w:val="26"/>
        </w:rPr>
        <w:t xml:space="preserve"> </w:t>
      </w:r>
      <w:r w:rsidR="00276AEB" w:rsidRPr="00921FE2">
        <w:rPr>
          <w:sz w:val="26"/>
          <w:szCs w:val="26"/>
        </w:rPr>
        <w:t>Имени Лазо р-н</w:t>
      </w:r>
      <w:r w:rsidR="00276AEB">
        <w:rPr>
          <w:sz w:val="26"/>
          <w:szCs w:val="26"/>
        </w:rPr>
        <w:t>,</w:t>
      </w:r>
      <w:r w:rsidR="00276AEB" w:rsidRPr="006F123B">
        <w:t xml:space="preserve"> </w:t>
      </w:r>
      <w:r w:rsidR="00276AEB" w:rsidRPr="006F123B">
        <w:rPr>
          <w:sz w:val="26"/>
          <w:szCs w:val="26"/>
        </w:rPr>
        <w:t>Хабаровский край, Хабаровский р-н, в 2422 м южнее с. Виноградовка</w:t>
      </w:r>
      <w:r w:rsidR="00276AEB">
        <w:rPr>
          <w:sz w:val="26"/>
          <w:szCs w:val="26"/>
        </w:rPr>
        <w:t>,</w:t>
      </w:r>
      <w:r w:rsidR="005C3C62" w:rsidRPr="005C3C62">
        <w:rPr>
          <w:sz w:val="26"/>
          <w:szCs w:val="26"/>
        </w:rPr>
        <w:t xml:space="preserve"> </w:t>
      </w:r>
      <w:r w:rsidR="005C3C62" w:rsidRPr="0056178A">
        <w:rPr>
          <w:sz w:val="26"/>
          <w:szCs w:val="26"/>
        </w:rPr>
        <w:t>Хабаровск, Целинная, дом № 6А</w:t>
      </w:r>
    </w:p>
    <w:p w:rsidR="004465C2" w:rsidRPr="00A81DF0" w:rsidRDefault="004465C2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3E0725">
      <w:pPr>
        <w:ind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1.1 Инвестиционная программа филиала АО «Дальневосточная распределительная сетевая компания» «Хабаровские ЭС» на 2017 г.</w:t>
      </w:r>
    </w:p>
    <w:p w:rsidR="003E0725" w:rsidRPr="00A81DF0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3E0725" w:rsidRPr="00A81DF0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9E0CB2" w:rsidRDefault="009E0CB2" w:rsidP="009E0CB2">
      <w:pPr>
        <w:jc w:val="both"/>
        <w:rPr>
          <w:sz w:val="26"/>
          <w:szCs w:val="26"/>
        </w:rPr>
      </w:pPr>
      <w:r w:rsidRPr="005840B6">
        <w:rPr>
          <w:sz w:val="26"/>
          <w:szCs w:val="26"/>
        </w:rPr>
        <w:t xml:space="preserve">- </w:t>
      </w:r>
      <w:r w:rsidRPr="00CF4E9C">
        <w:rPr>
          <w:sz w:val="26"/>
          <w:szCs w:val="26"/>
        </w:rPr>
        <w:t>№2433/ХЭС от 06.06.17</w:t>
      </w:r>
      <w:r w:rsidRPr="005840B6">
        <w:rPr>
          <w:sz w:val="26"/>
          <w:szCs w:val="26"/>
        </w:rPr>
        <w:t xml:space="preserve"> заявитель </w:t>
      </w:r>
      <w:r>
        <w:rPr>
          <w:sz w:val="26"/>
          <w:szCs w:val="26"/>
        </w:rPr>
        <w:t>ООО «</w:t>
      </w:r>
      <w:r w:rsidRPr="00CF4E9C">
        <w:rPr>
          <w:sz w:val="26"/>
          <w:szCs w:val="26"/>
        </w:rPr>
        <w:t>ОСРП</w:t>
      </w:r>
      <w:r>
        <w:rPr>
          <w:sz w:val="26"/>
          <w:szCs w:val="26"/>
        </w:rPr>
        <w:t>»</w:t>
      </w:r>
      <w:proofErr w:type="gramStart"/>
      <w:r w:rsidRPr="005840B6">
        <w:rPr>
          <w:sz w:val="26"/>
          <w:szCs w:val="26"/>
        </w:rPr>
        <w:t>.</w:t>
      </w:r>
      <w:proofErr w:type="gramEnd"/>
      <w:r w:rsidRPr="005840B6">
        <w:rPr>
          <w:sz w:val="26"/>
          <w:szCs w:val="26"/>
        </w:rPr>
        <w:t xml:space="preserve"> (</w:t>
      </w:r>
      <w:proofErr w:type="gramStart"/>
      <w:r w:rsidRPr="005840B6">
        <w:rPr>
          <w:sz w:val="26"/>
          <w:szCs w:val="26"/>
        </w:rPr>
        <w:t>з</w:t>
      </w:r>
      <w:proofErr w:type="gramEnd"/>
      <w:r w:rsidRPr="005840B6">
        <w:rPr>
          <w:sz w:val="26"/>
          <w:szCs w:val="26"/>
        </w:rPr>
        <w:t xml:space="preserve">апрашиваемая мощность - </w:t>
      </w:r>
      <w:r>
        <w:rPr>
          <w:sz w:val="26"/>
          <w:szCs w:val="26"/>
        </w:rPr>
        <w:t>100</w:t>
      </w:r>
      <w:r w:rsidRPr="005840B6">
        <w:rPr>
          <w:sz w:val="26"/>
          <w:szCs w:val="26"/>
        </w:rPr>
        <w:t xml:space="preserve"> кВт, статус потребителя - в счет платы за технологическое присоединение, </w:t>
      </w:r>
      <w:r w:rsidRPr="005840B6">
        <w:rPr>
          <w:b/>
          <w:sz w:val="26"/>
          <w:szCs w:val="26"/>
        </w:rPr>
        <w:t>Юр. лицо</w:t>
      </w:r>
      <w:r w:rsidRPr="005840B6">
        <w:rPr>
          <w:sz w:val="26"/>
          <w:szCs w:val="26"/>
        </w:rPr>
        <w:t>), №</w:t>
      </w:r>
      <w:proofErr w:type="spellStart"/>
      <w:r w:rsidRPr="00CF4E9C">
        <w:rPr>
          <w:sz w:val="26"/>
          <w:szCs w:val="26"/>
        </w:rPr>
        <w:t>ТПр</w:t>
      </w:r>
      <w:proofErr w:type="spellEnd"/>
      <w:r w:rsidRPr="00CF4E9C">
        <w:rPr>
          <w:sz w:val="26"/>
          <w:szCs w:val="26"/>
        </w:rPr>
        <w:t xml:space="preserve"> 2250/17</w:t>
      </w:r>
      <w:r>
        <w:rPr>
          <w:sz w:val="26"/>
          <w:szCs w:val="26"/>
        </w:rPr>
        <w:t xml:space="preserve"> </w:t>
      </w:r>
      <w:r w:rsidRPr="005840B6">
        <w:rPr>
          <w:sz w:val="26"/>
          <w:szCs w:val="26"/>
        </w:rPr>
        <w:t xml:space="preserve">от </w:t>
      </w:r>
      <w:r>
        <w:rPr>
          <w:sz w:val="26"/>
          <w:szCs w:val="26"/>
        </w:rPr>
        <w:t>23</w:t>
      </w:r>
      <w:r w:rsidRPr="005840B6">
        <w:rPr>
          <w:sz w:val="26"/>
          <w:szCs w:val="26"/>
        </w:rPr>
        <w:t>.</w:t>
      </w:r>
      <w:r>
        <w:rPr>
          <w:sz w:val="26"/>
          <w:szCs w:val="26"/>
        </w:rPr>
        <w:t>05</w:t>
      </w:r>
      <w:r w:rsidRPr="005840B6">
        <w:rPr>
          <w:sz w:val="26"/>
          <w:szCs w:val="26"/>
        </w:rPr>
        <w:t>.201</w:t>
      </w:r>
      <w:r>
        <w:rPr>
          <w:sz w:val="26"/>
          <w:szCs w:val="26"/>
        </w:rPr>
        <w:t>7</w:t>
      </w:r>
    </w:p>
    <w:p w:rsidR="009E0CB2" w:rsidRDefault="009E0CB2" w:rsidP="009E0CB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F4E9C">
        <w:rPr>
          <w:sz w:val="26"/>
          <w:szCs w:val="26"/>
        </w:rPr>
        <w:t>№2441/ХЭС от 06.06.17</w:t>
      </w:r>
      <w:r>
        <w:rPr>
          <w:sz w:val="26"/>
          <w:szCs w:val="26"/>
        </w:rPr>
        <w:t xml:space="preserve"> </w:t>
      </w:r>
      <w:r w:rsidRPr="005840B6">
        <w:rPr>
          <w:sz w:val="26"/>
          <w:szCs w:val="26"/>
        </w:rPr>
        <w:t xml:space="preserve">заявитель </w:t>
      </w:r>
      <w:r>
        <w:rPr>
          <w:sz w:val="26"/>
          <w:szCs w:val="26"/>
        </w:rPr>
        <w:t>ООО «</w:t>
      </w:r>
      <w:r w:rsidRPr="00CF4E9C">
        <w:rPr>
          <w:sz w:val="26"/>
          <w:szCs w:val="26"/>
        </w:rPr>
        <w:t>ОСРП</w:t>
      </w:r>
      <w:r>
        <w:rPr>
          <w:sz w:val="26"/>
          <w:szCs w:val="26"/>
        </w:rPr>
        <w:t>»</w:t>
      </w:r>
      <w:proofErr w:type="gramStart"/>
      <w:r w:rsidRPr="005840B6">
        <w:rPr>
          <w:sz w:val="26"/>
          <w:szCs w:val="26"/>
        </w:rPr>
        <w:t>.</w:t>
      </w:r>
      <w:proofErr w:type="gramEnd"/>
      <w:r w:rsidRPr="005840B6">
        <w:rPr>
          <w:sz w:val="26"/>
          <w:szCs w:val="26"/>
        </w:rPr>
        <w:t xml:space="preserve"> (</w:t>
      </w:r>
      <w:proofErr w:type="gramStart"/>
      <w:r w:rsidRPr="005840B6">
        <w:rPr>
          <w:sz w:val="26"/>
          <w:szCs w:val="26"/>
        </w:rPr>
        <w:t>з</w:t>
      </w:r>
      <w:proofErr w:type="gramEnd"/>
      <w:r w:rsidRPr="005840B6">
        <w:rPr>
          <w:sz w:val="26"/>
          <w:szCs w:val="26"/>
        </w:rPr>
        <w:t xml:space="preserve">апрашиваемая мощность - </w:t>
      </w:r>
      <w:r>
        <w:rPr>
          <w:sz w:val="26"/>
          <w:szCs w:val="26"/>
        </w:rPr>
        <w:t>15</w:t>
      </w:r>
      <w:r w:rsidRPr="005840B6">
        <w:rPr>
          <w:sz w:val="26"/>
          <w:szCs w:val="26"/>
        </w:rPr>
        <w:t xml:space="preserve"> кВт, статус потребителя - в счет платы за технологическое присоединение, </w:t>
      </w:r>
      <w:r w:rsidRPr="005840B6">
        <w:rPr>
          <w:b/>
          <w:sz w:val="26"/>
          <w:szCs w:val="26"/>
        </w:rPr>
        <w:t>Юр. лицо</w:t>
      </w:r>
      <w:r w:rsidRPr="005840B6">
        <w:rPr>
          <w:sz w:val="26"/>
          <w:szCs w:val="26"/>
        </w:rPr>
        <w:t>), №</w:t>
      </w:r>
      <w:proofErr w:type="spellStart"/>
      <w:r w:rsidRPr="00CF4E9C">
        <w:rPr>
          <w:sz w:val="26"/>
          <w:szCs w:val="26"/>
        </w:rPr>
        <w:t>ТПр</w:t>
      </w:r>
      <w:proofErr w:type="spellEnd"/>
      <w:r w:rsidRPr="00CF4E9C">
        <w:rPr>
          <w:sz w:val="26"/>
          <w:szCs w:val="26"/>
        </w:rPr>
        <w:t xml:space="preserve"> 225</w:t>
      </w:r>
      <w:r>
        <w:rPr>
          <w:sz w:val="26"/>
          <w:szCs w:val="26"/>
        </w:rPr>
        <w:t>1</w:t>
      </w:r>
      <w:r w:rsidRPr="00CF4E9C">
        <w:rPr>
          <w:sz w:val="26"/>
          <w:szCs w:val="26"/>
        </w:rPr>
        <w:t>/17</w:t>
      </w:r>
      <w:r>
        <w:rPr>
          <w:sz w:val="26"/>
          <w:szCs w:val="26"/>
        </w:rPr>
        <w:t xml:space="preserve"> </w:t>
      </w:r>
      <w:r w:rsidRPr="005840B6">
        <w:rPr>
          <w:sz w:val="26"/>
          <w:szCs w:val="26"/>
        </w:rPr>
        <w:t xml:space="preserve">от </w:t>
      </w:r>
      <w:r>
        <w:rPr>
          <w:sz w:val="26"/>
          <w:szCs w:val="26"/>
        </w:rPr>
        <w:t>23</w:t>
      </w:r>
      <w:r w:rsidRPr="005840B6">
        <w:rPr>
          <w:sz w:val="26"/>
          <w:szCs w:val="26"/>
        </w:rPr>
        <w:t>.</w:t>
      </w:r>
      <w:r>
        <w:rPr>
          <w:sz w:val="26"/>
          <w:szCs w:val="26"/>
        </w:rPr>
        <w:t>05</w:t>
      </w:r>
      <w:r w:rsidRPr="005840B6">
        <w:rPr>
          <w:sz w:val="26"/>
          <w:szCs w:val="26"/>
        </w:rPr>
        <w:t>.201</w:t>
      </w:r>
      <w:r>
        <w:rPr>
          <w:sz w:val="26"/>
          <w:szCs w:val="26"/>
        </w:rPr>
        <w:t>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 xml:space="preserve">- №2724/ХЭС от 22.06.17 заявитель Насонова И.П. (запрашиваемая мощность - 15кВт, статус потребителя - в счет выпадающих доходов - льготник), № 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2692/17 от 22.06.2017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 xml:space="preserve">-№2252/ХЭС от 24.05.17 заявитель </w:t>
      </w:r>
      <w:proofErr w:type="spellStart"/>
      <w:r w:rsidRPr="00276AEB">
        <w:rPr>
          <w:sz w:val="26"/>
          <w:szCs w:val="26"/>
        </w:rPr>
        <w:t>Берба</w:t>
      </w:r>
      <w:proofErr w:type="spellEnd"/>
      <w:r w:rsidRPr="00276AEB">
        <w:rPr>
          <w:sz w:val="26"/>
          <w:szCs w:val="26"/>
        </w:rPr>
        <w:t xml:space="preserve"> С.Ю. (запрашиваемая мощность - 15кВт, статус </w:t>
      </w:r>
      <w:r w:rsidRPr="00276AEB">
        <w:rPr>
          <w:sz w:val="26"/>
          <w:szCs w:val="26"/>
        </w:rPr>
        <w:lastRenderedPageBreak/>
        <w:t>потребителя - в счет выпадающих доходов - льготник), №</w:t>
      </w:r>
      <w:r w:rsidRPr="00276AEB">
        <w:rPr>
          <w:sz w:val="20"/>
        </w:rPr>
        <w:t xml:space="preserve"> 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2120/17 от 24.05.2017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>- №2229/ХЭС от 23.05.17 заявитель Попов А.А. (запрашиваемая мощность - 15кВт, статус потребителя - в счет выпадающих доходов - льготник), №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2084/17 от 23.05.2017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 xml:space="preserve">- №2881/ХЭС от 04.07.17 заявитель </w:t>
      </w:r>
      <w:proofErr w:type="spellStart"/>
      <w:r w:rsidRPr="00276AEB">
        <w:rPr>
          <w:sz w:val="26"/>
          <w:szCs w:val="26"/>
        </w:rPr>
        <w:t>Фалилеева</w:t>
      </w:r>
      <w:proofErr w:type="spellEnd"/>
      <w:r w:rsidRPr="00276AEB">
        <w:rPr>
          <w:sz w:val="26"/>
          <w:szCs w:val="26"/>
        </w:rPr>
        <w:t xml:space="preserve"> А.А. (запрашиваемая мощность - 10кВт, статус потребителя - в счет выпадающих доходов - льготник), №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2861/17 от 04.07.2017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 xml:space="preserve">-№3510/ХЭС от 13.10.15 заявитель </w:t>
      </w:r>
      <w:proofErr w:type="spellStart"/>
      <w:r w:rsidRPr="00276AEB">
        <w:rPr>
          <w:sz w:val="26"/>
          <w:szCs w:val="26"/>
        </w:rPr>
        <w:t>Широкожухов</w:t>
      </w:r>
      <w:proofErr w:type="spellEnd"/>
      <w:r w:rsidRPr="00276AEB">
        <w:rPr>
          <w:sz w:val="26"/>
          <w:szCs w:val="26"/>
        </w:rPr>
        <w:t xml:space="preserve"> Д.В. (запрашиваемая мощность - 15кВт, статус потребителя - в счет выпадающих доходов - льготник), №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3206/15 от 13.10.2015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>- №2979/ХЭС от 07.07.17 заявитель Белявский И.И. (запрашиваемая мощность - 10кВт, статус потребителя - в счет выпадающих доходов - льготник), №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2892/17 от 07.07.2017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>- №2500/ХЭС от 09.06.17 заявитель Иванова М.С. (запрашиваемая мощность - 10кВт, статус потребителя - в счет выпадающих доходов - льготник), №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2346/17 от 09.06.2017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>- №3144/ХЭС от 18.07.17 заявитель Богданова С.С. (запрашиваемая мощность - 10кВт, статус потребителя - в счет выпадающих доходов - льготник), №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3065/17 от 18.07.2017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>- №3266/ХЭС от 24.07.17 заявитель Митрофанов В.И. (запрашиваемая мощность - 10кВт, статус потребителя - в счет выпадающих доходов - льготник), №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2443/17 от 24.07.2017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>- №3673/ХЭС от 04.08.17 заявитель Кутузов А.В. (запрашиваемая мощность - 15кВт, статус потребителя - в счет выпадающих доходов - льготник), №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3405/17 от 04.08.2017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 xml:space="preserve">-№2538/ХЭС от 13.06.17заявитель </w:t>
      </w:r>
      <w:proofErr w:type="spellStart"/>
      <w:r w:rsidRPr="00276AEB">
        <w:rPr>
          <w:sz w:val="26"/>
          <w:szCs w:val="26"/>
        </w:rPr>
        <w:t>Кульчицкая</w:t>
      </w:r>
      <w:proofErr w:type="spellEnd"/>
      <w:r w:rsidRPr="00276AEB">
        <w:rPr>
          <w:sz w:val="26"/>
          <w:szCs w:val="26"/>
        </w:rPr>
        <w:t xml:space="preserve"> Е.В. (запрашиваемая мощность - 15кВт, статус потребителя - в счет выпадающих доходов - льготник), №</w:t>
      </w:r>
      <w:r w:rsidRPr="00276AEB">
        <w:rPr>
          <w:sz w:val="20"/>
        </w:rPr>
        <w:t xml:space="preserve"> 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2520/17 от 13.06.2017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>- №2339/ХЭС от 31.05.17 заявитель Котова Т.В. (запрашиваемая мощность - 15кВт, статус потребителя - в счет выпадающих доходов - льготник), №</w:t>
      </w:r>
      <w:proofErr w:type="spellStart"/>
      <w:r w:rsidRPr="00276AEB">
        <w:rPr>
          <w:sz w:val="26"/>
          <w:szCs w:val="26"/>
        </w:rPr>
        <w:t>ТПр</w:t>
      </w:r>
      <w:proofErr w:type="spellEnd"/>
      <w:r w:rsidRPr="00276AEB">
        <w:rPr>
          <w:sz w:val="26"/>
          <w:szCs w:val="26"/>
        </w:rPr>
        <w:t xml:space="preserve"> 2274/17 от 31.05.2017</w:t>
      </w:r>
    </w:p>
    <w:p w:rsidR="005C3C62" w:rsidRPr="005C3C62" w:rsidRDefault="005C3C62" w:rsidP="005C3C62">
      <w:pPr>
        <w:widowControl w:val="0"/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5C3C62">
        <w:rPr>
          <w:sz w:val="26"/>
          <w:szCs w:val="26"/>
        </w:rPr>
        <w:t>- №</w:t>
      </w:r>
      <w:r w:rsidRPr="005C3C62">
        <w:rPr>
          <w:sz w:val="20"/>
        </w:rPr>
        <w:t xml:space="preserve"> </w:t>
      </w:r>
      <w:r w:rsidRPr="005C3C62">
        <w:rPr>
          <w:sz w:val="26"/>
          <w:szCs w:val="26"/>
        </w:rPr>
        <w:t xml:space="preserve">1118/ХЭС от 20.03.17 заявитель Конюхова В.И. (запрашиваемая мощность - 15 кВт, статус потребителя - в счет платы за технологическое присоединение), № </w:t>
      </w:r>
      <w:proofErr w:type="spellStart"/>
      <w:r w:rsidRPr="005C3C62">
        <w:rPr>
          <w:sz w:val="26"/>
          <w:szCs w:val="26"/>
        </w:rPr>
        <w:t>ТПр</w:t>
      </w:r>
      <w:proofErr w:type="spellEnd"/>
      <w:r w:rsidRPr="005C3C62">
        <w:rPr>
          <w:sz w:val="26"/>
          <w:szCs w:val="26"/>
        </w:rPr>
        <w:t xml:space="preserve"> 991/17 от 20.03.2017</w:t>
      </w:r>
    </w:p>
    <w:p w:rsidR="00276AEB" w:rsidRDefault="00276AEB" w:rsidP="009E0CB2">
      <w:pPr>
        <w:jc w:val="both"/>
        <w:rPr>
          <w:sz w:val="26"/>
          <w:szCs w:val="26"/>
        </w:rPr>
      </w:pPr>
    </w:p>
    <w:p w:rsidR="00CA34D7" w:rsidRPr="00A81DF0" w:rsidRDefault="00CA34D7" w:rsidP="00F53B94">
      <w:pPr>
        <w:suppressAutoHyphens/>
        <w:ind w:right="-365"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Pr="00A81DF0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>Наименование:</w:t>
      </w:r>
    </w:p>
    <w:p w:rsidR="00D47F5A" w:rsidRDefault="00D47F5A" w:rsidP="00D47F5A">
      <w:pPr>
        <w:ind w:firstLine="567"/>
        <w:jc w:val="both"/>
        <w:rPr>
          <w:sz w:val="26"/>
          <w:szCs w:val="26"/>
        </w:rPr>
      </w:pPr>
      <w:r w:rsidRPr="005840B6">
        <w:rPr>
          <w:color w:val="000000"/>
          <w:sz w:val="26"/>
          <w:szCs w:val="26"/>
        </w:rPr>
        <w:t xml:space="preserve">- </w:t>
      </w:r>
      <w:r>
        <w:rPr>
          <w:sz w:val="26"/>
          <w:szCs w:val="26"/>
        </w:rPr>
        <w:t xml:space="preserve">Строительство </w:t>
      </w:r>
      <w:r w:rsidRPr="005840B6">
        <w:rPr>
          <w:sz w:val="26"/>
          <w:szCs w:val="26"/>
        </w:rPr>
        <w:t xml:space="preserve">отпайки  </w:t>
      </w:r>
      <w:proofErr w:type="gramStart"/>
      <w:r w:rsidRPr="005840B6">
        <w:rPr>
          <w:sz w:val="26"/>
          <w:szCs w:val="26"/>
        </w:rPr>
        <w:t>ВЛ</w:t>
      </w:r>
      <w:proofErr w:type="gramEnd"/>
      <w:r w:rsidRPr="005840B6">
        <w:rPr>
          <w:sz w:val="26"/>
          <w:szCs w:val="26"/>
        </w:rPr>
        <w:t xml:space="preserve"> </w:t>
      </w:r>
      <w:r w:rsidRPr="00E768B9">
        <w:rPr>
          <w:sz w:val="26"/>
          <w:szCs w:val="26"/>
        </w:rPr>
        <w:t>6</w:t>
      </w:r>
      <w:r w:rsidRPr="005840B6">
        <w:rPr>
          <w:sz w:val="26"/>
          <w:szCs w:val="26"/>
        </w:rPr>
        <w:t xml:space="preserve"> </w:t>
      </w:r>
      <w:proofErr w:type="spellStart"/>
      <w:r w:rsidRPr="005840B6">
        <w:rPr>
          <w:sz w:val="26"/>
          <w:szCs w:val="26"/>
        </w:rPr>
        <w:t>кВ</w:t>
      </w:r>
      <w:proofErr w:type="spellEnd"/>
      <w:r w:rsidRPr="005840B6">
        <w:rPr>
          <w:sz w:val="26"/>
          <w:szCs w:val="26"/>
        </w:rPr>
        <w:t xml:space="preserve"> от опоры №</w:t>
      </w:r>
      <w:r>
        <w:rPr>
          <w:sz w:val="26"/>
          <w:szCs w:val="26"/>
        </w:rPr>
        <w:t>13/21 Ф.2</w:t>
      </w:r>
      <w:r w:rsidRPr="005840B6">
        <w:rPr>
          <w:sz w:val="26"/>
          <w:szCs w:val="26"/>
        </w:rPr>
        <w:t xml:space="preserve"> ПС </w:t>
      </w: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Краснореченская</w:t>
      </w:r>
      <w:proofErr w:type="spellEnd"/>
      <w:r>
        <w:rPr>
          <w:sz w:val="26"/>
          <w:szCs w:val="26"/>
        </w:rPr>
        <w:t>»</w:t>
      </w:r>
      <w:r w:rsidRPr="005840B6">
        <w:t xml:space="preserve"> </w:t>
      </w:r>
      <w:r w:rsidRPr="005840B6">
        <w:rPr>
          <w:sz w:val="26"/>
          <w:szCs w:val="26"/>
        </w:rPr>
        <w:t>(</w:t>
      </w:r>
      <w:r>
        <w:rPr>
          <w:sz w:val="26"/>
          <w:szCs w:val="26"/>
        </w:rPr>
        <w:t>договор подряда №1435/ХЭС от 30.05.2014</w:t>
      </w:r>
      <w:r w:rsidRPr="005840B6">
        <w:rPr>
          <w:sz w:val="26"/>
          <w:szCs w:val="26"/>
        </w:rPr>
        <w:t>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 отпайки 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в пролетах опор № 4-5 Ф-2  ТП-2030 «ВЛ-0,4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Ф-2 ТП-2030» (Инв№HB037519)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  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РУ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 Ф-новый  ТП-2141 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  отпайки 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оп№ 3/7  Ф-1  ТП-2009 (ТЗ№504/2016)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отпайки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оп№ 6/5 ф. 1 ТП 1084 (ТЗ№ 282П/2016)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отпайки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оп№ 8 ф. 1 ТП 1144 «ВЛ-0,4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Ф-1 ТП-1144» (Инв№HB037589)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отпайки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в пролетах оп№ 2-3 ф. 6 ТП 258  «ВЛ-0,4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Ф-6 ТП-258» (Инв№HB037580)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отпайки ВЛ 10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оп№ 73 ф. 12 ПС «Осиновая речка» «ВЛ-10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электроснабжение Подсобного хозяйства </w:t>
      </w:r>
      <w:proofErr w:type="spellStart"/>
      <w:r w:rsidRPr="00276AEB">
        <w:rPr>
          <w:sz w:val="26"/>
          <w:szCs w:val="26"/>
        </w:rPr>
        <w:t>п</w:t>
      </w:r>
      <w:proofErr w:type="gramStart"/>
      <w:r w:rsidRPr="00276AEB">
        <w:rPr>
          <w:sz w:val="26"/>
          <w:szCs w:val="26"/>
        </w:rPr>
        <w:t>.В</w:t>
      </w:r>
      <w:proofErr w:type="gramEnd"/>
      <w:r w:rsidRPr="00276AEB">
        <w:rPr>
          <w:sz w:val="26"/>
          <w:szCs w:val="26"/>
        </w:rPr>
        <w:t>осход</w:t>
      </w:r>
      <w:proofErr w:type="spellEnd"/>
      <w:r w:rsidRPr="00276AEB">
        <w:rPr>
          <w:sz w:val="26"/>
          <w:szCs w:val="26"/>
        </w:rPr>
        <w:t xml:space="preserve"> Ф-12 Осиновая речка» (Инв№HB008281)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lastRenderedPageBreak/>
        <w:t>- Строительство МТП 25/10/0,4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РУ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ф. новый МТП проектируемая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Реконструкция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10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ф. 21 ПС Березовка «ВЛ-6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подкачивающая насосная станция №2-Березовка» (Инв№HB009454)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РУ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Ф-новый  ТП-проектируемая по ТЗ № 175/2016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Строительство отпайки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оп№1 ф. 1 ТП 2113 (ТЗ№405/2017)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rPr>
          <w:rFonts w:ascii="Calibri" w:eastAsia="Calibri" w:hAnsi="Calibri"/>
          <w:szCs w:val="22"/>
          <w:lang w:eastAsia="en-US"/>
        </w:rPr>
      </w:pPr>
      <w:r w:rsidRPr="00276AEB">
        <w:rPr>
          <w:sz w:val="26"/>
          <w:szCs w:val="26"/>
        </w:rPr>
        <w:t xml:space="preserve">         - Реконструкция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оп№6 ф. 1 ТП 840 (</w:t>
      </w:r>
      <w:proofErr w:type="spellStart"/>
      <w:r w:rsidRPr="00276AEB">
        <w:rPr>
          <w:sz w:val="26"/>
          <w:szCs w:val="26"/>
        </w:rPr>
        <w:t>Инв</w:t>
      </w:r>
      <w:proofErr w:type="spellEnd"/>
      <w:r w:rsidRPr="00276AEB">
        <w:rPr>
          <w:sz w:val="26"/>
          <w:szCs w:val="26"/>
        </w:rPr>
        <w:t xml:space="preserve">№ </w:t>
      </w:r>
      <w:r w:rsidRPr="00276AEB">
        <w:rPr>
          <w:rFonts w:eastAsia="Calibri"/>
          <w:sz w:val="26"/>
          <w:szCs w:val="26"/>
          <w:lang w:eastAsia="en-US"/>
        </w:rPr>
        <w:t xml:space="preserve">НВ 035976) «ВЛ-0.4 </w:t>
      </w:r>
      <w:proofErr w:type="spellStart"/>
      <w:r w:rsidRPr="00276AEB">
        <w:rPr>
          <w:rFonts w:eastAsia="Calibri"/>
          <w:sz w:val="26"/>
          <w:szCs w:val="26"/>
          <w:lang w:eastAsia="en-US"/>
        </w:rPr>
        <w:t>кВ</w:t>
      </w:r>
      <w:proofErr w:type="spellEnd"/>
      <w:r w:rsidRPr="00276AEB">
        <w:rPr>
          <w:rFonts w:eastAsia="Calibri"/>
          <w:sz w:val="26"/>
          <w:szCs w:val="26"/>
          <w:lang w:eastAsia="en-US"/>
        </w:rPr>
        <w:t xml:space="preserve"> ТП-840 Ф-1»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 Строительство отпайки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в пролетах оп№ 10-11 ф. 3 ТП 1424 (ТЗ№191/2016)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276AEB">
        <w:rPr>
          <w:sz w:val="26"/>
          <w:szCs w:val="26"/>
        </w:rPr>
        <w:t xml:space="preserve">-  Строительство отпайки </w:t>
      </w:r>
      <w:proofErr w:type="gramStart"/>
      <w:r w:rsidRPr="00276AEB">
        <w:rPr>
          <w:sz w:val="26"/>
          <w:szCs w:val="26"/>
        </w:rPr>
        <w:t>ВЛ</w:t>
      </w:r>
      <w:proofErr w:type="gramEnd"/>
      <w:r w:rsidRPr="00276AEB">
        <w:rPr>
          <w:sz w:val="26"/>
          <w:szCs w:val="26"/>
        </w:rPr>
        <w:t xml:space="preserve"> 0,4 </w:t>
      </w:r>
      <w:proofErr w:type="spellStart"/>
      <w:r w:rsidRPr="00276AEB">
        <w:rPr>
          <w:sz w:val="26"/>
          <w:szCs w:val="26"/>
        </w:rPr>
        <w:t>кВ</w:t>
      </w:r>
      <w:proofErr w:type="spellEnd"/>
      <w:r w:rsidRPr="00276AEB">
        <w:rPr>
          <w:sz w:val="26"/>
          <w:szCs w:val="26"/>
        </w:rPr>
        <w:t xml:space="preserve"> от оп№ 7 ф. 1 ТП 1424(ТЗ№191/2016)</w:t>
      </w:r>
    </w:p>
    <w:p w:rsidR="005C3C62" w:rsidRPr="005C3C62" w:rsidRDefault="005C3C62" w:rsidP="005C3C62">
      <w:pPr>
        <w:widowControl w:val="0"/>
        <w:autoSpaceDE w:val="0"/>
        <w:autoSpaceDN w:val="0"/>
        <w:adjustRightInd w:val="0"/>
        <w:spacing w:before="0"/>
        <w:ind w:firstLine="567"/>
        <w:rPr>
          <w:sz w:val="26"/>
          <w:szCs w:val="26"/>
        </w:rPr>
      </w:pPr>
      <w:r w:rsidRPr="005C3C62">
        <w:rPr>
          <w:color w:val="000000"/>
          <w:sz w:val="26"/>
          <w:szCs w:val="26"/>
        </w:rPr>
        <w:t xml:space="preserve">- </w:t>
      </w:r>
      <w:r w:rsidRPr="005C3C62">
        <w:rPr>
          <w:sz w:val="26"/>
          <w:szCs w:val="26"/>
        </w:rPr>
        <w:t xml:space="preserve">Строительство  отпайки  ВЛ 10 </w:t>
      </w:r>
      <w:proofErr w:type="spellStart"/>
      <w:r w:rsidRPr="005C3C62">
        <w:rPr>
          <w:sz w:val="26"/>
          <w:szCs w:val="26"/>
        </w:rPr>
        <w:t>кВ</w:t>
      </w:r>
      <w:proofErr w:type="spellEnd"/>
      <w:r w:rsidRPr="005C3C62">
        <w:rPr>
          <w:sz w:val="26"/>
          <w:szCs w:val="26"/>
        </w:rPr>
        <w:t xml:space="preserve"> от опоры №98/2 Ф-1  ПС Ракитное</w:t>
      </w:r>
      <w:r w:rsidRPr="005C3C62">
        <w:rPr>
          <w:sz w:val="20"/>
        </w:rPr>
        <w:t xml:space="preserve"> «</w:t>
      </w:r>
      <w:r w:rsidRPr="005C3C62">
        <w:rPr>
          <w:sz w:val="26"/>
          <w:szCs w:val="26"/>
        </w:rPr>
        <w:t xml:space="preserve">ВЛ-6 </w:t>
      </w:r>
      <w:proofErr w:type="spellStart"/>
      <w:r w:rsidRPr="005C3C62">
        <w:rPr>
          <w:sz w:val="26"/>
          <w:szCs w:val="26"/>
        </w:rPr>
        <w:t>кВ</w:t>
      </w:r>
      <w:proofErr w:type="spellEnd"/>
      <w:r w:rsidRPr="005C3C62">
        <w:rPr>
          <w:sz w:val="26"/>
          <w:szCs w:val="26"/>
        </w:rPr>
        <w:t xml:space="preserve"> Энергоснабжение подкачки </w:t>
      </w:r>
      <w:proofErr w:type="spellStart"/>
      <w:r w:rsidRPr="005C3C62">
        <w:rPr>
          <w:sz w:val="26"/>
          <w:szCs w:val="26"/>
        </w:rPr>
        <w:t>ст</w:t>
      </w:r>
      <w:proofErr w:type="gramStart"/>
      <w:r w:rsidRPr="005C3C62">
        <w:rPr>
          <w:sz w:val="26"/>
          <w:szCs w:val="26"/>
        </w:rPr>
        <w:t>.Б</w:t>
      </w:r>
      <w:proofErr w:type="gramEnd"/>
      <w:r w:rsidRPr="005C3C62">
        <w:rPr>
          <w:sz w:val="26"/>
          <w:szCs w:val="26"/>
        </w:rPr>
        <w:t>ройлерн</w:t>
      </w:r>
      <w:proofErr w:type="spellEnd"/>
      <w:r w:rsidRPr="005C3C62">
        <w:rPr>
          <w:sz w:val="26"/>
          <w:szCs w:val="26"/>
        </w:rPr>
        <w:t>. Птицефабрики  Но-76» (</w:t>
      </w:r>
      <w:proofErr w:type="spellStart"/>
      <w:proofErr w:type="gramStart"/>
      <w:r w:rsidRPr="005C3C62">
        <w:rPr>
          <w:sz w:val="26"/>
          <w:szCs w:val="26"/>
        </w:rPr>
        <w:t>Инв</w:t>
      </w:r>
      <w:proofErr w:type="spellEnd"/>
      <w:proofErr w:type="gramEnd"/>
      <w:r w:rsidRPr="005C3C62">
        <w:rPr>
          <w:sz w:val="26"/>
          <w:szCs w:val="26"/>
        </w:rPr>
        <w:t>№</w:t>
      </w:r>
      <w:r w:rsidRPr="005C3C62">
        <w:rPr>
          <w:sz w:val="20"/>
        </w:rPr>
        <w:t xml:space="preserve"> </w:t>
      </w:r>
      <w:r w:rsidRPr="005C3C62">
        <w:rPr>
          <w:sz w:val="26"/>
          <w:szCs w:val="26"/>
        </w:rPr>
        <w:t>HB009443)</w:t>
      </w:r>
    </w:p>
    <w:p w:rsidR="005C3C62" w:rsidRPr="005C3C62" w:rsidRDefault="005C3C62" w:rsidP="005C3C62">
      <w:pPr>
        <w:widowControl w:val="0"/>
        <w:autoSpaceDE w:val="0"/>
        <w:autoSpaceDN w:val="0"/>
        <w:adjustRightInd w:val="0"/>
        <w:spacing w:before="0"/>
        <w:ind w:firstLine="567"/>
        <w:rPr>
          <w:rFonts w:eastAsia="Calibri"/>
          <w:sz w:val="26"/>
          <w:szCs w:val="26"/>
          <w:lang w:eastAsia="en-US"/>
        </w:rPr>
      </w:pPr>
      <w:r w:rsidRPr="005C3C62">
        <w:rPr>
          <w:sz w:val="26"/>
          <w:szCs w:val="26"/>
        </w:rPr>
        <w:t>- Строительство МТП 40/10/0,4</w:t>
      </w:r>
    </w:p>
    <w:p w:rsidR="004A3212" w:rsidRPr="004A3212" w:rsidRDefault="005C3C62" w:rsidP="005C3C62">
      <w:pPr>
        <w:tabs>
          <w:tab w:val="left" w:pos="567"/>
        </w:tabs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7304F">
        <w:rPr>
          <w:sz w:val="26"/>
          <w:szCs w:val="26"/>
        </w:rPr>
        <w:t xml:space="preserve">   </w:t>
      </w:r>
      <w:r w:rsidR="004A3212" w:rsidRPr="004A3212">
        <w:rPr>
          <w:color w:val="000000"/>
          <w:sz w:val="26"/>
          <w:szCs w:val="26"/>
        </w:rPr>
        <w:t xml:space="preserve">- </w:t>
      </w:r>
      <w:r w:rsidR="004A3212" w:rsidRPr="004A3212">
        <w:rPr>
          <w:sz w:val="26"/>
          <w:szCs w:val="26"/>
        </w:rPr>
        <w:t>выполнить с минимально возможными перерывами электроснабжения потребителей</w:t>
      </w:r>
    </w:p>
    <w:p w:rsidR="0037304F" w:rsidRDefault="0037304F" w:rsidP="00E31AE1">
      <w:pPr>
        <w:tabs>
          <w:tab w:val="left" w:pos="567"/>
        </w:tabs>
        <w:jc w:val="both"/>
        <w:rPr>
          <w:sz w:val="26"/>
          <w:szCs w:val="26"/>
        </w:rPr>
      </w:pPr>
    </w:p>
    <w:p w:rsidR="005C3C62" w:rsidRDefault="00235C06" w:rsidP="005C3C62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235C06">
        <w:rPr>
          <w:sz w:val="26"/>
          <w:szCs w:val="26"/>
        </w:rPr>
        <w:tab/>
      </w:r>
      <w:r w:rsidR="00007819" w:rsidRPr="00A81DF0">
        <w:rPr>
          <w:sz w:val="26"/>
          <w:szCs w:val="26"/>
        </w:rPr>
        <w:t xml:space="preserve">Объекты расположены по адресу: </w:t>
      </w:r>
      <w:r w:rsidR="005C3C62" w:rsidRPr="00CF4E9C">
        <w:rPr>
          <w:sz w:val="26"/>
          <w:szCs w:val="26"/>
        </w:rPr>
        <w:t xml:space="preserve">Хабаровский край, Хабаровский р-н, 2,5 км юго-восточнее с. </w:t>
      </w:r>
      <w:proofErr w:type="spellStart"/>
      <w:r w:rsidR="005C3C62" w:rsidRPr="00CF4E9C">
        <w:rPr>
          <w:sz w:val="26"/>
          <w:szCs w:val="26"/>
        </w:rPr>
        <w:t>Краснореченское</w:t>
      </w:r>
      <w:proofErr w:type="spellEnd"/>
      <w:r w:rsidR="005C3C62">
        <w:rPr>
          <w:sz w:val="26"/>
          <w:szCs w:val="26"/>
        </w:rPr>
        <w:t>,</w:t>
      </w:r>
      <w:r w:rsidR="005C3C62" w:rsidRPr="00A81DF0">
        <w:rPr>
          <w:sz w:val="26"/>
          <w:szCs w:val="26"/>
        </w:rPr>
        <w:tab/>
      </w:r>
      <w:r w:rsidR="005C3C62" w:rsidRPr="006A3991">
        <w:rPr>
          <w:sz w:val="26"/>
          <w:szCs w:val="26"/>
        </w:rPr>
        <w:t>Восточное с, в 1269 м на юго-запад от ул. Советская, 1А</w:t>
      </w:r>
      <w:r w:rsidR="005C3C62">
        <w:rPr>
          <w:sz w:val="26"/>
          <w:szCs w:val="26"/>
        </w:rPr>
        <w:t>,</w:t>
      </w:r>
      <w:r w:rsidR="005C3C62" w:rsidRPr="005062FB">
        <w:t xml:space="preserve"> </w:t>
      </w:r>
      <w:r w:rsidR="005C3C62">
        <w:rPr>
          <w:sz w:val="26"/>
          <w:szCs w:val="26"/>
        </w:rPr>
        <w:t>Хабаровск г, с/т "Родники",</w:t>
      </w:r>
      <w:r w:rsidR="005C3C62" w:rsidRPr="00701C62">
        <w:t xml:space="preserve"> </w:t>
      </w:r>
      <w:proofErr w:type="spellStart"/>
      <w:r w:rsidR="005C3C62" w:rsidRPr="00701C62">
        <w:rPr>
          <w:sz w:val="26"/>
          <w:szCs w:val="26"/>
        </w:rPr>
        <w:t>сдт</w:t>
      </w:r>
      <w:proofErr w:type="spellEnd"/>
      <w:r w:rsidR="005C3C62" w:rsidRPr="00701C62">
        <w:rPr>
          <w:sz w:val="26"/>
          <w:szCs w:val="26"/>
        </w:rPr>
        <w:t xml:space="preserve"> "Луч", в р-не с</w:t>
      </w:r>
      <w:proofErr w:type="gramStart"/>
      <w:r w:rsidR="005C3C62" w:rsidRPr="00701C62">
        <w:rPr>
          <w:sz w:val="26"/>
          <w:szCs w:val="26"/>
        </w:rPr>
        <w:t>.Г</w:t>
      </w:r>
      <w:proofErr w:type="gramEnd"/>
      <w:r w:rsidR="005C3C62" w:rsidRPr="00701C62">
        <w:rPr>
          <w:sz w:val="26"/>
          <w:szCs w:val="26"/>
        </w:rPr>
        <w:t>аровка-1</w:t>
      </w:r>
      <w:r w:rsidR="005C3C62">
        <w:rPr>
          <w:sz w:val="26"/>
          <w:szCs w:val="26"/>
        </w:rPr>
        <w:t>,</w:t>
      </w:r>
      <w:r w:rsidR="005C3C62" w:rsidRPr="008A3BF3">
        <w:t xml:space="preserve"> </w:t>
      </w:r>
      <w:proofErr w:type="spellStart"/>
      <w:r w:rsidR="005C3C62" w:rsidRPr="008A3BF3">
        <w:rPr>
          <w:sz w:val="26"/>
          <w:szCs w:val="26"/>
        </w:rPr>
        <w:t>сдт</w:t>
      </w:r>
      <w:proofErr w:type="spellEnd"/>
      <w:r w:rsidR="005C3C62" w:rsidRPr="008A3BF3">
        <w:rPr>
          <w:sz w:val="26"/>
          <w:szCs w:val="26"/>
        </w:rPr>
        <w:t xml:space="preserve"> "Лесовод", в районе с. Корсаково-2</w:t>
      </w:r>
      <w:r w:rsidR="005C3C62">
        <w:rPr>
          <w:sz w:val="26"/>
          <w:szCs w:val="26"/>
        </w:rPr>
        <w:t>,</w:t>
      </w:r>
      <w:r w:rsidR="005C3C62" w:rsidRPr="006252FC">
        <w:t xml:space="preserve"> </w:t>
      </w:r>
      <w:r w:rsidR="005C3C62" w:rsidRPr="006252FC">
        <w:rPr>
          <w:sz w:val="26"/>
          <w:szCs w:val="26"/>
        </w:rPr>
        <w:t>Галкино с, 70 м на северо-запад от земельного участка по ул. Мира, 20 А</w:t>
      </w:r>
      <w:r w:rsidR="005C3C62">
        <w:rPr>
          <w:sz w:val="26"/>
          <w:szCs w:val="26"/>
        </w:rPr>
        <w:t>,</w:t>
      </w:r>
      <w:r w:rsidR="005C3C62" w:rsidRPr="00BB7E69">
        <w:t xml:space="preserve"> </w:t>
      </w:r>
      <w:r w:rsidR="005C3C62" w:rsidRPr="00BB7E69">
        <w:rPr>
          <w:sz w:val="26"/>
          <w:szCs w:val="26"/>
        </w:rPr>
        <w:t xml:space="preserve">в 945 м от участка по адресу: с. Осиновая </w:t>
      </w:r>
      <w:proofErr w:type="gramStart"/>
      <w:r w:rsidR="005C3C62" w:rsidRPr="00BB7E69">
        <w:rPr>
          <w:sz w:val="26"/>
          <w:szCs w:val="26"/>
        </w:rPr>
        <w:t>Речка, ул. Амурская, 20, уч. № 64</w:t>
      </w:r>
      <w:r w:rsidR="005C3C62" w:rsidRPr="00550AF4">
        <w:rPr>
          <w:sz w:val="26"/>
          <w:szCs w:val="26"/>
        </w:rPr>
        <w:t xml:space="preserve"> </w:t>
      </w:r>
      <w:r w:rsidR="005C3C62" w:rsidRPr="00353F5F">
        <w:rPr>
          <w:sz w:val="26"/>
          <w:szCs w:val="26"/>
        </w:rPr>
        <w:t>Хабаровск г, с/т "Каскад", уч. 63</w:t>
      </w:r>
      <w:r w:rsidR="005C3C62">
        <w:rPr>
          <w:sz w:val="26"/>
          <w:szCs w:val="26"/>
        </w:rPr>
        <w:t>,</w:t>
      </w:r>
      <w:r w:rsidR="005C3C62" w:rsidRPr="00C26358">
        <w:t xml:space="preserve"> </w:t>
      </w:r>
      <w:r w:rsidR="005C3C62" w:rsidRPr="00C26358">
        <w:rPr>
          <w:sz w:val="26"/>
          <w:szCs w:val="26"/>
        </w:rPr>
        <w:t xml:space="preserve">в р-не с. </w:t>
      </w:r>
      <w:proofErr w:type="spellStart"/>
      <w:r w:rsidR="005C3C62" w:rsidRPr="00C26358">
        <w:rPr>
          <w:sz w:val="26"/>
          <w:szCs w:val="26"/>
        </w:rPr>
        <w:t>Смирновка</w:t>
      </w:r>
      <w:proofErr w:type="spellEnd"/>
      <w:r w:rsidR="005C3C62" w:rsidRPr="00C26358">
        <w:rPr>
          <w:sz w:val="26"/>
          <w:szCs w:val="26"/>
        </w:rPr>
        <w:t xml:space="preserve">, </w:t>
      </w:r>
      <w:proofErr w:type="spellStart"/>
      <w:r w:rsidR="005C3C62" w:rsidRPr="00C26358">
        <w:rPr>
          <w:sz w:val="26"/>
          <w:szCs w:val="26"/>
        </w:rPr>
        <w:t>сдт</w:t>
      </w:r>
      <w:proofErr w:type="spellEnd"/>
      <w:r w:rsidR="005C3C62" w:rsidRPr="00C26358">
        <w:rPr>
          <w:sz w:val="26"/>
          <w:szCs w:val="26"/>
        </w:rPr>
        <w:t xml:space="preserve"> "Отдых"</w:t>
      </w:r>
      <w:r w:rsidR="005C3C62">
        <w:rPr>
          <w:sz w:val="26"/>
          <w:szCs w:val="26"/>
        </w:rPr>
        <w:t>,</w:t>
      </w:r>
      <w:r w:rsidR="005C3C62" w:rsidRPr="00D96A89">
        <w:rPr>
          <w:sz w:val="26"/>
          <w:szCs w:val="26"/>
        </w:rPr>
        <w:t xml:space="preserve"> </w:t>
      </w:r>
      <w:r w:rsidR="005C3C62" w:rsidRPr="00921FE2">
        <w:rPr>
          <w:sz w:val="26"/>
          <w:szCs w:val="26"/>
        </w:rPr>
        <w:t>Имени Лазо р-н</w:t>
      </w:r>
      <w:r w:rsidR="005C3C62">
        <w:rPr>
          <w:sz w:val="26"/>
          <w:szCs w:val="26"/>
        </w:rPr>
        <w:t>,</w:t>
      </w:r>
      <w:r w:rsidR="005C3C62" w:rsidRPr="006F123B">
        <w:t xml:space="preserve"> </w:t>
      </w:r>
      <w:r w:rsidR="005C3C62" w:rsidRPr="006F123B">
        <w:rPr>
          <w:sz w:val="26"/>
          <w:szCs w:val="26"/>
        </w:rPr>
        <w:t>Хабаровский край, Хабаровский р-н, в 2422 м южнее с. Виноградовка</w:t>
      </w:r>
      <w:r w:rsidR="005C3C62">
        <w:rPr>
          <w:sz w:val="26"/>
          <w:szCs w:val="26"/>
        </w:rPr>
        <w:t>,</w:t>
      </w:r>
      <w:r w:rsidR="005C3C62" w:rsidRPr="005C3C62">
        <w:rPr>
          <w:sz w:val="26"/>
          <w:szCs w:val="26"/>
        </w:rPr>
        <w:t xml:space="preserve"> </w:t>
      </w:r>
      <w:r w:rsidR="005C3C62" w:rsidRPr="0056178A">
        <w:rPr>
          <w:sz w:val="26"/>
          <w:szCs w:val="26"/>
        </w:rPr>
        <w:t>Хабаровск, Целинная, дом № 6А</w:t>
      </w:r>
      <w:proofErr w:type="gramEnd"/>
    </w:p>
    <w:p w:rsidR="00CF34E7" w:rsidRPr="00C4271F" w:rsidRDefault="00CF34E7" w:rsidP="005C3C62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0A4FAA" w:rsidRPr="00A81DF0" w:rsidRDefault="003466EB" w:rsidP="003466EB">
      <w:pPr>
        <w:tabs>
          <w:tab w:val="left" w:pos="567"/>
        </w:tabs>
        <w:jc w:val="both"/>
        <w:rPr>
          <w:sz w:val="26"/>
          <w:szCs w:val="26"/>
        </w:rPr>
      </w:pPr>
      <w:r w:rsidRPr="00A81DF0">
        <w:rPr>
          <w:b/>
          <w:i/>
          <w:sz w:val="26"/>
          <w:szCs w:val="26"/>
        </w:rPr>
        <w:tab/>
      </w:r>
      <w:r w:rsidR="00C0531D" w:rsidRPr="00A81DF0">
        <w:rPr>
          <w:sz w:val="26"/>
          <w:szCs w:val="26"/>
        </w:rPr>
        <w:t>В составе работ необходимо выполнить ПИР и СМР.</w:t>
      </w:r>
    </w:p>
    <w:p w:rsidR="00AF4C18" w:rsidRPr="00A81DF0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 xml:space="preserve"> </w:t>
      </w:r>
      <w:r w:rsidR="00C0531D"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1</w:t>
      </w:r>
      <w:r w:rsidR="00C0531D" w:rsidRPr="00A81DF0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A81DF0">
        <w:rPr>
          <w:b/>
          <w:sz w:val="26"/>
          <w:szCs w:val="26"/>
        </w:rPr>
        <w:t>В состав проекта включить:</w:t>
      </w:r>
    </w:p>
    <w:p w:rsidR="00B744C0" w:rsidRPr="00B744C0" w:rsidRDefault="00B744C0" w:rsidP="00B744C0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Google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карт) и КПТ;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B744C0" w:rsidRPr="00B744C0" w:rsidRDefault="00B744C0" w:rsidP="00B744C0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B744C0" w:rsidRPr="008243EB" w:rsidRDefault="00B744C0" w:rsidP="00B744C0">
      <w:pPr>
        <w:spacing w:before="0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B744C0" w:rsidRPr="00A81DF0" w:rsidRDefault="00B744C0" w:rsidP="00B744C0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B744C0" w:rsidRPr="00A81DF0" w:rsidRDefault="00B744C0" w:rsidP="00B744C0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ОКСиИ филиала «ХЭС» до начала производства работ.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214C91" w:rsidRPr="00A81DF0" w:rsidRDefault="00214C91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2</w:t>
      </w:r>
      <w:r w:rsidRPr="00A81DF0">
        <w:rPr>
          <w:b/>
          <w:sz w:val="26"/>
          <w:szCs w:val="26"/>
        </w:rPr>
        <w:t xml:space="preserve"> </w:t>
      </w:r>
      <w:r w:rsidRPr="00E31AE1">
        <w:rPr>
          <w:sz w:val="26"/>
          <w:szCs w:val="26"/>
        </w:rPr>
        <w:t>Выполнени</w:t>
      </w:r>
      <w:r w:rsidR="00F53B94" w:rsidRPr="00E31AE1">
        <w:rPr>
          <w:sz w:val="26"/>
          <w:szCs w:val="26"/>
        </w:rPr>
        <w:t xml:space="preserve">е строительно-монтажных </w:t>
      </w:r>
      <w:r w:rsidR="00E736C1" w:rsidRPr="00E31AE1">
        <w:rPr>
          <w:sz w:val="26"/>
          <w:szCs w:val="26"/>
        </w:rPr>
        <w:t xml:space="preserve">и проектных </w:t>
      </w:r>
      <w:r w:rsidR="00F53B94" w:rsidRPr="00E31AE1">
        <w:rPr>
          <w:sz w:val="26"/>
          <w:szCs w:val="26"/>
        </w:rPr>
        <w:t>работ</w:t>
      </w:r>
      <w:r w:rsidR="00E31AE1" w:rsidRPr="00E31AE1">
        <w:rPr>
          <w:sz w:val="26"/>
          <w:szCs w:val="26"/>
        </w:rPr>
        <w:t xml:space="preserve"> </w:t>
      </w:r>
      <w:proofErr w:type="gramStart"/>
      <w:r w:rsidR="00E31AE1" w:rsidRPr="00E31AE1">
        <w:rPr>
          <w:sz w:val="26"/>
          <w:szCs w:val="26"/>
        </w:rPr>
        <w:t>согласно приложени</w:t>
      </w:r>
      <w:r w:rsidR="004F54AB">
        <w:rPr>
          <w:sz w:val="26"/>
          <w:szCs w:val="26"/>
        </w:rPr>
        <w:t>й</w:t>
      </w:r>
      <w:proofErr w:type="gramEnd"/>
      <w:r w:rsidR="00E31AE1" w:rsidRPr="00E31AE1">
        <w:rPr>
          <w:sz w:val="26"/>
          <w:szCs w:val="26"/>
        </w:rPr>
        <w:t xml:space="preserve"> </w:t>
      </w:r>
      <w:r w:rsidR="00E31AE1" w:rsidRPr="0001405E">
        <w:rPr>
          <w:sz w:val="26"/>
          <w:szCs w:val="26"/>
        </w:rPr>
        <w:t>№</w:t>
      </w:r>
      <w:r w:rsidR="004F54AB" w:rsidRPr="0001405E">
        <w:rPr>
          <w:sz w:val="26"/>
          <w:szCs w:val="26"/>
        </w:rPr>
        <w:t>3</w:t>
      </w:r>
      <w:r w:rsidR="00E31AE1" w:rsidRPr="0001405E">
        <w:rPr>
          <w:sz w:val="26"/>
          <w:szCs w:val="26"/>
        </w:rPr>
        <w:t>-</w:t>
      </w:r>
      <w:r w:rsidR="00D5542A" w:rsidRPr="0001405E">
        <w:rPr>
          <w:sz w:val="26"/>
          <w:szCs w:val="26"/>
        </w:rPr>
        <w:t>1,</w:t>
      </w:r>
      <w:r w:rsidR="00892605" w:rsidRPr="0001405E">
        <w:rPr>
          <w:sz w:val="26"/>
          <w:szCs w:val="26"/>
        </w:rPr>
        <w:t xml:space="preserve"> </w:t>
      </w:r>
      <w:r w:rsidR="00D5542A" w:rsidRPr="0001405E">
        <w:rPr>
          <w:sz w:val="26"/>
          <w:szCs w:val="26"/>
        </w:rPr>
        <w:t>3-2</w:t>
      </w:r>
      <w:r w:rsidR="0067570C" w:rsidRPr="0001405E">
        <w:rPr>
          <w:sz w:val="26"/>
          <w:szCs w:val="26"/>
        </w:rPr>
        <w:t>,</w:t>
      </w:r>
      <w:r w:rsidR="00892605" w:rsidRPr="0001405E">
        <w:rPr>
          <w:sz w:val="26"/>
          <w:szCs w:val="26"/>
        </w:rPr>
        <w:t xml:space="preserve"> </w:t>
      </w:r>
      <w:r w:rsidR="0067570C" w:rsidRPr="0001405E">
        <w:rPr>
          <w:sz w:val="26"/>
          <w:szCs w:val="26"/>
        </w:rPr>
        <w:t>3-3</w:t>
      </w:r>
      <w:r w:rsidR="005702AA" w:rsidRPr="0001405E">
        <w:rPr>
          <w:sz w:val="26"/>
          <w:szCs w:val="26"/>
        </w:rPr>
        <w:t>,</w:t>
      </w:r>
      <w:r w:rsidR="00892605" w:rsidRPr="0001405E">
        <w:rPr>
          <w:sz w:val="26"/>
          <w:szCs w:val="26"/>
        </w:rPr>
        <w:t xml:space="preserve"> </w:t>
      </w:r>
      <w:r w:rsidR="005702AA" w:rsidRPr="0001405E">
        <w:rPr>
          <w:sz w:val="26"/>
          <w:szCs w:val="26"/>
        </w:rPr>
        <w:t>3-4,</w:t>
      </w:r>
      <w:r w:rsidR="00892605" w:rsidRPr="0001405E">
        <w:rPr>
          <w:sz w:val="26"/>
          <w:szCs w:val="26"/>
        </w:rPr>
        <w:t xml:space="preserve"> </w:t>
      </w:r>
      <w:r w:rsidR="005702AA" w:rsidRPr="0001405E">
        <w:rPr>
          <w:sz w:val="26"/>
          <w:szCs w:val="26"/>
        </w:rPr>
        <w:t>3-5,</w:t>
      </w:r>
      <w:r w:rsidR="00892605" w:rsidRPr="0001405E">
        <w:rPr>
          <w:sz w:val="26"/>
          <w:szCs w:val="26"/>
        </w:rPr>
        <w:t xml:space="preserve"> </w:t>
      </w:r>
      <w:r w:rsidR="005702AA" w:rsidRPr="0001405E">
        <w:rPr>
          <w:sz w:val="26"/>
          <w:szCs w:val="26"/>
        </w:rPr>
        <w:t>3-6,</w:t>
      </w:r>
      <w:r w:rsidR="00892605" w:rsidRPr="0001405E">
        <w:rPr>
          <w:sz w:val="26"/>
          <w:szCs w:val="26"/>
        </w:rPr>
        <w:t xml:space="preserve"> </w:t>
      </w:r>
      <w:r w:rsidR="005702AA" w:rsidRPr="0001405E">
        <w:rPr>
          <w:sz w:val="26"/>
          <w:szCs w:val="26"/>
        </w:rPr>
        <w:t>3-7,</w:t>
      </w:r>
      <w:r w:rsidR="00892605" w:rsidRPr="0001405E">
        <w:rPr>
          <w:sz w:val="26"/>
          <w:szCs w:val="26"/>
        </w:rPr>
        <w:t xml:space="preserve"> </w:t>
      </w:r>
      <w:r w:rsidR="005702AA" w:rsidRPr="0001405E">
        <w:rPr>
          <w:sz w:val="26"/>
          <w:szCs w:val="26"/>
        </w:rPr>
        <w:t>3-8,</w:t>
      </w:r>
      <w:r w:rsidR="00892605" w:rsidRPr="0001405E">
        <w:rPr>
          <w:sz w:val="26"/>
          <w:szCs w:val="26"/>
        </w:rPr>
        <w:t xml:space="preserve"> </w:t>
      </w:r>
      <w:r w:rsidR="005702AA" w:rsidRPr="0001405E">
        <w:rPr>
          <w:sz w:val="26"/>
          <w:szCs w:val="26"/>
        </w:rPr>
        <w:t>3-9</w:t>
      </w:r>
      <w:r w:rsidR="0001405E" w:rsidRPr="0001405E">
        <w:rPr>
          <w:sz w:val="26"/>
          <w:szCs w:val="26"/>
        </w:rPr>
        <w:t>,3-10</w:t>
      </w:r>
      <w:r w:rsidR="00116669" w:rsidRPr="0001405E">
        <w:rPr>
          <w:sz w:val="26"/>
          <w:szCs w:val="26"/>
        </w:rPr>
        <w:t>.</w:t>
      </w:r>
    </w:p>
    <w:p w:rsidR="0065578C" w:rsidRPr="00A81DF0" w:rsidRDefault="0065578C" w:rsidP="00445D9F">
      <w:pPr>
        <w:ind w:right="588" w:firstLine="708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3 Требования к выполнению работ:</w:t>
      </w:r>
    </w:p>
    <w:p w:rsidR="009D2F27" w:rsidRPr="00A81DF0" w:rsidRDefault="009D2F27" w:rsidP="009D2F27">
      <w:pPr>
        <w:ind w:firstLine="708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1</w:t>
      </w:r>
      <w:r w:rsidRPr="00A81DF0">
        <w:rPr>
          <w:sz w:val="26"/>
          <w:szCs w:val="26"/>
        </w:rPr>
        <w:t xml:space="preserve">  </w:t>
      </w:r>
      <w:r w:rsidR="004F54AB" w:rsidRPr="004F54AB">
        <w:rPr>
          <w:sz w:val="26"/>
          <w:szCs w:val="26"/>
        </w:rPr>
        <w:t>Оборудование</w:t>
      </w:r>
      <w:r w:rsidRPr="004F54AB">
        <w:rPr>
          <w:sz w:val="26"/>
          <w:szCs w:val="26"/>
        </w:rPr>
        <w:t xml:space="preserve"> приобретает подрядчик</w:t>
      </w:r>
      <w:r w:rsidRPr="00A81DF0">
        <w:rPr>
          <w:sz w:val="26"/>
          <w:szCs w:val="26"/>
        </w:rPr>
        <w:t xml:space="preserve"> в соответствии с техническими </w:t>
      </w:r>
      <w:proofErr w:type="gramStart"/>
      <w:r w:rsidRPr="00A81DF0">
        <w:rPr>
          <w:sz w:val="26"/>
          <w:szCs w:val="26"/>
        </w:rPr>
        <w:t>характеристиками</w:t>
      </w:r>
      <w:proofErr w:type="gramEnd"/>
      <w:r w:rsidRPr="00A81DF0">
        <w:rPr>
          <w:sz w:val="26"/>
          <w:szCs w:val="26"/>
        </w:rPr>
        <w:t xml:space="preserve"> указанными в опросн</w:t>
      </w:r>
      <w:r w:rsidR="00A2516F" w:rsidRPr="00A81DF0">
        <w:rPr>
          <w:sz w:val="26"/>
          <w:szCs w:val="26"/>
        </w:rPr>
        <w:t>ых</w:t>
      </w:r>
      <w:r w:rsidRPr="00A81DF0">
        <w:rPr>
          <w:sz w:val="26"/>
          <w:szCs w:val="26"/>
        </w:rPr>
        <w:t xml:space="preserve"> лист</w:t>
      </w:r>
      <w:r w:rsidR="00A2516F" w:rsidRPr="00A81DF0">
        <w:rPr>
          <w:sz w:val="26"/>
          <w:szCs w:val="26"/>
        </w:rPr>
        <w:t>ах</w:t>
      </w:r>
      <w:r w:rsidR="004F54AB">
        <w:rPr>
          <w:sz w:val="26"/>
          <w:szCs w:val="26"/>
        </w:rPr>
        <w:t>.</w:t>
      </w:r>
    </w:p>
    <w:p w:rsidR="009D2F27" w:rsidRPr="00A81DF0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A81DF0">
        <w:rPr>
          <w:sz w:val="26"/>
          <w:szCs w:val="26"/>
        </w:rPr>
        <w:tab/>
        <w:t>3.</w:t>
      </w:r>
      <w:r w:rsidR="00A2516F" w:rsidRPr="00A81DF0">
        <w:rPr>
          <w:sz w:val="26"/>
          <w:szCs w:val="26"/>
        </w:rPr>
        <w:t>2</w:t>
      </w:r>
      <w:r w:rsidRPr="00A81DF0">
        <w:rPr>
          <w:b/>
          <w:i/>
          <w:sz w:val="26"/>
          <w:szCs w:val="26"/>
        </w:rPr>
        <w:t xml:space="preserve">  </w:t>
      </w:r>
      <w:r w:rsidRPr="00A81DF0">
        <w:rPr>
          <w:sz w:val="26"/>
          <w:szCs w:val="26"/>
        </w:rPr>
        <w:t xml:space="preserve">«Подрядчик» обязан сдать «Заказчику» </w:t>
      </w:r>
      <w:r w:rsidR="00754C7D">
        <w:rPr>
          <w:sz w:val="26"/>
          <w:szCs w:val="26"/>
        </w:rPr>
        <w:t>на б</w:t>
      </w:r>
      <w:r w:rsidR="001A0E1C">
        <w:rPr>
          <w:sz w:val="26"/>
          <w:szCs w:val="26"/>
        </w:rPr>
        <w:t xml:space="preserve">азу </w:t>
      </w:r>
      <w:r w:rsidRPr="00A81DF0">
        <w:rPr>
          <w:sz w:val="26"/>
          <w:szCs w:val="26"/>
        </w:rPr>
        <w:t>по актам все демонтированные материалы</w:t>
      </w:r>
      <w:r w:rsidR="00A2516F" w:rsidRPr="00A81DF0">
        <w:rPr>
          <w:sz w:val="26"/>
          <w:szCs w:val="26"/>
        </w:rPr>
        <w:t>.</w:t>
      </w:r>
      <w:r w:rsidRPr="00A81DF0">
        <w:rPr>
          <w:sz w:val="26"/>
          <w:szCs w:val="26"/>
        </w:rPr>
        <w:t xml:space="preserve">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A2516F" w:rsidRPr="0001405E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01405E">
        <w:rPr>
          <w:sz w:val="26"/>
          <w:szCs w:val="26"/>
        </w:rPr>
        <w:t>Перечень демонтированных м</w:t>
      </w:r>
      <w:r w:rsidR="003F6974" w:rsidRPr="0001405E">
        <w:rPr>
          <w:sz w:val="26"/>
          <w:szCs w:val="26"/>
        </w:rPr>
        <w:t>атериалов</w:t>
      </w:r>
      <w:r w:rsidR="005D7410" w:rsidRPr="0001405E">
        <w:rPr>
          <w:sz w:val="26"/>
          <w:szCs w:val="26"/>
        </w:rPr>
        <w:t xml:space="preserve"> на </w:t>
      </w:r>
      <w:r w:rsidR="00754C7D" w:rsidRPr="0001405E">
        <w:rPr>
          <w:sz w:val="26"/>
          <w:szCs w:val="26"/>
        </w:rPr>
        <w:t>б</w:t>
      </w:r>
      <w:r w:rsidR="005D7410" w:rsidRPr="0001405E">
        <w:rPr>
          <w:sz w:val="26"/>
          <w:szCs w:val="26"/>
        </w:rPr>
        <w:t xml:space="preserve">азу </w:t>
      </w:r>
      <w:r w:rsidR="00754C7D" w:rsidRPr="0001405E">
        <w:rPr>
          <w:b/>
          <w:sz w:val="26"/>
          <w:szCs w:val="26"/>
        </w:rPr>
        <w:t>Х</w:t>
      </w:r>
      <w:r w:rsidR="00276AEB" w:rsidRPr="0001405E">
        <w:rPr>
          <w:b/>
          <w:sz w:val="26"/>
          <w:szCs w:val="26"/>
        </w:rPr>
        <w:t>Л</w:t>
      </w:r>
      <w:r w:rsidR="005D7410" w:rsidRPr="0001405E">
        <w:rPr>
          <w:b/>
          <w:sz w:val="26"/>
          <w:szCs w:val="26"/>
        </w:rPr>
        <w:t>РЭС</w:t>
      </w:r>
      <w:r w:rsidR="003F6974" w:rsidRPr="0001405E">
        <w:rPr>
          <w:sz w:val="26"/>
          <w:szCs w:val="26"/>
        </w:rPr>
        <w:t xml:space="preserve">: 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>- одностоечных деревянных опор – 2 шт.;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ind w:firstLine="709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>- одностоечных деревянных опор с одним подкосом – 1 шт.;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          - провода А-16 – 0,28км.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ind w:left="72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>- ответвления к зданию  АПВ – 27м</w:t>
      </w:r>
    </w:p>
    <w:p w:rsidR="00164808" w:rsidRPr="00A81DF0" w:rsidRDefault="00164808" w:rsidP="00164808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  <w:t>-  Выполнить уборк</w:t>
      </w:r>
      <w:r w:rsidR="0088695B" w:rsidRPr="00A81DF0">
        <w:rPr>
          <w:sz w:val="26"/>
          <w:szCs w:val="26"/>
        </w:rPr>
        <w:t>у</w:t>
      </w:r>
      <w:r w:rsidRPr="00A81DF0">
        <w:rPr>
          <w:sz w:val="26"/>
          <w:szCs w:val="26"/>
        </w:rPr>
        <w:t xml:space="preserve"> территории от строительного мусора после демонтажа.</w:t>
      </w:r>
    </w:p>
    <w:p w:rsidR="009D2F27" w:rsidRPr="00A81DF0" w:rsidRDefault="0065578C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proofErr w:type="gramStart"/>
      <w:r w:rsidRPr="00A81DF0">
        <w:rPr>
          <w:sz w:val="26"/>
          <w:szCs w:val="26"/>
        </w:rPr>
        <w:lastRenderedPageBreak/>
        <w:t>3.</w:t>
      </w:r>
      <w:r w:rsidR="00A2516F" w:rsidRPr="00A81DF0">
        <w:rPr>
          <w:sz w:val="26"/>
          <w:szCs w:val="26"/>
        </w:rPr>
        <w:t>3</w:t>
      </w:r>
      <w:r w:rsidRPr="00A81DF0">
        <w:rPr>
          <w:sz w:val="26"/>
          <w:szCs w:val="26"/>
        </w:rPr>
        <w:t xml:space="preserve"> </w:t>
      </w:r>
      <w:r w:rsidR="009D2F27" w:rsidRPr="00A81DF0">
        <w:rPr>
          <w:sz w:val="26"/>
          <w:szCs w:val="26"/>
        </w:rPr>
        <w:t>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="009D2F27" w:rsidRPr="00A81DF0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3.</w:t>
      </w:r>
      <w:r w:rsidR="00A2516F" w:rsidRPr="00A81DF0">
        <w:rPr>
          <w:sz w:val="26"/>
          <w:szCs w:val="26"/>
        </w:rPr>
        <w:t>4</w:t>
      </w:r>
      <w:r w:rsidRPr="00A81DF0"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A81DF0">
        <w:rPr>
          <w:sz w:val="26"/>
          <w:szCs w:val="26"/>
        </w:rPr>
        <w:t>наряд-допуска</w:t>
      </w:r>
      <w:proofErr w:type="gramEnd"/>
      <w:r w:rsidRPr="00A81DF0">
        <w:rPr>
          <w:sz w:val="26"/>
          <w:szCs w:val="26"/>
        </w:rPr>
        <w:t xml:space="preserve"> на производство работ.</w:t>
      </w:r>
    </w:p>
    <w:p w:rsidR="009D2F27" w:rsidRPr="00A81DF0" w:rsidRDefault="009D2F27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. Подрядчик несет ответственность за выполнение работ </w:t>
      </w:r>
      <w:proofErr w:type="gramStart"/>
      <w:r w:rsidRPr="00A81DF0">
        <w:rPr>
          <w:sz w:val="26"/>
          <w:szCs w:val="26"/>
        </w:rPr>
        <w:t>согласно</w:t>
      </w:r>
      <w:proofErr w:type="gramEnd"/>
      <w:r w:rsidRPr="00A81DF0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3.</w:t>
      </w:r>
      <w:r w:rsidR="00A2516F" w:rsidRPr="00A81DF0"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proofErr w:type="gramStart"/>
      <w:r w:rsidRPr="00A81DF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</w:t>
      </w:r>
      <w:r w:rsidR="003A1A66" w:rsidRPr="00A81DF0">
        <w:rPr>
          <w:sz w:val="26"/>
          <w:szCs w:val="26"/>
        </w:rPr>
        <w:t xml:space="preserve">  </w:t>
      </w:r>
      <w:r w:rsidRPr="00A81DF0">
        <w:rPr>
          <w:sz w:val="26"/>
          <w:szCs w:val="26"/>
        </w:rPr>
        <w:t xml:space="preserve">    3.</w:t>
      </w:r>
      <w:r w:rsidR="00A2516F" w:rsidRPr="00A81DF0">
        <w:rPr>
          <w:sz w:val="26"/>
          <w:szCs w:val="26"/>
        </w:rPr>
        <w:t>7</w:t>
      </w:r>
      <w:r w:rsidRPr="00A81DF0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877DD5" w:rsidRPr="00877DD5" w:rsidRDefault="00877DD5" w:rsidP="00877DD5">
      <w:pPr>
        <w:widowControl w:val="0"/>
        <w:tabs>
          <w:tab w:val="num" w:pos="1418"/>
        </w:tabs>
        <w:autoSpaceDE w:val="0"/>
        <w:autoSpaceDN w:val="0"/>
        <w:adjustRightInd w:val="0"/>
        <w:ind w:left="720"/>
        <w:jc w:val="both"/>
        <w:rPr>
          <w:spacing w:val="-6"/>
          <w:sz w:val="26"/>
          <w:szCs w:val="26"/>
        </w:rPr>
      </w:pPr>
      <w:r w:rsidRPr="00877DD5">
        <w:rPr>
          <w:b/>
          <w:spacing w:val="-6"/>
          <w:sz w:val="26"/>
          <w:szCs w:val="26"/>
        </w:rPr>
        <w:t xml:space="preserve">4. Требования к Участнику </w:t>
      </w:r>
    </w:p>
    <w:p w:rsidR="00877DD5" w:rsidRPr="00877DD5" w:rsidRDefault="00877DD5" w:rsidP="00D34C41">
      <w:pPr>
        <w:widowControl w:val="0"/>
        <w:numPr>
          <w:ilvl w:val="1"/>
          <w:numId w:val="13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line="20" w:lineRule="atLeast"/>
        <w:ind w:left="0" w:right="-7" w:firstLine="568"/>
        <w:contextualSpacing/>
        <w:jc w:val="both"/>
        <w:rPr>
          <w:rFonts w:eastAsia="Calibri"/>
          <w:b/>
          <w:color w:val="000000" w:themeColor="text1"/>
          <w:sz w:val="26"/>
          <w:szCs w:val="26"/>
          <w:lang w:eastAsia="en-US"/>
        </w:rPr>
      </w:pPr>
      <w:r w:rsidRPr="00877DD5">
        <w:rPr>
          <w:rFonts w:eastAsia="Calibri"/>
          <w:b/>
          <w:color w:val="000000" w:themeColor="text1"/>
          <w:sz w:val="26"/>
          <w:szCs w:val="26"/>
          <w:lang w:eastAsia="en-US"/>
        </w:rPr>
        <w:t xml:space="preserve">Требование к участнику по инженерным изысканиям (подготовке проектной документации) </w:t>
      </w:r>
    </w:p>
    <w:p w:rsidR="00877DD5" w:rsidRPr="00877DD5" w:rsidRDefault="00877DD5" w:rsidP="00877DD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77DD5">
        <w:rPr>
          <w:color w:val="000000" w:themeColor="text1"/>
          <w:sz w:val="26"/>
          <w:szCs w:val="26"/>
        </w:rPr>
        <w:t xml:space="preserve">4.1.1. </w:t>
      </w:r>
      <w:proofErr w:type="gramStart"/>
      <w:r w:rsidRPr="00877DD5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в области инженерн</w:t>
      </w:r>
      <w:r w:rsidR="004D004C">
        <w:rPr>
          <w:color w:val="000000" w:themeColor="text1"/>
          <w:sz w:val="26"/>
          <w:szCs w:val="26"/>
        </w:rPr>
        <w:t>ых изысканий  зарегистрированном</w:t>
      </w:r>
      <w:r w:rsidRPr="00877DD5">
        <w:rPr>
          <w:color w:val="000000" w:themeColor="text1"/>
          <w:sz w:val="26"/>
          <w:szCs w:val="26"/>
        </w:rPr>
        <w:t xml:space="preserve"> в установленном </w:t>
      </w:r>
      <w:r w:rsidR="004D004C">
        <w:rPr>
          <w:color w:val="000000" w:themeColor="text1"/>
          <w:sz w:val="26"/>
          <w:szCs w:val="26"/>
        </w:rPr>
        <w:t xml:space="preserve">порядке </w:t>
      </w:r>
      <w:r w:rsidRPr="00877DD5">
        <w:rPr>
          <w:color w:val="000000" w:themeColor="text1"/>
          <w:sz w:val="26"/>
          <w:szCs w:val="26"/>
        </w:rPr>
        <w:t xml:space="preserve">в </w:t>
      </w:r>
      <w:r w:rsidR="00AE6E14">
        <w:rPr>
          <w:color w:val="000000" w:themeColor="text1"/>
          <w:sz w:val="26"/>
          <w:szCs w:val="26"/>
        </w:rPr>
        <w:t>любом</w:t>
      </w:r>
      <w:r w:rsidRPr="00877DD5">
        <w:rPr>
          <w:color w:val="000000" w:themeColor="text1"/>
          <w:sz w:val="26"/>
          <w:szCs w:val="26"/>
        </w:rPr>
        <w:t xml:space="preserve"> субъекте РФ (с учетом исключений, предусмотренных законодательством Российской Федерации).</w:t>
      </w:r>
      <w:proofErr w:type="gramEnd"/>
      <w:r w:rsidRPr="00877DD5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877DD5">
        <w:rPr>
          <w:color w:val="000000" w:themeColor="text1"/>
          <w:sz w:val="26"/>
          <w:szCs w:val="26"/>
        </w:rPr>
        <w:t>юрлицам</w:t>
      </w:r>
      <w:proofErr w:type="spellEnd"/>
      <w:r w:rsidRPr="00877DD5">
        <w:rPr>
          <w:color w:val="000000" w:themeColor="text1"/>
          <w:sz w:val="26"/>
          <w:szCs w:val="26"/>
        </w:rPr>
        <w:t xml:space="preserve"> с </w:t>
      </w:r>
      <w:proofErr w:type="spellStart"/>
      <w:r w:rsidRPr="00877DD5">
        <w:rPr>
          <w:color w:val="000000" w:themeColor="text1"/>
          <w:sz w:val="26"/>
          <w:szCs w:val="26"/>
        </w:rPr>
        <w:t>госучастием</w:t>
      </w:r>
      <w:proofErr w:type="spellEnd"/>
      <w:r w:rsidRPr="00877DD5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877DD5">
        <w:rPr>
          <w:color w:val="000000" w:themeColor="text1"/>
          <w:sz w:val="26"/>
          <w:szCs w:val="26"/>
        </w:rPr>
        <w:t>ГрК</w:t>
      </w:r>
      <w:proofErr w:type="spellEnd"/>
      <w:r w:rsidRPr="00877DD5">
        <w:rPr>
          <w:color w:val="000000" w:themeColor="text1"/>
          <w:sz w:val="26"/>
          <w:szCs w:val="26"/>
        </w:rPr>
        <w:t xml:space="preserve"> РФ;</w:t>
      </w:r>
    </w:p>
    <w:p w:rsidR="00877DD5" w:rsidRPr="00877DD5" w:rsidRDefault="00877DD5" w:rsidP="00D34C41">
      <w:pPr>
        <w:widowControl w:val="0"/>
        <w:numPr>
          <w:ilvl w:val="1"/>
          <w:numId w:val="14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before="0" w:line="20" w:lineRule="atLeast"/>
        <w:ind w:right="-7"/>
        <w:contextualSpacing/>
        <w:jc w:val="both"/>
        <w:rPr>
          <w:rFonts w:eastAsia="Calibri"/>
          <w:b/>
          <w:color w:val="000000" w:themeColor="text1"/>
          <w:sz w:val="26"/>
          <w:szCs w:val="26"/>
          <w:lang w:eastAsia="en-US"/>
        </w:rPr>
      </w:pPr>
      <w:r w:rsidRPr="00877DD5">
        <w:rPr>
          <w:rFonts w:eastAsia="Calibri"/>
          <w:b/>
          <w:color w:val="000000" w:themeColor="text1"/>
          <w:sz w:val="26"/>
          <w:szCs w:val="26"/>
          <w:lang w:eastAsia="en-US"/>
        </w:rPr>
        <w:t xml:space="preserve">Требование к участнику по строительству и реконструкции </w:t>
      </w:r>
    </w:p>
    <w:p w:rsidR="00877DD5" w:rsidRPr="00877DD5" w:rsidRDefault="00877DD5" w:rsidP="00877DD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77DD5">
        <w:rPr>
          <w:color w:val="000000" w:themeColor="text1"/>
          <w:sz w:val="26"/>
          <w:szCs w:val="26"/>
        </w:rPr>
        <w:t xml:space="preserve">4.2.1. </w:t>
      </w:r>
      <w:proofErr w:type="gramStart"/>
      <w:r w:rsidRPr="00877DD5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877DD5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877DD5">
        <w:rPr>
          <w:color w:val="000000" w:themeColor="text1"/>
          <w:sz w:val="26"/>
          <w:szCs w:val="26"/>
        </w:rPr>
        <w:t>юрлицам</w:t>
      </w:r>
      <w:proofErr w:type="spellEnd"/>
      <w:r w:rsidRPr="00877DD5">
        <w:rPr>
          <w:color w:val="000000" w:themeColor="text1"/>
          <w:sz w:val="26"/>
          <w:szCs w:val="26"/>
        </w:rPr>
        <w:t xml:space="preserve"> с </w:t>
      </w:r>
      <w:proofErr w:type="spellStart"/>
      <w:r w:rsidRPr="00877DD5">
        <w:rPr>
          <w:color w:val="000000" w:themeColor="text1"/>
          <w:sz w:val="26"/>
          <w:szCs w:val="26"/>
        </w:rPr>
        <w:t>госучастием</w:t>
      </w:r>
      <w:proofErr w:type="spellEnd"/>
      <w:r w:rsidRPr="00877DD5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877DD5">
        <w:rPr>
          <w:color w:val="000000" w:themeColor="text1"/>
          <w:sz w:val="26"/>
          <w:szCs w:val="26"/>
        </w:rPr>
        <w:t>ГрК</w:t>
      </w:r>
      <w:proofErr w:type="spellEnd"/>
      <w:r w:rsidRPr="00877DD5">
        <w:rPr>
          <w:color w:val="000000" w:themeColor="text1"/>
          <w:sz w:val="26"/>
          <w:szCs w:val="26"/>
        </w:rPr>
        <w:t xml:space="preserve"> РФ;</w:t>
      </w:r>
    </w:p>
    <w:p w:rsidR="00877DD5" w:rsidRPr="00AA1732" w:rsidRDefault="00877DD5" w:rsidP="00877DD5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AA1732">
        <w:rPr>
          <w:color w:val="000000" w:themeColor="text1"/>
          <w:sz w:val="26"/>
          <w:szCs w:val="26"/>
        </w:rPr>
        <w:t xml:space="preserve">4.3. </w:t>
      </w:r>
      <w:r w:rsidR="0090612D" w:rsidRPr="00AA1732">
        <w:rPr>
          <w:color w:val="000000" w:themeColor="text1"/>
          <w:sz w:val="26"/>
          <w:szCs w:val="26"/>
        </w:rPr>
        <w:t>Уровень ответственности Участника по компенсационному фонду возмещения вреда определяется стоимостью СМР, проектных и изыскательских работ по договору и не учитывает стоимость товара, оборудования, поставка которого планируется в рамках договора.</w:t>
      </w:r>
    </w:p>
    <w:p w:rsidR="00877DD5" w:rsidRPr="00877DD5" w:rsidRDefault="00877DD5" w:rsidP="00877DD5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AA1732">
        <w:rPr>
          <w:color w:val="000000" w:themeColor="text1"/>
          <w:sz w:val="26"/>
          <w:szCs w:val="26"/>
        </w:rPr>
        <w:lastRenderedPageBreak/>
        <w:t xml:space="preserve">4.4. </w:t>
      </w:r>
      <w:r w:rsidR="0090612D" w:rsidRPr="00AA1732">
        <w:rPr>
          <w:color w:val="000000" w:themeColor="text1"/>
          <w:sz w:val="26"/>
          <w:szCs w:val="26"/>
        </w:rPr>
        <w:t>Уровень ответственности Участника по компенсационному фонду обеспечения договорных обязательств определяется наличием оплаченного взноса исходя из общей стоимости договора.</w:t>
      </w:r>
    </w:p>
    <w:p w:rsidR="00877DD5" w:rsidRPr="00877DD5" w:rsidRDefault="00877DD5" w:rsidP="00877DD5">
      <w:pPr>
        <w:tabs>
          <w:tab w:val="left" w:pos="567"/>
        </w:tabs>
        <w:spacing w:line="259" w:lineRule="auto"/>
        <w:ind w:firstLine="567"/>
        <w:jc w:val="both"/>
        <w:rPr>
          <w:color w:val="000000" w:themeColor="text1"/>
          <w:sz w:val="26"/>
          <w:szCs w:val="26"/>
        </w:rPr>
      </w:pPr>
      <w:r w:rsidRPr="00877DD5">
        <w:rPr>
          <w:color w:val="000000" w:themeColor="text1"/>
          <w:sz w:val="26"/>
          <w:szCs w:val="26"/>
        </w:rPr>
        <w:t xml:space="preserve">4.5.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г </w:t>
      </w:r>
      <w:r w:rsidRPr="00877DD5">
        <w:rPr>
          <w:color w:val="000000" w:themeColor="text1"/>
          <w:sz w:val="26"/>
          <w:szCs w:val="26"/>
          <w:lang w:val="en-US"/>
        </w:rPr>
        <w:t>N</w:t>
      </w:r>
      <w:r w:rsidRPr="00877DD5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</w:t>
      </w:r>
      <w:r w:rsidR="003954B6" w:rsidRPr="003954B6">
        <w:rPr>
          <w:color w:val="000000" w:themeColor="text1"/>
          <w:sz w:val="26"/>
          <w:szCs w:val="26"/>
        </w:rPr>
        <w:t>согласно п.4.3 п.4.4</w:t>
      </w:r>
      <w:r w:rsidR="00921FBB">
        <w:rPr>
          <w:color w:val="000000" w:themeColor="text1"/>
          <w:sz w:val="26"/>
          <w:szCs w:val="26"/>
        </w:rPr>
        <w:t xml:space="preserve"> ТЗ).</w:t>
      </w:r>
      <w:r w:rsidR="003954B6" w:rsidRPr="003954B6">
        <w:rPr>
          <w:color w:val="000000" w:themeColor="text1"/>
          <w:sz w:val="26"/>
          <w:szCs w:val="26"/>
        </w:rPr>
        <w:t xml:space="preserve"> </w:t>
      </w:r>
    </w:p>
    <w:p w:rsidR="003954B6" w:rsidRPr="003E002E" w:rsidRDefault="003954B6" w:rsidP="003954B6">
      <w:pPr>
        <w:spacing w:line="259" w:lineRule="auto"/>
        <w:ind w:firstLine="567"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 xml:space="preserve">4.6. </w:t>
      </w:r>
      <w:proofErr w:type="gramStart"/>
      <w:r w:rsidRPr="003E002E">
        <w:rPr>
          <w:spacing w:val="-6"/>
          <w:sz w:val="26"/>
          <w:szCs w:val="26"/>
        </w:rPr>
        <w:t>Участник должен в собственности либо на других законных основаниях минимальное, необходимое для исполнения договора количество машин и механизмов в количестве не менее указанного в таблице 1.</w:t>
      </w:r>
      <w:proofErr w:type="gramEnd"/>
    </w:p>
    <w:p w:rsidR="003954B6" w:rsidRPr="00877DD5" w:rsidRDefault="003954B6" w:rsidP="003954B6">
      <w:pPr>
        <w:tabs>
          <w:tab w:val="left" w:pos="567"/>
        </w:tabs>
        <w:spacing w:line="259" w:lineRule="auto"/>
        <w:ind w:firstLine="567"/>
        <w:jc w:val="both"/>
        <w:rPr>
          <w:sz w:val="26"/>
          <w:szCs w:val="26"/>
          <w:shd w:val="clear" w:color="auto" w:fill="FFFFFF"/>
        </w:rPr>
      </w:pPr>
      <w:r w:rsidRPr="00877DD5">
        <w:rPr>
          <w:spacing w:val="-6"/>
          <w:sz w:val="26"/>
          <w:szCs w:val="26"/>
        </w:rPr>
        <w:t xml:space="preserve">  </w:t>
      </w:r>
      <w:r w:rsidRPr="00877DD5">
        <w:rPr>
          <w:sz w:val="26"/>
          <w:szCs w:val="26"/>
          <w:shd w:val="clear" w:color="auto" w:fill="FFFFFF"/>
        </w:rPr>
        <w:t xml:space="preserve">Для подтверждения наличия МТР, Участник должен предоставить копии документов (по своему усмотрению </w:t>
      </w:r>
      <w:proofErr w:type="gramStart"/>
      <w:r w:rsidRPr="00877DD5">
        <w:rPr>
          <w:sz w:val="26"/>
          <w:szCs w:val="26"/>
          <w:shd w:val="clear" w:color="auto" w:fill="FFFFFF"/>
        </w:rPr>
        <w:t>из</w:t>
      </w:r>
      <w:proofErr w:type="gramEnd"/>
      <w:r w:rsidRPr="00877DD5">
        <w:rPr>
          <w:sz w:val="26"/>
          <w:szCs w:val="26"/>
          <w:shd w:val="clear" w:color="auto" w:fill="FFFFFF"/>
        </w:rPr>
        <w:t xml:space="preserve"> ниже перечисленных):</w:t>
      </w:r>
    </w:p>
    <w:p w:rsidR="003954B6" w:rsidRPr="003E002E" w:rsidRDefault="003954B6" w:rsidP="003954B6">
      <w:pPr>
        <w:tabs>
          <w:tab w:val="num" w:pos="2160"/>
        </w:tabs>
        <w:ind w:firstLine="567"/>
        <w:rPr>
          <w:sz w:val="26"/>
          <w:szCs w:val="26"/>
          <w:shd w:val="clear" w:color="auto" w:fill="FFFFFF"/>
        </w:rPr>
      </w:pPr>
      <w:r w:rsidRPr="00877DD5">
        <w:rPr>
          <w:sz w:val="26"/>
          <w:szCs w:val="26"/>
          <w:shd w:val="clear" w:color="auto" w:fill="FFFFFF"/>
        </w:rPr>
        <w:t xml:space="preserve">а) </w:t>
      </w:r>
      <w:r w:rsidRPr="003E002E">
        <w:rPr>
          <w:sz w:val="26"/>
          <w:szCs w:val="26"/>
          <w:shd w:val="clear" w:color="auto" w:fill="FFFFFF"/>
        </w:rPr>
        <w:t xml:space="preserve">В случае наличия МТР, указанных в таблице 1на правах собственности: свидетельства о регистрации транспортного средства либо ПТС; </w:t>
      </w:r>
    </w:p>
    <w:p w:rsidR="003954B6" w:rsidRPr="00877DD5" w:rsidRDefault="003954B6" w:rsidP="003954B6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 w:rsidRPr="003E002E">
        <w:rPr>
          <w:sz w:val="26"/>
          <w:szCs w:val="26"/>
          <w:shd w:val="clear" w:color="auto" w:fill="FFFFFF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3954B6" w:rsidRPr="003E002E" w:rsidRDefault="003954B6" w:rsidP="003954B6">
      <w:pPr>
        <w:tabs>
          <w:tab w:val="num" w:pos="2160"/>
        </w:tabs>
        <w:ind w:firstLine="567"/>
        <w:jc w:val="both"/>
        <w:rPr>
          <w:sz w:val="26"/>
          <w:szCs w:val="26"/>
          <w:shd w:val="clear" w:color="auto" w:fill="FFFFFF"/>
        </w:rPr>
      </w:pPr>
      <w:r w:rsidRPr="00877DD5">
        <w:rPr>
          <w:sz w:val="26"/>
          <w:szCs w:val="26"/>
          <w:shd w:val="clear" w:color="auto" w:fill="FFFFFF"/>
        </w:rPr>
        <w:t xml:space="preserve">б) </w:t>
      </w:r>
      <w:r w:rsidRPr="003E002E">
        <w:rPr>
          <w:sz w:val="26"/>
          <w:szCs w:val="26"/>
          <w:shd w:val="clear" w:color="auto" w:fill="FFFFFF"/>
        </w:rPr>
        <w:t xml:space="preserve">В случае отсутствия собственных транспортных средств Участник должен представить копии заверенных Участником документов (по своему усмотрению </w:t>
      </w:r>
      <w:proofErr w:type="gramStart"/>
      <w:r w:rsidRPr="003E002E">
        <w:rPr>
          <w:sz w:val="26"/>
          <w:szCs w:val="26"/>
          <w:shd w:val="clear" w:color="auto" w:fill="FFFFFF"/>
        </w:rPr>
        <w:t>из</w:t>
      </w:r>
      <w:proofErr w:type="gramEnd"/>
      <w:r w:rsidRPr="003E002E">
        <w:rPr>
          <w:sz w:val="26"/>
          <w:szCs w:val="26"/>
          <w:shd w:val="clear" w:color="auto" w:fill="FFFFFF"/>
        </w:rPr>
        <w:t xml:space="preserve"> перечисленных):</w:t>
      </w:r>
    </w:p>
    <w:p w:rsidR="003954B6" w:rsidRPr="003E002E" w:rsidRDefault="003954B6" w:rsidP="003954B6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- </w:t>
      </w:r>
      <w:r w:rsidRPr="003E002E">
        <w:rPr>
          <w:sz w:val="26"/>
          <w:szCs w:val="26"/>
          <w:shd w:val="clear" w:color="auto" w:fill="FFFFFF"/>
        </w:rPr>
        <w:t xml:space="preserve"> договор аренды/ договор на оказание услуг машин и механизмов,</w:t>
      </w:r>
    </w:p>
    <w:p w:rsidR="003954B6" w:rsidRPr="003E002E" w:rsidRDefault="003954B6" w:rsidP="003954B6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-</w:t>
      </w:r>
      <w:r w:rsidRPr="003E002E">
        <w:rPr>
          <w:sz w:val="26"/>
          <w:szCs w:val="26"/>
          <w:shd w:val="clear" w:color="auto" w:fill="FFFFFF"/>
        </w:rPr>
        <w:t xml:space="preserve"> соглашение о намерениях заключить договор аренды/ соглашение о намерениях заключить договор на оказание услуг машин и механизмов</w:t>
      </w:r>
    </w:p>
    <w:p w:rsidR="003954B6" w:rsidRPr="003E002E" w:rsidRDefault="003954B6" w:rsidP="003954B6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 xml:space="preserve">- </w:t>
      </w:r>
      <w:r w:rsidRPr="003E002E">
        <w:rPr>
          <w:sz w:val="26"/>
          <w:szCs w:val="26"/>
          <w:shd w:val="clear" w:color="auto" w:fill="FFFFFF"/>
        </w:rPr>
        <w:t>гарантийное письмо о заключении договора аренды/ гарантийное письмо о заключении договора на оказание услуг машин и механизмов.</w:t>
      </w:r>
    </w:p>
    <w:p w:rsidR="003954B6" w:rsidRPr="00877DD5" w:rsidRDefault="003954B6" w:rsidP="003954B6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567"/>
        <w:jc w:val="both"/>
        <w:rPr>
          <w:spacing w:val="-6"/>
          <w:sz w:val="26"/>
          <w:szCs w:val="26"/>
        </w:rPr>
      </w:pPr>
    </w:p>
    <w:p w:rsidR="003954B6" w:rsidRPr="00877DD5" w:rsidRDefault="003954B6" w:rsidP="003954B6">
      <w:pPr>
        <w:jc w:val="right"/>
        <w:rPr>
          <w:b/>
          <w:i/>
          <w:spacing w:val="-6"/>
          <w:sz w:val="26"/>
          <w:szCs w:val="26"/>
        </w:rPr>
      </w:pPr>
      <w:r w:rsidRPr="00877DD5">
        <w:rPr>
          <w:i/>
          <w:spacing w:val="-6"/>
          <w:sz w:val="26"/>
          <w:szCs w:val="26"/>
        </w:rPr>
        <w:t xml:space="preserve">Машины и механизмы для выполнения работ    </w:t>
      </w:r>
      <w:r w:rsidRPr="00877DD5">
        <w:rPr>
          <w:b/>
          <w:i/>
          <w:spacing w:val="-6"/>
          <w:sz w:val="26"/>
          <w:szCs w:val="26"/>
        </w:rPr>
        <w:t>Таблица 1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5432"/>
        <w:gridCol w:w="1134"/>
        <w:gridCol w:w="1559"/>
        <w:gridCol w:w="1276"/>
      </w:tblGrid>
      <w:tr w:rsidR="003954B6" w:rsidRPr="003E002E" w:rsidTr="00BC077B">
        <w:tc>
          <w:tcPr>
            <w:tcW w:w="66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proofErr w:type="gramStart"/>
            <w:r w:rsidRPr="003E002E">
              <w:rPr>
                <w:color w:val="000000"/>
                <w:sz w:val="26"/>
                <w:szCs w:val="26"/>
              </w:rPr>
              <w:t>П</w:t>
            </w:r>
            <w:proofErr w:type="gramEnd"/>
            <w:r w:rsidRPr="003E002E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5432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Ресурсы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Кол-во (не менее штук)*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Примечание</w:t>
            </w:r>
          </w:p>
        </w:tc>
      </w:tr>
      <w:tr w:rsidR="003954B6" w:rsidRPr="003E002E" w:rsidTr="00BC077B">
        <w:tc>
          <w:tcPr>
            <w:tcW w:w="66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32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  <w:tr w:rsidR="003954B6" w:rsidRPr="003E002E" w:rsidTr="00BC077B">
        <w:tc>
          <w:tcPr>
            <w:tcW w:w="66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32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 xml:space="preserve">Машины бурильно-крановые на автомобиле, глубина бурения не менее  3,5 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  <w:tr w:rsidR="003954B6" w:rsidRPr="003E002E" w:rsidTr="00BC077B">
        <w:tc>
          <w:tcPr>
            <w:tcW w:w="66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32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 xml:space="preserve">Автомобили бортовые, грузоподъемность от 5 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  <w:tr w:rsidR="003954B6" w:rsidRPr="003E002E" w:rsidTr="00BC077B">
        <w:tc>
          <w:tcPr>
            <w:tcW w:w="66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5432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Бригадный автомобиль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  <w:tr w:rsidR="003954B6" w:rsidRPr="003E002E" w:rsidTr="00BC077B">
        <w:trPr>
          <w:trHeight w:val="115"/>
        </w:trPr>
        <w:tc>
          <w:tcPr>
            <w:tcW w:w="664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32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/>
              <w:contextualSpacing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3E002E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954B6" w:rsidRPr="003E002E" w:rsidRDefault="003954B6" w:rsidP="00BC077B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="120"/>
              <w:ind w:left="283" w:firstLine="709"/>
              <w:contextualSpacing/>
              <w:rPr>
                <w:color w:val="000000"/>
                <w:sz w:val="26"/>
                <w:szCs w:val="26"/>
              </w:rPr>
            </w:pPr>
          </w:p>
        </w:tc>
      </w:tr>
    </w:tbl>
    <w:p w:rsidR="003954B6" w:rsidRDefault="003954B6" w:rsidP="003954B6">
      <w:pPr>
        <w:widowControl w:val="0"/>
        <w:tabs>
          <w:tab w:val="left" w:pos="993"/>
          <w:tab w:val="left" w:pos="1260"/>
        </w:tabs>
        <w:spacing w:before="0"/>
        <w:contextualSpacing/>
        <w:jc w:val="both"/>
        <w:rPr>
          <w:i/>
          <w:spacing w:val="-6"/>
          <w:sz w:val="24"/>
          <w:szCs w:val="24"/>
        </w:rPr>
      </w:pPr>
    </w:p>
    <w:p w:rsidR="003954B6" w:rsidRPr="003E002E" w:rsidRDefault="003954B6" w:rsidP="003954B6">
      <w:pPr>
        <w:widowControl w:val="0"/>
        <w:tabs>
          <w:tab w:val="left" w:pos="993"/>
          <w:tab w:val="left" w:pos="1260"/>
        </w:tabs>
        <w:spacing w:before="0"/>
        <w:contextualSpacing/>
        <w:jc w:val="both"/>
        <w:rPr>
          <w:i/>
          <w:spacing w:val="-6"/>
          <w:sz w:val="24"/>
          <w:szCs w:val="24"/>
        </w:rPr>
      </w:pPr>
      <w:r w:rsidRPr="003E002E">
        <w:rPr>
          <w:i/>
          <w:spacing w:val="-6"/>
          <w:sz w:val="24"/>
          <w:szCs w:val="24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3954B6" w:rsidRPr="00FF3240" w:rsidRDefault="003954B6" w:rsidP="003954B6">
      <w:pPr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ind w:firstLine="567"/>
        <w:jc w:val="both"/>
        <w:rPr>
          <w:color w:val="000000"/>
          <w:sz w:val="26"/>
          <w:szCs w:val="26"/>
        </w:rPr>
      </w:pPr>
      <w:r w:rsidRPr="00FF3240">
        <w:rPr>
          <w:spacing w:val="-6"/>
          <w:sz w:val="26"/>
          <w:szCs w:val="26"/>
        </w:rPr>
        <w:t>4.6.1</w:t>
      </w:r>
      <w:proofErr w:type="gramStart"/>
      <w:r w:rsidRPr="00FF3240">
        <w:rPr>
          <w:color w:val="000000"/>
          <w:sz w:val="26"/>
          <w:szCs w:val="26"/>
        </w:rPr>
        <w:t xml:space="preserve"> Д</w:t>
      </w:r>
      <w:proofErr w:type="gramEnd"/>
      <w:r w:rsidRPr="00FF3240">
        <w:rPr>
          <w:color w:val="000000"/>
          <w:sz w:val="26"/>
          <w:szCs w:val="26"/>
        </w:rPr>
        <w:t>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3954B6" w:rsidRPr="00FF3240" w:rsidRDefault="003954B6" w:rsidP="003954B6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color w:val="000000"/>
          <w:sz w:val="26"/>
          <w:szCs w:val="26"/>
        </w:rPr>
      </w:pPr>
      <w:r w:rsidRPr="00FF3240">
        <w:rPr>
          <w:color w:val="000000"/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3954B6" w:rsidRPr="00FF3240" w:rsidRDefault="003954B6" w:rsidP="003954B6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FF3240">
        <w:rPr>
          <w:color w:val="000000"/>
          <w:sz w:val="26"/>
          <w:szCs w:val="26"/>
        </w:rPr>
        <w:t>.6.</w:t>
      </w:r>
      <w:r>
        <w:rPr>
          <w:color w:val="000000"/>
          <w:sz w:val="26"/>
          <w:szCs w:val="26"/>
        </w:rPr>
        <w:t>2</w:t>
      </w:r>
      <w:r w:rsidRPr="00FF3240">
        <w:rPr>
          <w:color w:val="000000"/>
          <w:sz w:val="26"/>
          <w:szCs w:val="26"/>
        </w:rPr>
        <w:t xml:space="preserve">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FF3240">
        <w:rPr>
          <w:color w:val="000000"/>
          <w:sz w:val="26"/>
          <w:szCs w:val="26"/>
        </w:rPr>
        <w:t>Ростехнадзора</w:t>
      </w:r>
      <w:proofErr w:type="spellEnd"/>
      <w:r w:rsidRPr="00FF3240">
        <w:rPr>
          <w:color w:val="000000"/>
          <w:sz w:val="26"/>
          <w:szCs w:val="26"/>
        </w:rPr>
        <w:t xml:space="preserve">, с правом выполнения испытаний и измерений </w:t>
      </w:r>
      <w:r w:rsidRPr="00FF3240">
        <w:rPr>
          <w:color w:val="000000"/>
          <w:sz w:val="26"/>
          <w:szCs w:val="26"/>
        </w:rPr>
        <w:lastRenderedPageBreak/>
        <w:t xml:space="preserve">электрооборудования с напряжением не менее 10 </w:t>
      </w:r>
      <w:proofErr w:type="spellStart"/>
      <w:r w:rsidRPr="00FF3240">
        <w:rPr>
          <w:color w:val="000000"/>
          <w:sz w:val="26"/>
          <w:szCs w:val="26"/>
        </w:rPr>
        <w:t>кВ</w:t>
      </w:r>
      <w:proofErr w:type="spellEnd"/>
      <w:r w:rsidRPr="00FF3240">
        <w:rPr>
          <w:color w:val="000000"/>
          <w:sz w:val="26"/>
          <w:szCs w:val="26"/>
        </w:rPr>
        <w:t xml:space="preserve"> .</w:t>
      </w:r>
    </w:p>
    <w:p w:rsidR="003954B6" w:rsidRPr="00FF3240" w:rsidRDefault="003954B6" w:rsidP="003954B6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before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</w:t>
      </w:r>
      <w:r w:rsidRPr="00FF3240">
        <w:rPr>
          <w:color w:val="000000"/>
          <w:sz w:val="26"/>
          <w:szCs w:val="26"/>
        </w:rPr>
        <w:t>.6.</w:t>
      </w:r>
      <w:r>
        <w:rPr>
          <w:color w:val="000000"/>
          <w:sz w:val="26"/>
          <w:szCs w:val="26"/>
        </w:rPr>
        <w:t>3</w:t>
      </w:r>
      <w:r w:rsidRPr="00FF3240">
        <w:rPr>
          <w:color w:val="000000"/>
          <w:sz w:val="26"/>
          <w:szCs w:val="26"/>
        </w:rPr>
        <w:t xml:space="preserve">. В </w:t>
      </w:r>
      <w:r w:rsidRPr="00FF3240">
        <w:rPr>
          <w:sz w:val="26"/>
          <w:szCs w:val="26"/>
        </w:rPr>
        <w:t xml:space="preserve">случае отсутствия 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FF3240">
        <w:rPr>
          <w:sz w:val="26"/>
          <w:szCs w:val="26"/>
        </w:rPr>
        <w:t>перечисленных</w:t>
      </w:r>
      <w:proofErr w:type="gramEnd"/>
      <w:r w:rsidRPr="00FF3240">
        <w:rPr>
          <w:sz w:val="26"/>
          <w:szCs w:val="26"/>
        </w:rPr>
        <w:t>):</w:t>
      </w:r>
    </w:p>
    <w:p w:rsidR="003954B6" w:rsidRPr="00FF3240" w:rsidRDefault="003954B6" w:rsidP="003954B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before="0"/>
        <w:ind w:firstLine="720"/>
        <w:contextualSpacing/>
        <w:jc w:val="both"/>
        <w:rPr>
          <w:sz w:val="26"/>
          <w:szCs w:val="26"/>
        </w:rPr>
      </w:pPr>
      <w:r w:rsidRPr="00FF3240">
        <w:rPr>
          <w:sz w:val="26"/>
          <w:szCs w:val="26"/>
        </w:rPr>
        <w:t>а) договор аренды аккредитованной электротехнической лаборатории,</w:t>
      </w:r>
    </w:p>
    <w:p w:rsidR="003954B6" w:rsidRPr="00FF3240" w:rsidRDefault="003954B6" w:rsidP="003954B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before="0"/>
        <w:ind w:firstLine="720"/>
        <w:contextualSpacing/>
        <w:jc w:val="both"/>
        <w:rPr>
          <w:sz w:val="26"/>
          <w:szCs w:val="26"/>
        </w:rPr>
      </w:pPr>
      <w:r w:rsidRPr="00FF3240">
        <w:rPr>
          <w:sz w:val="26"/>
          <w:szCs w:val="26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3954B6" w:rsidRPr="00FF3240" w:rsidRDefault="003954B6" w:rsidP="003954B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before="0"/>
        <w:ind w:firstLine="720"/>
        <w:contextualSpacing/>
        <w:jc w:val="both"/>
        <w:rPr>
          <w:sz w:val="26"/>
          <w:szCs w:val="26"/>
        </w:rPr>
      </w:pPr>
      <w:r w:rsidRPr="00FF3240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3954B6" w:rsidRPr="00FF3240" w:rsidRDefault="003954B6" w:rsidP="003954B6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autoSpaceDE w:val="0"/>
        <w:autoSpaceDN w:val="0"/>
        <w:adjustRightInd w:val="0"/>
        <w:spacing w:before="0"/>
        <w:ind w:firstLine="720"/>
        <w:contextualSpacing/>
        <w:jc w:val="both"/>
        <w:rPr>
          <w:sz w:val="26"/>
          <w:szCs w:val="26"/>
        </w:rPr>
      </w:pPr>
      <w:r w:rsidRPr="00FF3240">
        <w:rPr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3954B6" w:rsidRPr="00877DD5" w:rsidRDefault="003954B6" w:rsidP="003954B6">
      <w:pPr>
        <w:widowControl w:val="0"/>
        <w:tabs>
          <w:tab w:val="left" w:pos="993"/>
          <w:tab w:val="left" w:pos="1260"/>
        </w:tabs>
        <w:spacing w:before="0"/>
        <w:contextualSpacing/>
        <w:jc w:val="both"/>
        <w:rPr>
          <w:b/>
          <w:i/>
          <w:spacing w:val="-6"/>
          <w:szCs w:val="22"/>
        </w:rPr>
      </w:pPr>
    </w:p>
    <w:p w:rsidR="003954B6" w:rsidRPr="00877DD5" w:rsidRDefault="003954B6" w:rsidP="003954B6">
      <w:pPr>
        <w:widowControl w:val="0"/>
        <w:numPr>
          <w:ilvl w:val="1"/>
          <w:numId w:val="16"/>
        </w:numPr>
        <w:tabs>
          <w:tab w:val="left" w:pos="0"/>
          <w:tab w:val="left" w:pos="1260"/>
        </w:tabs>
        <w:autoSpaceDE w:val="0"/>
        <w:autoSpaceDN w:val="0"/>
        <w:spacing w:before="0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Требования к персоналу Участника:</w:t>
      </w:r>
    </w:p>
    <w:p w:rsidR="003954B6" w:rsidRPr="00877DD5" w:rsidRDefault="003954B6" w:rsidP="003954B6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877DD5">
        <w:rPr>
          <w:spacing w:val="-6"/>
          <w:sz w:val="26"/>
          <w:szCs w:val="26"/>
        </w:rPr>
        <w:t xml:space="preserve">4.7.1  Участник должен иметь достаточное для исполнения договора количество кадровых ресурсов (в количестве в соответствии с таблицей 3) соответствующей квалификации (данная информация указывается в справке о кадровых ресурсах и подтверждается копиями документов: </w:t>
      </w:r>
      <w:proofErr w:type="gramEnd"/>
    </w:p>
    <w:p w:rsidR="003954B6" w:rsidRPr="00877DD5" w:rsidRDefault="003954B6" w:rsidP="003954B6">
      <w:pPr>
        <w:tabs>
          <w:tab w:val="left" w:pos="1134"/>
        </w:tabs>
        <w:spacing w:before="0"/>
        <w:ind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 xml:space="preserve">- удостоверения  для работы </w:t>
      </w:r>
      <w:proofErr w:type="gramStart"/>
      <w:r w:rsidRPr="00877DD5">
        <w:rPr>
          <w:spacing w:val="-6"/>
          <w:sz w:val="26"/>
          <w:szCs w:val="26"/>
        </w:rPr>
        <w:t>на</w:t>
      </w:r>
      <w:proofErr w:type="gramEnd"/>
      <w:r w:rsidRPr="00877DD5">
        <w:rPr>
          <w:spacing w:val="-6"/>
          <w:sz w:val="26"/>
          <w:szCs w:val="26"/>
        </w:rPr>
        <w:t xml:space="preserve"> </w:t>
      </w:r>
      <w:proofErr w:type="gramStart"/>
      <w:r w:rsidRPr="00877DD5">
        <w:rPr>
          <w:spacing w:val="-6"/>
          <w:sz w:val="26"/>
          <w:szCs w:val="26"/>
        </w:rPr>
        <w:t>бурильно-крановой</w:t>
      </w:r>
      <w:proofErr w:type="gramEnd"/>
      <w:r w:rsidRPr="00877DD5">
        <w:rPr>
          <w:spacing w:val="-6"/>
          <w:sz w:val="26"/>
          <w:szCs w:val="26"/>
        </w:rPr>
        <w:t xml:space="preserve"> установки на базе трактора и автомобиля; </w:t>
      </w:r>
    </w:p>
    <w:p w:rsidR="003954B6" w:rsidRPr="00FF3240" w:rsidRDefault="003954B6" w:rsidP="003954B6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  <w:shd w:val="clear" w:color="auto" w:fill="FFFFFF"/>
        </w:rPr>
      </w:pPr>
      <w:r w:rsidRPr="00877DD5">
        <w:rPr>
          <w:spacing w:val="-6"/>
          <w:sz w:val="26"/>
          <w:szCs w:val="26"/>
        </w:rPr>
        <w:t xml:space="preserve">4.7.2 </w:t>
      </w:r>
      <w:r w:rsidRPr="00FF3240">
        <w:rPr>
          <w:sz w:val="26"/>
          <w:szCs w:val="26"/>
          <w:shd w:val="clear" w:color="auto" w:fill="FFFFFF"/>
        </w:rPr>
        <w:t>Участник должен иметь минимально необходимое количество кадровых ресурсов соответствующей квалификации указанных в таблице 2.</w:t>
      </w:r>
    </w:p>
    <w:p w:rsidR="003954B6" w:rsidRPr="00FF3240" w:rsidRDefault="003954B6" w:rsidP="003954B6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877DD5">
        <w:rPr>
          <w:sz w:val="26"/>
          <w:szCs w:val="26"/>
        </w:rPr>
        <w:t xml:space="preserve"> </w:t>
      </w:r>
      <w:proofErr w:type="gramStart"/>
      <w:r w:rsidRPr="00FF3240">
        <w:rPr>
          <w:sz w:val="26"/>
          <w:szCs w:val="26"/>
        </w:rPr>
        <w:t>Для подтверждения соответствия требованию п. 4.7.1. необходимо предоставить заверенные Участником копии удостоверений по проверке знаний правил работы в электроустановках, в соответствии с п. 1.5., 2.4.,  2.5  «Правил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потребителей».</w:t>
      </w:r>
      <w:proofErr w:type="gramEnd"/>
    </w:p>
    <w:p w:rsidR="003954B6" w:rsidRPr="00877DD5" w:rsidRDefault="003954B6" w:rsidP="003954B6">
      <w:pPr>
        <w:tabs>
          <w:tab w:val="left" w:pos="1134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954B6" w:rsidRPr="00877DD5" w:rsidRDefault="003954B6" w:rsidP="003954B6">
      <w:pPr>
        <w:tabs>
          <w:tab w:val="left" w:pos="540"/>
        </w:tabs>
        <w:ind w:firstLine="567"/>
        <w:jc w:val="both"/>
        <w:rPr>
          <w:sz w:val="26"/>
          <w:szCs w:val="26"/>
        </w:rPr>
      </w:pPr>
    </w:p>
    <w:p w:rsidR="003954B6" w:rsidRPr="00877DD5" w:rsidRDefault="003954B6" w:rsidP="003954B6">
      <w:pPr>
        <w:tabs>
          <w:tab w:val="left" w:pos="540"/>
        </w:tabs>
        <w:ind w:firstLine="567"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в том числе:</w:t>
      </w:r>
      <w:r w:rsidRPr="00877DD5">
        <w:rPr>
          <w:sz w:val="26"/>
          <w:szCs w:val="26"/>
        </w:rPr>
        <w:t xml:space="preserve">                                                              Рабочий персонал   </w:t>
      </w:r>
      <w:r>
        <w:rPr>
          <w:b/>
          <w:sz w:val="26"/>
          <w:szCs w:val="26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096"/>
        <w:gridCol w:w="2126"/>
      </w:tblGrid>
      <w:tr w:rsidR="003954B6" w:rsidRPr="00877DD5" w:rsidTr="00BC077B">
        <w:tc>
          <w:tcPr>
            <w:tcW w:w="1134" w:type="dxa"/>
            <w:shd w:val="clear" w:color="auto" w:fill="auto"/>
            <w:vAlign w:val="center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№</w:t>
            </w:r>
            <w:proofErr w:type="gramStart"/>
            <w:r w:rsidRPr="00877DD5">
              <w:rPr>
                <w:sz w:val="26"/>
                <w:szCs w:val="26"/>
              </w:rPr>
              <w:t>п</w:t>
            </w:r>
            <w:proofErr w:type="gramEnd"/>
            <w:r w:rsidRPr="00877DD5">
              <w:rPr>
                <w:sz w:val="26"/>
                <w:szCs w:val="26"/>
              </w:rPr>
              <w:t>/п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Наименование специалистов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Чел, не менее</w:t>
            </w:r>
          </w:p>
        </w:tc>
      </w:tr>
      <w:tr w:rsidR="003954B6" w:rsidRPr="00877DD5" w:rsidTr="00BC077B">
        <w:tc>
          <w:tcPr>
            <w:tcW w:w="1134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Мастер (выдающий наряд, руководитель работ) (группа 5)</w:t>
            </w:r>
          </w:p>
        </w:tc>
        <w:tc>
          <w:tcPr>
            <w:tcW w:w="2126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1</w:t>
            </w:r>
          </w:p>
        </w:tc>
      </w:tr>
      <w:tr w:rsidR="003954B6" w:rsidRPr="00877DD5" w:rsidTr="00BC077B">
        <w:tc>
          <w:tcPr>
            <w:tcW w:w="1134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Машинист бурильно-крановых машин (группа 3-4)</w:t>
            </w:r>
          </w:p>
        </w:tc>
        <w:tc>
          <w:tcPr>
            <w:tcW w:w="2126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2</w:t>
            </w:r>
          </w:p>
        </w:tc>
      </w:tr>
      <w:tr w:rsidR="003954B6" w:rsidRPr="00877DD5" w:rsidTr="00BC077B">
        <w:tc>
          <w:tcPr>
            <w:tcW w:w="1134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3</w:t>
            </w:r>
          </w:p>
        </w:tc>
        <w:tc>
          <w:tcPr>
            <w:tcW w:w="6096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Рабочие (группа 3-4)</w:t>
            </w:r>
          </w:p>
        </w:tc>
        <w:tc>
          <w:tcPr>
            <w:tcW w:w="2126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3</w:t>
            </w:r>
          </w:p>
        </w:tc>
      </w:tr>
      <w:tr w:rsidR="003954B6" w:rsidRPr="00877DD5" w:rsidTr="00BC077B">
        <w:tc>
          <w:tcPr>
            <w:tcW w:w="1134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6096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3954B6" w:rsidRPr="00877DD5" w:rsidRDefault="003954B6" w:rsidP="00BC077B">
            <w:pPr>
              <w:tabs>
                <w:tab w:val="left" w:pos="540"/>
              </w:tabs>
              <w:jc w:val="center"/>
              <w:rPr>
                <w:sz w:val="26"/>
                <w:szCs w:val="26"/>
              </w:rPr>
            </w:pPr>
            <w:r w:rsidRPr="00877DD5">
              <w:rPr>
                <w:sz w:val="26"/>
                <w:szCs w:val="26"/>
              </w:rPr>
              <w:t>6</w:t>
            </w:r>
          </w:p>
        </w:tc>
      </w:tr>
    </w:tbl>
    <w:p w:rsidR="003954B6" w:rsidRPr="00FF3240" w:rsidRDefault="003954B6" w:rsidP="003954B6">
      <w:pPr>
        <w:widowControl w:val="0"/>
        <w:tabs>
          <w:tab w:val="left" w:pos="993"/>
        </w:tabs>
        <w:ind w:firstLine="851"/>
        <w:jc w:val="both"/>
        <w:rPr>
          <w:i/>
          <w:spacing w:val="-6"/>
          <w:sz w:val="24"/>
          <w:szCs w:val="24"/>
        </w:rPr>
      </w:pPr>
      <w:r w:rsidRPr="00FF3240">
        <w:rPr>
          <w:i/>
          <w:spacing w:val="-6"/>
          <w:sz w:val="24"/>
          <w:szCs w:val="24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3954B6" w:rsidRPr="00FF3240" w:rsidRDefault="003954B6" w:rsidP="003954B6">
      <w:pPr>
        <w:widowControl w:val="0"/>
        <w:tabs>
          <w:tab w:val="left" w:pos="993"/>
        </w:tabs>
        <w:ind w:firstLine="851"/>
        <w:jc w:val="both"/>
        <w:rPr>
          <w:i/>
          <w:spacing w:val="-6"/>
          <w:sz w:val="24"/>
          <w:szCs w:val="24"/>
        </w:rPr>
      </w:pPr>
    </w:p>
    <w:p w:rsidR="003954B6" w:rsidRPr="00877DD5" w:rsidRDefault="003954B6" w:rsidP="003954B6">
      <w:pPr>
        <w:widowControl w:val="0"/>
        <w:tabs>
          <w:tab w:val="left" w:pos="993"/>
        </w:tabs>
        <w:ind w:firstLine="851"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4.7.3  Руководителем организации Участника письменным указанием должно быть оформлено предоставление его работникам прав:</w:t>
      </w:r>
    </w:p>
    <w:p w:rsidR="003954B6" w:rsidRPr="00877DD5" w:rsidRDefault="003954B6" w:rsidP="003954B6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proofErr w:type="gramStart"/>
      <w:r w:rsidRPr="00877DD5">
        <w:rPr>
          <w:spacing w:val="-6"/>
          <w:sz w:val="26"/>
          <w:szCs w:val="26"/>
        </w:rPr>
        <w:t>выдающего</w:t>
      </w:r>
      <w:proofErr w:type="gramEnd"/>
      <w:r w:rsidRPr="00877DD5">
        <w:rPr>
          <w:spacing w:val="-6"/>
          <w:sz w:val="26"/>
          <w:szCs w:val="26"/>
        </w:rPr>
        <w:t xml:space="preserve"> наряд, распоряжение;</w:t>
      </w:r>
    </w:p>
    <w:p w:rsidR="003954B6" w:rsidRPr="00877DD5" w:rsidRDefault="003954B6" w:rsidP="003954B6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ответственного производителя работ;</w:t>
      </w:r>
    </w:p>
    <w:p w:rsidR="003954B6" w:rsidRPr="00877DD5" w:rsidRDefault="003954B6" w:rsidP="003954B6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производителя работ (наблюдающего);</w:t>
      </w:r>
    </w:p>
    <w:p w:rsidR="003954B6" w:rsidRPr="00877DD5" w:rsidRDefault="003954B6" w:rsidP="003954B6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члена бригады;</w:t>
      </w:r>
    </w:p>
    <w:p w:rsidR="003954B6" w:rsidRPr="00877DD5" w:rsidRDefault="003954B6" w:rsidP="003954B6">
      <w:pPr>
        <w:widowControl w:val="0"/>
        <w:numPr>
          <w:ilvl w:val="0"/>
          <w:numId w:val="3"/>
        </w:numPr>
        <w:tabs>
          <w:tab w:val="left" w:pos="993"/>
        </w:tabs>
        <w:spacing w:before="0"/>
        <w:ind w:left="0" w:firstLine="709"/>
        <w:contextualSpacing/>
        <w:jc w:val="both"/>
        <w:rPr>
          <w:spacing w:val="-6"/>
          <w:sz w:val="26"/>
          <w:szCs w:val="26"/>
        </w:rPr>
      </w:pPr>
      <w:r w:rsidRPr="00877DD5">
        <w:rPr>
          <w:spacing w:val="-6"/>
          <w:sz w:val="26"/>
          <w:szCs w:val="26"/>
        </w:rPr>
        <w:t>на выполнение работниками специальных работ (с записью в удостоверении);</w:t>
      </w:r>
    </w:p>
    <w:p w:rsidR="003954B6" w:rsidRPr="00877DD5" w:rsidRDefault="003954B6" w:rsidP="003954B6">
      <w:pPr>
        <w:widowControl w:val="0"/>
        <w:tabs>
          <w:tab w:val="left" w:pos="993"/>
        </w:tabs>
        <w:ind w:firstLine="709"/>
        <w:jc w:val="both"/>
        <w:rPr>
          <w:b/>
          <w:i/>
          <w:spacing w:val="-6"/>
          <w:sz w:val="26"/>
          <w:szCs w:val="26"/>
          <w:u w:val="single"/>
        </w:rPr>
      </w:pPr>
      <w:r w:rsidRPr="00877DD5">
        <w:rPr>
          <w:b/>
          <w:i/>
          <w:spacing w:val="-6"/>
          <w:sz w:val="26"/>
          <w:szCs w:val="26"/>
          <w:u w:val="single"/>
        </w:rPr>
        <w:t xml:space="preserve">В составе заявки Участник должен предоставить приказ о предоставлении работникам прав. </w:t>
      </w:r>
    </w:p>
    <w:p w:rsidR="003954B6" w:rsidRPr="00877DD5" w:rsidRDefault="003954B6" w:rsidP="003954B6">
      <w:pPr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spacing w:before="0" w:line="276" w:lineRule="auto"/>
        <w:ind w:left="0" w:firstLine="709"/>
        <w:contextualSpacing/>
        <w:rPr>
          <w:rFonts w:eastAsia="Calibri"/>
          <w:spacing w:val="-6"/>
          <w:sz w:val="26"/>
          <w:szCs w:val="26"/>
          <w:lang w:eastAsia="en-US"/>
        </w:rPr>
      </w:pPr>
      <w:r w:rsidRPr="00877DD5">
        <w:rPr>
          <w:rFonts w:eastAsia="Calibri"/>
          <w:spacing w:val="-6"/>
          <w:sz w:val="26"/>
          <w:szCs w:val="26"/>
          <w:lang w:eastAsia="en-US"/>
        </w:rPr>
        <w:lastRenderedPageBreak/>
        <w:t>Весь компле</w:t>
      </w:r>
      <w:proofErr w:type="gramStart"/>
      <w:r w:rsidRPr="00877DD5">
        <w:rPr>
          <w:rFonts w:eastAsia="Calibri"/>
          <w:spacing w:val="-6"/>
          <w:sz w:val="26"/>
          <w:szCs w:val="26"/>
          <w:lang w:eastAsia="en-US"/>
        </w:rPr>
        <w:t>кс стр</w:t>
      </w:r>
      <w:proofErr w:type="gramEnd"/>
      <w:r w:rsidRPr="00877DD5">
        <w:rPr>
          <w:rFonts w:eastAsia="Calibri"/>
          <w:spacing w:val="-6"/>
          <w:sz w:val="26"/>
          <w:szCs w:val="26"/>
          <w:lang w:eastAsia="en-US"/>
        </w:rPr>
        <w:t>оительно-монтажных работ должен выполнятся силами Участника, без привлечения субподрядных организаций.</w:t>
      </w:r>
    </w:p>
    <w:p w:rsidR="003954B6" w:rsidRPr="008F5B07" w:rsidRDefault="003954B6" w:rsidP="003954B6">
      <w:pPr>
        <w:pStyle w:val="31"/>
        <w:tabs>
          <w:tab w:val="left" w:pos="567"/>
        </w:tabs>
        <w:ind w:firstLine="709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4.10.</w:t>
      </w:r>
      <w:r w:rsidRPr="008F5B07">
        <w:rPr>
          <w:color w:val="000000"/>
          <w:sz w:val="26"/>
          <w:szCs w:val="26"/>
        </w:rPr>
        <w:t xml:space="preserve">В случае отсутствия возможности самостоятельного выполнения кадастровых и проектно-изыскательских работ, Участник должен представить следующие копии документов (по своему усмотрению </w:t>
      </w:r>
      <w:proofErr w:type="gramStart"/>
      <w:r w:rsidRPr="008F5B07">
        <w:rPr>
          <w:color w:val="000000"/>
          <w:sz w:val="26"/>
          <w:szCs w:val="26"/>
        </w:rPr>
        <w:t>из</w:t>
      </w:r>
      <w:proofErr w:type="gramEnd"/>
      <w:r w:rsidRPr="008F5B07">
        <w:rPr>
          <w:color w:val="000000"/>
          <w:sz w:val="26"/>
          <w:szCs w:val="26"/>
        </w:rPr>
        <w:t xml:space="preserve"> </w:t>
      </w:r>
      <w:r w:rsidR="00921FBB">
        <w:rPr>
          <w:color w:val="000000"/>
          <w:sz w:val="26"/>
          <w:szCs w:val="26"/>
        </w:rPr>
        <w:t xml:space="preserve">ниже </w:t>
      </w:r>
      <w:r w:rsidRPr="008F5B07">
        <w:rPr>
          <w:color w:val="000000"/>
          <w:sz w:val="26"/>
          <w:szCs w:val="26"/>
        </w:rPr>
        <w:t>перечисленных):</w:t>
      </w:r>
    </w:p>
    <w:p w:rsidR="003954B6" w:rsidRPr="008F5B07" w:rsidRDefault="003954B6" w:rsidP="003954B6">
      <w:pPr>
        <w:pStyle w:val="31"/>
        <w:tabs>
          <w:tab w:val="left" w:pos="567"/>
        </w:tabs>
        <w:ind w:firstLine="284"/>
        <w:rPr>
          <w:color w:val="000000"/>
          <w:sz w:val="26"/>
          <w:szCs w:val="26"/>
        </w:rPr>
      </w:pPr>
      <w:r w:rsidRPr="008F5B07">
        <w:rPr>
          <w:color w:val="000000"/>
          <w:sz w:val="26"/>
          <w:szCs w:val="26"/>
        </w:rPr>
        <w:t>а) договор возмездного оказания услуг/</w:t>
      </w:r>
      <w:r w:rsidRPr="008F5B07">
        <w:rPr>
          <w:sz w:val="26"/>
          <w:szCs w:val="26"/>
        </w:rPr>
        <w:t xml:space="preserve"> договор субподряда на выполнение </w:t>
      </w:r>
      <w:r w:rsidRPr="008F5B07">
        <w:rPr>
          <w:color w:val="000000"/>
          <w:sz w:val="26"/>
          <w:szCs w:val="26"/>
        </w:rPr>
        <w:t>кадастровых и/или проектно-изыскательских работ,</w:t>
      </w:r>
    </w:p>
    <w:p w:rsidR="003954B6" w:rsidRPr="008F5B07" w:rsidRDefault="003954B6" w:rsidP="003954B6">
      <w:pPr>
        <w:pStyle w:val="31"/>
        <w:tabs>
          <w:tab w:val="left" w:pos="567"/>
        </w:tabs>
        <w:ind w:firstLine="284"/>
        <w:rPr>
          <w:color w:val="000000"/>
          <w:sz w:val="26"/>
          <w:szCs w:val="26"/>
        </w:rPr>
      </w:pPr>
      <w:r w:rsidRPr="008F5B07">
        <w:rPr>
          <w:color w:val="000000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субподряда на выполнение кадастровых и/или проектно-изыскательских работ,</w:t>
      </w:r>
    </w:p>
    <w:p w:rsidR="003954B6" w:rsidRPr="003E002E" w:rsidRDefault="003954B6" w:rsidP="003954B6">
      <w:pPr>
        <w:pStyle w:val="31"/>
        <w:tabs>
          <w:tab w:val="left" w:pos="567"/>
        </w:tabs>
        <w:ind w:firstLine="284"/>
        <w:rPr>
          <w:color w:val="000000"/>
          <w:sz w:val="26"/>
          <w:szCs w:val="26"/>
        </w:rPr>
      </w:pPr>
      <w:r w:rsidRPr="008F5B07">
        <w:rPr>
          <w:sz w:val="26"/>
          <w:szCs w:val="26"/>
        </w:rPr>
        <w:t xml:space="preserve">в) гарантийное письмо о заключении договора возмездного оказания услуг / гарантийное письмо о заключении договора субподряда на выполнение </w:t>
      </w:r>
      <w:r w:rsidRPr="008F5B07">
        <w:rPr>
          <w:color w:val="000000"/>
          <w:sz w:val="26"/>
          <w:szCs w:val="26"/>
        </w:rPr>
        <w:t>кадастровых и/или</w:t>
      </w:r>
      <w:r>
        <w:rPr>
          <w:color w:val="000000"/>
          <w:sz w:val="26"/>
          <w:szCs w:val="26"/>
        </w:rPr>
        <w:t xml:space="preserve"> проектно-изыскательских работ.</w:t>
      </w:r>
    </w:p>
    <w:p w:rsidR="003954B6" w:rsidRDefault="003954B6" w:rsidP="003954B6">
      <w:pPr>
        <w:pStyle w:val="aff9"/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A06742">
        <w:rPr>
          <w:rFonts w:ascii="Times New Roman" w:hAnsi="Times New Roman"/>
          <w:spacing w:val="-6"/>
          <w:sz w:val="26"/>
          <w:szCs w:val="26"/>
        </w:rPr>
        <w:t xml:space="preserve">В составе заявки Участник предоставляет сметный расчет в объеме соответствующем расчету плановой стоимости Заказчика. </w:t>
      </w:r>
    </w:p>
    <w:p w:rsidR="003954B6" w:rsidRPr="00A06742" w:rsidRDefault="003954B6" w:rsidP="003954B6">
      <w:pPr>
        <w:pStyle w:val="aff9"/>
        <w:widowControl w:val="0"/>
        <w:numPr>
          <w:ilvl w:val="1"/>
          <w:numId w:val="22"/>
        </w:numPr>
        <w:suppressAutoHyphens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FF3240">
        <w:rPr>
          <w:rFonts w:ascii="Times New Roman" w:hAnsi="Times New Roman"/>
          <w:spacing w:val="-6"/>
          <w:sz w:val="26"/>
          <w:szCs w:val="26"/>
        </w:rPr>
        <w:t>В случае</w:t>
      </w:r>
      <w:proofErr w:type="gramStart"/>
      <w:r w:rsidRPr="00FF3240">
        <w:rPr>
          <w:rFonts w:ascii="Times New Roman" w:hAnsi="Times New Roman"/>
          <w:spacing w:val="-6"/>
          <w:sz w:val="26"/>
          <w:szCs w:val="26"/>
        </w:rPr>
        <w:t>,</w:t>
      </w:r>
      <w:proofErr w:type="gramEnd"/>
      <w:r w:rsidRPr="00FF3240">
        <w:rPr>
          <w:rFonts w:ascii="Times New Roman" w:hAnsi="Times New Roman"/>
          <w:spacing w:val="-6"/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877DD5" w:rsidRPr="00877DD5" w:rsidRDefault="00877DD5" w:rsidP="00877DD5">
      <w:pPr>
        <w:widowControl w:val="0"/>
        <w:suppressAutoHyphens/>
        <w:autoSpaceDE w:val="0"/>
        <w:autoSpaceDN w:val="0"/>
        <w:adjustRightInd w:val="0"/>
        <w:spacing w:before="0"/>
        <w:ind w:left="709"/>
        <w:contextualSpacing/>
        <w:jc w:val="both"/>
        <w:rPr>
          <w:rFonts w:eastAsia="Calibri"/>
          <w:spacing w:val="-6"/>
          <w:szCs w:val="22"/>
          <w:lang w:eastAsia="en-US"/>
        </w:rPr>
      </w:pPr>
    </w:p>
    <w:p w:rsidR="00225A30" w:rsidRPr="00225A30" w:rsidRDefault="00225A30" w:rsidP="00D34C41">
      <w:pPr>
        <w:numPr>
          <w:ilvl w:val="0"/>
          <w:numId w:val="15"/>
        </w:numPr>
        <w:shd w:val="clear" w:color="auto" w:fill="FFFFFF"/>
        <w:suppressAutoHyphens/>
        <w:spacing w:after="60" w:line="240" w:lineRule="atLeast"/>
        <w:contextualSpacing/>
        <w:jc w:val="both"/>
        <w:rPr>
          <w:rFonts w:eastAsia="Calibri"/>
          <w:b/>
          <w:spacing w:val="-1"/>
          <w:sz w:val="26"/>
          <w:szCs w:val="26"/>
          <w:lang w:eastAsia="en-US"/>
        </w:rPr>
      </w:pPr>
      <w:r w:rsidRPr="00225A30">
        <w:rPr>
          <w:rFonts w:eastAsia="Calibri"/>
          <w:b/>
          <w:spacing w:val="-1"/>
          <w:sz w:val="26"/>
          <w:szCs w:val="26"/>
          <w:lang w:eastAsia="en-US"/>
        </w:rPr>
        <w:t>Требования к выполнению сметных расчетов:</w:t>
      </w:r>
    </w:p>
    <w:p w:rsidR="00225A30" w:rsidRPr="00225A30" w:rsidRDefault="00225A30" w:rsidP="00D34C41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autoSpaceDE w:val="0"/>
        <w:autoSpaceDN w:val="0"/>
        <w:adjustRightInd w:val="0"/>
        <w:spacing w:after="60" w:line="240" w:lineRule="atLeast"/>
        <w:contextualSpacing/>
        <w:jc w:val="both"/>
        <w:rPr>
          <w:rFonts w:eastAsia="Calibri"/>
          <w:i/>
          <w:sz w:val="26"/>
          <w:szCs w:val="26"/>
          <w:lang w:eastAsia="en-US"/>
        </w:rPr>
      </w:pPr>
      <w:proofErr w:type="gramStart"/>
      <w:r w:rsidRPr="00225A30">
        <w:rPr>
          <w:rFonts w:eastAsia="Calibri"/>
          <w:sz w:val="26"/>
          <w:szCs w:val="26"/>
          <w:lang w:eastAsia="en-US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</w:t>
      </w:r>
      <w:r w:rsidR="00921FBB">
        <w:rPr>
          <w:rFonts w:eastAsia="Calibri"/>
          <w:sz w:val="26"/>
          <w:szCs w:val="26"/>
          <w:lang w:eastAsia="en-US"/>
        </w:rPr>
        <w:t>Приложение № 4 к ТЗ):</w:t>
      </w:r>
      <w:proofErr w:type="gramEnd"/>
    </w:p>
    <w:p w:rsidR="00225A30" w:rsidRPr="00225A30" w:rsidRDefault="00225A30" w:rsidP="00225A3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5.1.1. «Порядок определения стоимости проектных работ», решение Совета директоров АО «ДРСК» о присоединении от 23.04.2014 (протокол  № 6) и приказ АО «ДРСК» о принятии в работу от 30.04.2014 № 134; </w:t>
      </w:r>
    </w:p>
    <w:p w:rsidR="00225A30" w:rsidRPr="00225A30" w:rsidRDefault="00225A30" w:rsidP="00225A3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5.1.2. «Порядок определения стоимости инженерных изысканий», решение Совета директоров АО «ДРСК» о присоединении от 23.04.2014 (протокол  № 6) и приказ АО «ДРСК» о принятии в работу от 30.04.2014 № 134; </w:t>
      </w:r>
    </w:p>
    <w:p w:rsidR="00225A30" w:rsidRPr="00225A30" w:rsidRDefault="00225A30" w:rsidP="00225A3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5.1.3.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 № 7) и приказ АО «ДРСК» о принятии в работу от 16.05.2014 № 148; </w:t>
      </w:r>
    </w:p>
    <w:p w:rsidR="00225A30" w:rsidRPr="00225A30" w:rsidRDefault="00225A30" w:rsidP="00225A3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5.1.4. «Порядок определения стоимости строительно-монтажных работ», решение Совета директоров АО «ДРСК» о присоединении от 08.07.2014 (протокол  № 11) и приказ АО «ДРСК» о принятии в работу от 15.07.2014 № 213; </w:t>
      </w:r>
    </w:p>
    <w:p w:rsidR="00225A30" w:rsidRPr="00225A30" w:rsidRDefault="00225A30" w:rsidP="00225A30">
      <w:pPr>
        <w:widowControl w:val="0"/>
        <w:tabs>
          <w:tab w:val="left" w:pos="0"/>
          <w:tab w:val="left" w:pos="1418"/>
          <w:tab w:val="left" w:pos="3060"/>
        </w:tabs>
        <w:autoSpaceDE w:val="0"/>
        <w:autoSpaceDN w:val="0"/>
        <w:adjustRightInd w:val="0"/>
        <w:spacing w:after="60" w:line="240" w:lineRule="atLeast"/>
        <w:ind w:firstLine="709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>5.1.5.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225A30" w:rsidRPr="00225A30" w:rsidRDefault="00225A30" w:rsidP="00D34C41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autoSpaceDE w:val="0"/>
        <w:autoSpaceDN w:val="0"/>
        <w:adjustRightInd w:val="0"/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225A30">
        <w:rPr>
          <w:rFonts w:eastAsia="Calibri"/>
          <w:sz w:val="26"/>
          <w:szCs w:val="26"/>
          <w:lang w:eastAsia="en-US"/>
        </w:rPr>
        <w:t>к</w:t>
      </w:r>
      <w:proofErr w:type="gramEnd"/>
      <w:r w:rsidRPr="00225A30">
        <w:rPr>
          <w:rFonts w:eastAsia="Calibri"/>
          <w:sz w:val="26"/>
          <w:szCs w:val="26"/>
          <w:lang w:eastAsia="en-US"/>
        </w:rPr>
        <w:t xml:space="preserve"> их содержании»  выполнить в двух уровнях цен с применением базисно-индексного метода:</w:t>
      </w:r>
    </w:p>
    <w:p w:rsidR="00225A30" w:rsidRPr="00225A30" w:rsidRDefault="00225A30" w:rsidP="00D34C41">
      <w:pPr>
        <w:numPr>
          <w:ilvl w:val="2"/>
          <w:numId w:val="17"/>
        </w:numPr>
        <w:tabs>
          <w:tab w:val="left" w:pos="1418"/>
        </w:tabs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В базисном уровне, определяемом на основе действующих сметных норм и цен с использованием федеральных единичных расценок  (ФЕР-2001 в редакции 2017 года), включенных в федеральный реестр сметных нормативов РФ.   </w:t>
      </w:r>
    </w:p>
    <w:p w:rsidR="00225A30" w:rsidRPr="00225A30" w:rsidRDefault="00225A30" w:rsidP="00D34C41">
      <w:pPr>
        <w:numPr>
          <w:ilvl w:val="2"/>
          <w:numId w:val="17"/>
        </w:numPr>
        <w:tabs>
          <w:tab w:val="left" w:pos="1418"/>
        </w:tabs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</w:t>
      </w:r>
      <w:r w:rsidRPr="00225A30">
        <w:rPr>
          <w:rFonts w:eastAsia="Calibri"/>
          <w:sz w:val="26"/>
          <w:szCs w:val="26"/>
          <w:lang w:eastAsia="en-US"/>
        </w:rPr>
        <w:lastRenderedPageBreak/>
        <w:t>рекомендованных Министерством строительства и жилищно-коммунального хозяйства РФ (Минстрой):</w:t>
      </w:r>
    </w:p>
    <w:p w:rsidR="00225A30" w:rsidRPr="00225A30" w:rsidRDefault="00225A30" w:rsidP="00225A30">
      <w:pPr>
        <w:tabs>
          <w:tab w:val="left" w:pos="1418"/>
        </w:tabs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5.2.2.1. Для воздушных  и кабельных линий в соответствии с индексами по объектам строительства:</w:t>
      </w:r>
    </w:p>
    <w:p w:rsidR="00225A30" w:rsidRPr="00225A30" w:rsidRDefault="00225A30" w:rsidP="00225A30">
      <w:pPr>
        <w:tabs>
          <w:tab w:val="left" w:pos="1418"/>
        </w:tabs>
        <w:spacing w:after="60" w:line="240" w:lineRule="atLeast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- воздушная прокладка провода с медными жилами;</w:t>
      </w:r>
    </w:p>
    <w:p w:rsidR="00225A30" w:rsidRPr="00225A30" w:rsidRDefault="00225A30" w:rsidP="00225A30">
      <w:pPr>
        <w:tabs>
          <w:tab w:val="left" w:pos="1418"/>
        </w:tabs>
        <w:spacing w:after="60" w:line="240" w:lineRule="atLeast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- воздушная прокладка провода с алюминиевыми жилами;</w:t>
      </w:r>
    </w:p>
    <w:p w:rsidR="00225A30" w:rsidRPr="00225A30" w:rsidRDefault="00225A30" w:rsidP="00225A30">
      <w:pPr>
        <w:tabs>
          <w:tab w:val="left" w:pos="1418"/>
        </w:tabs>
        <w:spacing w:after="60" w:line="240" w:lineRule="atLeast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- подземная прокладка кабеля с медными жилами;</w:t>
      </w:r>
    </w:p>
    <w:p w:rsidR="00225A30" w:rsidRPr="00225A30" w:rsidRDefault="00225A30" w:rsidP="00225A30">
      <w:pPr>
        <w:tabs>
          <w:tab w:val="left" w:pos="1418"/>
        </w:tabs>
        <w:spacing w:after="60" w:line="240" w:lineRule="atLeast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- подземная прокладка кабеля с алюминиевыми жилами.</w:t>
      </w:r>
    </w:p>
    <w:p w:rsidR="00225A30" w:rsidRPr="00225A30" w:rsidRDefault="00225A30" w:rsidP="00225A30">
      <w:pPr>
        <w:tabs>
          <w:tab w:val="left" w:pos="1418"/>
        </w:tabs>
        <w:spacing w:after="60" w:line="240" w:lineRule="atLeast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>5.2.2.2.</w:t>
      </w:r>
      <w:r w:rsidRPr="00225A30">
        <w:rPr>
          <w:sz w:val="26"/>
          <w:szCs w:val="26"/>
        </w:rPr>
        <w:tab/>
        <w:t>Для КТП, ПС в соответствии с индексом «Прочие объекты».</w:t>
      </w:r>
    </w:p>
    <w:p w:rsidR="00225A30" w:rsidRPr="00225A30" w:rsidRDefault="00225A30" w:rsidP="00D34C41">
      <w:pPr>
        <w:numPr>
          <w:ilvl w:val="2"/>
          <w:numId w:val="17"/>
        </w:numPr>
        <w:tabs>
          <w:tab w:val="left" w:pos="1418"/>
        </w:tabs>
        <w:spacing w:before="0"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225A30">
        <w:rPr>
          <w:rFonts w:eastAsia="Calibri"/>
          <w:sz w:val="26"/>
          <w:szCs w:val="26"/>
          <w:lang w:eastAsia="en-US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225A30" w:rsidRPr="00225A30" w:rsidRDefault="00225A30" w:rsidP="00D34C41">
      <w:pPr>
        <w:numPr>
          <w:ilvl w:val="1"/>
          <w:numId w:val="18"/>
        </w:numPr>
        <w:tabs>
          <w:tab w:val="left" w:pos="1418"/>
        </w:tabs>
        <w:spacing w:before="0"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25A30" w:rsidRPr="00225A30" w:rsidRDefault="00225A30" w:rsidP="00D34C41">
      <w:pPr>
        <w:numPr>
          <w:ilvl w:val="1"/>
          <w:numId w:val="18"/>
        </w:numPr>
        <w:tabs>
          <w:tab w:val="left" w:pos="1418"/>
        </w:tabs>
        <w:spacing w:before="0"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25A30" w:rsidRPr="00225A30" w:rsidRDefault="00225A30" w:rsidP="00D34C41">
      <w:pPr>
        <w:numPr>
          <w:ilvl w:val="1"/>
          <w:numId w:val="18"/>
        </w:numPr>
        <w:shd w:val="clear" w:color="auto" w:fill="FFFFFF"/>
        <w:tabs>
          <w:tab w:val="left" w:pos="1418"/>
        </w:tabs>
        <w:suppressAutoHyphens/>
        <w:spacing w:before="0"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pacing w:val="-1"/>
          <w:sz w:val="26"/>
          <w:szCs w:val="26"/>
          <w:lang w:eastAsia="en-US"/>
        </w:rPr>
        <w:t xml:space="preserve">Сметную документацию предоставлять в формате MS </w:t>
      </w:r>
      <w:proofErr w:type="spellStart"/>
      <w:r w:rsidRPr="00225A30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25A30">
        <w:rPr>
          <w:rFonts w:eastAsia="Calibri"/>
          <w:spacing w:val="-1"/>
          <w:sz w:val="26"/>
          <w:szCs w:val="26"/>
          <w:lang w:eastAsia="en-US"/>
        </w:rPr>
        <w:t xml:space="preserve">, либо другом числовом формате, совместимом с MS </w:t>
      </w:r>
      <w:proofErr w:type="spellStart"/>
      <w:r w:rsidRPr="00225A30">
        <w:rPr>
          <w:rFonts w:eastAsia="Calibri"/>
          <w:spacing w:val="-1"/>
          <w:sz w:val="26"/>
          <w:szCs w:val="26"/>
          <w:lang w:eastAsia="en-US"/>
        </w:rPr>
        <w:t>Excel</w:t>
      </w:r>
      <w:proofErr w:type="spellEnd"/>
      <w:r w:rsidRPr="00225A30">
        <w:rPr>
          <w:rFonts w:eastAsia="Calibri"/>
          <w:spacing w:val="-1"/>
          <w:sz w:val="26"/>
          <w:szCs w:val="26"/>
          <w:lang w:eastAsia="en-US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225A30">
        <w:rPr>
          <w:rFonts w:eastAsia="Calibri"/>
          <w:spacing w:val="-1"/>
          <w:sz w:val="26"/>
          <w:szCs w:val="26"/>
          <w:lang w:eastAsia="en-US"/>
        </w:rPr>
        <w:t>указанному</w:t>
      </w:r>
      <w:proofErr w:type="gramEnd"/>
      <w:r w:rsidRPr="00225A30">
        <w:rPr>
          <w:rFonts w:eastAsia="Calibri"/>
          <w:spacing w:val="-1"/>
          <w:sz w:val="26"/>
          <w:szCs w:val="26"/>
          <w:lang w:eastAsia="en-US"/>
        </w:rPr>
        <w:t xml:space="preserve"> ПО, и схожим с ним интерфейсом.</w:t>
      </w:r>
    </w:p>
    <w:p w:rsidR="003954B6" w:rsidRPr="003954B6" w:rsidRDefault="00225A30" w:rsidP="003954B6">
      <w:pPr>
        <w:widowControl w:val="0"/>
        <w:numPr>
          <w:ilvl w:val="1"/>
          <w:numId w:val="18"/>
        </w:numPr>
        <w:tabs>
          <w:tab w:val="left" w:pos="720"/>
          <w:tab w:val="left" w:pos="1418"/>
          <w:tab w:val="num" w:pos="3240"/>
        </w:tabs>
        <w:suppressAutoHyphens/>
        <w:spacing w:before="0" w:after="60" w:line="240" w:lineRule="atLeast"/>
        <w:contextualSpacing/>
        <w:jc w:val="both"/>
        <w:rPr>
          <w:color w:val="000000"/>
          <w:spacing w:val="-1"/>
          <w:sz w:val="26"/>
          <w:szCs w:val="26"/>
        </w:rPr>
      </w:pPr>
      <w:r w:rsidRPr="00225A30">
        <w:rPr>
          <w:rFonts w:eastAsia="Calibri"/>
          <w:sz w:val="26"/>
          <w:szCs w:val="26"/>
          <w:lang w:eastAsia="en-US"/>
        </w:rPr>
        <w:t xml:space="preserve">Сметные расчеты выполнить с учетом требований «Протокола согласования нормативов для расчетов сметной документации» </w:t>
      </w:r>
    </w:p>
    <w:p w:rsidR="00225A30" w:rsidRPr="00225A30" w:rsidRDefault="00225A30" w:rsidP="003954B6">
      <w:pPr>
        <w:widowControl w:val="0"/>
        <w:numPr>
          <w:ilvl w:val="1"/>
          <w:numId w:val="18"/>
        </w:numPr>
        <w:tabs>
          <w:tab w:val="left" w:pos="720"/>
          <w:tab w:val="left" w:pos="1418"/>
          <w:tab w:val="num" w:pos="3240"/>
        </w:tabs>
        <w:suppressAutoHyphens/>
        <w:spacing w:before="0" w:after="60" w:line="240" w:lineRule="atLeast"/>
        <w:contextualSpacing/>
        <w:jc w:val="both"/>
        <w:rPr>
          <w:color w:val="000000"/>
          <w:spacing w:val="-1"/>
          <w:sz w:val="26"/>
          <w:szCs w:val="26"/>
        </w:rPr>
      </w:pPr>
      <w:r w:rsidRPr="00225A30">
        <w:rPr>
          <w:color w:val="000000"/>
          <w:spacing w:val="-1"/>
          <w:sz w:val="26"/>
          <w:szCs w:val="26"/>
        </w:rPr>
        <w:t>Сметная документация должна включать в себя статью «Непредвиденные затраты» в размере 3%.</w:t>
      </w:r>
    </w:p>
    <w:p w:rsidR="00225A30" w:rsidRPr="00225A30" w:rsidRDefault="00225A30" w:rsidP="00225A30">
      <w:pPr>
        <w:spacing w:after="60" w:line="240" w:lineRule="atLeast"/>
        <w:contextualSpacing/>
        <w:jc w:val="both"/>
        <w:rPr>
          <w:rFonts w:eastAsia="Calibri"/>
          <w:sz w:val="26"/>
          <w:szCs w:val="26"/>
          <w:lang w:eastAsia="en-US"/>
        </w:rPr>
      </w:pPr>
      <w:r w:rsidRPr="00225A30">
        <w:rPr>
          <w:rFonts w:eastAsia="Calibri"/>
          <w:sz w:val="26"/>
          <w:szCs w:val="26"/>
          <w:lang w:eastAsia="en-US"/>
        </w:rPr>
        <w:t xml:space="preserve"> 5.8.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225A30" w:rsidRPr="00225A30" w:rsidRDefault="00225A30" w:rsidP="00225A30">
      <w:pPr>
        <w:spacing w:after="60" w:line="240" w:lineRule="atLeast"/>
        <w:contextualSpacing/>
        <w:jc w:val="both"/>
        <w:rPr>
          <w:sz w:val="26"/>
          <w:szCs w:val="26"/>
        </w:rPr>
      </w:pPr>
      <w:r w:rsidRPr="00225A30">
        <w:rPr>
          <w:sz w:val="26"/>
          <w:szCs w:val="26"/>
        </w:rPr>
        <w:t xml:space="preserve"> 5.9.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CF34E7" w:rsidRPr="00B6716E" w:rsidRDefault="00CF34E7" w:rsidP="00FC2C05">
      <w:pPr>
        <w:jc w:val="both"/>
        <w:rPr>
          <w:rFonts w:eastAsia="Calibri"/>
          <w:sz w:val="26"/>
          <w:szCs w:val="26"/>
          <w:lang w:eastAsia="en-US"/>
        </w:rPr>
      </w:pPr>
    </w:p>
    <w:p w:rsidR="00FC2C05" w:rsidRPr="00B6716E" w:rsidRDefault="00FC2C05" w:rsidP="00D34C41">
      <w:pPr>
        <w:numPr>
          <w:ilvl w:val="0"/>
          <w:numId w:val="10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  <w:r w:rsidR="00C677EC">
        <w:rPr>
          <w:spacing w:val="-1"/>
          <w:sz w:val="26"/>
          <w:szCs w:val="26"/>
        </w:rPr>
        <w:t xml:space="preserve"> Год выпуска оборудования – текущий.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lastRenderedPageBreak/>
        <w:t>Наличие авторизованного заводом-изготовителем сервисного центра на территории России.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CF34E7" w:rsidRPr="00B6716E" w:rsidRDefault="00CF34E7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7.5. Приемка законченного строительством (реконструкцией) объекта осуществляется назначаемой Заказчиком приемочной комиссией в течение 10 дней с </w:t>
      </w:r>
      <w:r w:rsidRPr="00B6716E">
        <w:rPr>
          <w:sz w:val="26"/>
          <w:szCs w:val="26"/>
        </w:rPr>
        <w:lastRenderedPageBreak/>
        <w:t>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2C05" w:rsidRPr="00B6716E" w:rsidRDefault="00FC2C05" w:rsidP="00D34C41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2C05" w:rsidRPr="00B6716E" w:rsidRDefault="00FC2C05" w:rsidP="00D34C41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2C05" w:rsidRPr="00B6716E" w:rsidRDefault="00FC2C05" w:rsidP="00D34C41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2C05" w:rsidRPr="00B6716E" w:rsidRDefault="00FC2C05" w:rsidP="00D34C41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Начало выполнения работ </w:t>
      </w:r>
      <w:r w:rsidR="004F54AB">
        <w:rPr>
          <w:sz w:val="26"/>
          <w:szCs w:val="26"/>
        </w:rPr>
        <w:t xml:space="preserve">– </w:t>
      </w:r>
      <w:r w:rsidRPr="00B6716E">
        <w:rPr>
          <w:sz w:val="26"/>
          <w:szCs w:val="26"/>
        </w:rPr>
        <w:t xml:space="preserve"> с момента заключения договора</w:t>
      </w:r>
    </w:p>
    <w:p w:rsidR="00FC2C05" w:rsidRPr="003F485B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 w:rsidR="007546F8">
        <w:rPr>
          <w:sz w:val="26"/>
          <w:szCs w:val="26"/>
        </w:rPr>
        <w:t xml:space="preserve"> </w:t>
      </w:r>
      <w:r w:rsidR="00921FBB">
        <w:rPr>
          <w:sz w:val="26"/>
          <w:szCs w:val="26"/>
        </w:rPr>
        <w:t>30.04.2018</w:t>
      </w:r>
    </w:p>
    <w:p w:rsidR="00CF34E7" w:rsidRPr="00B6716E" w:rsidRDefault="00CF34E7" w:rsidP="00FC2C05">
      <w:pPr>
        <w:spacing w:line="20" w:lineRule="atLeast"/>
        <w:ind w:right="-7" w:firstLine="567"/>
        <w:jc w:val="both"/>
        <w:rPr>
          <w:sz w:val="26"/>
          <w:szCs w:val="26"/>
        </w:rPr>
      </w:pPr>
    </w:p>
    <w:p w:rsidR="00FC2C05" w:rsidRPr="00B6716E" w:rsidRDefault="00FC2C05" w:rsidP="00D34C41">
      <w:pPr>
        <w:numPr>
          <w:ilvl w:val="0"/>
          <w:numId w:val="9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FC2C05" w:rsidRPr="00B6716E" w:rsidRDefault="00FC2C05" w:rsidP="00FC2C05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2C05" w:rsidRPr="00B6716E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2C05" w:rsidRPr="00B6716E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CF34E7" w:rsidRPr="00B6716E" w:rsidRDefault="00CF34E7" w:rsidP="00FC2C05">
      <w:pPr>
        <w:suppressAutoHyphens/>
        <w:ind w:firstLine="567"/>
        <w:jc w:val="both"/>
        <w:rPr>
          <w:bCs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D34C41">
      <w:pPr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2C05" w:rsidRPr="00B6716E" w:rsidRDefault="00FC2C05" w:rsidP="00D34C41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2C05" w:rsidRPr="00B6716E" w:rsidRDefault="00FC2C05" w:rsidP="00D34C41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lastRenderedPageBreak/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Pr="00B6716E" w:rsidRDefault="00FC2C05" w:rsidP="00D34C41">
      <w:pPr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Pr="00B6716E" w:rsidRDefault="00FC2C05" w:rsidP="00D34C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2C05" w:rsidRPr="00B6716E" w:rsidRDefault="00FC2C05" w:rsidP="00D34C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C2C05" w:rsidRPr="00B6716E" w:rsidRDefault="00FC2C05" w:rsidP="00D34C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2C05" w:rsidRPr="00B6716E" w:rsidRDefault="00FC2C05" w:rsidP="00D34C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D34C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2C05" w:rsidRPr="00B6716E" w:rsidRDefault="00FC2C05" w:rsidP="00D34C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2C05" w:rsidRPr="00B6716E" w:rsidRDefault="00FC2C05" w:rsidP="00D34C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D34C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B6716E" w:rsidRDefault="00FC2C05" w:rsidP="00D34C4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</w:p>
    <w:p w:rsidR="00B6716E" w:rsidRPr="00B6716E" w:rsidRDefault="00B6716E" w:rsidP="00D34C41">
      <w:pPr>
        <w:pStyle w:val="aff9"/>
        <w:widowControl w:val="0"/>
        <w:numPr>
          <w:ilvl w:val="1"/>
          <w:numId w:val="12"/>
        </w:numPr>
        <w:tabs>
          <w:tab w:val="left" w:pos="1843"/>
        </w:tabs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>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B6716E" w:rsidRPr="00B6716E" w:rsidRDefault="00B6716E" w:rsidP="00D34C41">
      <w:pPr>
        <w:pStyle w:val="aff9"/>
        <w:widowControl w:val="0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B6716E">
        <w:rPr>
          <w:rFonts w:ascii="Times New Roman" w:hAnsi="Times New Roman"/>
          <w:spacing w:val="-6"/>
          <w:sz w:val="26"/>
          <w:szCs w:val="26"/>
        </w:rPr>
        <w:t xml:space="preserve">Перечень нормативно-правовых и нормативно-технических документов, знание </w:t>
      </w:r>
      <w:r w:rsidRPr="00B6716E">
        <w:rPr>
          <w:rFonts w:ascii="Times New Roman" w:hAnsi="Times New Roman"/>
          <w:spacing w:val="-6"/>
          <w:sz w:val="26"/>
          <w:szCs w:val="26"/>
        </w:rPr>
        <w:lastRenderedPageBreak/>
        <w:t>которых обязательно для персонала:</w:t>
      </w:r>
    </w:p>
    <w:p w:rsidR="00B6716E" w:rsidRPr="00B6716E" w:rsidRDefault="00B6716E" w:rsidP="00D34C41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Минюсте12.12.2013 г. № 30593;</w:t>
      </w:r>
    </w:p>
    <w:p w:rsidR="00B6716E" w:rsidRPr="00B6716E" w:rsidRDefault="00B6716E" w:rsidP="00D34C41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Межотраслевые правила по охране труда при работе на высоте (ПОТ РМ-012-2000);</w:t>
      </w:r>
    </w:p>
    <w:p w:rsidR="00B6716E" w:rsidRPr="00B6716E" w:rsidRDefault="00B6716E" w:rsidP="00D34C41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B6716E" w:rsidRPr="00B6716E" w:rsidRDefault="00B6716E" w:rsidP="00D34C41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B6716E" w:rsidRPr="00B6716E" w:rsidRDefault="00B6716E" w:rsidP="00D34C41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B6716E" w:rsidRPr="00B6716E" w:rsidRDefault="00B6716E" w:rsidP="00D34C41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Правила пожарной безопасности для энергетических предприятий (СО 34.03.301-00);</w:t>
      </w:r>
    </w:p>
    <w:p w:rsidR="00B6716E" w:rsidRPr="00B6716E" w:rsidRDefault="00B6716E" w:rsidP="00D34C41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B6716E" w:rsidRPr="00B6716E" w:rsidRDefault="00B6716E" w:rsidP="00D34C41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B6716E" w:rsidRPr="00B6716E" w:rsidRDefault="00B6716E" w:rsidP="00D34C41">
      <w:pPr>
        <w:widowControl w:val="0"/>
        <w:numPr>
          <w:ilvl w:val="0"/>
          <w:numId w:val="4"/>
        </w:numPr>
        <w:spacing w:before="0"/>
        <w:ind w:left="0" w:firstLine="993"/>
        <w:contextualSpacing/>
        <w:jc w:val="both"/>
        <w:rPr>
          <w:spacing w:val="-6"/>
          <w:sz w:val="26"/>
          <w:szCs w:val="26"/>
        </w:rPr>
      </w:pPr>
      <w:r w:rsidRPr="00B6716E">
        <w:rPr>
          <w:spacing w:val="-6"/>
          <w:sz w:val="26"/>
          <w:szCs w:val="26"/>
        </w:rPr>
        <w:t xml:space="preserve">Правила устройства и безопасной эксплуатации грузоподъемных кранов ПБ 10-382-00. </w:t>
      </w:r>
    </w:p>
    <w:p w:rsidR="00FC2C05" w:rsidRDefault="00FC2C05" w:rsidP="00B6716E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B6716E" w:rsidRPr="00B6716E">
        <w:rPr>
          <w:sz w:val="26"/>
          <w:szCs w:val="26"/>
        </w:rPr>
        <w:t>7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</w:t>
      </w:r>
      <w:r w:rsidR="003954B6">
        <w:rPr>
          <w:sz w:val="26"/>
          <w:szCs w:val="26"/>
        </w:rPr>
        <w:t xml:space="preserve">в </w:t>
      </w:r>
      <w:proofErr w:type="gramStart"/>
      <w:r w:rsidR="003954B6">
        <w:rPr>
          <w:sz w:val="26"/>
          <w:szCs w:val="26"/>
        </w:rPr>
        <w:t>согласно перечня</w:t>
      </w:r>
      <w:proofErr w:type="gramEnd"/>
      <w:r w:rsidR="003954B6">
        <w:rPr>
          <w:sz w:val="26"/>
          <w:szCs w:val="26"/>
        </w:rPr>
        <w:t xml:space="preserve"> (Приложение 3</w:t>
      </w:r>
      <w:r w:rsidRPr="00B6716E">
        <w:rPr>
          <w:sz w:val="26"/>
          <w:szCs w:val="26"/>
        </w:rPr>
        <w:t xml:space="preserve">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505A9D" w:rsidRDefault="00505A9D" w:rsidP="00B6716E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</w:p>
    <w:p w:rsidR="00505A9D" w:rsidRPr="00B6716E" w:rsidRDefault="00505A9D" w:rsidP="00B6716E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B6716E" w:rsidRDefault="00E32861" w:rsidP="00D34C41">
      <w:pPr>
        <w:widowControl w:val="0"/>
        <w:numPr>
          <w:ilvl w:val="0"/>
          <w:numId w:val="11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Акт обследования</w:t>
      </w:r>
      <w:r w:rsidR="00B6716E" w:rsidRPr="00B6716E">
        <w:rPr>
          <w:i/>
          <w:spacing w:val="-2"/>
          <w:sz w:val="26"/>
          <w:szCs w:val="26"/>
        </w:rPr>
        <w:t>;</w:t>
      </w:r>
      <w:r w:rsidRPr="00B6716E">
        <w:rPr>
          <w:i/>
          <w:spacing w:val="-2"/>
          <w:sz w:val="26"/>
          <w:szCs w:val="26"/>
        </w:rPr>
        <w:t xml:space="preserve">                </w:t>
      </w:r>
    </w:p>
    <w:p w:rsidR="003954B6" w:rsidRPr="003954B6" w:rsidRDefault="003954B6" w:rsidP="003954B6">
      <w:pPr>
        <w:pStyle w:val="aff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i/>
          <w:spacing w:val="-2"/>
          <w:sz w:val="26"/>
          <w:szCs w:val="26"/>
          <w:lang w:eastAsia="ru-RU"/>
        </w:rPr>
      </w:pPr>
      <w:r w:rsidRPr="003954B6">
        <w:rPr>
          <w:rFonts w:ascii="Times New Roman" w:eastAsia="Times New Roman" w:hAnsi="Times New Roman"/>
          <w:i/>
          <w:spacing w:val="-2"/>
          <w:sz w:val="26"/>
          <w:szCs w:val="26"/>
          <w:lang w:eastAsia="ru-RU"/>
        </w:rPr>
        <w:t>Схемы линий электропередач;</w:t>
      </w:r>
    </w:p>
    <w:p w:rsidR="004F54AB" w:rsidRDefault="004F54AB" w:rsidP="003954B6">
      <w:pPr>
        <w:widowControl w:val="0"/>
        <w:numPr>
          <w:ilvl w:val="0"/>
          <w:numId w:val="11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Ведомость объемов работ по объекту </w:t>
      </w:r>
      <w:r w:rsidR="00837169">
        <w:rPr>
          <w:i/>
          <w:sz w:val="26"/>
          <w:szCs w:val="26"/>
        </w:rPr>
        <w:t>№№</w:t>
      </w:r>
      <w:r w:rsidR="00515305">
        <w:rPr>
          <w:i/>
          <w:sz w:val="26"/>
          <w:szCs w:val="26"/>
        </w:rPr>
        <w:t>3-1,</w:t>
      </w:r>
      <w:r w:rsidR="00837169">
        <w:rPr>
          <w:i/>
          <w:sz w:val="26"/>
          <w:szCs w:val="26"/>
        </w:rPr>
        <w:t xml:space="preserve"> </w:t>
      </w:r>
      <w:r w:rsidR="00515305">
        <w:rPr>
          <w:i/>
          <w:sz w:val="26"/>
          <w:szCs w:val="26"/>
        </w:rPr>
        <w:t>3-2,</w:t>
      </w:r>
      <w:r w:rsidR="00837169">
        <w:rPr>
          <w:i/>
          <w:sz w:val="26"/>
          <w:szCs w:val="26"/>
        </w:rPr>
        <w:t xml:space="preserve"> </w:t>
      </w:r>
      <w:r w:rsidR="00515305">
        <w:rPr>
          <w:i/>
          <w:sz w:val="26"/>
          <w:szCs w:val="26"/>
        </w:rPr>
        <w:t>3-3,</w:t>
      </w:r>
      <w:r w:rsidR="00837169">
        <w:rPr>
          <w:i/>
          <w:sz w:val="26"/>
          <w:szCs w:val="26"/>
        </w:rPr>
        <w:t xml:space="preserve"> </w:t>
      </w:r>
      <w:r w:rsidR="00515305">
        <w:rPr>
          <w:i/>
          <w:sz w:val="26"/>
          <w:szCs w:val="26"/>
        </w:rPr>
        <w:t>3-4,</w:t>
      </w:r>
      <w:r w:rsidR="00837169">
        <w:rPr>
          <w:i/>
          <w:sz w:val="26"/>
          <w:szCs w:val="26"/>
        </w:rPr>
        <w:t xml:space="preserve"> </w:t>
      </w:r>
      <w:r w:rsidR="00515305">
        <w:rPr>
          <w:i/>
          <w:sz w:val="26"/>
          <w:szCs w:val="26"/>
        </w:rPr>
        <w:t>3-5,</w:t>
      </w:r>
      <w:r w:rsidR="00837169">
        <w:rPr>
          <w:i/>
          <w:sz w:val="26"/>
          <w:szCs w:val="26"/>
        </w:rPr>
        <w:t xml:space="preserve"> </w:t>
      </w:r>
      <w:r w:rsidR="00515305">
        <w:rPr>
          <w:i/>
          <w:sz w:val="26"/>
          <w:szCs w:val="26"/>
        </w:rPr>
        <w:t>3-6,</w:t>
      </w:r>
      <w:r w:rsidR="00837169">
        <w:rPr>
          <w:i/>
          <w:sz w:val="26"/>
          <w:szCs w:val="26"/>
        </w:rPr>
        <w:t xml:space="preserve"> </w:t>
      </w:r>
      <w:r w:rsidR="00515305">
        <w:rPr>
          <w:i/>
          <w:sz w:val="26"/>
          <w:szCs w:val="26"/>
        </w:rPr>
        <w:t>3-7,</w:t>
      </w:r>
      <w:r w:rsidR="00837169">
        <w:rPr>
          <w:i/>
          <w:sz w:val="26"/>
          <w:szCs w:val="26"/>
        </w:rPr>
        <w:t xml:space="preserve"> </w:t>
      </w:r>
      <w:r w:rsidR="00515305">
        <w:rPr>
          <w:i/>
          <w:sz w:val="26"/>
          <w:szCs w:val="26"/>
        </w:rPr>
        <w:t>3-8,</w:t>
      </w:r>
      <w:r w:rsidR="00837169">
        <w:rPr>
          <w:i/>
          <w:sz w:val="26"/>
          <w:szCs w:val="26"/>
        </w:rPr>
        <w:t xml:space="preserve"> </w:t>
      </w:r>
      <w:r w:rsidR="005702AA">
        <w:rPr>
          <w:i/>
          <w:sz w:val="26"/>
          <w:szCs w:val="26"/>
        </w:rPr>
        <w:t>3-9</w:t>
      </w:r>
      <w:r w:rsidR="0001405E">
        <w:rPr>
          <w:i/>
          <w:sz w:val="26"/>
          <w:szCs w:val="26"/>
        </w:rPr>
        <w:t>,3-10</w:t>
      </w:r>
      <w:r w:rsidRPr="00EF3ED7">
        <w:rPr>
          <w:i/>
          <w:sz w:val="26"/>
          <w:szCs w:val="26"/>
        </w:rPr>
        <w:t>»</w:t>
      </w:r>
    </w:p>
    <w:p w:rsidR="004F54AB" w:rsidRPr="007224AA" w:rsidRDefault="004F54AB" w:rsidP="00D34C41">
      <w:pPr>
        <w:pStyle w:val="aff9"/>
        <w:widowControl w:val="0"/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line="240" w:lineRule="auto"/>
        <w:ind w:left="851" w:hanging="357"/>
        <w:jc w:val="both"/>
        <w:rPr>
          <w:rFonts w:ascii="Times New Roman" w:hAnsi="Times New Roman"/>
          <w:i/>
          <w:sz w:val="26"/>
          <w:szCs w:val="26"/>
        </w:rPr>
      </w:pPr>
      <w:r w:rsidRPr="004F54AB">
        <w:rPr>
          <w:rFonts w:ascii="Times New Roman" w:hAnsi="Times New Roman"/>
          <w:i/>
          <w:sz w:val="26"/>
          <w:szCs w:val="26"/>
        </w:rPr>
        <w:t>Опросны</w:t>
      </w:r>
      <w:r w:rsidR="00892605">
        <w:rPr>
          <w:rFonts w:ascii="Times New Roman" w:hAnsi="Times New Roman"/>
          <w:i/>
          <w:sz w:val="26"/>
          <w:szCs w:val="26"/>
        </w:rPr>
        <w:t>й</w:t>
      </w:r>
      <w:r w:rsidRPr="004F54AB">
        <w:rPr>
          <w:rFonts w:ascii="Times New Roman" w:hAnsi="Times New Roman"/>
          <w:i/>
          <w:sz w:val="26"/>
          <w:szCs w:val="26"/>
        </w:rPr>
        <w:t xml:space="preserve"> лист </w:t>
      </w:r>
      <w:r>
        <w:rPr>
          <w:rFonts w:ascii="Times New Roman" w:hAnsi="Times New Roman"/>
          <w:i/>
          <w:sz w:val="26"/>
          <w:szCs w:val="26"/>
        </w:rPr>
        <w:t>ТП</w:t>
      </w:r>
      <w:r w:rsidRPr="004F54AB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по объект</w:t>
      </w:r>
      <w:r w:rsidR="00892605">
        <w:rPr>
          <w:i/>
          <w:sz w:val="26"/>
          <w:szCs w:val="26"/>
        </w:rPr>
        <w:t>у</w:t>
      </w:r>
      <w:r>
        <w:rPr>
          <w:i/>
          <w:sz w:val="26"/>
          <w:szCs w:val="26"/>
        </w:rPr>
        <w:t xml:space="preserve"> </w:t>
      </w:r>
      <w:r w:rsidR="00837169">
        <w:rPr>
          <w:i/>
          <w:sz w:val="26"/>
          <w:szCs w:val="26"/>
        </w:rPr>
        <w:t xml:space="preserve">№ </w:t>
      </w:r>
      <w:r w:rsidR="00EF3ED7" w:rsidRPr="00EF3ED7">
        <w:rPr>
          <w:i/>
          <w:sz w:val="26"/>
          <w:szCs w:val="26"/>
        </w:rPr>
        <w:t>3-</w:t>
      </w:r>
      <w:r w:rsidR="00444763">
        <w:rPr>
          <w:i/>
          <w:sz w:val="26"/>
          <w:szCs w:val="26"/>
        </w:rPr>
        <w:t>8,</w:t>
      </w:r>
      <w:r w:rsidR="0001405E">
        <w:rPr>
          <w:i/>
          <w:sz w:val="26"/>
          <w:szCs w:val="26"/>
        </w:rPr>
        <w:t>3-10</w:t>
      </w:r>
    </w:p>
    <w:p w:rsidR="007224AA" w:rsidRPr="007224AA" w:rsidRDefault="007224AA" w:rsidP="007224AA">
      <w:pPr>
        <w:widowControl w:val="0"/>
        <w:numPr>
          <w:ilvl w:val="0"/>
          <w:numId w:val="11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Методика определения сметной стоимости</w:t>
      </w: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B6716E" w:rsidRPr="00B6716E" w:rsidRDefault="00B6716E" w:rsidP="00B6716E">
      <w:pPr>
        <w:tabs>
          <w:tab w:val="left" w:pos="33"/>
        </w:tabs>
        <w:ind w:right="363"/>
        <w:rPr>
          <w:b/>
          <w:bCs/>
          <w:i/>
          <w:iCs/>
          <w:sz w:val="26"/>
          <w:szCs w:val="26"/>
        </w:rPr>
      </w:pPr>
    </w:p>
    <w:p w:rsidR="00B6716E" w:rsidRPr="00B6716E" w:rsidRDefault="00B6716E" w:rsidP="00B6716E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786"/>
        <w:jc w:val="both"/>
        <w:rPr>
          <w:sz w:val="26"/>
          <w:szCs w:val="26"/>
        </w:rPr>
      </w:pPr>
    </w:p>
    <w:p w:rsidR="00E31AE1" w:rsidRDefault="00E31AE1">
      <w:pPr>
        <w:spacing w:before="0" w:after="200" w:line="276" w:lineRule="auto"/>
      </w:pPr>
      <w:r>
        <w:br w:type="page"/>
      </w:r>
    </w:p>
    <w:p w:rsidR="00E31AE1" w:rsidRDefault="00E31AE1" w:rsidP="004F54A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Приложение </w:t>
      </w:r>
      <w:r w:rsidR="00C07089">
        <w:rPr>
          <w:b/>
          <w:color w:val="000000"/>
          <w:sz w:val="26"/>
          <w:szCs w:val="26"/>
        </w:rPr>
        <w:t>3</w:t>
      </w:r>
      <w:r w:rsidR="00A13FD1">
        <w:rPr>
          <w:b/>
          <w:color w:val="000000"/>
          <w:sz w:val="26"/>
          <w:szCs w:val="26"/>
        </w:rPr>
        <w:t xml:space="preserve"> </w:t>
      </w:r>
      <w:r w:rsidR="0037304F">
        <w:rPr>
          <w:b/>
          <w:color w:val="000000"/>
          <w:sz w:val="26"/>
          <w:szCs w:val="26"/>
        </w:rPr>
        <w:t xml:space="preserve">-1 </w:t>
      </w:r>
      <w:r w:rsidR="00A13FD1">
        <w:rPr>
          <w:b/>
          <w:color w:val="000000"/>
          <w:sz w:val="26"/>
          <w:szCs w:val="26"/>
        </w:rPr>
        <w:t>к ТЗ №</w:t>
      </w:r>
      <w:r w:rsidR="009E0CB2">
        <w:rPr>
          <w:b/>
          <w:color w:val="000000"/>
          <w:sz w:val="26"/>
          <w:szCs w:val="26"/>
        </w:rPr>
        <w:t>572</w:t>
      </w:r>
    </w:p>
    <w:p w:rsidR="004F54AB" w:rsidRDefault="004F54AB" w:rsidP="004F54AB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37169" w:rsidRDefault="004F54AB" w:rsidP="00515305">
      <w:pPr>
        <w:tabs>
          <w:tab w:val="left" w:pos="0"/>
        </w:tabs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>Ведомость объемов работ</w:t>
      </w:r>
    </w:p>
    <w:p w:rsidR="00837169" w:rsidRDefault="00837169" w:rsidP="00515305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D47F5A" w:rsidRDefault="004F54AB" w:rsidP="00D47F5A">
      <w:pPr>
        <w:tabs>
          <w:tab w:val="left" w:pos="0"/>
        </w:tabs>
        <w:jc w:val="both"/>
        <w:rPr>
          <w:sz w:val="26"/>
          <w:szCs w:val="26"/>
        </w:rPr>
      </w:pPr>
      <w:r w:rsidRPr="00515305">
        <w:rPr>
          <w:b/>
          <w:sz w:val="26"/>
          <w:szCs w:val="26"/>
        </w:rPr>
        <w:t xml:space="preserve"> по объекту</w:t>
      </w:r>
      <w:r w:rsidR="00D47F5A">
        <w:rPr>
          <w:b/>
          <w:sz w:val="26"/>
          <w:szCs w:val="26"/>
        </w:rPr>
        <w:t>:</w:t>
      </w:r>
      <w:r w:rsidR="00EB3C04" w:rsidRPr="00515305">
        <w:rPr>
          <w:b/>
          <w:sz w:val="26"/>
          <w:szCs w:val="26"/>
        </w:rPr>
        <w:t xml:space="preserve"> </w:t>
      </w:r>
      <w:r w:rsidR="00D47F5A" w:rsidRPr="00CF4E9C">
        <w:rPr>
          <w:sz w:val="26"/>
          <w:szCs w:val="26"/>
        </w:rPr>
        <w:t xml:space="preserve">Хабаровский край, Хабаровский р-н, 2,5 км юго-восточнее с. </w:t>
      </w:r>
      <w:proofErr w:type="spellStart"/>
      <w:r w:rsidR="00D47F5A" w:rsidRPr="00CF4E9C">
        <w:rPr>
          <w:sz w:val="26"/>
          <w:szCs w:val="26"/>
        </w:rPr>
        <w:t>Краснореченское</w:t>
      </w:r>
      <w:proofErr w:type="spellEnd"/>
      <w:r w:rsidR="00D47F5A">
        <w:rPr>
          <w:sz w:val="26"/>
          <w:szCs w:val="26"/>
        </w:rPr>
        <w:t xml:space="preserve">, </w:t>
      </w:r>
      <w:r w:rsidR="00D47F5A" w:rsidRPr="005840B6">
        <w:rPr>
          <w:sz w:val="26"/>
          <w:szCs w:val="26"/>
        </w:rPr>
        <w:t>ПИР и СМР.</w:t>
      </w:r>
    </w:p>
    <w:p w:rsidR="00D47F5A" w:rsidRPr="00D47F5A" w:rsidRDefault="00D47F5A" w:rsidP="00D47F5A">
      <w:pPr>
        <w:tabs>
          <w:tab w:val="left" w:pos="0"/>
        </w:tabs>
        <w:jc w:val="both"/>
        <w:rPr>
          <w:sz w:val="26"/>
          <w:szCs w:val="26"/>
        </w:rPr>
      </w:pPr>
    </w:p>
    <w:p w:rsidR="00D47F5A" w:rsidRPr="00444763" w:rsidRDefault="00444763" w:rsidP="00444763">
      <w:pPr>
        <w:jc w:val="both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1.</w:t>
      </w:r>
      <w:r w:rsidR="00D47F5A" w:rsidRPr="00444763">
        <w:rPr>
          <w:b/>
          <w:color w:val="000000"/>
          <w:sz w:val="26"/>
          <w:szCs w:val="26"/>
        </w:rPr>
        <w:t xml:space="preserve"> </w:t>
      </w:r>
      <w:r w:rsidR="00D47F5A" w:rsidRPr="00444763">
        <w:rPr>
          <w:b/>
          <w:sz w:val="26"/>
          <w:szCs w:val="26"/>
        </w:rPr>
        <w:t xml:space="preserve">Строительство отпайки </w:t>
      </w:r>
      <w:proofErr w:type="gramStart"/>
      <w:r w:rsidR="00D47F5A" w:rsidRPr="00444763">
        <w:rPr>
          <w:b/>
          <w:sz w:val="26"/>
          <w:szCs w:val="26"/>
        </w:rPr>
        <w:t>ВЛ</w:t>
      </w:r>
      <w:proofErr w:type="gramEnd"/>
      <w:r w:rsidR="00D47F5A" w:rsidRPr="00444763">
        <w:rPr>
          <w:b/>
          <w:sz w:val="26"/>
          <w:szCs w:val="26"/>
        </w:rPr>
        <w:t xml:space="preserve"> 6 </w:t>
      </w:r>
      <w:proofErr w:type="spellStart"/>
      <w:r w:rsidR="00D47F5A" w:rsidRPr="00444763">
        <w:rPr>
          <w:b/>
          <w:sz w:val="26"/>
          <w:szCs w:val="26"/>
        </w:rPr>
        <w:t>кВ</w:t>
      </w:r>
      <w:proofErr w:type="spellEnd"/>
      <w:r w:rsidR="00D47F5A" w:rsidRPr="00444763">
        <w:rPr>
          <w:b/>
          <w:sz w:val="26"/>
          <w:szCs w:val="26"/>
        </w:rPr>
        <w:t xml:space="preserve"> от опоры №13/21 Ф.2 ПС «</w:t>
      </w:r>
      <w:proofErr w:type="spellStart"/>
      <w:r w:rsidR="00D47F5A" w:rsidRPr="00444763">
        <w:rPr>
          <w:b/>
          <w:sz w:val="26"/>
          <w:szCs w:val="26"/>
        </w:rPr>
        <w:t>Краснореченская</w:t>
      </w:r>
      <w:proofErr w:type="spellEnd"/>
      <w:r w:rsidR="00D47F5A" w:rsidRPr="00444763">
        <w:rPr>
          <w:b/>
          <w:sz w:val="26"/>
          <w:szCs w:val="26"/>
        </w:rPr>
        <w:t>»</w:t>
      </w:r>
    </w:p>
    <w:p w:rsidR="00D47F5A" w:rsidRPr="00D47F5A" w:rsidRDefault="00D47F5A" w:rsidP="00D47F5A">
      <w:pPr>
        <w:pStyle w:val="aff9"/>
        <w:ind w:left="927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D47F5A">
        <w:rPr>
          <w:b/>
          <w:sz w:val="26"/>
          <w:szCs w:val="26"/>
        </w:rPr>
        <w:t>(заявитель:</w:t>
      </w:r>
      <w:proofErr w:type="gramEnd"/>
      <w:r w:rsidRPr="00D47F5A">
        <w:rPr>
          <w:b/>
          <w:sz w:val="26"/>
          <w:szCs w:val="26"/>
        </w:rPr>
        <w:t xml:space="preserve"> ООО «ОСРП»)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center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>Значение</w:t>
            </w:r>
          </w:p>
        </w:tc>
      </w:tr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5840B6">
              <w:rPr>
                <w:sz w:val="26"/>
                <w:szCs w:val="26"/>
              </w:rPr>
              <w:t>ВЛ</w:t>
            </w:r>
            <w:proofErr w:type="gramEnd"/>
            <w:r w:rsidRPr="005840B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3,81</w:t>
            </w:r>
            <w:r w:rsidRPr="005840B6">
              <w:rPr>
                <w:sz w:val="26"/>
                <w:szCs w:val="26"/>
              </w:rPr>
              <w:t xml:space="preserve"> км</w:t>
            </w:r>
          </w:p>
        </w:tc>
      </w:tr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5840B6">
              <w:rPr>
                <w:sz w:val="26"/>
                <w:szCs w:val="26"/>
              </w:rPr>
              <w:t>ВЛ</w:t>
            </w:r>
            <w:proofErr w:type="gramEnd"/>
            <w:r w:rsidRPr="005840B6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11,945</w:t>
            </w:r>
            <w:r w:rsidRPr="005840B6">
              <w:rPr>
                <w:sz w:val="26"/>
                <w:szCs w:val="26"/>
              </w:rPr>
              <w:t xml:space="preserve"> км</w:t>
            </w:r>
          </w:p>
        </w:tc>
      </w:tr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Марка и сечение провода</w:t>
            </w:r>
            <w:r w:rsidRPr="0020090B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 xml:space="preserve"> </w:t>
            </w:r>
            <w:r w:rsidRPr="005840B6">
              <w:rPr>
                <w:sz w:val="26"/>
                <w:szCs w:val="26"/>
              </w:rPr>
              <w:t>СИП3 1*</w:t>
            </w:r>
            <w:r>
              <w:rPr>
                <w:sz w:val="26"/>
                <w:szCs w:val="26"/>
              </w:rPr>
              <w:t>50</w:t>
            </w:r>
            <w:r w:rsidRPr="005840B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11,945</w:t>
            </w:r>
            <w:r w:rsidRPr="005840B6">
              <w:rPr>
                <w:sz w:val="26"/>
                <w:szCs w:val="26"/>
              </w:rPr>
              <w:t xml:space="preserve"> км.</w:t>
            </w:r>
          </w:p>
        </w:tc>
      </w:tr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 xml:space="preserve">Тип и количество устанавливаемых </w:t>
            </w:r>
            <w:r>
              <w:rPr>
                <w:sz w:val="26"/>
                <w:szCs w:val="26"/>
              </w:rPr>
              <w:t>опор</w:t>
            </w:r>
            <w:r w:rsidRPr="005840B6">
              <w:rPr>
                <w:sz w:val="26"/>
                <w:szCs w:val="26"/>
              </w:rPr>
              <w:t>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</w:p>
        </w:tc>
      </w:tr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>одностоечных ж/б опор</w:t>
            </w:r>
            <w:r>
              <w:rPr>
                <w:sz w:val="26"/>
                <w:szCs w:val="26"/>
              </w:rPr>
              <w:t xml:space="preserve"> (использовать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  <w:r w:rsidRPr="005840B6">
              <w:rPr>
                <w:sz w:val="26"/>
                <w:szCs w:val="26"/>
              </w:rPr>
              <w:t xml:space="preserve"> шт.</w:t>
            </w:r>
          </w:p>
        </w:tc>
      </w:tr>
      <w:tr w:rsidR="00D47F5A" w:rsidRPr="005840B6" w:rsidTr="00D47F5A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>анкерных ж/б опор  с одним подкосом</w:t>
            </w:r>
            <w:r>
              <w:rPr>
                <w:sz w:val="26"/>
                <w:szCs w:val="26"/>
              </w:rPr>
              <w:t xml:space="preserve"> (использовать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Pr="005840B6">
              <w:rPr>
                <w:sz w:val="26"/>
                <w:szCs w:val="26"/>
              </w:rPr>
              <w:t xml:space="preserve"> шт.</w:t>
            </w:r>
          </w:p>
        </w:tc>
      </w:tr>
      <w:tr w:rsidR="00D47F5A" w:rsidRPr="005840B6" w:rsidTr="00D47F5A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 xml:space="preserve">анкерных ж/б опор  с </w:t>
            </w:r>
            <w:r>
              <w:rPr>
                <w:sz w:val="26"/>
                <w:szCs w:val="26"/>
              </w:rPr>
              <w:t>двумя</w:t>
            </w:r>
            <w:r w:rsidRPr="005840B6">
              <w:rPr>
                <w:sz w:val="26"/>
                <w:szCs w:val="26"/>
              </w:rPr>
              <w:t xml:space="preserve"> подкос</w:t>
            </w:r>
            <w:r>
              <w:rPr>
                <w:sz w:val="26"/>
                <w:szCs w:val="26"/>
              </w:rPr>
              <w:t>а</w:t>
            </w:r>
            <w:r w:rsidRPr="005840B6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 xml:space="preserve">и (использовать стойки </w:t>
            </w:r>
            <w:proofErr w:type="gramStart"/>
            <w:r>
              <w:rPr>
                <w:sz w:val="26"/>
                <w:szCs w:val="26"/>
              </w:rPr>
              <w:t>СВ</w:t>
            </w:r>
            <w:proofErr w:type="gramEnd"/>
            <w:r>
              <w:rPr>
                <w:sz w:val="26"/>
                <w:szCs w:val="26"/>
              </w:rPr>
              <w:t xml:space="preserve">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5840B6">
              <w:rPr>
                <w:sz w:val="26"/>
                <w:szCs w:val="26"/>
              </w:rPr>
              <w:t xml:space="preserve"> шт.</w:t>
            </w:r>
          </w:p>
        </w:tc>
      </w:tr>
      <w:tr w:rsidR="00D47F5A" w:rsidRPr="005840B6" w:rsidTr="00D47F5A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9F2517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Установка повышенных траверс </w:t>
            </w:r>
            <w:r w:rsidRPr="009F2517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  <w:lang w:val="en-US"/>
              </w:rPr>
              <w:t>h</w:t>
            </w:r>
            <w:r w:rsidRPr="009F2517">
              <w:rPr>
                <w:sz w:val="26"/>
                <w:szCs w:val="26"/>
              </w:rPr>
              <w:t>1.5</w:t>
            </w:r>
            <w:r>
              <w:rPr>
                <w:sz w:val="26"/>
                <w:szCs w:val="26"/>
                <w:lang w:val="en-US"/>
              </w:rPr>
              <w:t>m</w:t>
            </w:r>
            <w:r w:rsidRPr="009F2517">
              <w:rPr>
                <w:sz w:val="26"/>
                <w:szCs w:val="26"/>
              </w:rPr>
              <w:t>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2</w:t>
            </w:r>
            <w:r w:rsidRPr="005840B6">
              <w:rPr>
                <w:sz w:val="26"/>
                <w:szCs w:val="26"/>
              </w:rPr>
              <w:t xml:space="preserve"> шт.</w:t>
            </w:r>
          </w:p>
        </w:tc>
      </w:tr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 xml:space="preserve">установка заземления траверс (двойной спуск 2*8м по телу опоры электрод в землю </w:t>
            </w:r>
            <w:r w:rsidRPr="005840B6">
              <w:rPr>
                <w:sz w:val="26"/>
                <w:szCs w:val="26"/>
                <w:lang w:val="en-US"/>
              </w:rPr>
              <w:t>L</w:t>
            </w:r>
            <w:r w:rsidRPr="005840B6">
              <w:rPr>
                <w:sz w:val="26"/>
                <w:szCs w:val="26"/>
              </w:rPr>
              <w:t xml:space="preserve"> =3 м)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  <w:r w:rsidRPr="005840B6">
              <w:rPr>
                <w:sz w:val="26"/>
                <w:szCs w:val="26"/>
              </w:rPr>
              <w:t xml:space="preserve"> шт.</w:t>
            </w:r>
          </w:p>
        </w:tc>
      </w:tr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</w:t>
            </w:r>
            <w:r w:rsidRPr="005840B6">
              <w:rPr>
                <w:sz w:val="26"/>
                <w:szCs w:val="26"/>
              </w:rPr>
              <w:t>шт.</w:t>
            </w:r>
          </w:p>
        </w:tc>
      </w:tr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color w:val="000000"/>
                <w:sz w:val="26"/>
                <w:szCs w:val="26"/>
              </w:rPr>
              <w:t>монтаж разъединителя РЛНД-10 на вновь установленной опоре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>1 шт.</w:t>
            </w:r>
          </w:p>
        </w:tc>
      </w:tr>
      <w:tr w:rsidR="00D47F5A" w:rsidRPr="005840B6" w:rsidTr="00D47F5A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>монтаж контура заземления под РЛНД-10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>1шт</w:t>
            </w:r>
          </w:p>
        </w:tc>
      </w:tr>
      <w:tr w:rsidR="00D47F5A" w:rsidRPr="005840B6" w:rsidTr="00D47F5A">
        <w:trPr>
          <w:trHeight w:val="33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5840B6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 w:rsidRPr="005840B6">
              <w:rPr>
                <w:sz w:val="26"/>
                <w:szCs w:val="26"/>
              </w:rPr>
              <w:t>1 шт.</w:t>
            </w:r>
          </w:p>
        </w:tc>
      </w:tr>
      <w:tr w:rsidR="00D47F5A" w:rsidRPr="005840B6" w:rsidTr="00D47F5A">
        <w:trPr>
          <w:trHeight w:val="330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E71621" w:rsidRDefault="00D47F5A" w:rsidP="00D47F5A">
            <w:pPr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Вырубка деревьев диаметром</w:t>
            </w:r>
            <w:r w:rsidRPr="00E7162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до 32см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F5A" w:rsidRPr="005840B6" w:rsidRDefault="00D47F5A" w:rsidP="00D47F5A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</w:t>
            </w:r>
            <w:r w:rsidRPr="005840B6">
              <w:rPr>
                <w:sz w:val="26"/>
                <w:szCs w:val="26"/>
              </w:rPr>
              <w:t xml:space="preserve"> шт.</w:t>
            </w:r>
          </w:p>
        </w:tc>
      </w:tr>
    </w:tbl>
    <w:p w:rsidR="0067570C" w:rsidRDefault="0067570C" w:rsidP="00D47F5A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D47F5A" w:rsidRDefault="00D47F5A" w:rsidP="00D47F5A">
      <w:pPr>
        <w:tabs>
          <w:tab w:val="left" w:pos="0"/>
        </w:tabs>
        <w:jc w:val="both"/>
        <w:rPr>
          <w:b/>
          <w:bCs/>
          <w:i/>
          <w:iCs/>
          <w:sz w:val="26"/>
          <w:szCs w:val="26"/>
        </w:rPr>
      </w:pPr>
    </w:p>
    <w:p w:rsidR="00C07089" w:rsidRDefault="00C07089">
      <w:pPr>
        <w:spacing w:before="0" w:after="200" w:line="276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C07089" w:rsidRDefault="00C07089" w:rsidP="00C0708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Приложение </w:t>
      </w:r>
      <w:r w:rsidR="00235C06">
        <w:rPr>
          <w:b/>
          <w:color w:val="000000"/>
          <w:sz w:val="26"/>
          <w:szCs w:val="26"/>
        </w:rPr>
        <w:t>3-2</w:t>
      </w:r>
      <w:r w:rsidR="00A13FD1" w:rsidRPr="00A13FD1">
        <w:rPr>
          <w:b/>
          <w:color w:val="000000"/>
          <w:sz w:val="26"/>
          <w:szCs w:val="26"/>
        </w:rPr>
        <w:t xml:space="preserve"> </w:t>
      </w:r>
      <w:r w:rsidR="00A13FD1">
        <w:rPr>
          <w:b/>
          <w:color w:val="000000"/>
          <w:sz w:val="26"/>
          <w:szCs w:val="26"/>
        </w:rPr>
        <w:t>к ТЗ №</w:t>
      </w:r>
      <w:r w:rsidR="00EB3C04">
        <w:rPr>
          <w:b/>
          <w:color w:val="000000"/>
          <w:sz w:val="26"/>
          <w:szCs w:val="26"/>
        </w:rPr>
        <w:t>5</w:t>
      </w:r>
      <w:r w:rsidR="00071039">
        <w:rPr>
          <w:b/>
          <w:color w:val="000000"/>
          <w:sz w:val="26"/>
          <w:szCs w:val="26"/>
        </w:rPr>
        <w:t>72</w:t>
      </w:r>
    </w:p>
    <w:p w:rsidR="00C07089" w:rsidRDefault="00C07089" w:rsidP="00C0708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837169" w:rsidRDefault="00C07089" w:rsidP="00515305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276AEB" w:rsidRDefault="00071039" w:rsidP="00071039">
      <w:pPr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="00276AEB"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sz w:val="26"/>
          <w:szCs w:val="26"/>
        </w:rPr>
        <w:t xml:space="preserve"> </w:t>
      </w:r>
      <w:proofErr w:type="gramStart"/>
      <w:r w:rsidR="00276AEB" w:rsidRPr="00276AEB">
        <w:rPr>
          <w:sz w:val="26"/>
          <w:szCs w:val="26"/>
        </w:rPr>
        <w:t>Восточное</w:t>
      </w:r>
      <w:proofErr w:type="gramEnd"/>
      <w:r w:rsidR="00276AEB" w:rsidRPr="00276AEB">
        <w:rPr>
          <w:sz w:val="26"/>
          <w:szCs w:val="26"/>
        </w:rPr>
        <w:t xml:space="preserve"> с, ПИР и СМР</w:t>
      </w:r>
    </w:p>
    <w:p w:rsidR="00071039" w:rsidRPr="00276AEB" w:rsidRDefault="00071039" w:rsidP="00071039">
      <w:pPr>
        <w:rPr>
          <w:sz w:val="26"/>
          <w:szCs w:val="26"/>
        </w:rPr>
      </w:pPr>
    </w:p>
    <w:p w:rsidR="00071039" w:rsidRPr="00071039" w:rsidRDefault="00276AEB" w:rsidP="00D34C41">
      <w:pPr>
        <w:pStyle w:val="aff9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rPr>
          <w:b/>
          <w:sz w:val="26"/>
          <w:szCs w:val="26"/>
        </w:rPr>
      </w:pPr>
      <w:r w:rsidRPr="00071039">
        <w:rPr>
          <w:b/>
          <w:sz w:val="26"/>
          <w:szCs w:val="26"/>
        </w:rPr>
        <w:t xml:space="preserve">Строительство  отпайки  </w:t>
      </w:r>
      <w:proofErr w:type="gramStart"/>
      <w:r w:rsidRPr="00071039">
        <w:rPr>
          <w:b/>
          <w:sz w:val="26"/>
          <w:szCs w:val="26"/>
        </w:rPr>
        <w:t>ВЛ</w:t>
      </w:r>
      <w:proofErr w:type="gramEnd"/>
      <w:r w:rsidRPr="00071039">
        <w:rPr>
          <w:b/>
          <w:sz w:val="26"/>
          <w:szCs w:val="26"/>
        </w:rPr>
        <w:t xml:space="preserve"> 0,4 </w:t>
      </w:r>
      <w:proofErr w:type="spellStart"/>
      <w:r w:rsidRPr="00071039">
        <w:rPr>
          <w:b/>
          <w:sz w:val="26"/>
          <w:szCs w:val="26"/>
        </w:rPr>
        <w:t>кВ</w:t>
      </w:r>
      <w:proofErr w:type="spellEnd"/>
      <w:r w:rsidRPr="00071039">
        <w:rPr>
          <w:b/>
          <w:sz w:val="26"/>
          <w:szCs w:val="26"/>
        </w:rPr>
        <w:t xml:space="preserve"> в пролетах опор № 4-5 Ф-2  ТП-2030 </w:t>
      </w:r>
    </w:p>
    <w:p w:rsidR="00276AEB" w:rsidRPr="00071039" w:rsidRDefault="00276AEB" w:rsidP="00071039">
      <w:pPr>
        <w:pStyle w:val="aff9"/>
        <w:widowControl w:val="0"/>
        <w:tabs>
          <w:tab w:val="left" w:pos="0"/>
        </w:tabs>
        <w:autoSpaceDE w:val="0"/>
        <w:autoSpaceDN w:val="0"/>
        <w:adjustRightInd w:val="0"/>
        <w:ind w:left="420"/>
        <w:rPr>
          <w:b/>
          <w:sz w:val="26"/>
          <w:szCs w:val="26"/>
        </w:rPr>
      </w:pPr>
      <w:r w:rsidRPr="00071039">
        <w:rPr>
          <w:b/>
          <w:sz w:val="26"/>
          <w:szCs w:val="26"/>
        </w:rPr>
        <w:t xml:space="preserve"> </w:t>
      </w:r>
      <w:proofErr w:type="gramStart"/>
      <w:r w:rsidRPr="00071039">
        <w:rPr>
          <w:b/>
          <w:color w:val="000000"/>
          <w:sz w:val="26"/>
          <w:szCs w:val="26"/>
        </w:rPr>
        <w:t>(</w:t>
      </w:r>
      <w:r w:rsidRPr="00071039">
        <w:rPr>
          <w:b/>
          <w:sz w:val="26"/>
          <w:szCs w:val="26"/>
        </w:rPr>
        <w:t>заявитель:</w:t>
      </w:r>
      <w:proofErr w:type="gramEnd"/>
      <w:r w:rsidRPr="00071039">
        <w:rPr>
          <w:b/>
          <w:sz w:val="26"/>
          <w:szCs w:val="26"/>
        </w:rPr>
        <w:t xml:space="preserve"> Насонова И.П</w:t>
      </w:r>
      <w:r w:rsidRPr="00071039">
        <w:rPr>
          <w:b/>
          <w:color w:val="000000"/>
          <w:sz w:val="26"/>
          <w:szCs w:val="26"/>
        </w:rPr>
        <w:t>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0,24км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0,251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07103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Марка и сечение провода </w:t>
            </w:r>
            <w:r w:rsidR="00071039" w:rsidRPr="00276AEB">
              <w:rPr>
                <w:sz w:val="26"/>
                <w:szCs w:val="26"/>
              </w:rPr>
              <w:t>СИП2А 3х50+1х54,6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 0,251 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07103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опор</w:t>
            </w:r>
            <w:r w:rsidR="00071039">
              <w:rPr>
                <w:sz w:val="26"/>
                <w:szCs w:val="26"/>
              </w:rPr>
              <w:t xml:space="preserve"> (использовать стойки </w:t>
            </w:r>
            <w:proofErr w:type="gramStart"/>
            <w:r w:rsidR="00071039">
              <w:rPr>
                <w:sz w:val="26"/>
                <w:szCs w:val="26"/>
              </w:rPr>
              <w:t>СВ</w:t>
            </w:r>
            <w:proofErr w:type="gramEnd"/>
            <w:r w:rsidR="00071039">
              <w:rPr>
                <w:sz w:val="26"/>
                <w:szCs w:val="26"/>
              </w:rPr>
              <w:t xml:space="preserve">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07103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5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071039">
              <w:rPr>
                <w:sz w:val="26"/>
                <w:szCs w:val="26"/>
              </w:rPr>
              <w:t>(</w:t>
            </w:r>
            <w:proofErr w:type="gramEnd"/>
            <w:r w:rsidR="00071039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07103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3 шт.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3шт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 шт.</w:t>
            </w:r>
          </w:p>
        </w:tc>
      </w:tr>
    </w:tbl>
    <w:p w:rsidR="00071039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276AEB">
        <w:rPr>
          <w:sz w:val="26"/>
          <w:szCs w:val="26"/>
        </w:rPr>
        <w:t xml:space="preserve">  </w:t>
      </w:r>
    </w:p>
    <w:p w:rsidR="00071039" w:rsidRPr="00B6716E" w:rsidRDefault="00071039" w:rsidP="00071039">
      <w:pPr>
        <w:jc w:val="center"/>
        <w:rPr>
          <w:b/>
          <w:bCs/>
          <w:i/>
          <w:iCs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071039" w:rsidRDefault="00071039" w:rsidP="0007103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3-3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071039" w:rsidRDefault="00071039" w:rsidP="0007103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71039" w:rsidRDefault="00071039" w:rsidP="00071039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071039" w:rsidRDefault="00071039" w:rsidP="00071039">
      <w:pPr>
        <w:jc w:val="center"/>
        <w:rPr>
          <w:b/>
          <w:sz w:val="26"/>
          <w:szCs w:val="26"/>
        </w:rPr>
      </w:pPr>
    </w:p>
    <w:p w:rsidR="00276AEB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sz w:val="26"/>
          <w:szCs w:val="26"/>
        </w:rPr>
        <w:t xml:space="preserve"> </w:t>
      </w:r>
      <w:proofErr w:type="gramStart"/>
      <w:r w:rsidR="00276AEB" w:rsidRPr="00276AEB">
        <w:rPr>
          <w:sz w:val="26"/>
          <w:szCs w:val="26"/>
        </w:rPr>
        <w:t>Восточное</w:t>
      </w:r>
      <w:proofErr w:type="gramEnd"/>
      <w:r w:rsidR="00276AEB" w:rsidRPr="00276AEB">
        <w:rPr>
          <w:sz w:val="26"/>
          <w:szCs w:val="26"/>
        </w:rPr>
        <w:t xml:space="preserve"> с, в 1269 м на юго-запад от ул. Советская, 1А, ПИР и СМР</w:t>
      </w:r>
    </w:p>
    <w:p w:rsidR="00071039" w:rsidRPr="00276AEB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276AEB" w:rsidRPr="00276AEB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1.</w:t>
      </w:r>
      <w:r w:rsidR="00276AEB" w:rsidRPr="00276AEB">
        <w:rPr>
          <w:b/>
          <w:sz w:val="26"/>
          <w:szCs w:val="26"/>
        </w:rPr>
        <w:t xml:space="preserve"> Строительство   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от РУ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 Ф-новый  ТП-2141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</w:t>
      </w:r>
      <w:proofErr w:type="spellStart"/>
      <w:r w:rsidRPr="00276AEB">
        <w:rPr>
          <w:b/>
          <w:sz w:val="26"/>
          <w:szCs w:val="26"/>
        </w:rPr>
        <w:t>Берба</w:t>
      </w:r>
      <w:proofErr w:type="spellEnd"/>
      <w:r w:rsidRPr="00276AEB">
        <w:rPr>
          <w:b/>
          <w:sz w:val="26"/>
          <w:szCs w:val="26"/>
        </w:rPr>
        <w:t xml:space="preserve"> С.Ю.)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0,344км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0,359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071039" w:rsidRPr="00276AEB">
              <w:rPr>
                <w:sz w:val="26"/>
                <w:szCs w:val="26"/>
              </w:rPr>
              <w:t xml:space="preserve"> СИП2А 3х70+1х54,6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0,359км.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071039">
              <w:rPr>
                <w:sz w:val="26"/>
                <w:szCs w:val="26"/>
              </w:rPr>
              <w:t>(</w:t>
            </w:r>
            <w:proofErr w:type="gramEnd"/>
            <w:r w:rsidR="00071039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07103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4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071039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071039">
              <w:rPr>
                <w:sz w:val="26"/>
                <w:szCs w:val="26"/>
              </w:rPr>
              <w:t>(</w:t>
            </w:r>
            <w:proofErr w:type="gramEnd"/>
            <w:r w:rsidR="00071039">
              <w:rPr>
                <w:sz w:val="26"/>
                <w:szCs w:val="26"/>
              </w:rPr>
              <w:t>использовать стойки СВ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07103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071039">
              <w:rPr>
                <w:sz w:val="26"/>
                <w:szCs w:val="26"/>
              </w:rPr>
              <w:t>(</w:t>
            </w:r>
            <w:proofErr w:type="gramEnd"/>
            <w:r w:rsidR="00071039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07103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двумя подкосам</w:t>
            </w:r>
            <w:proofErr w:type="gramStart"/>
            <w:r w:rsidRPr="00276AEB">
              <w:rPr>
                <w:sz w:val="26"/>
                <w:szCs w:val="26"/>
              </w:rPr>
              <w:t>и</w:t>
            </w:r>
            <w:r w:rsidR="00071039">
              <w:rPr>
                <w:sz w:val="26"/>
                <w:szCs w:val="26"/>
              </w:rPr>
              <w:t>(</w:t>
            </w:r>
            <w:proofErr w:type="gramEnd"/>
            <w:r w:rsidR="00071039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071039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2шт.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8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Вырубка деревьев </w:t>
            </w:r>
            <w:r w:rsidRPr="00276AEB">
              <w:rPr>
                <w:sz w:val="26"/>
                <w:szCs w:val="26"/>
                <w:lang w:val="en-US"/>
              </w:rPr>
              <w:t>d</w:t>
            </w:r>
            <w:r w:rsidRPr="00276AEB">
              <w:rPr>
                <w:sz w:val="26"/>
                <w:szCs w:val="26"/>
              </w:rPr>
              <w:t>до16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84шт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Вырубка деревьев </w:t>
            </w:r>
            <w:r w:rsidRPr="00276AEB">
              <w:rPr>
                <w:sz w:val="26"/>
                <w:szCs w:val="26"/>
                <w:lang w:val="en-US"/>
              </w:rPr>
              <w:t>d</w:t>
            </w:r>
            <w:r w:rsidRPr="00276AEB">
              <w:rPr>
                <w:sz w:val="26"/>
                <w:szCs w:val="26"/>
              </w:rPr>
              <w:t>до24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90шт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Вырубка деревьев </w:t>
            </w:r>
            <w:r w:rsidRPr="00276AEB">
              <w:rPr>
                <w:sz w:val="26"/>
                <w:szCs w:val="26"/>
                <w:lang w:val="en-US"/>
              </w:rPr>
              <w:t>d</w:t>
            </w:r>
            <w:r w:rsidRPr="00276AEB">
              <w:rPr>
                <w:sz w:val="26"/>
                <w:szCs w:val="26"/>
              </w:rPr>
              <w:t>до32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62шт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</w:tbl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07103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3-4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071039" w:rsidRDefault="00071039" w:rsidP="00071039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071039" w:rsidRDefault="00071039" w:rsidP="00071039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071039" w:rsidRDefault="00071039" w:rsidP="00071039">
      <w:pPr>
        <w:jc w:val="center"/>
        <w:rPr>
          <w:b/>
          <w:sz w:val="26"/>
          <w:szCs w:val="26"/>
        </w:rPr>
      </w:pPr>
    </w:p>
    <w:p w:rsidR="00276AEB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sz w:val="26"/>
          <w:szCs w:val="26"/>
        </w:rPr>
        <w:t xml:space="preserve"> Хабаровск г, с/т "Родники", ПИР и СМР</w:t>
      </w:r>
    </w:p>
    <w:p w:rsidR="00071039" w:rsidRPr="00276AEB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276AEB" w:rsidRPr="00276AEB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</w:t>
      </w:r>
      <w:r w:rsidR="00276AEB" w:rsidRPr="00276AEB">
        <w:rPr>
          <w:b/>
          <w:sz w:val="26"/>
          <w:szCs w:val="26"/>
        </w:rPr>
        <w:t xml:space="preserve"> Строительство   отпайки 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от оп№ 3/7  Ф-1  ТП-2009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Попов А.А)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0,052км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0,054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D34C41" w:rsidRPr="00276AEB">
              <w:rPr>
                <w:sz w:val="26"/>
                <w:szCs w:val="26"/>
              </w:rPr>
              <w:t xml:space="preserve"> СИП2А 3х25+1</w:t>
            </w:r>
            <w:r w:rsidR="00D34C41" w:rsidRPr="00276AEB">
              <w:rPr>
                <w:sz w:val="26"/>
                <w:szCs w:val="26"/>
                <w:lang w:val="en-US"/>
              </w:rPr>
              <w:t>x</w:t>
            </w:r>
            <w:r w:rsidR="00D34C41" w:rsidRPr="00276AEB">
              <w:rPr>
                <w:sz w:val="26"/>
                <w:szCs w:val="26"/>
              </w:rPr>
              <w:t>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0,054км.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подкосом</w:t>
            </w:r>
            <w:r w:rsidR="00505A9D">
              <w:rPr>
                <w:sz w:val="26"/>
                <w:szCs w:val="26"/>
              </w:rPr>
              <w:t xml:space="preserve"> </w:t>
            </w:r>
            <w:r w:rsidR="00D34C41">
              <w:rPr>
                <w:sz w:val="26"/>
                <w:szCs w:val="26"/>
              </w:rPr>
              <w:t xml:space="preserve">(использовать стойки </w:t>
            </w:r>
            <w:proofErr w:type="gramStart"/>
            <w:r w:rsidR="00D34C41">
              <w:rPr>
                <w:sz w:val="26"/>
                <w:szCs w:val="26"/>
              </w:rPr>
              <w:t>СВ</w:t>
            </w:r>
            <w:proofErr w:type="gramEnd"/>
            <w:r w:rsidR="00D34C41">
              <w:rPr>
                <w:sz w:val="26"/>
                <w:szCs w:val="26"/>
              </w:rPr>
              <w:t xml:space="preserve">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D34C4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 шт.</w:t>
            </w:r>
          </w:p>
        </w:tc>
      </w:tr>
    </w:tbl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D34C41" w:rsidRDefault="00D34C41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224AA" w:rsidRDefault="007224AA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224AA" w:rsidRDefault="007224AA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224AA" w:rsidRDefault="007224AA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3-5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505A9D" w:rsidRDefault="00505A9D" w:rsidP="00505A9D">
      <w:pPr>
        <w:jc w:val="center"/>
        <w:rPr>
          <w:b/>
          <w:sz w:val="26"/>
          <w:szCs w:val="26"/>
        </w:rPr>
      </w:pPr>
    </w:p>
    <w:p w:rsid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b/>
          <w:color w:val="000000"/>
          <w:sz w:val="26"/>
          <w:szCs w:val="26"/>
        </w:rPr>
        <w:t xml:space="preserve"> </w:t>
      </w:r>
      <w:proofErr w:type="spellStart"/>
      <w:r w:rsidR="00276AEB" w:rsidRPr="00276AEB">
        <w:rPr>
          <w:sz w:val="26"/>
          <w:szCs w:val="26"/>
        </w:rPr>
        <w:t>сдт</w:t>
      </w:r>
      <w:proofErr w:type="spellEnd"/>
      <w:r w:rsidR="00276AEB" w:rsidRPr="00276AEB">
        <w:rPr>
          <w:sz w:val="26"/>
          <w:szCs w:val="26"/>
        </w:rPr>
        <w:t xml:space="preserve"> "Луч", в р-не с</w:t>
      </w:r>
      <w:proofErr w:type="gramStart"/>
      <w:r w:rsidR="00276AEB" w:rsidRPr="00276AEB">
        <w:rPr>
          <w:sz w:val="26"/>
          <w:szCs w:val="26"/>
        </w:rPr>
        <w:t>.Г</w:t>
      </w:r>
      <w:proofErr w:type="gramEnd"/>
      <w:r w:rsidR="00276AEB" w:rsidRPr="00276AEB">
        <w:rPr>
          <w:sz w:val="26"/>
          <w:szCs w:val="26"/>
        </w:rPr>
        <w:t>аровка-1,ПИР и СМР</w:t>
      </w:r>
    </w:p>
    <w:p w:rsidR="00505A9D" w:rsidRP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276AEB" w:rsidRP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276AEB" w:rsidRPr="00276AEB">
        <w:rPr>
          <w:b/>
          <w:sz w:val="26"/>
          <w:szCs w:val="26"/>
        </w:rPr>
        <w:t xml:space="preserve">. Строительство отпайки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от оп№ 6/5 ф. 1 ТП 1084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</w:t>
      </w:r>
      <w:proofErr w:type="spellStart"/>
      <w:r w:rsidRPr="00276AEB">
        <w:rPr>
          <w:b/>
          <w:sz w:val="26"/>
          <w:szCs w:val="26"/>
        </w:rPr>
        <w:t>Фалилеева</w:t>
      </w:r>
      <w:proofErr w:type="spellEnd"/>
      <w:r w:rsidRPr="00276AEB">
        <w:rPr>
          <w:b/>
          <w:sz w:val="26"/>
          <w:szCs w:val="26"/>
        </w:rPr>
        <w:t xml:space="preserve"> А.А.)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0,08км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0,084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505A9D" w:rsidRPr="00276AEB">
              <w:rPr>
                <w:sz w:val="26"/>
                <w:szCs w:val="26"/>
              </w:rPr>
              <w:t xml:space="preserve"> СИП2А 3х50+1х54,6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 0,084км.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505A9D">
              <w:rPr>
                <w:sz w:val="26"/>
                <w:szCs w:val="26"/>
              </w:rPr>
              <w:t>(</w:t>
            </w:r>
            <w:proofErr w:type="gramEnd"/>
            <w:r w:rsidR="00505A9D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505A9D">
              <w:rPr>
                <w:sz w:val="26"/>
                <w:szCs w:val="26"/>
              </w:rPr>
              <w:t>(</w:t>
            </w:r>
            <w:proofErr w:type="gramEnd"/>
            <w:r w:rsidR="00505A9D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3шт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</w:t>
            </w:r>
          </w:p>
        </w:tc>
      </w:tr>
    </w:tbl>
    <w:p w:rsidR="00505A9D" w:rsidRDefault="00505A9D" w:rsidP="00071039">
      <w:pPr>
        <w:jc w:val="center"/>
        <w:rPr>
          <w:b/>
          <w:bCs/>
          <w:i/>
          <w:iCs/>
          <w:sz w:val="26"/>
          <w:szCs w:val="26"/>
        </w:rPr>
      </w:pPr>
    </w:p>
    <w:p w:rsidR="00505A9D" w:rsidRDefault="00505A9D" w:rsidP="00071039">
      <w:pPr>
        <w:jc w:val="center"/>
        <w:rPr>
          <w:b/>
          <w:bCs/>
          <w:i/>
          <w:iCs/>
          <w:sz w:val="26"/>
          <w:szCs w:val="26"/>
        </w:rPr>
      </w:pPr>
    </w:p>
    <w:p w:rsidR="00505A9D" w:rsidRDefault="00505A9D" w:rsidP="00071039">
      <w:pPr>
        <w:jc w:val="center"/>
        <w:rPr>
          <w:b/>
          <w:bCs/>
          <w:i/>
          <w:iCs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7224AA" w:rsidRDefault="007224AA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3-6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505A9D" w:rsidRDefault="00505A9D" w:rsidP="00505A9D">
      <w:pPr>
        <w:jc w:val="center"/>
        <w:rPr>
          <w:b/>
          <w:sz w:val="26"/>
          <w:szCs w:val="26"/>
        </w:rPr>
      </w:pPr>
    </w:p>
    <w:p w:rsid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b/>
          <w:color w:val="000000"/>
          <w:sz w:val="26"/>
          <w:szCs w:val="26"/>
        </w:rPr>
        <w:t xml:space="preserve"> </w:t>
      </w:r>
      <w:r w:rsidR="00276AEB" w:rsidRPr="00276AEB">
        <w:rPr>
          <w:sz w:val="20"/>
        </w:rPr>
        <w:t xml:space="preserve"> </w:t>
      </w:r>
      <w:proofErr w:type="spellStart"/>
      <w:r w:rsidR="00276AEB" w:rsidRPr="00276AEB">
        <w:rPr>
          <w:sz w:val="26"/>
          <w:szCs w:val="26"/>
        </w:rPr>
        <w:t>сдт</w:t>
      </w:r>
      <w:proofErr w:type="spellEnd"/>
      <w:r w:rsidR="00276AEB" w:rsidRPr="00276AEB">
        <w:rPr>
          <w:sz w:val="26"/>
          <w:szCs w:val="26"/>
        </w:rPr>
        <w:t xml:space="preserve"> "Лесовод", в районе с. Корсаково-2</w:t>
      </w:r>
      <w:r>
        <w:rPr>
          <w:sz w:val="26"/>
          <w:szCs w:val="26"/>
        </w:rPr>
        <w:t>, ПИР и СМР</w:t>
      </w:r>
    </w:p>
    <w:p w:rsidR="00505A9D" w:rsidRP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276AEB" w:rsidRP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276AEB" w:rsidRPr="00276AEB">
        <w:rPr>
          <w:b/>
          <w:sz w:val="26"/>
          <w:szCs w:val="26"/>
        </w:rPr>
        <w:t xml:space="preserve">. Строительство отпайки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от оп№ 8 ф. 1 ТП 1144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</w:t>
      </w:r>
      <w:proofErr w:type="spellStart"/>
      <w:r w:rsidRPr="00276AEB">
        <w:rPr>
          <w:b/>
          <w:sz w:val="26"/>
          <w:szCs w:val="26"/>
        </w:rPr>
        <w:t>Широкожухов</w:t>
      </w:r>
      <w:proofErr w:type="spellEnd"/>
      <w:r w:rsidRPr="00276AEB">
        <w:rPr>
          <w:b/>
          <w:sz w:val="26"/>
          <w:szCs w:val="26"/>
        </w:rPr>
        <w:t xml:space="preserve"> Д.В.)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0,206км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0,215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505A9D" w:rsidRPr="00276AEB">
              <w:rPr>
                <w:sz w:val="26"/>
                <w:szCs w:val="26"/>
              </w:rPr>
              <w:t xml:space="preserve"> СИП2А 3х50+1х54,6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0,215км.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505A9D">
              <w:rPr>
                <w:sz w:val="26"/>
                <w:szCs w:val="26"/>
              </w:rPr>
              <w:t>(</w:t>
            </w:r>
            <w:proofErr w:type="gramEnd"/>
            <w:r w:rsidR="00505A9D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5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505A9D">
              <w:rPr>
                <w:sz w:val="26"/>
                <w:szCs w:val="26"/>
              </w:rPr>
              <w:t>(</w:t>
            </w:r>
            <w:proofErr w:type="gramEnd"/>
            <w:r w:rsidR="00505A9D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Вырубка деревьев </w:t>
            </w:r>
            <w:r w:rsidRPr="00276AEB">
              <w:rPr>
                <w:sz w:val="26"/>
                <w:szCs w:val="26"/>
                <w:lang w:val="en-US"/>
              </w:rPr>
              <w:t xml:space="preserve">d </w:t>
            </w:r>
            <w:r w:rsidRPr="00276AEB">
              <w:rPr>
                <w:sz w:val="26"/>
                <w:szCs w:val="26"/>
              </w:rPr>
              <w:t>до 24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6шт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</w:t>
            </w:r>
          </w:p>
        </w:tc>
      </w:tr>
    </w:tbl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bCs/>
          <w:i/>
          <w:iCs/>
          <w:sz w:val="26"/>
          <w:szCs w:val="26"/>
        </w:rPr>
      </w:pPr>
    </w:p>
    <w:p w:rsidR="007224AA" w:rsidRDefault="007224AA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3-7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505A9D" w:rsidRDefault="00505A9D" w:rsidP="00505A9D">
      <w:pPr>
        <w:jc w:val="center"/>
        <w:rPr>
          <w:b/>
          <w:sz w:val="26"/>
          <w:szCs w:val="26"/>
        </w:rPr>
      </w:pPr>
    </w:p>
    <w:p w:rsid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sz w:val="20"/>
        </w:rPr>
        <w:t xml:space="preserve"> </w:t>
      </w:r>
      <w:r w:rsidR="00276AEB" w:rsidRPr="00276AEB">
        <w:rPr>
          <w:sz w:val="26"/>
          <w:szCs w:val="26"/>
        </w:rPr>
        <w:t>Галкино с, 70 м на северо-запад от земельного участка по ул. Мира, 20 А</w:t>
      </w:r>
      <w:proofErr w:type="gramStart"/>
      <w:r w:rsidR="00276AEB" w:rsidRPr="00276AEB">
        <w:rPr>
          <w:sz w:val="26"/>
          <w:szCs w:val="26"/>
        </w:rPr>
        <w:t>,П</w:t>
      </w:r>
      <w:proofErr w:type="gramEnd"/>
      <w:r w:rsidR="00276AEB" w:rsidRPr="00276AEB">
        <w:rPr>
          <w:sz w:val="26"/>
          <w:szCs w:val="26"/>
        </w:rPr>
        <w:t>ИР и СМР</w:t>
      </w:r>
    </w:p>
    <w:p w:rsidR="00505A9D" w:rsidRP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276AEB" w:rsidRP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276AEB" w:rsidRPr="00276AEB">
        <w:rPr>
          <w:b/>
          <w:sz w:val="26"/>
          <w:szCs w:val="26"/>
        </w:rPr>
        <w:t xml:space="preserve">. Строительство отпайки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в пролетах оп№ 2-3 ф. 6 ТП 258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Белявский И.И.)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0,07км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0,073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505A9D" w:rsidRPr="00276AEB">
              <w:rPr>
                <w:sz w:val="26"/>
                <w:szCs w:val="26"/>
              </w:rPr>
              <w:t xml:space="preserve"> СИП2А 3х50+1х54,6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0,073км.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двумя подкосам</w:t>
            </w:r>
            <w:proofErr w:type="gramStart"/>
            <w:r w:rsidRPr="00276AEB">
              <w:rPr>
                <w:sz w:val="26"/>
                <w:szCs w:val="26"/>
              </w:rPr>
              <w:t>и</w:t>
            </w:r>
            <w:r w:rsidR="00505A9D">
              <w:rPr>
                <w:sz w:val="26"/>
                <w:szCs w:val="26"/>
              </w:rPr>
              <w:t>(</w:t>
            </w:r>
            <w:proofErr w:type="gramEnd"/>
            <w:r w:rsidR="00505A9D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505A9D">
              <w:rPr>
                <w:sz w:val="26"/>
                <w:szCs w:val="26"/>
              </w:rPr>
              <w:t>(</w:t>
            </w:r>
            <w:proofErr w:type="gramEnd"/>
            <w:r w:rsidR="00505A9D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</w:t>
            </w:r>
          </w:p>
        </w:tc>
      </w:tr>
    </w:tbl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7224AA" w:rsidRDefault="007224AA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3-8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505A9D" w:rsidRDefault="00505A9D" w:rsidP="00505A9D">
      <w:pPr>
        <w:jc w:val="center"/>
        <w:rPr>
          <w:b/>
          <w:sz w:val="26"/>
          <w:szCs w:val="26"/>
        </w:rPr>
      </w:pPr>
    </w:p>
    <w:p w:rsid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b/>
          <w:color w:val="000000"/>
          <w:sz w:val="26"/>
          <w:szCs w:val="26"/>
        </w:rPr>
        <w:t xml:space="preserve"> </w:t>
      </w:r>
      <w:r w:rsidR="00276AEB" w:rsidRPr="00276AEB">
        <w:rPr>
          <w:sz w:val="20"/>
        </w:rPr>
        <w:t xml:space="preserve"> </w:t>
      </w:r>
      <w:r w:rsidR="00276AEB" w:rsidRPr="00276AEB">
        <w:rPr>
          <w:sz w:val="26"/>
          <w:szCs w:val="26"/>
        </w:rPr>
        <w:t xml:space="preserve">в 945 м от участка по адресу: </w:t>
      </w:r>
      <w:proofErr w:type="gramStart"/>
      <w:r w:rsidR="00276AEB" w:rsidRPr="00276AEB">
        <w:rPr>
          <w:sz w:val="26"/>
          <w:szCs w:val="26"/>
        </w:rPr>
        <w:t>с</w:t>
      </w:r>
      <w:proofErr w:type="gramEnd"/>
      <w:r w:rsidR="00276AEB" w:rsidRPr="00276AEB">
        <w:rPr>
          <w:sz w:val="26"/>
          <w:szCs w:val="26"/>
        </w:rPr>
        <w:t xml:space="preserve">. </w:t>
      </w:r>
      <w:proofErr w:type="gramStart"/>
      <w:r w:rsidR="00276AEB" w:rsidRPr="00276AEB">
        <w:rPr>
          <w:sz w:val="26"/>
          <w:szCs w:val="26"/>
        </w:rPr>
        <w:t>Осиновая</w:t>
      </w:r>
      <w:proofErr w:type="gramEnd"/>
      <w:r w:rsidR="00276AEB" w:rsidRPr="00276AEB">
        <w:rPr>
          <w:sz w:val="26"/>
          <w:szCs w:val="26"/>
        </w:rPr>
        <w:t xml:space="preserve"> Речка, ул. Амурская, 20, уч. № 64, ПИР и СМР</w:t>
      </w:r>
    </w:p>
    <w:p w:rsidR="00505A9D" w:rsidRP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276AEB" w:rsidRPr="00276AEB" w:rsidRDefault="00505A9D" w:rsidP="00276AEB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276AEB" w:rsidRPr="00276AEB">
        <w:rPr>
          <w:b/>
          <w:sz w:val="26"/>
          <w:szCs w:val="26"/>
        </w:rPr>
        <w:t xml:space="preserve">. Строительство отпайки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10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от оп№ 73 ф. 12 ПС «Осиновая речка»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Иванова М.С.)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0,104 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0,326 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505A9D" w:rsidRPr="00276AEB">
              <w:rPr>
                <w:sz w:val="26"/>
                <w:szCs w:val="26"/>
              </w:rPr>
              <w:t xml:space="preserve"> СИП3 1х50 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0,326км.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505A9D">
              <w:rPr>
                <w:sz w:val="26"/>
                <w:szCs w:val="26"/>
              </w:rPr>
              <w:t>(</w:t>
            </w:r>
            <w:proofErr w:type="gramEnd"/>
            <w:r w:rsidR="00505A9D">
              <w:rPr>
                <w:sz w:val="26"/>
                <w:szCs w:val="26"/>
              </w:rPr>
              <w:t>использовать стойки СВ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подкосом</w:t>
            </w:r>
            <w:r w:rsidR="006208F3">
              <w:rPr>
                <w:sz w:val="26"/>
                <w:szCs w:val="26"/>
              </w:rPr>
              <w:t xml:space="preserve"> </w:t>
            </w:r>
            <w:r w:rsidR="00505A9D">
              <w:rPr>
                <w:sz w:val="26"/>
                <w:szCs w:val="26"/>
              </w:rPr>
              <w:t xml:space="preserve">(использовать стойки </w:t>
            </w:r>
            <w:proofErr w:type="gramStart"/>
            <w:r w:rsidR="00505A9D">
              <w:rPr>
                <w:sz w:val="26"/>
                <w:szCs w:val="26"/>
              </w:rPr>
              <w:t>СВ</w:t>
            </w:r>
            <w:proofErr w:type="gramEnd"/>
            <w:r w:rsidR="00505A9D">
              <w:rPr>
                <w:sz w:val="26"/>
                <w:szCs w:val="26"/>
              </w:rPr>
              <w:t xml:space="preserve">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505A9D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Повышенная траверса </w:t>
            </w:r>
            <w:r w:rsidRPr="00276AEB">
              <w:rPr>
                <w:sz w:val="26"/>
                <w:szCs w:val="26"/>
                <w:lang w:val="en-US"/>
              </w:rPr>
              <w:t>h</w:t>
            </w:r>
            <w:r w:rsidRPr="00276AEB">
              <w:rPr>
                <w:sz w:val="26"/>
                <w:szCs w:val="26"/>
              </w:rPr>
              <w:t>2м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 шт. 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установка заземления траверс (двойной спуск 2*8м по телу опоры электрод в землю </w:t>
            </w:r>
            <w:r w:rsidRPr="00276AEB">
              <w:rPr>
                <w:sz w:val="26"/>
                <w:szCs w:val="26"/>
                <w:lang w:val="en-US"/>
              </w:rPr>
              <w:t>L</w:t>
            </w:r>
            <w:r w:rsidRPr="00276AEB">
              <w:rPr>
                <w:sz w:val="26"/>
                <w:szCs w:val="26"/>
              </w:rPr>
              <w:t xml:space="preserve"> =3 м)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3 шт.;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spacing w:before="0"/>
              <w:rPr>
                <w:sz w:val="26"/>
                <w:szCs w:val="26"/>
              </w:rPr>
            </w:pPr>
            <w:r w:rsidRPr="00276AEB">
              <w:rPr>
                <w:color w:val="000000"/>
                <w:sz w:val="26"/>
                <w:szCs w:val="26"/>
              </w:rPr>
              <w:t xml:space="preserve">монтаж разъединителя РЛНД-10 на вновь установленной опоре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 монтаж контура заземления под РЛНД-10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9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1шт.</w:t>
            </w:r>
          </w:p>
        </w:tc>
      </w:tr>
    </w:tbl>
    <w:p w:rsidR="00276AEB" w:rsidRPr="00505A9D" w:rsidRDefault="00505A9D" w:rsidP="00505A9D">
      <w:pPr>
        <w:pStyle w:val="aff9"/>
        <w:widowControl w:val="0"/>
        <w:numPr>
          <w:ilvl w:val="0"/>
          <w:numId w:val="21"/>
        </w:numPr>
        <w:autoSpaceDE w:val="0"/>
        <w:autoSpaceDN w:val="0"/>
        <w:adjustRightInd w:val="0"/>
        <w:rPr>
          <w:b/>
          <w:sz w:val="26"/>
          <w:szCs w:val="26"/>
        </w:rPr>
      </w:pPr>
      <w:r w:rsidRPr="00505A9D">
        <w:rPr>
          <w:b/>
          <w:sz w:val="26"/>
          <w:szCs w:val="26"/>
        </w:rPr>
        <w:t>С</w:t>
      </w:r>
      <w:r w:rsidR="00276AEB" w:rsidRPr="00505A9D">
        <w:rPr>
          <w:b/>
          <w:sz w:val="26"/>
          <w:szCs w:val="26"/>
        </w:rPr>
        <w:t>троительство МТП 25/10/0,4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6208F3">
              <w:rPr>
                <w:sz w:val="26"/>
                <w:szCs w:val="26"/>
              </w:rPr>
              <w:t>(</w:t>
            </w:r>
            <w:proofErr w:type="gramEnd"/>
            <w:r w:rsidR="006208F3">
              <w:rPr>
                <w:sz w:val="26"/>
                <w:szCs w:val="26"/>
              </w:rPr>
              <w:t>использовать стойки СВ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autoSpaceDN w:val="0"/>
              <w:spacing w:before="0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контура заземления под  МТП - 25 /10/0,4, с проведением замеров и представлением протокола испытания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25 </w:t>
            </w:r>
            <w:proofErr w:type="spellStart"/>
            <w:r w:rsidRPr="00276AEB">
              <w:rPr>
                <w:sz w:val="26"/>
                <w:szCs w:val="26"/>
              </w:rPr>
              <w:t>кВА</w:t>
            </w:r>
            <w:proofErr w:type="spellEnd"/>
          </w:p>
        </w:tc>
      </w:tr>
    </w:tbl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276AEB">
        <w:rPr>
          <w:sz w:val="26"/>
          <w:szCs w:val="26"/>
        </w:rPr>
        <w:t xml:space="preserve">      </w:t>
      </w:r>
      <w:r w:rsidRPr="00276AEB">
        <w:rPr>
          <w:b/>
          <w:i/>
          <w:sz w:val="28"/>
          <w:szCs w:val="28"/>
          <w:u w:val="single"/>
        </w:rPr>
        <w:t>Примечание:</w:t>
      </w:r>
      <w:r w:rsidRPr="00276AEB">
        <w:rPr>
          <w:sz w:val="26"/>
          <w:szCs w:val="26"/>
        </w:rPr>
        <w:t xml:space="preserve"> МТП заказать по приложенному опросному листу </w:t>
      </w:r>
      <w:proofErr w:type="gramStart"/>
      <w:r w:rsidRPr="00276AEB">
        <w:rPr>
          <w:sz w:val="26"/>
          <w:szCs w:val="26"/>
        </w:rPr>
        <w:t xml:space="preserve">( </w:t>
      </w:r>
      <w:proofErr w:type="gramEnd"/>
      <w:r w:rsidRPr="00276AEB">
        <w:rPr>
          <w:sz w:val="26"/>
          <w:szCs w:val="26"/>
        </w:rPr>
        <w:t>Приложение №1 к ТЗ),</w:t>
      </w:r>
    </w:p>
    <w:p w:rsidR="00276AEB" w:rsidRPr="00276AEB" w:rsidRDefault="00276AEB" w:rsidP="00276AEB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>Т</w:t>
      </w:r>
      <w:r w:rsidR="00505A9D">
        <w:rPr>
          <w:b/>
          <w:sz w:val="26"/>
          <w:szCs w:val="26"/>
        </w:rPr>
        <w:t>3. С</w:t>
      </w:r>
      <w:r w:rsidRPr="00276AEB">
        <w:rPr>
          <w:b/>
          <w:sz w:val="26"/>
          <w:szCs w:val="26"/>
        </w:rPr>
        <w:t>троительств</w:t>
      </w:r>
      <w:r w:rsidR="00505A9D">
        <w:rPr>
          <w:b/>
          <w:sz w:val="26"/>
          <w:szCs w:val="26"/>
        </w:rPr>
        <w:t>о</w:t>
      </w: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ВЛ</w:t>
      </w:r>
      <w:proofErr w:type="gramEnd"/>
      <w:r w:rsidRPr="00276AEB">
        <w:rPr>
          <w:b/>
          <w:sz w:val="26"/>
          <w:szCs w:val="26"/>
        </w:rPr>
        <w:t xml:space="preserve"> 0,4 </w:t>
      </w:r>
      <w:proofErr w:type="spellStart"/>
      <w:r w:rsidRPr="00276AEB">
        <w:rPr>
          <w:b/>
          <w:sz w:val="26"/>
          <w:szCs w:val="26"/>
        </w:rPr>
        <w:t>кВ</w:t>
      </w:r>
      <w:proofErr w:type="spellEnd"/>
      <w:r w:rsidRPr="00276AEB">
        <w:rPr>
          <w:b/>
          <w:sz w:val="26"/>
          <w:szCs w:val="26"/>
        </w:rPr>
        <w:t xml:space="preserve"> от РУ 0,4 </w:t>
      </w:r>
      <w:proofErr w:type="spellStart"/>
      <w:r w:rsidRPr="00276AEB">
        <w:rPr>
          <w:b/>
          <w:sz w:val="26"/>
          <w:szCs w:val="26"/>
        </w:rPr>
        <w:t>кВ</w:t>
      </w:r>
      <w:proofErr w:type="spellEnd"/>
      <w:r w:rsidRPr="00276AEB">
        <w:rPr>
          <w:b/>
          <w:sz w:val="26"/>
          <w:szCs w:val="26"/>
        </w:rPr>
        <w:t xml:space="preserve"> ф. новый МТП проектируемая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0,15км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0,157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6208F3" w:rsidRPr="00276AEB">
              <w:rPr>
                <w:sz w:val="26"/>
                <w:szCs w:val="26"/>
              </w:rPr>
              <w:t xml:space="preserve"> СИП2А 3х50+1х54,6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0,157 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6208F3">
              <w:rPr>
                <w:sz w:val="26"/>
                <w:szCs w:val="26"/>
              </w:rPr>
              <w:t>(</w:t>
            </w:r>
            <w:proofErr w:type="gramEnd"/>
            <w:r w:rsidR="006208F3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3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6208F3">
              <w:rPr>
                <w:sz w:val="26"/>
                <w:szCs w:val="26"/>
              </w:rPr>
              <w:t>(</w:t>
            </w:r>
            <w:proofErr w:type="gramEnd"/>
            <w:r w:rsidR="006208F3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 шт.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</w:t>
            </w:r>
            <w:r w:rsidRPr="00276AEB">
              <w:rPr>
                <w:sz w:val="26"/>
                <w:szCs w:val="26"/>
              </w:rPr>
              <w:lastRenderedPageBreak/>
              <w:t>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lastRenderedPageBreak/>
              <w:t>8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lastRenderedPageBreak/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</w:tbl>
    <w:p w:rsidR="006208F3" w:rsidRDefault="006208F3" w:rsidP="00071039">
      <w:pPr>
        <w:jc w:val="center"/>
        <w:rPr>
          <w:b/>
          <w:bCs/>
          <w:i/>
          <w:iCs/>
          <w:sz w:val="26"/>
          <w:szCs w:val="26"/>
        </w:rPr>
      </w:pPr>
    </w:p>
    <w:p w:rsidR="006208F3" w:rsidRDefault="006208F3" w:rsidP="00071039">
      <w:pPr>
        <w:jc w:val="center"/>
        <w:rPr>
          <w:b/>
          <w:bCs/>
          <w:i/>
          <w:iCs/>
          <w:sz w:val="26"/>
          <w:szCs w:val="26"/>
        </w:rPr>
      </w:pPr>
    </w:p>
    <w:p w:rsidR="006208F3" w:rsidRDefault="006208F3" w:rsidP="00071039">
      <w:pPr>
        <w:jc w:val="center"/>
        <w:rPr>
          <w:b/>
          <w:bCs/>
          <w:i/>
          <w:iCs/>
          <w:sz w:val="26"/>
          <w:szCs w:val="26"/>
        </w:rPr>
      </w:pPr>
    </w:p>
    <w:p w:rsidR="006208F3" w:rsidRDefault="006208F3" w:rsidP="00071039">
      <w:pPr>
        <w:jc w:val="center"/>
        <w:rPr>
          <w:b/>
          <w:bCs/>
          <w:i/>
          <w:iCs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7224AA" w:rsidRDefault="007224AA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3-</w:t>
      </w:r>
      <w:r w:rsidR="006208F3">
        <w:rPr>
          <w:b/>
          <w:color w:val="000000"/>
          <w:sz w:val="26"/>
          <w:szCs w:val="26"/>
        </w:rPr>
        <w:t>9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505A9D" w:rsidRDefault="00505A9D" w:rsidP="00505A9D">
      <w:pPr>
        <w:jc w:val="center"/>
        <w:rPr>
          <w:b/>
          <w:sz w:val="26"/>
          <w:szCs w:val="26"/>
        </w:rPr>
      </w:pPr>
    </w:p>
    <w:p w:rsid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b/>
          <w:color w:val="000000"/>
          <w:sz w:val="26"/>
          <w:szCs w:val="26"/>
        </w:rPr>
        <w:t xml:space="preserve"> </w:t>
      </w:r>
      <w:r w:rsidR="00276AEB" w:rsidRPr="00276AEB">
        <w:rPr>
          <w:sz w:val="26"/>
          <w:szCs w:val="26"/>
        </w:rPr>
        <w:t>Хабаровск г, с/т "Каскад", уч. 63,СМР</w:t>
      </w:r>
    </w:p>
    <w:p w:rsidR="006208F3" w:rsidRPr="00276AEB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</w:p>
    <w:p w:rsidR="00276AEB" w:rsidRPr="00276AEB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276AEB" w:rsidRPr="00276AEB">
        <w:rPr>
          <w:b/>
          <w:sz w:val="26"/>
          <w:szCs w:val="26"/>
        </w:rPr>
        <w:t xml:space="preserve">. Реконструкция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от оп №2 ф. 1 ТП 2153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 заявитель:</w:t>
      </w:r>
      <w:proofErr w:type="gramEnd"/>
      <w:r w:rsidRPr="00276AEB">
        <w:rPr>
          <w:b/>
          <w:sz w:val="26"/>
          <w:szCs w:val="26"/>
        </w:rPr>
        <w:t xml:space="preserve"> Богданова С.С.)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0,172км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0,180км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6208F3" w:rsidRPr="00276AEB">
              <w:rPr>
                <w:sz w:val="26"/>
                <w:szCs w:val="26"/>
              </w:rPr>
              <w:t xml:space="preserve"> СИП 2А 3*50+1*54,6(по </w:t>
            </w:r>
            <w:proofErr w:type="spellStart"/>
            <w:proofErr w:type="gramStart"/>
            <w:r w:rsidR="006208F3" w:rsidRPr="00276AEB">
              <w:rPr>
                <w:sz w:val="26"/>
                <w:szCs w:val="26"/>
              </w:rPr>
              <w:t>сущ</w:t>
            </w:r>
            <w:proofErr w:type="spellEnd"/>
            <w:proofErr w:type="gramEnd"/>
            <w:r w:rsidR="006208F3" w:rsidRPr="00276AEB">
              <w:rPr>
                <w:sz w:val="26"/>
                <w:szCs w:val="26"/>
              </w:rPr>
              <w:t xml:space="preserve"> оп№ 58/12-58/14 ВЛ 10 </w:t>
            </w:r>
            <w:proofErr w:type="spellStart"/>
            <w:r w:rsidR="006208F3" w:rsidRPr="00276AEB">
              <w:rPr>
                <w:sz w:val="26"/>
                <w:szCs w:val="26"/>
              </w:rPr>
              <w:t>кВ</w:t>
            </w:r>
            <w:proofErr w:type="spellEnd"/>
            <w:r w:rsidR="006208F3" w:rsidRPr="00276AEB">
              <w:rPr>
                <w:sz w:val="26"/>
                <w:szCs w:val="26"/>
              </w:rPr>
              <w:t xml:space="preserve"> ф. 21 ПС Березовка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0,180км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1шт.</w:t>
            </w:r>
          </w:p>
        </w:tc>
      </w:tr>
    </w:tbl>
    <w:p w:rsidR="00276AEB" w:rsidRPr="006208F3" w:rsidRDefault="006208F3" w:rsidP="006208F3">
      <w:pPr>
        <w:widowControl w:val="0"/>
        <w:tabs>
          <w:tab w:val="left" w:pos="0"/>
        </w:tabs>
        <w:autoSpaceDE w:val="0"/>
        <w:autoSpaceDN w:val="0"/>
        <w:adjustRightInd w:val="0"/>
        <w:ind w:left="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2.</w:t>
      </w:r>
      <w:r w:rsidRPr="006208F3">
        <w:rPr>
          <w:b/>
          <w:sz w:val="26"/>
          <w:szCs w:val="26"/>
        </w:rPr>
        <w:t>Р</w:t>
      </w:r>
      <w:r w:rsidR="00276AEB" w:rsidRPr="006208F3">
        <w:rPr>
          <w:b/>
          <w:sz w:val="26"/>
          <w:szCs w:val="26"/>
        </w:rPr>
        <w:t xml:space="preserve">еконструкции </w:t>
      </w:r>
      <w:proofErr w:type="gramStart"/>
      <w:r w:rsidR="00276AEB" w:rsidRPr="006208F3">
        <w:rPr>
          <w:b/>
          <w:sz w:val="26"/>
          <w:szCs w:val="26"/>
        </w:rPr>
        <w:t>ВЛ</w:t>
      </w:r>
      <w:proofErr w:type="gramEnd"/>
      <w:r w:rsidR="00276AEB" w:rsidRPr="006208F3">
        <w:rPr>
          <w:b/>
          <w:sz w:val="26"/>
          <w:szCs w:val="26"/>
        </w:rPr>
        <w:t xml:space="preserve"> 10 </w:t>
      </w:r>
      <w:proofErr w:type="spellStart"/>
      <w:r w:rsidR="00276AEB" w:rsidRPr="006208F3">
        <w:rPr>
          <w:b/>
          <w:sz w:val="26"/>
          <w:szCs w:val="26"/>
        </w:rPr>
        <w:t>кВ</w:t>
      </w:r>
      <w:proofErr w:type="spellEnd"/>
      <w:r w:rsidR="00276AEB" w:rsidRPr="006208F3">
        <w:rPr>
          <w:b/>
          <w:sz w:val="26"/>
          <w:szCs w:val="26"/>
        </w:rPr>
        <w:t xml:space="preserve"> ф. 21 ПС Березовка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опор</w:t>
            </w:r>
            <w:r w:rsidR="006208F3">
              <w:rPr>
                <w:sz w:val="26"/>
                <w:szCs w:val="26"/>
              </w:rPr>
              <w:t xml:space="preserve"> (использовать стойки </w:t>
            </w:r>
            <w:proofErr w:type="gramStart"/>
            <w:r w:rsidR="006208F3">
              <w:rPr>
                <w:sz w:val="26"/>
                <w:szCs w:val="26"/>
              </w:rPr>
              <w:t>СВ</w:t>
            </w:r>
            <w:proofErr w:type="gramEnd"/>
            <w:r w:rsidR="006208F3">
              <w:rPr>
                <w:sz w:val="26"/>
                <w:szCs w:val="26"/>
              </w:rPr>
              <w:t xml:space="preserve"> 105-5)</w:t>
            </w:r>
            <w:r w:rsidR="006208F3" w:rsidRPr="00276AEB">
              <w:rPr>
                <w:sz w:val="26"/>
                <w:szCs w:val="26"/>
              </w:rPr>
              <w:t xml:space="preserve"> в пролетах оп № 58/14-58/12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2шт 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Укос к оп№ 58/14</w:t>
            </w:r>
            <w:r w:rsidR="006208F3">
              <w:rPr>
                <w:sz w:val="26"/>
                <w:szCs w:val="26"/>
              </w:rPr>
              <w:t xml:space="preserve">(использовать стойки </w:t>
            </w:r>
            <w:proofErr w:type="gramStart"/>
            <w:r w:rsidR="006208F3">
              <w:rPr>
                <w:sz w:val="26"/>
                <w:szCs w:val="26"/>
              </w:rPr>
              <w:t>СВ</w:t>
            </w:r>
            <w:proofErr w:type="gramEnd"/>
            <w:r w:rsidR="006208F3">
              <w:rPr>
                <w:sz w:val="26"/>
                <w:szCs w:val="26"/>
              </w:rPr>
              <w:t xml:space="preserve">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1шт 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установка заземления траверс (двойной спуск 2*8м по телу опоры электрод в землю </w:t>
            </w:r>
            <w:r w:rsidRPr="00276AEB">
              <w:rPr>
                <w:sz w:val="26"/>
                <w:szCs w:val="26"/>
                <w:lang w:val="en-US"/>
              </w:rPr>
              <w:t>L</w:t>
            </w:r>
            <w:r w:rsidRPr="00276AEB">
              <w:rPr>
                <w:sz w:val="26"/>
                <w:szCs w:val="26"/>
              </w:rPr>
              <w:t xml:space="preserve"> =3 м)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 шт.;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6 шт.</w:t>
            </w:r>
          </w:p>
        </w:tc>
      </w:tr>
    </w:tbl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bCs/>
          <w:i/>
          <w:iCs/>
          <w:sz w:val="26"/>
          <w:szCs w:val="26"/>
        </w:rPr>
      </w:pPr>
    </w:p>
    <w:p w:rsidR="007224AA" w:rsidRDefault="007224AA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bCs/>
          <w:i/>
          <w:iCs/>
          <w:sz w:val="26"/>
          <w:szCs w:val="26"/>
        </w:rPr>
      </w:pPr>
    </w:p>
    <w:p w:rsidR="007224AA" w:rsidRDefault="007224AA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3-</w:t>
      </w:r>
      <w:r w:rsidR="006208F3">
        <w:rPr>
          <w:b/>
          <w:color w:val="000000"/>
          <w:sz w:val="26"/>
          <w:szCs w:val="26"/>
        </w:rPr>
        <w:t>10</w:t>
      </w:r>
      <w:r>
        <w:rPr>
          <w:b/>
          <w:color w:val="000000"/>
          <w:sz w:val="26"/>
          <w:szCs w:val="26"/>
        </w:rPr>
        <w:t>к ТЗ №572</w:t>
      </w: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505A9D" w:rsidRDefault="00505A9D" w:rsidP="00505A9D">
      <w:pPr>
        <w:jc w:val="center"/>
        <w:rPr>
          <w:b/>
          <w:sz w:val="26"/>
          <w:szCs w:val="26"/>
        </w:rPr>
      </w:pPr>
    </w:p>
    <w:p w:rsid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b/>
          <w:color w:val="000000"/>
          <w:sz w:val="26"/>
          <w:szCs w:val="26"/>
        </w:rPr>
        <w:t xml:space="preserve"> </w:t>
      </w:r>
      <w:r w:rsidR="00276AEB" w:rsidRPr="00276AEB">
        <w:rPr>
          <w:sz w:val="26"/>
          <w:szCs w:val="26"/>
        </w:rPr>
        <w:t xml:space="preserve">в р-не с. </w:t>
      </w:r>
      <w:proofErr w:type="spellStart"/>
      <w:r w:rsidR="00276AEB" w:rsidRPr="00276AEB">
        <w:rPr>
          <w:sz w:val="26"/>
          <w:szCs w:val="26"/>
        </w:rPr>
        <w:t>Смирновка</w:t>
      </w:r>
      <w:proofErr w:type="spellEnd"/>
      <w:r w:rsidR="00276AEB" w:rsidRPr="00276AEB">
        <w:rPr>
          <w:sz w:val="26"/>
          <w:szCs w:val="26"/>
        </w:rPr>
        <w:t xml:space="preserve">, </w:t>
      </w:r>
      <w:proofErr w:type="spellStart"/>
      <w:r w:rsidR="00276AEB" w:rsidRPr="00276AEB">
        <w:rPr>
          <w:sz w:val="26"/>
          <w:szCs w:val="26"/>
        </w:rPr>
        <w:t>сдт</w:t>
      </w:r>
      <w:proofErr w:type="spellEnd"/>
      <w:r w:rsidR="00276AEB" w:rsidRPr="00276AEB">
        <w:rPr>
          <w:sz w:val="26"/>
          <w:szCs w:val="26"/>
        </w:rPr>
        <w:t xml:space="preserve"> "Отдых", ПИР и СМР</w:t>
      </w:r>
    </w:p>
    <w:p w:rsidR="006208F3" w:rsidRPr="00276AEB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276AEB" w:rsidRPr="00276AEB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276AEB" w:rsidRPr="00276AEB">
        <w:rPr>
          <w:b/>
          <w:sz w:val="26"/>
          <w:szCs w:val="26"/>
        </w:rPr>
        <w:t xml:space="preserve">. Строительство 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от РУ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Ф-новый  ТП-проектируемая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Митрофанов В.И.)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0,5км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0,522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6208F3" w:rsidRPr="00276AEB">
              <w:rPr>
                <w:sz w:val="26"/>
                <w:szCs w:val="26"/>
              </w:rPr>
              <w:t xml:space="preserve"> СИП2А 3х50+1х54,6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0,522 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6208F3">
              <w:rPr>
                <w:sz w:val="26"/>
                <w:szCs w:val="26"/>
              </w:rPr>
              <w:t>(</w:t>
            </w:r>
            <w:proofErr w:type="gramEnd"/>
            <w:r w:rsidR="006208F3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11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6208F3">
              <w:rPr>
                <w:sz w:val="26"/>
                <w:szCs w:val="26"/>
              </w:rPr>
              <w:t>(</w:t>
            </w:r>
            <w:proofErr w:type="gramEnd"/>
            <w:r w:rsidR="006208F3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4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276AEB">
              <w:rPr>
                <w:sz w:val="26"/>
                <w:szCs w:val="26"/>
              </w:rPr>
              <w:t xml:space="preserve"> </w:t>
            </w:r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Вырубка деревьев </w:t>
            </w:r>
            <w:r w:rsidRPr="00276AEB">
              <w:rPr>
                <w:sz w:val="26"/>
                <w:szCs w:val="26"/>
                <w:lang w:val="en-US"/>
              </w:rPr>
              <w:t>d</w:t>
            </w:r>
            <w:r w:rsidRPr="00276AEB">
              <w:rPr>
                <w:sz w:val="26"/>
                <w:szCs w:val="26"/>
              </w:rPr>
              <w:t xml:space="preserve"> до 24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34шт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6шт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8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 шт.</w:t>
            </w:r>
          </w:p>
        </w:tc>
      </w:tr>
    </w:tbl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bCs/>
          <w:i/>
          <w:iCs/>
          <w:sz w:val="26"/>
          <w:szCs w:val="26"/>
        </w:rPr>
      </w:pPr>
    </w:p>
    <w:p w:rsidR="007224AA" w:rsidRDefault="007224AA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6208F3" w:rsidRDefault="006208F3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3-</w:t>
      </w:r>
      <w:r w:rsidR="006208F3">
        <w:rPr>
          <w:b/>
          <w:color w:val="000000"/>
          <w:sz w:val="26"/>
          <w:szCs w:val="26"/>
        </w:rPr>
        <w:t>11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505A9D" w:rsidRDefault="00505A9D" w:rsidP="00505A9D">
      <w:pPr>
        <w:jc w:val="center"/>
        <w:rPr>
          <w:b/>
          <w:sz w:val="26"/>
          <w:szCs w:val="26"/>
        </w:rPr>
      </w:pPr>
    </w:p>
    <w:p w:rsidR="00276AEB" w:rsidRP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b/>
          <w:color w:val="000000"/>
          <w:sz w:val="26"/>
          <w:szCs w:val="26"/>
        </w:rPr>
        <w:t xml:space="preserve"> </w:t>
      </w:r>
      <w:r w:rsidR="00276AEB" w:rsidRPr="00276AEB">
        <w:rPr>
          <w:sz w:val="26"/>
          <w:szCs w:val="26"/>
        </w:rPr>
        <w:t>Хабаровский край, Имени Лазо р-н, СМР</w:t>
      </w:r>
    </w:p>
    <w:p w:rsidR="00276AEB" w:rsidRPr="00276AEB" w:rsidRDefault="006208F3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276AEB" w:rsidRPr="00276AEB">
        <w:rPr>
          <w:b/>
          <w:sz w:val="26"/>
          <w:szCs w:val="26"/>
        </w:rPr>
        <w:t xml:space="preserve">. Реконструкция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от оп№6 ф. 1 ТП 840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Кутузов А.В.)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0,19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0,198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6208F3" w:rsidRPr="00276AEB">
              <w:rPr>
                <w:sz w:val="26"/>
                <w:szCs w:val="26"/>
              </w:rPr>
              <w:t xml:space="preserve"> СИП2А </w:t>
            </w:r>
            <w:r w:rsidR="006208F3">
              <w:rPr>
                <w:sz w:val="26"/>
                <w:szCs w:val="26"/>
              </w:rPr>
              <w:t>3*25+1*35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6208F3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0,198 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0,035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0,036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190995" w:rsidRPr="00276AEB">
              <w:rPr>
                <w:sz w:val="26"/>
                <w:szCs w:val="26"/>
              </w:rPr>
              <w:t xml:space="preserve"> СИП2А 2*16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 0,036 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Демонтаж провода А-16 </w:t>
            </w:r>
            <w:proofErr w:type="gramStart"/>
            <w:r w:rsidRPr="00276AEB">
              <w:rPr>
                <w:sz w:val="26"/>
                <w:szCs w:val="26"/>
              </w:rPr>
              <w:t>от</w:t>
            </w:r>
            <w:proofErr w:type="gramEnd"/>
            <w:r w:rsidRPr="00276AEB">
              <w:rPr>
                <w:sz w:val="26"/>
                <w:szCs w:val="26"/>
              </w:rPr>
              <w:t xml:space="preserve"> оп№6-6/3,6/3-6/3/1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0,28км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опор</w:t>
            </w:r>
            <w:r w:rsidR="00190995">
              <w:rPr>
                <w:sz w:val="26"/>
                <w:szCs w:val="26"/>
              </w:rPr>
              <w:t xml:space="preserve"> (использовать стойки </w:t>
            </w:r>
            <w:proofErr w:type="gramStart"/>
            <w:r w:rsidR="00190995">
              <w:rPr>
                <w:sz w:val="26"/>
                <w:szCs w:val="26"/>
              </w:rPr>
              <w:t>СВ</w:t>
            </w:r>
            <w:proofErr w:type="gramEnd"/>
            <w:r w:rsidR="00190995">
              <w:rPr>
                <w:sz w:val="26"/>
                <w:szCs w:val="26"/>
              </w:rPr>
              <w:t xml:space="preserve">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19099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190995">
              <w:rPr>
                <w:sz w:val="26"/>
                <w:szCs w:val="26"/>
              </w:rPr>
              <w:t>(</w:t>
            </w:r>
            <w:proofErr w:type="gramEnd"/>
            <w:r w:rsidR="00190995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19099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2шт </w:t>
            </w:r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Демонтаж одностоечных деревянных опор №6/1,6/2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Демонтаж одностоечных деревянных опор с одним подкосом №6/3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</w:t>
            </w:r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Демонтаж ответвления к зданию  АПВ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27м-2шт</w:t>
            </w:r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ответвления к зданию  СИП 2*16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30м-2шт</w:t>
            </w:r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Подрезка крон деревьев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1шт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D34C41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шт.</w:t>
            </w:r>
          </w:p>
        </w:tc>
      </w:tr>
    </w:tbl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190995" w:rsidRDefault="00190995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190995" w:rsidRDefault="00190995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190995" w:rsidRDefault="00190995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190995" w:rsidRDefault="00190995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190995" w:rsidRDefault="00190995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bCs/>
          <w:i/>
          <w:iCs/>
          <w:sz w:val="26"/>
          <w:szCs w:val="26"/>
        </w:rPr>
      </w:pPr>
    </w:p>
    <w:p w:rsidR="007224AA" w:rsidRDefault="007224AA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071039" w:rsidRDefault="00071039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color w:val="000000"/>
          <w:sz w:val="26"/>
          <w:szCs w:val="26"/>
        </w:rPr>
      </w:pPr>
    </w:p>
    <w:p w:rsidR="00190995" w:rsidRDefault="00190995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90995" w:rsidRDefault="00190995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90995" w:rsidRDefault="00190995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90995" w:rsidRDefault="00190995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90995" w:rsidRDefault="00190995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90995" w:rsidRDefault="00190995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90995" w:rsidRDefault="00190995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90995" w:rsidRDefault="00190995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190995" w:rsidRDefault="00190995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3-</w:t>
      </w:r>
      <w:r w:rsidR="00190995">
        <w:rPr>
          <w:b/>
          <w:color w:val="000000"/>
          <w:sz w:val="26"/>
          <w:szCs w:val="26"/>
        </w:rPr>
        <w:t>12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505A9D" w:rsidRDefault="00505A9D" w:rsidP="00505A9D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05A9D" w:rsidRDefault="00505A9D" w:rsidP="00505A9D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505A9D" w:rsidRDefault="00505A9D" w:rsidP="00505A9D">
      <w:pPr>
        <w:jc w:val="center"/>
        <w:rPr>
          <w:b/>
          <w:sz w:val="26"/>
          <w:szCs w:val="26"/>
        </w:rPr>
      </w:pPr>
    </w:p>
    <w:p w:rsidR="00276AEB" w:rsidRDefault="00505A9D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="00276AEB" w:rsidRPr="00276AEB">
        <w:rPr>
          <w:b/>
          <w:color w:val="000000"/>
          <w:sz w:val="26"/>
          <w:szCs w:val="26"/>
        </w:rPr>
        <w:t xml:space="preserve"> </w:t>
      </w:r>
      <w:r w:rsidR="00276AEB" w:rsidRPr="00276AEB">
        <w:rPr>
          <w:sz w:val="26"/>
          <w:szCs w:val="26"/>
        </w:rPr>
        <w:t xml:space="preserve">Хабаровский р-н, в 2422 м южнее </w:t>
      </w:r>
      <w:proofErr w:type="gramStart"/>
      <w:r w:rsidR="00276AEB" w:rsidRPr="00276AEB">
        <w:rPr>
          <w:sz w:val="26"/>
          <w:szCs w:val="26"/>
        </w:rPr>
        <w:t>с</w:t>
      </w:r>
      <w:proofErr w:type="gramEnd"/>
      <w:r w:rsidR="00276AEB" w:rsidRPr="00276AEB">
        <w:rPr>
          <w:sz w:val="26"/>
          <w:szCs w:val="26"/>
        </w:rPr>
        <w:t xml:space="preserve">. </w:t>
      </w:r>
      <w:proofErr w:type="gramStart"/>
      <w:r w:rsidR="00276AEB" w:rsidRPr="00276AEB">
        <w:rPr>
          <w:sz w:val="26"/>
          <w:szCs w:val="26"/>
        </w:rPr>
        <w:t>Виноградовка</w:t>
      </w:r>
      <w:proofErr w:type="gramEnd"/>
      <w:r w:rsidR="00276AEB" w:rsidRPr="00276AEB">
        <w:rPr>
          <w:sz w:val="26"/>
          <w:szCs w:val="26"/>
        </w:rPr>
        <w:t>, ПИР и СМР</w:t>
      </w:r>
    </w:p>
    <w:p w:rsidR="00190995" w:rsidRPr="00276AEB" w:rsidRDefault="00190995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</w:p>
    <w:p w:rsidR="00276AEB" w:rsidRPr="00276AEB" w:rsidRDefault="00190995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276AEB" w:rsidRPr="00276AEB">
        <w:rPr>
          <w:b/>
          <w:sz w:val="26"/>
          <w:szCs w:val="26"/>
        </w:rPr>
        <w:t xml:space="preserve">. Строительство отпайки </w:t>
      </w:r>
      <w:proofErr w:type="gramStart"/>
      <w:r w:rsidR="00276AEB" w:rsidRPr="00276AEB">
        <w:rPr>
          <w:b/>
          <w:sz w:val="26"/>
          <w:szCs w:val="26"/>
        </w:rPr>
        <w:t>ВЛ</w:t>
      </w:r>
      <w:proofErr w:type="gramEnd"/>
      <w:r w:rsidR="00276AEB" w:rsidRPr="00276AEB">
        <w:rPr>
          <w:b/>
          <w:sz w:val="26"/>
          <w:szCs w:val="26"/>
        </w:rPr>
        <w:t xml:space="preserve"> 0,4 </w:t>
      </w:r>
      <w:proofErr w:type="spellStart"/>
      <w:r w:rsidR="00276AEB" w:rsidRPr="00276AEB">
        <w:rPr>
          <w:b/>
          <w:sz w:val="26"/>
          <w:szCs w:val="26"/>
        </w:rPr>
        <w:t>кВ</w:t>
      </w:r>
      <w:proofErr w:type="spellEnd"/>
      <w:r w:rsidR="00276AEB" w:rsidRPr="00276AEB">
        <w:rPr>
          <w:b/>
          <w:sz w:val="26"/>
          <w:szCs w:val="26"/>
        </w:rPr>
        <w:t xml:space="preserve"> в пролетах оп№ 10-11 ф. 3 ТП 1424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</w:t>
      </w:r>
      <w:proofErr w:type="spellStart"/>
      <w:r w:rsidRPr="00276AEB">
        <w:rPr>
          <w:b/>
          <w:sz w:val="26"/>
          <w:szCs w:val="26"/>
        </w:rPr>
        <w:t>Кульчицкая</w:t>
      </w:r>
      <w:proofErr w:type="spellEnd"/>
      <w:r w:rsidRPr="00276AEB">
        <w:rPr>
          <w:b/>
          <w:sz w:val="26"/>
          <w:szCs w:val="26"/>
        </w:rPr>
        <w:t xml:space="preserve"> Е.В.)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0,105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0,110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190995" w:rsidRPr="00276AEB">
              <w:rPr>
                <w:sz w:val="26"/>
                <w:szCs w:val="26"/>
              </w:rPr>
              <w:t xml:space="preserve"> СИП2А 3х50+1х54,6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 0,110 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190995">
              <w:rPr>
                <w:sz w:val="26"/>
                <w:szCs w:val="26"/>
              </w:rPr>
              <w:t>(</w:t>
            </w:r>
            <w:proofErr w:type="gramEnd"/>
            <w:r w:rsidR="00190995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19099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190995">
              <w:rPr>
                <w:sz w:val="26"/>
                <w:szCs w:val="26"/>
              </w:rPr>
              <w:t>(</w:t>
            </w:r>
            <w:proofErr w:type="gramEnd"/>
            <w:r w:rsidR="00190995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190995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2шт 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 шт.</w:t>
            </w:r>
          </w:p>
        </w:tc>
      </w:tr>
    </w:tbl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2. Строительство отпайки </w:t>
      </w:r>
      <w:proofErr w:type="gramStart"/>
      <w:r w:rsidRPr="00276AEB">
        <w:rPr>
          <w:b/>
          <w:sz w:val="26"/>
          <w:szCs w:val="26"/>
        </w:rPr>
        <w:t>ВЛ</w:t>
      </w:r>
      <w:proofErr w:type="gramEnd"/>
      <w:r w:rsidRPr="00276AEB">
        <w:rPr>
          <w:b/>
          <w:sz w:val="26"/>
          <w:szCs w:val="26"/>
        </w:rPr>
        <w:t xml:space="preserve"> 0,4 </w:t>
      </w:r>
      <w:proofErr w:type="spellStart"/>
      <w:r w:rsidRPr="00276AEB">
        <w:rPr>
          <w:b/>
          <w:sz w:val="26"/>
          <w:szCs w:val="26"/>
        </w:rPr>
        <w:t>кВ</w:t>
      </w:r>
      <w:proofErr w:type="spellEnd"/>
      <w:r w:rsidRPr="00276AEB">
        <w:rPr>
          <w:b/>
          <w:sz w:val="26"/>
          <w:szCs w:val="26"/>
        </w:rPr>
        <w:t xml:space="preserve"> от оп№ 7 ф. 1 ТП 1424</w:t>
      </w:r>
    </w:p>
    <w:p w:rsidR="00276AEB" w:rsidRPr="00276AEB" w:rsidRDefault="00276AEB" w:rsidP="00276AEB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b/>
          <w:sz w:val="26"/>
          <w:szCs w:val="26"/>
        </w:rPr>
      </w:pPr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(заявитель:</w:t>
      </w:r>
      <w:proofErr w:type="gramEnd"/>
      <w:r w:rsidRPr="00276AEB">
        <w:rPr>
          <w:b/>
          <w:sz w:val="26"/>
          <w:szCs w:val="26"/>
        </w:rPr>
        <w:t xml:space="preserve"> </w:t>
      </w:r>
      <w:proofErr w:type="gramStart"/>
      <w:r w:rsidRPr="00276AEB">
        <w:rPr>
          <w:b/>
          <w:sz w:val="26"/>
          <w:szCs w:val="26"/>
        </w:rPr>
        <w:t>Котова Т.В.)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Значение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0,077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276AEB">
              <w:rPr>
                <w:sz w:val="26"/>
                <w:szCs w:val="26"/>
              </w:rPr>
              <w:t>ВЛ</w:t>
            </w:r>
            <w:proofErr w:type="gramEnd"/>
            <w:r w:rsidRPr="00276AEB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0,080 км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Марка и сечение провода</w:t>
            </w:r>
            <w:r w:rsidR="00C170A1" w:rsidRPr="00276AEB">
              <w:rPr>
                <w:sz w:val="26"/>
                <w:szCs w:val="26"/>
              </w:rPr>
              <w:t xml:space="preserve"> СИП2А 3х50+1х54,6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 0,080 км.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Тип и количество устанавливаемых опор: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одностоечных ж/б опо</w:t>
            </w:r>
            <w:proofErr w:type="gramStart"/>
            <w:r w:rsidRPr="00276AEB">
              <w:rPr>
                <w:sz w:val="26"/>
                <w:szCs w:val="26"/>
              </w:rPr>
              <w:t>р</w:t>
            </w:r>
            <w:r w:rsidR="00190995">
              <w:rPr>
                <w:sz w:val="26"/>
                <w:szCs w:val="26"/>
              </w:rPr>
              <w:t>(</w:t>
            </w:r>
            <w:proofErr w:type="gramEnd"/>
            <w:r w:rsidR="00190995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C170A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276AEB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276AEB" w:rsidRPr="00276AEB" w:rsidTr="00071039">
        <w:trPr>
          <w:trHeight w:val="244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276AEB">
              <w:rPr>
                <w:sz w:val="26"/>
                <w:szCs w:val="26"/>
              </w:rPr>
              <w:t>м</w:t>
            </w:r>
            <w:r w:rsidR="00190995">
              <w:rPr>
                <w:sz w:val="26"/>
                <w:szCs w:val="26"/>
              </w:rPr>
              <w:t>(</w:t>
            </w:r>
            <w:proofErr w:type="gramEnd"/>
            <w:r w:rsidR="00190995">
              <w:rPr>
                <w:sz w:val="26"/>
                <w:szCs w:val="26"/>
              </w:rPr>
              <w:t>использовать стойки СВ 95-3)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C170A1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2шт 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trHeight w:val="283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вынос поворотных точек в натуру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2шт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 xml:space="preserve">монтаж </w:t>
            </w:r>
            <w:proofErr w:type="spellStart"/>
            <w:r w:rsidRPr="00276AEB">
              <w:rPr>
                <w:sz w:val="26"/>
                <w:szCs w:val="26"/>
              </w:rPr>
              <w:t>ответвительных</w:t>
            </w:r>
            <w:proofErr w:type="spellEnd"/>
            <w:r w:rsidRPr="00276AEB">
              <w:rPr>
                <w:sz w:val="26"/>
                <w:szCs w:val="26"/>
              </w:rPr>
              <w:t xml:space="preserve"> зажимов РС 481 для измерения и защиты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4 шт.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276AEB">
              <w:rPr>
                <w:rFonts w:eastAsia="Calibri"/>
                <w:sz w:val="26"/>
                <w:szCs w:val="26"/>
                <w:lang w:eastAsia="en-US"/>
              </w:rPr>
              <w:t>маркировка провода СИП нитрокраской желтого цвета на барабане, ширина маркировки, послойно 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10 см.</w:t>
            </w:r>
          </w:p>
        </w:tc>
      </w:tr>
      <w:tr w:rsidR="00276AEB" w:rsidRPr="00276AEB" w:rsidTr="00071039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276AEB">
              <w:rPr>
                <w:sz w:val="26"/>
                <w:szCs w:val="26"/>
              </w:rPr>
              <w:t>отпайку присоединить к существующей линии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AEB" w:rsidRPr="00276AEB" w:rsidRDefault="00276AEB" w:rsidP="00276AEB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276AEB">
              <w:rPr>
                <w:sz w:val="26"/>
                <w:szCs w:val="26"/>
              </w:rPr>
              <w:t>1 шт.</w:t>
            </w:r>
          </w:p>
        </w:tc>
      </w:tr>
    </w:tbl>
    <w:p w:rsidR="00FA13C7" w:rsidRDefault="00FA13C7" w:rsidP="00EE5051">
      <w:pPr>
        <w:tabs>
          <w:tab w:val="left" w:pos="5526"/>
        </w:tabs>
        <w:rPr>
          <w:sz w:val="26"/>
          <w:szCs w:val="26"/>
        </w:rPr>
      </w:pPr>
    </w:p>
    <w:p w:rsidR="005C3C62" w:rsidRDefault="005C3C62" w:rsidP="005C3C6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bCs/>
          <w:i/>
          <w:iCs/>
          <w:sz w:val="26"/>
          <w:szCs w:val="26"/>
        </w:rPr>
      </w:pPr>
    </w:p>
    <w:p w:rsidR="007224AA" w:rsidRDefault="007224AA" w:rsidP="005C3C6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5C3C62" w:rsidRDefault="005C3C62" w:rsidP="005C3C6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5C3C62" w:rsidRDefault="005C3C62" w:rsidP="005C3C6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5C3C62" w:rsidRDefault="005C3C62" w:rsidP="005C3C6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5C3C62" w:rsidRDefault="005C3C62" w:rsidP="005C3C6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5C3C62" w:rsidRDefault="005C3C62" w:rsidP="005C3C6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5C3C62" w:rsidRDefault="005C3C62" w:rsidP="005C3C6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Приложение 3-13</w:t>
      </w:r>
      <w:r w:rsidRPr="00A13FD1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к ТЗ №572</w:t>
      </w:r>
    </w:p>
    <w:p w:rsidR="005C3C62" w:rsidRDefault="005C3C62" w:rsidP="005C3C62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</w:p>
    <w:p w:rsidR="005C3C62" w:rsidRDefault="005C3C62" w:rsidP="005C3C62">
      <w:pPr>
        <w:jc w:val="center"/>
        <w:rPr>
          <w:b/>
          <w:sz w:val="26"/>
          <w:szCs w:val="26"/>
        </w:rPr>
      </w:pPr>
      <w:r w:rsidRPr="00515305">
        <w:rPr>
          <w:b/>
          <w:sz w:val="26"/>
          <w:szCs w:val="26"/>
        </w:rPr>
        <w:t xml:space="preserve">Ведомость объемов работ </w:t>
      </w:r>
    </w:p>
    <w:p w:rsidR="005C3C62" w:rsidRDefault="005C3C62" w:rsidP="005C3C62">
      <w:pPr>
        <w:jc w:val="center"/>
        <w:rPr>
          <w:b/>
          <w:sz w:val="26"/>
          <w:szCs w:val="26"/>
        </w:rPr>
      </w:pPr>
    </w:p>
    <w:p w:rsidR="005C3C62" w:rsidRDefault="005C3C62" w:rsidP="0001405E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по объекту</w:t>
      </w:r>
      <w:r w:rsidRPr="00276AEB">
        <w:rPr>
          <w:b/>
          <w:color w:val="000000"/>
          <w:sz w:val="26"/>
          <w:szCs w:val="26"/>
        </w:rPr>
        <w:t>:</w:t>
      </w:r>
      <w:r w:rsidRPr="005C3C62">
        <w:rPr>
          <w:sz w:val="26"/>
          <w:szCs w:val="26"/>
        </w:rPr>
        <w:t xml:space="preserve"> Хабаровский край, Железнодорожный район, Хабаровск, Целинная, дом № 6А</w:t>
      </w:r>
      <w:proofErr w:type="gramStart"/>
      <w:r w:rsidR="0001405E">
        <w:rPr>
          <w:sz w:val="26"/>
          <w:szCs w:val="26"/>
        </w:rPr>
        <w:t>,</w:t>
      </w:r>
      <w:r w:rsidRPr="005C3C62">
        <w:rPr>
          <w:sz w:val="26"/>
          <w:szCs w:val="26"/>
        </w:rPr>
        <w:t>П</w:t>
      </w:r>
      <w:proofErr w:type="gramEnd"/>
      <w:r w:rsidRPr="005C3C62">
        <w:rPr>
          <w:sz w:val="26"/>
          <w:szCs w:val="26"/>
        </w:rPr>
        <w:t>ИР и СМР.</w:t>
      </w:r>
      <w:r w:rsidRPr="005C3C62">
        <w:rPr>
          <w:b/>
          <w:color w:val="000000"/>
          <w:sz w:val="26"/>
          <w:szCs w:val="26"/>
        </w:rPr>
        <w:t xml:space="preserve">   </w:t>
      </w:r>
    </w:p>
    <w:p w:rsidR="0001405E" w:rsidRPr="005C3C62" w:rsidRDefault="0001405E" w:rsidP="0001405E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rPr>
          <w:b/>
          <w:color w:val="000000"/>
          <w:sz w:val="26"/>
          <w:szCs w:val="26"/>
        </w:rPr>
      </w:pPr>
    </w:p>
    <w:p w:rsidR="005C3C62" w:rsidRPr="005C3C62" w:rsidRDefault="005C3C62" w:rsidP="005C3C62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r w:rsidRPr="005C3C62">
        <w:rPr>
          <w:b/>
          <w:color w:val="000000"/>
          <w:sz w:val="26"/>
          <w:szCs w:val="26"/>
        </w:rPr>
        <w:t xml:space="preserve">1. </w:t>
      </w:r>
      <w:r w:rsidRPr="005C3C62">
        <w:rPr>
          <w:b/>
          <w:sz w:val="26"/>
          <w:szCs w:val="26"/>
        </w:rPr>
        <w:t xml:space="preserve">Строительство  отпайки  </w:t>
      </w:r>
      <w:proofErr w:type="gramStart"/>
      <w:r w:rsidRPr="005C3C62">
        <w:rPr>
          <w:b/>
          <w:sz w:val="26"/>
          <w:szCs w:val="26"/>
        </w:rPr>
        <w:t>ВЛ</w:t>
      </w:r>
      <w:proofErr w:type="gramEnd"/>
      <w:r w:rsidRPr="005C3C62">
        <w:rPr>
          <w:b/>
          <w:sz w:val="26"/>
          <w:szCs w:val="26"/>
        </w:rPr>
        <w:t xml:space="preserve"> 10 </w:t>
      </w:r>
      <w:proofErr w:type="spellStart"/>
      <w:r w:rsidRPr="005C3C62">
        <w:rPr>
          <w:b/>
          <w:sz w:val="26"/>
          <w:szCs w:val="26"/>
        </w:rPr>
        <w:t>кВ</w:t>
      </w:r>
      <w:proofErr w:type="spellEnd"/>
      <w:r w:rsidRPr="005C3C62">
        <w:rPr>
          <w:b/>
          <w:sz w:val="26"/>
          <w:szCs w:val="26"/>
        </w:rPr>
        <w:t xml:space="preserve"> от опоры №98/2 Ф-1  ПС Ракитное</w:t>
      </w:r>
    </w:p>
    <w:p w:rsidR="005C3C62" w:rsidRPr="005C3C62" w:rsidRDefault="005C3C62" w:rsidP="005C3C62">
      <w:pPr>
        <w:widowControl w:val="0"/>
        <w:autoSpaceDE w:val="0"/>
        <w:autoSpaceDN w:val="0"/>
        <w:adjustRightInd w:val="0"/>
        <w:spacing w:before="0"/>
        <w:rPr>
          <w:b/>
          <w:sz w:val="26"/>
          <w:szCs w:val="26"/>
        </w:rPr>
      </w:pPr>
      <w:proofErr w:type="gramStart"/>
      <w:r w:rsidRPr="005C3C62">
        <w:rPr>
          <w:b/>
          <w:color w:val="000000"/>
          <w:sz w:val="26"/>
          <w:szCs w:val="26"/>
        </w:rPr>
        <w:t>(заявители:</w:t>
      </w:r>
      <w:proofErr w:type="gramEnd"/>
      <w:r w:rsidRPr="005C3C62">
        <w:rPr>
          <w:b/>
          <w:sz w:val="20"/>
        </w:rPr>
        <w:t xml:space="preserve"> </w:t>
      </w:r>
      <w:r w:rsidRPr="005C3C62">
        <w:rPr>
          <w:b/>
          <w:sz w:val="26"/>
          <w:szCs w:val="26"/>
        </w:rPr>
        <w:t>Конюхова В.И.</w:t>
      </w:r>
      <w:r w:rsidRPr="005C3C62">
        <w:rPr>
          <w:b/>
          <w:color w:val="000000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Значение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5C3C62">
              <w:rPr>
                <w:sz w:val="26"/>
                <w:szCs w:val="26"/>
              </w:rPr>
              <w:t>ВЛ</w:t>
            </w:r>
            <w:proofErr w:type="gramEnd"/>
            <w:r w:rsidRPr="005C3C6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0,225 км.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5C3C62">
              <w:rPr>
                <w:sz w:val="26"/>
                <w:szCs w:val="26"/>
              </w:rPr>
              <w:t>ВЛ</w:t>
            </w:r>
            <w:proofErr w:type="gramEnd"/>
            <w:r w:rsidRPr="005C3C6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0,705 км.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Марка и сечение провода</w:t>
            </w:r>
            <w:r w:rsidR="0001405E" w:rsidRPr="005C3C62">
              <w:rPr>
                <w:sz w:val="26"/>
                <w:szCs w:val="26"/>
              </w:rPr>
              <w:t xml:space="preserve"> СИП3 1х50 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 0,705км.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01405E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одностоечных ж/б опо</w:t>
            </w:r>
            <w:proofErr w:type="gramStart"/>
            <w:r w:rsidRPr="005C3C62">
              <w:rPr>
                <w:sz w:val="26"/>
                <w:szCs w:val="26"/>
              </w:rPr>
              <w:t>р</w:t>
            </w:r>
            <w:r w:rsidR="0001405E">
              <w:rPr>
                <w:sz w:val="26"/>
                <w:szCs w:val="26"/>
              </w:rPr>
              <w:t>(</w:t>
            </w:r>
            <w:proofErr w:type="gramEnd"/>
            <w:r w:rsidR="0001405E">
              <w:rPr>
                <w:sz w:val="26"/>
                <w:szCs w:val="26"/>
              </w:rPr>
              <w:t>использовать стойки СВ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01405E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2 </w:t>
            </w:r>
            <w:proofErr w:type="spellStart"/>
            <w:proofErr w:type="gramStart"/>
            <w:r w:rsidRPr="005C3C62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5C3C62">
              <w:rPr>
                <w:sz w:val="26"/>
                <w:szCs w:val="26"/>
              </w:rPr>
              <w:t xml:space="preserve"> 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01405E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5C3C62">
              <w:rPr>
                <w:sz w:val="26"/>
                <w:szCs w:val="26"/>
              </w:rPr>
              <w:t>м</w:t>
            </w:r>
            <w:r w:rsidR="0001405E">
              <w:rPr>
                <w:sz w:val="26"/>
                <w:szCs w:val="26"/>
              </w:rPr>
              <w:t>(</w:t>
            </w:r>
            <w:proofErr w:type="gramEnd"/>
            <w:r w:rsidR="0001405E">
              <w:rPr>
                <w:sz w:val="26"/>
                <w:szCs w:val="26"/>
              </w:rPr>
              <w:t>использовать стойки СВ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01405E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1шт 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01405E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анкерных ж/б опор  с одним подкосо</w:t>
            </w:r>
            <w:proofErr w:type="gramStart"/>
            <w:r w:rsidRPr="005C3C62">
              <w:rPr>
                <w:sz w:val="26"/>
                <w:szCs w:val="26"/>
              </w:rPr>
              <w:t>м</w:t>
            </w:r>
            <w:r w:rsidR="0001405E">
              <w:rPr>
                <w:sz w:val="26"/>
                <w:szCs w:val="26"/>
              </w:rPr>
              <w:t>(</w:t>
            </w:r>
            <w:proofErr w:type="gramEnd"/>
            <w:r w:rsidR="0001405E">
              <w:rPr>
                <w:sz w:val="26"/>
                <w:szCs w:val="26"/>
              </w:rPr>
              <w:t>использовать стойки СВ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01405E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2шт 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01405E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вынос </w:t>
            </w:r>
            <w:r w:rsidR="0001405E">
              <w:rPr>
                <w:sz w:val="26"/>
                <w:szCs w:val="26"/>
              </w:rPr>
              <w:t>поворотных точек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3шт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Монтаж повышенных траверс </w:t>
            </w:r>
            <w:r w:rsidRPr="005C3C62">
              <w:rPr>
                <w:sz w:val="26"/>
                <w:szCs w:val="26"/>
                <w:lang w:val="en-US"/>
              </w:rPr>
              <w:t>h</w:t>
            </w:r>
            <w:r w:rsidRPr="005C3C62">
              <w:rPr>
                <w:sz w:val="26"/>
                <w:szCs w:val="26"/>
              </w:rPr>
              <w:t>2м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2шт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установка заземления траверс (двойной спуск 2*8м по телу опоры электрод в землю </w:t>
            </w:r>
            <w:r w:rsidRPr="005C3C62">
              <w:rPr>
                <w:sz w:val="26"/>
                <w:szCs w:val="26"/>
                <w:lang w:val="en-US"/>
              </w:rPr>
              <w:t>L</w:t>
            </w:r>
            <w:r w:rsidRPr="005C3C62">
              <w:rPr>
                <w:sz w:val="26"/>
                <w:szCs w:val="26"/>
              </w:rPr>
              <w:t xml:space="preserve"> =3 м)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5 шт.;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spacing w:before="0"/>
              <w:rPr>
                <w:sz w:val="26"/>
                <w:szCs w:val="26"/>
              </w:rPr>
            </w:pPr>
            <w:r w:rsidRPr="005C3C62">
              <w:rPr>
                <w:color w:val="000000"/>
                <w:sz w:val="26"/>
                <w:szCs w:val="26"/>
              </w:rPr>
              <w:t xml:space="preserve">монтаж разъединителя РЛНД-10 на вновь установленной опоре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1 шт.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 монтаж контура заземления под РЛНД-10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1шт.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5C3C62">
              <w:rPr>
                <w:sz w:val="26"/>
                <w:szCs w:val="26"/>
              </w:rPr>
              <w:t>монтаж разрядников УЗД 1.2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12 шт.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autoSpaceDN w:val="0"/>
              <w:spacing w:before="0"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отпайку присоединить к существующей линии.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1шт.</w:t>
            </w:r>
          </w:p>
        </w:tc>
      </w:tr>
    </w:tbl>
    <w:p w:rsidR="005C3C62" w:rsidRPr="005C3C62" w:rsidRDefault="005C3C62" w:rsidP="005C3C62">
      <w:pPr>
        <w:autoSpaceDN w:val="0"/>
        <w:spacing w:before="0"/>
        <w:jc w:val="both"/>
        <w:rPr>
          <w:b/>
          <w:sz w:val="26"/>
          <w:szCs w:val="26"/>
        </w:rPr>
      </w:pPr>
      <w:r w:rsidRPr="005C3C62">
        <w:rPr>
          <w:b/>
          <w:sz w:val="26"/>
          <w:szCs w:val="26"/>
        </w:rPr>
        <w:t xml:space="preserve">     2. Строительство</w:t>
      </w:r>
      <w:r w:rsidRPr="005C3C62">
        <w:rPr>
          <w:b/>
          <w:i/>
          <w:sz w:val="26"/>
          <w:szCs w:val="26"/>
        </w:rPr>
        <w:t xml:space="preserve"> </w:t>
      </w:r>
      <w:r w:rsidRPr="005C3C62">
        <w:rPr>
          <w:b/>
          <w:sz w:val="26"/>
          <w:szCs w:val="26"/>
        </w:rPr>
        <w:t>МТП-40/10/0,4</w:t>
      </w:r>
    </w:p>
    <w:p w:rsidR="005C3C62" w:rsidRPr="005C3C62" w:rsidRDefault="005C3C62" w:rsidP="005C3C62">
      <w:pPr>
        <w:autoSpaceDN w:val="0"/>
        <w:spacing w:before="0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16"/>
        <w:gridCol w:w="3055"/>
      </w:tblGrid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Показатель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Значение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01405E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одностоечных ж/б опо</w:t>
            </w:r>
            <w:proofErr w:type="gramStart"/>
            <w:r w:rsidRPr="005C3C62">
              <w:rPr>
                <w:sz w:val="26"/>
                <w:szCs w:val="26"/>
              </w:rPr>
              <w:t>р</w:t>
            </w:r>
            <w:r w:rsidR="0001405E">
              <w:rPr>
                <w:sz w:val="26"/>
                <w:szCs w:val="26"/>
              </w:rPr>
              <w:t>(</w:t>
            </w:r>
            <w:proofErr w:type="gramEnd"/>
            <w:r w:rsidR="0001405E">
              <w:rPr>
                <w:sz w:val="26"/>
                <w:szCs w:val="26"/>
              </w:rPr>
              <w:t>использовать стойки СВ 105-5)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2шт.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монтаж контура заземления под МТП с проведением замеров и представлением протокола испытания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1шт.</w:t>
            </w:r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монтаж МТП в сборе с силовым трансформатором мощностью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 xml:space="preserve">40 </w:t>
            </w:r>
            <w:proofErr w:type="spellStart"/>
            <w:r w:rsidRPr="005C3C62">
              <w:rPr>
                <w:sz w:val="26"/>
                <w:szCs w:val="26"/>
              </w:rPr>
              <w:t>кВА</w:t>
            </w:r>
            <w:proofErr w:type="spellEnd"/>
          </w:p>
        </w:tc>
      </w:tr>
      <w:tr w:rsidR="005C3C62" w:rsidRPr="005C3C62" w:rsidTr="00AA6126">
        <w:trPr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jc w:val="both"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  <w:lang w:eastAsia="en-US"/>
              </w:rPr>
              <w:t>Мачтовая трансформаторная подстанция наружной установки МТП - 40/10/0,4, УХЛ 1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C62" w:rsidRPr="005C3C62" w:rsidRDefault="005C3C62" w:rsidP="005C3C62">
            <w:pPr>
              <w:widowControl w:val="0"/>
              <w:spacing w:before="0"/>
              <w:contextualSpacing/>
              <w:rPr>
                <w:sz w:val="26"/>
                <w:szCs w:val="26"/>
              </w:rPr>
            </w:pPr>
            <w:r w:rsidRPr="005C3C62">
              <w:rPr>
                <w:sz w:val="26"/>
                <w:szCs w:val="26"/>
              </w:rPr>
              <w:t>1шт.</w:t>
            </w:r>
          </w:p>
        </w:tc>
      </w:tr>
    </w:tbl>
    <w:p w:rsidR="005C3C62" w:rsidRPr="005C3C62" w:rsidRDefault="005C3C62" w:rsidP="005C3C62">
      <w:pPr>
        <w:widowControl w:val="0"/>
        <w:tabs>
          <w:tab w:val="left" w:pos="0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5C3C62">
        <w:rPr>
          <w:b/>
          <w:i/>
          <w:sz w:val="28"/>
          <w:szCs w:val="28"/>
          <w:u w:val="single"/>
        </w:rPr>
        <w:t>Примечание:</w:t>
      </w:r>
      <w:r w:rsidRPr="005C3C62">
        <w:rPr>
          <w:sz w:val="26"/>
          <w:szCs w:val="26"/>
        </w:rPr>
        <w:t xml:space="preserve"> МТП заказать по приложенному опросному листу (Приложение №1 к ТЗ)</w:t>
      </w:r>
    </w:p>
    <w:p w:rsidR="0030390B" w:rsidRDefault="0030390B" w:rsidP="0030390B">
      <w:pPr>
        <w:jc w:val="center"/>
        <w:rPr>
          <w:b/>
          <w:bCs/>
          <w:i/>
          <w:iCs/>
          <w:sz w:val="26"/>
          <w:szCs w:val="26"/>
        </w:rPr>
      </w:pPr>
    </w:p>
    <w:p w:rsidR="0030390B" w:rsidRDefault="0030390B" w:rsidP="0030390B">
      <w:pPr>
        <w:jc w:val="center"/>
        <w:rPr>
          <w:b/>
          <w:bCs/>
          <w:i/>
          <w:iCs/>
          <w:sz w:val="26"/>
          <w:szCs w:val="26"/>
        </w:rPr>
      </w:pPr>
    </w:p>
    <w:p w:rsidR="00C63533" w:rsidRDefault="00C63533" w:rsidP="00EE5051">
      <w:pPr>
        <w:tabs>
          <w:tab w:val="left" w:pos="5526"/>
        </w:tabs>
        <w:rPr>
          <w:b/>
          <w:bCs/>
          <w:i/>
          <w:iCs/>
          <w:sz w:val="26"/>
          <w:szCs w:val="26"/>
        </w:rPr>
      </w:pPr>
    </w:p>
    <w:p w:rsidR="007224AA" w:rsidRDefault="007224AA" w:rsidP="00EE5051">
      <w:pPr>
        <w:tabs>
          <w:tab w:val="left" w:pos="5526"/>
        </w:tabs>
        <w:rPr>
          <w:sz w:val="26"/>
          <w:szCs w:val="26"/>
        </w:rPr>
      </w:pPr>
      <w:bookmarkStart w:id="0" w:name="_GoBack"/>
      <w:bookmarkEnd w:id="0"/>
    </w:p>
    <w:sectPr w:rsidR="007224AA" w:rsidSect="00AA629B">
      <w:pgSz w:w="11906" w:h="16838"/>
      <w:pgMar w:top="709" w:right="709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358"/>
    <w:multiLevelType w:val="multilevel"/>
    <w:tmpl w:val="706A325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2847E2B"/>
    <w:multiLevelType w:val="hybridMultilevel"/>
    <w:tmpl w:val="B888E96E"/>
    <w:lvl w:ilvl="0" w:tplc="C74899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4">
    <w:nsid w:val="2B0C162C"/>
    <w:multiLevelType w:val="multilevel"/>
    <w:tmpl w:val="7346AAD4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FC135AA"/>
    <w:multiLevelType w:val="multilevel"/>
    <w:tmpl w:val="E46ED8B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17511"/>
    <w:multiLevelType w:val="multilevel"/>
    <w:tmpl w:val="C936AE0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9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2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1628FC"/>
    <w:multiLevelType w:val="hybridMultilevel"/>
    <w:tmpl w:val="D2A0D9C2"/>
    <w:lvl w:ilvl="0" w:tplc="EC8656D0">
      <w:start w:val="1"/>
      <w:numFmt w:val="decimal"/>
      <w:lvlText w:val="%1."/>
      <w:lvlJc w:val="left"/>
      <w:pPr>
        <w:ind w:left="4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CB33AA"/>
    <w:multiLevelType w:val="multilevel"/>
    <w:tmpl w:val="6DA83EA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A35303D"/>
    <w:multiLevelType w:val="multilevel"/>
    <w:tmpl w:val="7CE02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>
    <w:nsid w:val="6F5A1282"/>
    <w:multiLevelType w:val="multilevel"/>
    <w:tmpl w:val="929E5F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721A279B"/>
    <w:multiLevelType w:val="hybridMultilevel"/>
    <w:tmpl w:val="2F5EAAD6"/>
    <w:lvl w:ilvl="0" w:tplc="F77838C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2"/>
  </w:num>
  <w:num w:numId="5">
    <w:abstractNumId w:val="12"/>
  </w:num>
  <w:num w:numId="6">
    <w:abstractNumId w:val="10"/>
  </w:num>
  <w:num w:numId="7">
    <w:abstractNumId w:val="5"/>
  </w:num>
  <w:num w:numId="8">
    <w:abstractNumId w:val="20"/>
  </w:num>
  <w:num w:numId="9">
    <w:abstractNumId w:val="16"/>
  </w:num>
  <w:num w:numId="10">
    <w:abstractNumId w:val="14"/>
  </w:num>
  <w:num w:numId="11">
    <w:abstractNumId w:val="11"/>
  </w:num>
  <w:num w:numId="12">
    <w:abstractNumId w:val="3"/>
  </w:num>
  <w:num w:numId="13">
    <w:abstractNumId w:val="17"/>
  </w:num>
  <w:num w:numId="14">
    <w:abstractNumId w:val="0"/>
  </w:num>
  <w:num w:numId="15">
    <w:abstractNumId w:val="18"/>
  </w:num>
  <w:num w:numId="16">
    <w:abstractNumId w:val="15"/>
  </w:num>
  <w:num w:numId="17">
    <w:abstractNumId w:val="8"/>
  </w:num>
  <w:num w:numId="18">
    <w:abstractNumId w:val="6"/>
  </w:num>
  <w:num w:numId="19">
    <w:abstractNumId w:val="19"/>
  </w:num>
  <w:num w:numId="20">
    <w:abstractNumId w:val="1"/>
  </w:num>
  <w:num w:numId="21">
    <w:abstractNumId w:val="13"/>
  </w:num>
  <w:num w:numId="22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405E"/>
    <w:rsid w:val="0001799D"/>
    <w:rsid w:val="00023736"/>
    <w:rsid w:val="00030301"/>
    <w:rsid w:val="00031E4F"/>
    <w:rsid w:val="000342E6"/>
    <w:rsid w:val="00036C9A"/>
    <w:rsid w:val="00045FA6"/>
    <w:rsid w:val="00047F82"/>
    <w:rsid w:val="00050A84"/>
    <w:rsid w:val="000511EC"/>
    <w:rsid w:val="000569C6"/>
    <w:rsid w:val="00060353"/>
    <w:rsid w:val="0006353A"/>
    <w:rsid w:val="000638A5"/>
    <w:rsid w:val="00064872"/>
    <w:rsid w:val="00066019"/>
    <w:rsid w:val="00071039"/>
    <w:rsid w:val="000731A9"/>
    <w:rsid w:val="00073B00"/>
    <w:rsid w:val="000809B1"/>
    <w:rsid w:val="00083A7E"/>
    <w:rsid w:val="00087999"/>
    <w:rsid w:val="000924C2"/>
    <w:rsid w:val="0009724E"/>
    <w:rsid w:val="000A0A4E"/>
    <w:rsid w:val="000A149B"/>
    <w:rsid w:val="000A1928"/>
    <w:rsid w:val="000A4FAA"/>
    <w:rsid w:val="000B0655"/>
    <w:rsid w:val="000B0A41"/>
    <w:rsid w:val="000B0A80"/>
    <w:rsid w:val="000B1645"/>
    <w:rsid w:val="000B1E76"/>
    <w:rsid w:val="000C0DEC"/>
    <w:rsid w:val="000C134F"/>
    <w:rsid w:val="000C4417"/>
    <w:rsid w:val="000C5A6F"/>
    <w:rsid w:val="000C6AD6"/>
    <w:rsid w:val="000C6FB8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75E5"/>
    <w:rsid w:val="00111A3C"/>
    <w:rsid w:val="00115E0D"/>
    <w:rsid w:val="00116669"/>
    <w:rsid w:val="00121485"/>
    <w:rsid w:val="001219C1"/>
    <w:rsid w:val="00122424"/>
    <w:rsid w:val="001225EE"/>
    <w:rsid w:val="00127C1B"/>
    <w:rsid w:val="00132660"/>
    <w:rsid w:val="00133E71"/>
    <w:rsid w:val="00143E3D"/>
    <w:rsid w:val="00144E6F"/>
    <w:rsid w:val="00145175"/>
    <w:rsid w:val="001452AB"/>
    <w:rsid w:val="001452AD"/>
    <w:rsid w:val="00150F4A"/>
    <w:rsid w:val="00157FE1"/>
    <w:rsid w:val="00164808"/>
    <w:rsid w:val="001677EC"/>
    <w:rsid w:val="00167C00"/>
    <w:rsid w:val="00175B9A"/>
    <w:rsid w:val="00176454"/>
    <w:rsid w:val="0018764B"/>
    <w:rsid w:val="00190995"/>
    <w:rsid w:val="00192C2D"/>
    <w:rsid w:val="00196CEC"/>
    <w:rsid w:val="001A06D3"/>
    <w:rsid w:val="001A0E1C"/>
    <w:rsid w:val="001A354E"/>
    <w:rsid w:val="001A39E6"/>
    <w:rsid w:val="001A4DCE"/>
    <w:rsid w:val="001A5A84"/>
    <w:rsid w:val="001B2525"/>
    <w:rsid w:val="001B58C0"/>
    <w:rsid w:val="001C1328"/>
    <w:rsid w:val="001C77A6"/>
    <w:rsid w:val="001C7AAC"/>
    <w:rsid w:val="001E372C"/>
    <w:rsid w:val="001E3FBD"/>
    <w:rsid w:val="001E41D3"/>
    <w:rsid w:val="001E6C73"/>
    <w:rsid w:val="001F0CCF"/>
    <w:rsid w:val="001F6D98"/>
    <w:rsid w:val="001F6E21"/>
    <w:rsid w:val="001F7B62"/>
    <w:rsid w:val="0020241B"/>
    <w:rsid w:val="00203AEC"/>
    <w:rsid w:val="00204590"/>
    <w:rsid w:val="00205388"/>
    <w:rsid w:val="002068C7"/>
    <w:rsid w:val="00212AC9"/>
    <w:rsid w:val="00214C42"/>
    <w:rsid w:val="00214C91"/>
    <w:rsid w:val="0021535A"/>
    <w:rsid w:val="00215D2E"/>
    <w:rsid w:val="00217F4B"/>
    <w:rsid w:val="002208C9"/>
    <w:rsid w:val="00224711"/>
    <w:rsid w:val="002252F3"/>
    <w:rsid w:val="00225A30"/>
    <w:rsid w:val="00226B0E"/>
    <w:rsid w:val="00230F52"/>
    <w:rsid w:val="00235C06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6AEB"/>
    <w:rsid w:val="00277693"/>
    <w:rsid w:val="0029598F"/>
    <w:rsid w:val="00295C80"/>
    <w:rsid w:val="00296032"/>
    <w:rsid w:val="002971AE"/>
    <w:rsid w:val="002A21D1"/>
    <w:rsid w:val="002A3854"/>
    <w:rsid w:val="002A4DC5"/>
    <w:rsid w:val="002A6B98"/>
    <w:rsid w:val="002B358A"/>
    <w:rsid w:val="002B3944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CA5"/>
    <w:rsid w:val="002E25B1"/>
    <w:rsid w:val="002F2A42"/>
    <w:rsid w:val="002F39ED"/>
    <w:rsid w:val="002F7647"/>
    <w:rsid w:val="002F7719"/>
    <w:rsid w:val="0030390B"/>
    <w:rsid w:val="00304133"/>
    <w:rsid w:val="00304B7F"/>
    <w:rsid w:val="00304F5D"/>
    <w:rsid w:val="0030748F"/>
    <w:rsid w:val="0030764E"/>
    <w:rsid w:val="003076BD"/>
    <w:rsid w:val="00320D8A"/>
    <w:rsid w:val="0032169C"/>
    <w:rsid w:val="00322C55"/>
    <w:rsid w:val="00322D4F"/>
    <w:rsid w:val="00327261"/>
    <w:rsid w:val="00330C24"/>
    <w:rsid w:val="003363E7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0E0E"/>
    <w:rsid w:val="00365BCE"/>
    <w:rsid w:val="00365C3E"/>
    <w:rsid w:val="00366BBD"/>
    <w:rsid w:val="00367510"/>
    <w:rsid w:val="0037304F"/>
    <w:rsid w:val="003742C1"/>
    <w:rsid w:val="00380193"/>
    <w:rsid w:val="00382F13"/>
    <w:rsid w:val="0038790A"/>
    <w:rsid w:val="00390218"/>
    <w:rsid w:val="0039099A"/>
    <w:rsid w:val="003924FE"/>
    <w:rsid w:val="00393FD7"/>
    <w:rsid w:val="00394C95"/>
    <w:rsid w:val="003954B6"/>
    <w:rsid w:val="003975DD"/>
    <w:rsid w:val="003A11AE"/>
    <w:rsid w:val="003A1A66"/>
    <w:rsid w:val="003A4D69"/>
    <w:rsid w:val="003A5F08"/>
    <w:rsid w:val="003A7171"/>
    <w:rsid w:val="003B0218"/>
    <w:rsid w:val="003B14D7"/>
    <w:rsid w:val="003B59FD"/>
    <w:rsid w:val="003C3243"/>
    <w:rsid w:val="003C63BA"/>
    <w:rsid w:val="003C67D5"/>
    <w:rsid w:val="003C7367"/>
    <w:rsid w:val="003D2F0F"/>
    <w:rsid w:val="003D5663"/>
    <w:rsid w:val="003D7866"/>
    <w:rsid w:val="003E0725"/>
    <w:rsid w:val="003E3340"/>
    <w:rsid w:val="003F446B"/>
    <w:rsid w:val="003F465B"/>
    <w:rsid w:val="003F485B"/>
    <w:rsid w:val="003F50A8"/>
    <w:rsid w:val="003F55EE"/>
    <w:rsid w:val="003F6974"/>
    <w:rsid w:val="004049AA"/>
    <w:rsid w:val="00404A73"/>
    <w:rsid w:val="004061AB"/>
    <w:rsid w:val="0041455F"/>
    <w:rsid w:val="004212CE"/>
    <w:rsid w:val="00422CD8"/>
    <w:rsid w:val="00426213"/>
    <w:rsid w:val="00430439"/>
    <w:rsid w:val="00436889"/>
    <w:rsid w:val="004371ED"/>
    <w:rsid w:val="004425E9"/>
    <w:rsid w:val="00444763"/>
    <w:rsid w:val="00445CD4"/>
    <w:rsid w:val="00445D9F"/>
    <w:rsid w:val="00445E8A"/>
    <w:rsid w:val="004465C2"/>
    <w:rsid w:val="004517AE"/>
    <w:rsid w:val="00451A3A"/>
    <w:rsid w:val="004539B6"/>
    <w:rsid w:val="00465291"/>
    <w:rsid w:val="004728E0"/>
    <w:rsid w:val="00473006"/>
    <w:rsid w:val="0047418D"/>
    <w:rsid w:val="00481018"/>
    <w:rsid w:val="00481154"/>
    <w:rsid w:val="00485808"/>
    <w:rsid w:val="004874FB"/>
    <w:rsid w:val="004921CB"/>
    <w:rsid w:val="00492503"/>
    <w:rsid w:val="00492B85"/>
    <w:rsid w:val="00495A26"/>
    <w:rsid w:val="00495BD2"/>
    <w:rsid w:val="004964D3"/>
    <w:rsid w:val="00497FA0"/>
    <w:rsid w:val="004A0DF1"/>
    <w:rsid w:val="004A3212"/>
    <w:rsid w:val="004A342E"/>
    <w:rsid w:val="004A6E01"/>
    <w:rsid w:val="004A72F1"/>
    <w:rsid w:val="004B00AA"/>
    <w:rsid w:val="004B0BC4"/>
    <w:rsid w:val="004B117D"/>
    <w:rsid w:val="004B1DB6"/>
    <w:rsid w:val="004B4355"/>
    <w:rsid w:val="004B6327"/>
    <w:rsid w:val="004C053E"/>
    <w:rsid w:val="004C3C22"/>
    <w:rsid w:val="004D004C"/>
    <w:rsid w:val="004D1B61"/>
    <w:rsid w:val="004D2849"/>
    <w:rsid w:val="004D2F50"/>
    <w:rsid w:val="004D4272"/>
    <w:rsid w:val="004D6E43"/>
    <w:rsid w:val="004E1A75"/>
    <w:rsid w:val="004E2129"/>
    <w:rsid w:val="004E2D66"/>
    <w:rsid w:val="004E366E"/>
    <w:rsid w:val="004E4CCF"/>
    <w:rsid w:val="004F2817"/>
    <w:rsid w:val="004F3D5E"/>
    <w:rsid w:val="004F4DA1"/>
    <w:rsid w:val="004F54AB"/>
    <w:rsid w:val="004F6D55"/>
    <w:rsid w:val="004F7CFD"/>
    <w:rsid w:val="00501947"/>
    <w:rsid w:val="00505A9D"/>
    <w:rsid w:val="00506935"/>
    <w:rsid w:val="00506E52"/>
    <w:rsid w:val="00506F09"/>
    <w:rsid w:val="00510127"/>
    <w:rsid w:val="0051496B"/>
    <w:rsid w:val="00515305"/>
    <w:rsid w:val="005173A4"/>
    <w:rsid w:val="00521F5B"/>
    <w:rsid w:val="005230C2"/>
    <w:rsid w:val="005350A3"/>
    <w:rsid w:val="00535919"/>
    <w:rsid w:val="00535EA7"/>
    <w:rsid w:val="00541B81"/>
    <w:rsid w:val="00542B37"/>
    <w:rsid w:val="00544A1F"/>
    <w:rsid w:val="005466D2"/>
    <w:rsid w:val="0055112F"/>
    <w:rsid w:val="00565E17"/>
    <w:rsid w:val="005702AA"/>
    <w:rsid w:val="00570518"/>
    <w:rsid w:val="00573719"/>
    <w:rsid w:val="00574F2C"/>
    <w:rsid w:val="005754ED"/>
    <w:rsid w:val="0057552B"/>
    <w:rsid w:val="005768B7"/>
    <w:rsid w:val="00576DA8"/>
    <w:rsid w:val="00580574"/>
    <w:rsid w:val="00582668"/>
    <w:rsid w:val="005877F8"/>
    <w:rsid w:val="00590E92"/>
    <w:rsid w:val="0059143A"/>
    <w:rsid w:val="0059466F"/>
    <w:rsid w:val="005A0390"/>
    <w:rsid w:val="005A1B3F"/>
    <w:rsid w:val="005A33D4"/>
    <w:rsid w:val="005A65FC"/>
    <w:rsid w:val="005B135C"/>
    <w:rsid w:val="005B3D2B"/>
    <w:rsid w:val="005B4D68"/>
    <w:rsid w:val="005B676D"/>
    <w:rsid w:val="005B6CF7"/>
    <w:rsid w:val="005C3C62"/>
    <w:rsid w:val="005C59EF"/>
    <w:rsid w:val="005C7CEB"/>
    <w:rsid w:val="005D05F5"/>
    <w:rsid w:val="005D1FC5"/>
    <w:rsid w:val="005D243C"/>
    <w:rsid w:val="005D314B"/>
    <w:rsid w:val="005D56C1"/>
    <w:rsid w:val="005D7410"/>
    <w:rsid w:val="005D7F50"/>
    <w:rsid w:val="005E0C5F"/>
    <w:rsid w:val="005E2BEC"/>
    <w:rsid w:val="005E31AD"/>
    <w:rsid w:val="005E40BC"/>
    <w:rsid w:val="005E4DB9"/>
    <w:rsid w:val="005F2958"/>
    <w:rsid w:val="005F30F4"/>
    <w:rsid w:val="005F72B9"/>
    <w:rsid w:val="00600973"/>
    <w:rsid w:val="00600D02"/>
    <w:rsid w:val="00606ADA"/>
    <w:rsid w:val="00610E87"/>
    <w:rsid w:val="006157AD"/>
    <w:rsid w:val="0061581A"/>
    <w:rsid w:val="006208F3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77E1"/>
    <w:rsid w:val="00670C71"/>
    <w:rsid w:val="006714B2"/>
    <w:rsid w:val="00672B44"/>
    <w:rsid w:val="0067304D"/>
    <w:rsid w:val="0067570C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6ECB"/>
    <w:rsid w:val="006B6611"/>
    <w:rsid w:val="006C0E41"/>
    <w:rsid w:val="006C199D"/>
    <w:rsid w:val="006C6B7A"/>
    <w:rsid w:val="006D1EBC"/>
    <w:rsid w:val="006D7326"/>
    <w:rsid w:val="006E207E"/>
    <w:rsid w:val="006E2E6F"/>
    <w:rsid w:val="006E6006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71"/>
    <w:rsid w:val="00705A9A"/>
    <w:rsid w:val="00707C24"/>
    <w:rsid w:val="00714621"/>
    <w:rsid w:val="007157C9"/>
    <w:rsid w:val="00720CFE"/>
    <w:rsid w:val="007224AA"/>
    <w:rsid w:val="00723BA8"/>
    <w:rsid w:val="00724361"/>
    <w:rsid w:val="00725500"/>
    <w:rsid w:val="00732BCB"/>
    <w:rsid w:val="0073392D"/>
    <w:rsid w:val="00734F2B"/>
    <w:rsid w:val="00736D35"/>
    <w:rsid w:val="007376D8"/>
    <w:rsid w:val="00737873"/>
    <w:rsid w:val="00746AFC"/>
    <w:rsid w:val="00751352"/>
    <w:rsid w:val="00753C8A"/>
    <w:rsid w:val="007546F8"/>
    <w:rsid w:val="00754C7D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40C4"/>
    <w:rsid w:val="00786EF2"/>
    <w:rsid w:val="00787052"/>
    <w:rsid w:val="00787762"/>
    <w:rsid w:val="007911F1"/>
    <w:rsid w:val="007923A4"/>
    <w:rsid w:val="00794B0B"/>
    <w:rsid w:val="00795B02"/>
    <w:rsid w:val="00796E0B"/>
    <w:rsid w:val="007A32F2"/>
    <w:rsid w:val="007A4B04"/>
    <w:rsid w:val="007A61F7"/>
    <w:rsid w:val="007A6472"/>
    <w:rsid w:val="007A74BE"/>
    <w:rsid w:val="007A78EA"/>
    <w:rsid w:val="007B2587"/>
    <w:rsid w:val="007C2DA6"/>
    <w:rsid w:val="007C325B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445E"/>
    <w:rsid w:val="007E59D8"/>
    <w:rsid w:val="007E613F"/>
    <w:rsid w:val="007E6997"/>
    <w:rsid w:val="007F17D5"/>
    <w:rsid w:val="007F2D32"/>
    <w:rsid w:val="007F4B20"/>
    <w:rsid w:val="007F5D04"/>
    <w:rsid w:val="007F7D34"/>
    <w:rsid w:val="00801F77"/>
    <w:rsid w:val="00802899"/>
    <w:rsid w:val="008029F8"/>
    <w:rsid w:val="00815679"/>
    <w:rsid w:val="00815A87"/>
    <w:rsid w:val="00817134"/>
    <w:rsid w:val="00825040"/>
    <w:rsid w:val="008252C2"/>
    <w:rsid w:val="00825D81"/>
    <w:rsid w:val="008272B4"/>
    <w:rsid w:val="00827C86"/>
    <w:rsid w:val="0083013F"/>
    <w:rsid w:val="008318DF"/>
    <w:rsid w:val="00835850"/>
    <w:rsid w:val="008367AD"/>
    <w:rsid w:val="00836FF7"/>
    <w:rsid w:val="00837073"/>
    <w:rsid w:val="00837169"/>
    <w:rsid w:val="00837AED"/>
    <w:rsid w:val="0084181F"/>
    <w:rsid w:val="00841D70"/>
    <w:rsid w:val="008455E7"/>
    <w:rsid w:val="008559A2"/>
    <w:rsid w:val="00855D8F"/>
    <w:rsid w:val="00856786"/>
    <w:rsid w:val="008624E1"/>
    <w:rsid w:val="0086493E"/>
    <w:rsid w:val="008649D6"/>
    <w:rsid w:val="008651AC"/>
    <w:rsid w:val="00866075"/>
    <w:rsid w:val="00866455"/>
    <w:rsid w:val="0087055F"/>
    <w:rsid w:val="008761A8"/>
    <w:rsid w:val="00877DD5"/>
    <w:rsid w:val="008812B9"/>
    <w:rsid w:val="00881571"/>
    <w:rsid w:val="008848C3"/>
    <w:rsid w:val="0088695B"/>
    <w:rsid w:val="00890665"/>
    <w:rsid w:val="008908A1"/>
    <w:rsid w:val="00892605"/>
    <w:rsid w:val="00895881"/>
    <w:rsid w:val="008A29EB"/>
    <w:rsid w:val="008A40B0"/>
    <w:rsid w:val="008A56BB"/>
    <w:rsid w:val="008B417F"/>
    <w:rsid w:val="008B75AB"/>
    <w:rsid w:val="008C1AC9"/>
    <w:rsid w:val="008C3579"/>
    <w:rsid w:val="008C48F8"/>
    <w:rsid w:val="008C4D93"/>
    <w:rsid w:val="008C4D9C"/>
    <w:rsid w:val="008D091D"/>
    <w:rsid w:val="008D0D4A"/>
    <w:rsid w:val="008D3065"/>
    <w:rsid w:val="008D4F7F"/>
    <w:rsid w:val="008D5A45"/>
    <w:rsid w:val="008D6013"/>
    <w:rsid w:val="008F1A95"/>
    <w:rsid w:val="008F1FAA"/>
    <w:rsid w:val="008F42DF"/>
    <w:rsid w:val="008F4D49"/>
    <w:rsid w:val="00900C02"/>
    <w:rsid w:val="0090127C"/>
    <w:rsid w:val="0090612D"/>
    <w:rsid w:val="009072F6"/>
    <w:rsid w:val="00907F62"/>
    <w:rsid w:val="0091029C"/>
    <w:rsid w:val="00912200"/>
    <w:rsid w:val="00913F30"/>
    <w:rsid w:val="00914192"/>
    <w:rsid w:val="009159AF"/>
    <w:rsid w:val="009169C5"/>
    <w:rsid w:val="00921FBB"/>
    <w:rsid w:val="009221AB"/>
    <w:rsid w:val="00924C56"/>
    <w:rsid w:val="00924D8D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5976"/>
    <w:rsid w:val="00956A45"/>
    <w:rsid w:val="009609FF"/>
    <w:rsid w:val="00977C37"/>
    <w:rsid w:val="00980281"/>
    <w:rsid w:val="0098166C"/>
    <w:rsid w:val="0098402B"/>
    <w:rsid w:val="00984996"/>
    <w:rsid w:val="0099507A"/>
    <w:rsid w:val="009A0DE1"/>
    <w:rsid w:val="009A14BE"/>
    <w:rsid w:val="009A2EC2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D2F27"/>
    <w:rsid w:val="009D33CA"/>
    <w:rsid w:val="009D5D9D"/>
    <w:rsid w:val="009D664C"/>
    <w:rsid w:val="009E0CB2"/>
    <w:rsid w:val="009E6D8A"/>
    <w:rsid w:val="009E6EAC"/>
    <w:rsid w:val="009F4FA0"/>
    <w:rsid w:val="00A03A58"/>
    <w:rsid w:val="00A072A3"/>
    <w:rsid w:val="00A13985"/>
    <w:rsid w:val="00A13FD1"/>
    <w:rsid w:val="00A15FC0"/>
    <w:rsid w:val="00A2003D"/>
    <w:rsid w:val="00A2516F"/>
    <w:rsid w:val="00A30042"/>
    <w:rsid w:val="00A303B2"/>
    <w:rsid w:val="00A314BF"/>
    <w:rsid w:val="00A457F2"/>
    <w:rsid w:val="00A46661"/>
    <w:rsid w:val="00A46C48"/>
    <w:rsid w:val="00A47B7E"/>
    <w:rsid w:val="00A54CD2"/>
    <w:rsid w:val="00A55626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7876"/>
    <w:rsid w:val="00AA0C4E"/>
    <w:rsid w:val="00AA0EAE"/>
    <w:rsid w:val="00AA1732"/>
    <w:rsid w:val="00AA2172"/>
    <w:rsid w:val="00AA2D83"/>
    <w:rsid w:val="00AA629B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6B3C"/>
    <w:rsid w:val="00AE07AF"/>
    <w:rsid w:val="00AE14F9"/>
    <w:rsid w:val="00AE47CE"/>
    <w:rsid w:val="00AE6671"/>
    <w:rsid w:val="00AE6E14"/>
    <w:rsid w:val="00AF0CDF"/>
    <w:rsid w:val="00AF4C18"/>
    <w:rsid w:val="00AF5E58"/>
    <w:rsid w:val="00AF7128"/>
    <w:rsid w:val="00B01949"/>
    <w:rsid w:val="00B032D9"/>
    <w:rsid w:val="00B03C4C"/>
    <w:rsid w:val="00B106F2"/>
    <w:rsid w:val="00B11CB0"/>
    <w:rsid w:val="00B12ABB"/>
    <w:rsid w:val="00B15492"/>
    <w:rsid w:val="00B17517"/>
    <w:rsid w:val="00B259C3"/>
    <w:rsid w:val="00B25AA7"/>
    <w:rsid w:val="00B30385"/>
    <w:rsid w:val="00B32A23"/>
    <w:rsid w:val="00B356D9"/>
    <w:rsid w:val="00B37F97"/>
    <w:rsid w:val="00B47146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44C0"/>
    <w:rsid w:val="00B75488"/>
    <w:rsid w:val="00B83BBD"/>
    <w:rsid w:val="00B91456"/>
    <w:rsid w:val="00B96A16"/>
    <w:rsid w:val="00BA0D52"/>
    <w:rsid w:val="00BA396B"/>
    <w:rsid w:val="00BA4EBC"/>
    <w:rsid w:val="00BA689B"/>
    <w:rsid w:val="00BA6E92"/>
    <w:rsid w:val="00BB32B4"/>
    <w:rsid w:val="00BB36AE"/>
    <w:rsid w:val="00BB37CA"/>
    <w:rsid w:val="00BC189F"/>
    <w:rsid w:val="00BC4458"/>
    <w:rsid w:val="00BC630D"/>
    <w:rsid w:val="00BC644E"/>
    <w:rsid w:val="00BC6892"/>
    <w:rsid w:val="00BC6D4D"/>
    <w:rsid w:val="00BD0E22"/>
    <w:rsid w:val="00BD1F4B"/>
    <w:rsid w:val="00BD450B"/>
    <w:rsid w:val="00BD5F0C"/>
    <w:rsid w:val="00BE19E0"/>
    <w:rsid w:val="00BE6C55"/>
    <w:rsid w:val="00BF3A90"/>
    <w:rsid w:val="00BF440E"/>
    <w:rsid w:val="00BF511E"/>
    <w:rsid w:val="00BF6A5B"/>
    <w:rsid w:val="00C0531D"/>
    <w:rsid w:val="00C07089"/>
    <w:rsid w:val="00C111AB"/>
    <w:rsid w:val="00C11B18"/>
    <w:rsid w:val="00C149C8"/>
    <w:rsid w:val="00C15EAF"/>
    <w:rsid w:val="00C170A1"/>
    <w:rsid w:val="00C171EE"/>
    <w:rsid w:val="00C172E8"/>
    <w:rsid w:val="00C22992"/>
    <w:rsid w:val="00C303AC"/>
    <w:rsid w:val="00C31BD7"/>
    <w:rsid w:val="00C33F69"/>
    <w:rsid w:val="00C34DF8"/>
    <w:rsid w:val="00C355CB"/>
    <w:rsid w:val="00C4271F"/>
    <w:rsid w:val="00C43FF5"/>
    <w:rsid w:val="00C449CB"/>
    <w:rsid w:val="00C604F8"/>
    <w:rsid w:val="00C609EE"/>
    <w:rsid w:val="00C60B56"/>
    <w:rsid w:val="00C629EC"/>
    <w:rsid w:val="00C634CC"/>
    <w:rsid w:val="00C63533"/>
    <w:rsid w:val="00C67661"/>
    <w:rsid w:val="00C677EC"/>
    <w:rsid w:val="00C7066B"/>
    <w:rsid w:val="00C70BD6"/>
    <w:rsid w:val="00C77E50"/>
    <w:rsid w:val="00C84EDA"/>
    <w:rsid w:val="00C93736"/>
    <w:rsid w:val="00C941C1"/>
    <w:rsid w:val="00C95017"/>
    <w:rsid w:val="00CA1ED5"/>
    <w:rsid w:val="00CA23E5"/>
    <w:rsid w:val="00CA2D4C"/>
    <w:rsid w:val="00CA34D7"/>
    <w:rsid w:val="00CA3FBF"/>
    <w:rsid w:val="00CA43B9"/>
    <w:rsid w:val="00CB26B3"/>
    <w:rsid w:val="00CB4D42"/>
    <w:rsid w:val="00CB51C3"/>
    <w:rsid w:val="00CC02ED"/>
    <w:rsid w:val="00CC278D"/>
    <w:rsid w:val="00CC4296"/>
    <w:rsid w:val="00CC5F33"/>
    <w:rsid w:val="00CC5FF8"/>
    <w:rsid w:val="00CC7365"/>
    <w:rsid w:val="00CC7E76"/>
    <w:rsid w:val="00CC7EDE"/>
    <w:rsid w:val="00CD21B6"/>
    <w:rsid w:val="00CD2200"/>
    <w:rsid w:val="00CD52C6"/>
    <w:rsid w:val="00CD580B"/>
    <w:rsid w:val="00CE0B6A"/>
    <w:rsid w:val="00CE1E52"/>
    <w:rsid w:val="00CE6015"/>
    <w:rsid w:val="00CF31FE"/>
    <w:rsid w:val="00CF34E7"/>
    <w:rsid w:val="00CF4C19"/>
    <w:rsid w:val="00CF734F"/>
    <w:rsid w:val="00CF7C31"/>
    <w:rsid w:val="00CF7DB5"/>
    <w:rsid w:val="00D00011"/>
    <w:rsid w:val="00D006EE"/>
    <w:rsid w:val="00D0271E"/>
    <w:rsid w:val="00D04001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6C7D"/>
    <w:rsid w:val="00D3402B"/>
    <w:rsid w:val="00D34486"/>
    <w:rsid w:val="00D34C41"/>
    <w:rsid w:val="00D35631"/>
    <w:rsid w:val="00D37AE8"/>
    <w:rsid w:val="00D4115A"/>
    <w:rsid w:val="00D438FD"/>
    <w:rsid w:val="00D44D7B"/>
    <w:rsid w:val="00D47F5A"/>
    <w:rsid w:val="00D51A3F"/>
    <w:rsid w:val="00D51CC7"/>
    <w:rsid w:val="00D52DAA"/>
    <w:rsid w:val="00D5378E"/>
    <w:rsid w:val="00D53821"/>
    <w:rsid w:val="00D5494B"/>
    <w:rsid w:val="00D5542A"/>
    <w:rsid w:val="00D61992"/>
    <w:rsid w:val="00D61AEB"/>
    <w:rsid w:val="00D70A95"/>
    <w:rsid w:val="00D7220B"/>
    <w:rsid w:val="00D728D0"/>
    <w:rsid w:val="00D74586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A4E7D"/>
    <w:rsid w:val="00DA531F"/>
    <w:rsid w:val="00DA5E45"/>
    <w:rsid w:val="00DB0AA4"/>
    <w:rsid w:val="00DB1719"/>
    <w:rsid w:val="00DC2204"/>
    <w:rsid w:val="00DC350F"/>
    <w:rsid w:val="00DC6DFF"/>
    <w:rsid w:val="00DD304D"/>
    <w:rsid w:val="00DE019D"/>
    <w:rsid w:val="00E0102D"/>
    <w:rsid w:val="00E01A42"/>
    <w:rsid w:val="00E01AB7"/>
    <w:rsid w:val="00E069DB"/>
    <w:rsid w:val="00E1075D"/>
    <w:rsid w:val="00E11D79"/>
    <w:rsid w:val="00E125A2"/>
    <w:rsid w:val="00E136E4"/>
    <w:rsid w:val="00E15BE9"/>
    <w:rsid w:val="00E17D07"/>
    <w:rsid w:val="00E25829"/>
    <w:rsid w:val="00E25A05"/>
    <w:rsid w:val="00E2775E"/>
    <w:rsid w:val="00E27D07"/>
    <w:rsid w:val="00E27FAC"/>
    <w:rsid w:val="00E31AE1"/>
    <w:rsid w:val="00E32861"/>
    <w:rsid w:val="00E35094"/>
    <w:rsid w:val="00E35558"/>
    <w:rsid w:val="00E44037"/>
    <w:rsid w:val="00E45FF2"/>
    <w:rsid w:val="00E51CE7"/>
    <w:rsid w:val="00E543EC"/>
    <w:rsid w:val="00E5509E"/>
    <w:rsid w:val="00E5534F"/>
    <w:rsid w:val="00E557B3"/>
    <w:rsid w:val="00E55CE7"/>
    <w:rsid w:val="00E56C3A"/>
    <w:rsid w:val="00E60236"/>
    <w:rsid w:val="00E7290B"/>
    <w:rsid w:val="00E736C1"/>
    <w:rsid w:val="00E74BD5"/>
    <w:rsid w:val="00E75E39"/>
    <w:rsid w:val="00E7760A"/>
    <w:rsid w:val="00E80E48"/>
    <w:rsid w:val="00E866E2"/>
    <w:rsid w:val="00E9399B"/>
    <w:rsid w:val="00EA182B"/>
    <w:rsid w:val="00EA5370"/>
    <w:rsid w:val="00EA5774"/>
    <w:rsid w:val="00EA71F2"/>
    <w:rsid w:val="00EB057B"/>
    <w:rsid w:val="00EB1685"/>
    <w:rsid w:val="00EB2492"/>
    <w:rsid w:val="00EB3C04"/>
    <w:rsid w:val="00EB7C51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4DFE"/>
    <w:rsid w:val="00EE5051"/>
    <w:rsid w:val="00EE7ABA"/>
    <w:rsid w:val="00EF367F"/>
    <w:rsid w:val="00EF3ED7"/>
    <w:rsid w:val="00EF6438"/>
    <w:rsid w:val="00F0175F"/>
    <w:rsid w:val="00F1127F"/>
    <w:rsid w:val="00F13467"/>
    <w:rsid w:val="00F14377"/>
    <w:rsid w:val="00F26B08"/>
    <w:rsid w:val="00F27FE9"/>
    <w:rsid w:val="00F32BBA"/>
    <w:rsid w:val="00F37ACA"/>
    <w:rsid w:val="00F37B8C"/>
    <w:rsid w:val="00F42DBB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90A27"/>
    <w:rsid w:val="00F92FAB"/>
    <w:rsid w:val="00F9473B"/>
    <w:rsid w:val="00F96DF9"/>
    <w:rsid w:val="00FA093B"/>
    <w:rsid w:val="00FA13C7"/>
    <w:rsid w:val="00FA3FC5"/>
    <w:rsid w:val="00FA4282"/>
    <w:rsid w:val="00FA6480"/>
    <w:rsid w:val="00FB0345"/>
    <w:rsid w:val="00FB2BD3"/>
    <w:rsid w:val="00FB71B8"/>
    <w:rsid w:val="00FC2B4E"/>
    <w:rsid w:val="00FC2C05"/>
    <w:rsid w:val="00FC36C3"/>
    <w:rsid w:val="00FC4A29"/>
    <w:rsid w:val="00FC4D61"/>
    <w:rsid w:val="00FC54E4"/>
    <w:rsid w:val="00FC7E51"/>
    <w:rsid w:val="00FD49B6"/>
    <w:rsid w:val="00FD4D10"/>
    <w:rsid w:val="00FE0A66"/>
    <w:rsid w:val="00FE0E5A"/>
    <w:rsid w:val="00FF1835"/>
    <w:rsid w:val="00FF2844"/>
    <w:rsid w:val="00FF3FF8"/>
    <w:rsid w:val="00FF555D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Абзац списка1"/>
    <w:basedOn w:val="a0"/>
    <w:qFormat/>
    <w:rsid w:val="0037304F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paragraph" w:customStyle="1" w:styleId="1f">
    <w:name w:val="Абзац списка1"/>
    <w:basedOn w:val="a0"/>
    <w:qFormat/>
    <w:rsid w:val="0037304F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57EFD-6F9D-446B-ACF5-7E62A95ED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27</Pages>
  <Words>7648</Words>
  <Characters>43600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16</cp:revision>
  <cp:lastPrinted>2017-10-03T03:38:00Z</cp:lastPrinted>
  <dcterms:created xsi:type="dcterms:W3CDTF">2017-11-08T23:36:00Z</dcterms:created>
  <dcterms:modified xsi:type="dcterms:W3CDTF">2017-12-03T23:17:00Z</dcterms:modified>
</cp:coreProperties>
</file>