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>Автошин отчественного производства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"/>
        <w:gridCol w:w="1634"/>
        <w:gridCol w:w="553"/>
        <w:gridCol w:w="86"/>
        <w:gridCol w:w="2033"/>
        <w:gridCol w:w="2886"/>
        <w:gridCol w:w="604"/>
        <w:gridCol w:w="884"/>
        <w:gridCol w:w="18"/>
        <w:gridCol w:w="799"/>
      </w:tblGrid>
      <w:tr w:rsidR="00732B79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4C4F5E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C4F5E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63" w:type="dxa"/>
            <w:gridSpan w:val="8"/>
          </w:tcPr>
          <w:p w:rsidR="00732B79" w:rsidRPr="004C4F5E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10241" w:type="dxa"/>
            <w:gridSpan w:val="11"/>
          </w:tcPr>
          <w:p w:rsidR="00732B79" w:rsidRPr="004C4F5E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</w:t>
            </w:r>
            <w:r w:rsidRPr="004C4F5E">
              <w:rPr>
                <w:b/>
                <w:sz w:val="22"/>
                <w:szCs w:val="22"/>
              </w:rPr>
              <w:t xml:space="preserve">. Партия № </w:t>
            </w:r>
            <w:r w:rsidRPr="004C4F5E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873AE1" w:rsidTr="00732B79">
        <w:trPr>
          <w:trHeight w:val="974"/>
          <w:jc w:val="center"/>
        </w:trPr>
        <w:tc>
          <w:tcPr>
            <w:tcW w:w="563" w:type="dxa"/>
            <w:vMerge w:val="restart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4C4F5E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604" w:type="dxa"/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10.00R20 О-164 16 сл.</w:t>
            </w:r>
          </w:p>
        </w:tc>
        <w:tc>
          <w:tcPr>
            <w:tcW w:w="604" w:type="dxa"/>
            <w:vMerge w:val="restart"/>
            <w:textDirection w:val="btLr"/>
            <w:vAlign w:val="center"/>
          </w:tcPr>
          <w:p w:rsidR="00732B79" w:rsidRPr="005A5500" w:rsidRDefault="00732B79" w:rsidP="00732B79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Либо аналог</w:t>
            </w: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5A5500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22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2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12.00R20 КАМА-402 18 сл.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5A5500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11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3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 xml:space="preserve">Автошина КАМАЗ всесезонная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10.00R20 КАМА-310 18 сл.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5A5500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20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4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10.00R20 И-281 16 сл.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5A5500">
              <w:rPr>
                <w:sz w:val="22"/>
                <w:szCs w:val="22"/>
              </w:rPr>
              <w:t>к-т</w:t>
            </w:r>
            <w:proofErr w:type="gramEnd"/>
            <w:r w:rsidRPr="005A5500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7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5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Автошина Газель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 xml:space="preserve">185/75Р16С  </w:t>
            </w:r>
            <w:proofErr w:type="spellStart"/>
            <w:r w:rsidRPr="005A5500">
              <w:rPr>
                <w:sz w:val="22"/>
                <w:szCs w:val="22"/>
              </w:rPr>
              <w:t>Сordiant</w:t>
            </w:r>
            <w:proofErr w:type="spellEnd"/>
            <w:r w:rsidRPr="005A5500">
              <w:rPr>
                <w:sz w:val="22"/>
                <w:szCs w:val="22"/>
              </w:rPr>
              <w:t xml:space="preserve"> CA-1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6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6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Автошина ЧМЗАП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385/65R22.5 КАМА-NТ-201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5A5500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6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7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225/75Р16 КАМА 219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 w:rsidRPr="005A550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189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8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235/75Р15 И-520 «</w:t>
            </w:r>
            <w:proofErr w:type="spellStart"/>
            <w:r w:rsidRPr="005A5500">
              <w:rPr>
                <w:sz w:val="22"/>
                <w:szCs w:val="22"/>
              </w:rPr>
              <w:t>Пилигримм</w:t>
            </w:r>
            <w:proofErr w:type="spellEnd"/>
            <w:r w:rsidRPr="005A5500">
              <w:rPr>
                <w:sz w:val="22"/>
                <w:szCs w:val="22"/>
              </w:rPr>
              <w:t>»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 w:rsidRPr="005A550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24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9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205/70/15 КАМА-232 95Т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 w:rsidRPr="005A550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10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Автошина УРАЛ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 xml:space="preserve"> 14.00R20 ОИ-25 14 </w:t>
            </w:r>
            <w:proofErr w:type="spellStart"/>
            <w:r w:rsidRPr="005A5500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5A5500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11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 xml:space="preserve">Автошина ГАЗ-66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320Р457 (12.00Р18) КИ-115 А допускается модель с диагональной конструкцией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5A5500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64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12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 xml:space="preserve">Автошина УРАЛ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 xml:space="preserve"> 14.00R20  ОИ-25 10 сл.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5A5500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18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13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425/85Р21 О-184 18 сл.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5A5500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8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732B79" w:rsidRPr="005A5500" w:rsidRDefault="00732B79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14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 xml:space="preserve">Автошина ГАЗ 53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outlineLvl w:val="0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240Р508 (8,25Р20) У-2 10 сл.</w:t>
            </w:r>
          </w:p>
        </w:tc>
        <w:tc>
          <w:tcPr>
            <w:tcW w:w="604" w:type="dxa"/>
            <w:vMerge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5A5500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5A5500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A550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46" w:type="dxa"/>
            <w:gridSpan w:val="6"/>
          </w:tcPr>
          <w:p w:rsidR="00732B79" w:rsidRPr="004C4F5E" w:rsidRDefault="00732B79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32B79" w:rsidRPr="004C4F5E" w:rsidRDefault="00732B79" w:rsidP="005A55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399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863" w:type="dxa"/>
            <w:gridSpan w:val="8"/>
          </w:tcPr>
          <w:p w:rsidR="00732B79" w:rsidRPr="004C4F5E" w:rsidRDefault="00732B79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732B79" w:rsidRPr="004C4F5E" w:rsidRDefault="00732B79" w:rsidP="00056A9A">
            <w:pPr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863" w:type="dxa"/>
            <w:gridSpan w:val="8"/>
          </w:tcPr>
          <w:p w:rsidR="00732B79" w:rsidRPr="004C4F5E" w:rsidRDefault="00732B79" w:rsidP="00162C93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10241" w:type="dxa"/>
            <w:gridSpan w:val="11"/>
            <w:vAlign w:val="center"/>
          </w:tcPr>
          <w:p w:rsidR="00732B79" w:rsidRPr="004C4F5E" w:rsidRDefault="00732B79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II</w:t>
            </w:r>
            <w:r w:rsidRPr="004C4F5E">
              <w:rPr>
                <w:b/>
                <w:sz w:val="22"/>
                <w:szCs w:val="22"/>
              </w:rPr>
              <w:t>. Партия №</w:t>
            </w:r>
            <w:r w:rsidRPr="004C4F5E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604" w:type="dxa"/>
          </w:tcPr>
          <w:p w:rsidR="00732B79" w:rsidRPr="004C4F5E" w:rsidRDefault="00732B79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15.5-38 Ф-2А 8 </w:t>
            </w:r>
            <w:proofErr w:type="spellStart"/>
            <w:r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 w:val="restart"/>
            <w:textDirection w:val="btLr"/>
          </w:tcPr>
          <w:p w:rsidR="00732B79" w:rsidRDefault="00732B79" w:rsidP="00732B79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Либо аналог</w:t>
            </w: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225/75 Р16 К153</w:t>
            </w:r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225/75Р16 КАМА 219</w:t>
            </w:r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225/75Р16 КАМА-218</w:t>
            </w:r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5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235/75Р15 И-520 </w:t>
            </w:r>
            <w:proofErr w:type="spellStart"/>
            <w:r>
              <w:rPr>
                <w:color w:val="000000"/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6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245/70Р16 К-214</w:t>
            </w:r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7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11,00Р20 (300Р508) И-111А 16 </w:t>
            </w:r>
            <w:proofErr w:type="spellStart"/>
            <w:r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8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11.00R20 О-168 150/146</w:t>
            </w:r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9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240-508 (8,25-20) М-149А 14 </w:t>
            </w:r>
            <w:proofErr w:type="spellStart"/>
            <w:r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10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260Р508 (9,00Р20) О-40БМ 1 12 </w:t>
            </w:r>
            <w:proofErr w:type="spellStart"/>
            <w:r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11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320-457 (12.00-18) К-70</w:t>
            </w:r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12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320-508 (12,00-20) М-93</w:t>
            </w:r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13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320Р457 (12.00Р18) КИ-115 А </w:t>
            </w:r>
            <w:r>
              <w:rPr>
                <w:sz w:val="22"/>
                <w:szCs w:val="22"/>
              </w:rPr>
              <w:t>допускается модель с диагональной конструкцией</w:t>
            </w:r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14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370-508 (14,00-20) ОИ-25 14 </w:t>
            </w:r>
            <w:proofErr w:type="spellStart"/>
            <w:r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732B79" w:rsidRPr="004C4F5E" w:rsidRDefault="00732B79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15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425/85Р21 О-184 18 </w:t>
            </w:r>
            <w:proofErr w:type="spellStart"/>
            <w:r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bottom"/>
          </w:tcPr>
          <w:p w:rsidR="00732B79" w:rsidRDefault="00732B79" w:rsidP="008509A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32B79" w:rsidRDefault="00732B79" w:rsidP="00385D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46" w:type="dxa"/>
            <w:gridSpan w:val="6"/>
          </w:tcPr>
          <w:p w:rsidR="00732B79" w:rsidRPr="004C4F5E" w:rsidRDefault="00732B79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1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32B79" w:rsidRPr="004C4F5E" w:rsidRDefault="00732B79" w:rsidP="00E114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C4F5E" w:rsidRDefault="00732B79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863" w:type="dxa"/>
            <w:gridSpan w:val="8"/>
          </w:tcPr>
          <w:p w:rsidR="00732B79" w:rsidRPr="004C4F5E" w:rsidRDefault="00732B79" w:rsidP="00AE7922">
            <w:pPr>
              <w:rPr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4C4F5E">
              <w:rPr>
                <w:bCs/>
                <w:sz w:val="22"/>
                <w:szCs w:val="22"/>
              </w:rPr>
              <w:t>ИНН/КПП 2801108200/253</w:t>
            </w:r>
            <w:r w:rsidRPr="004C4F5E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C4F5E" w:rsidRDefault="00732B79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863" w:type="dxa"/>
            <w:gridSpan w:val="8"/>
          </w:tcPr>
          <w:p w:rsidR="00732B79" w:rsidRPr="004C4F5E" w:rsidRDefault="00732B79" w:rsidP="00AE7922">
            <w:pPr>
              <w:rPr>
                <w:sz w:val="22"/>
                <w:szCs w:val="22"/>
              </w:rPr>
            </w:pPr>
            <w:proofErr w:type="gramStart"/>
            <w:r w:rsidRPr="004C4F5E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4C4F5E">
              <w:rPr>
                <w:sz w:val="22"/>
                <w:szCs w:val="22"/>
              </w:rPr>
              <w:t>ж.д</w:t>
            </w:r>
            <w:proofErr w:type="spellEnd"/>
            <w:r w:rsidRPr="004C4F5E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732B79" w:rsidRPr="004C4F5E" w:rsidRDefault="00732B79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10241" w:type="dxa"/>
            <w:gridSpan w:val="11"/>
          </w:tcPr>
          <w:p w:rsidR="00732B79" w:rsidRPr="008816BC" w:rsidRDefault="00732B79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8816BC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033" w:type="dxa"/>
            <w:vAlign w:val="center"/>
          </w:tcPr>
          <w:p w:rsidR="00732B79" w:rsidRPr="004C4F5E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vAlign w:val="center"/>
          </w:tcPr>
          <w:p w:rsidR="00732B79" w:rsidRPr="004C4F5E" w:rsidRDefault="00732B79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604" w:type="dxa"/>
          </w:tcPr>
          <w:p w:rsidR="00732B79" w:rsidRPr="004C4F5E" w:rsidRDefault="00732B79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884" w:type="dxa"/>
            <w:vAlign w:val="center"/>
          </w:tcPr>
          <w:p w:rsidR="00732B79" w:rsidRPr="004C4F5E" w:rsidRDefault="00732B79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gridSpan w:val="2"/>
            <w:vAlign w:val="center"/>
          </w:tcPr>
          <w:p w:rsidR="00732B79" w:rsidRPr="004C4F5E" w:rsidRDefault="00732B79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B33ABE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033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Автокамера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автомобиля УРАЛ 370*508 (14,00-20) </w:t>
            </w:r>
          </w:p>
        </w:tc>
        <w:tc>
          <w:tcPr>
            <w:tcW w:w="604" w:type="dxa"/>
            <w:vMerge w:val="restart"/>
            <w:textDirection w:val="btLr"/>
          </w:tcPr>
          <w:p w:rsidR="00732B79" w:rsidRDefault="00732B79" w:rsidP="00732B79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Либо аналог</w:t>
            </w:r>
          </w:p>
        </w:tc>
        <w:tc>
          <w:tcPr>
            <w:tcW w:w="884" w:type="dxa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B33ABE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033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240R508 (8.25Р20) КИ-111 12 сл. 130/128</w:t>
            </w:r>
            <w:r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385D1D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33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Pr="00385D1D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320-457 (12.00-18) ГАЗ-66, КИ-115, 130</w:t>
            </w:r>
            <w:r>
              <w:rPr>
                <w:sz w:val="22"/>
                <w:szCs w:val="22"/>
                <w:lang w:val="en-US"/>
              </w:rPr>
              <w:t>J</w:t>
            </w:r>
            <w:r w:rsidRPr="00385D1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допускается модель с диагональной конструкцией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385D1D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033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20 КАМА-310 16сл, 146/143К (всесезонная)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385D1D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033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15,5-38 Ф-2А для задних колес, 8 </w:t>
            </w:r>
            <w:proofErr w:type="spellStart"/>
            <w:r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385D1D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033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20 (320</w:t>
            </w:r>
            <w:r>
              <w:rPr>
                <w:sz w:val="22"/>
                <w:szCs w:val="22"/>
                <w:lang w:val="en-US"/>
              </w:rPr>
              <w:t xml:space="preserve">R508) </w:t>
            </w:r>
            <w:r>
              <w:rPr>
                <w:sz w:val="22"/>
                <w:szCs w:val="22"/>
              </w:rPr>
              <w:t xml:space="preserve">КАМА-402 18 </w:t>
            </w:r>
            <w:proofErr w:type="spellStart"/>
            <w:r>
              <w:rPr>
                <w:sz w:val="22"/>
                <w:szCs w:val="22"/>
              </w:rPr>
              <w:t>сл</w:t>
            </w:r>
            <w:proofErr w:type="spellEnd"/>
            <w:r>
              <w:rPr>
                <w:sz w:val="22"/>
                <w:szCs w:val="22"/>
              </w:rPr>
              <w:t>, 154/149</w:t>
            </w:r>
            <w:r>
              <w:rPr>
                <w:sz w:val="22"/>
                <w:szCs w:val="22"/>
                <w:lang w:val="en-US"/>
              </w:rPr>
              <w:t xml:space="preserve">J 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385D1D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033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20 (320</w:t>
            </w:r>
            <w:r>
              <w:rPr>
                <w:sz w:val="22"/>
                <w:szCs w:val="22"/>
                <w:lang w:val="en-US"/>
              </w:rPr>
              <w:t xml:space="preserve">R508) </w:t>
            </w:r>
            <w:r>
              <w:rPr>
                <w:sz w:val="22"/>
                <w:szCs w:val="22"/>
              </w:rPr>
              <w:t xml:space="preserve">ИД-304 18 </w:t>
            </w:r>
            <w:proofErr w:type="spellStart"/>
            <w:r>
              <w:rPr>
                <w:sz w:val="22"/>
                <w:szCs w:val="22"/>
              </w:rPr>
              <w:t>сл</w:t>
            </w:r>
            <w:proofErr w:type="spellEnd"/>
            <w:r>
              <w:rPr>
                <w:sz w:val="22"/>
                <w:szCs w:val="22"/>
              </w:rPr>
              <w:t>, 154/149</w:t>
            </w:r>
            <w:r>
              <w:rPr>
                <w:sz w:val="22"/>
                <w:szCs w:val="22"/>
                <w:lang w:val="en-US"/>
              </w:rPr>
              <w:t>J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385D1D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033" w:type="dxa"/>
          </w:tcPr>
          <w:p w:rsidR="00732B79" w:rsidRDefault="00732B79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205/70Р15 БЕЛ-121 б/к, 96Т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385D1D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033" w:type="dxa"/>
          </w:tcPr>
          <w:p w:rsidR="00732B79" w:rsidRDefault="00732B79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225/75Р16 К153, 108</w:t>
            </w:r>
            <w:r>
              <w:rPr>
                <w:sz w:val="22"/>
                <w:szCs w:val="22"/>
                <w:lang w:val="en-US"/>
              </w:rPr>
              <w:t>Q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385D1D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33" w:type="dxa"/>
          </w:tcPr>
          <w:p w:rsidR="00732B79" w:rsidRDefault="00732B79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225/75Р16 КАМА 219, б/к, 104</w:t>
            </w:r>
            <w:r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B33ABE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33" w:type="dxa"/>
          </w:tcPr>
          <w:p w:rsidR="00732B79" w:rsidRDefault="00732B79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235/75Р15 КАМА 218, б/к, 121</w:t>
            </w:r>
            <w:r>
              <w:rPr>
                <w:sz w:val="22"/>
                <w:szCs w:val="22"/>
                <w:lang w:val="en-US"/>
              </w:rPr>
              <w:t xml:space="preserve">N 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B33AB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033" w:type="dxa"/>
          </w:tcPr>
          <w:p w:rsidR="00732B79" w:rsidRDefault="00732B79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235/75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 xml:space="preserve">15 И-520 </w:t>
            </w:r>
            <w:proofErr w:type="spellStart"/>
            <w:r>
              <w:rPr>
                <w:sz w:val="22"/>
                <w:szCs w:val="22"/>
              </w:rPr>
              <w:t>Пилигримм</w:t>
            </w:r>
            <w:proofErr w:type="spellEnd"/>
            <w:r>
              <w:rPr>
                <w:sz w:val="22"/>
                <w:szCs w:val="22"/>
              </w:rPr>
              <w:t>, б/к, 105</w:t>
            </w:r>
            <w:r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B33AB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033" w:type="dxa"/>
          </w:tcPr>
          <w:p w:rsidR="00732B79" w:rsidRDefault="00732B79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260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  <w:lang w:val="en-US"/>
              </w:rPr>
              <w:t>508</w:t>
            </w:r>
            <w:r>
              <w:rPr>
                <w:sz w:val="22"/>
                <w:szCs w:val="22"/>
              </w:rPr>
              <w:t xml:space="preserve"> (9,00Р20) О-40БМ 12сл, 136/133К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B33AB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033" w:type="dxa"/>
          </w:tcPr>
          <w:p w:rsidR="00732B79" w:rsidRDefault="00732B79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370-508 (14,00-20) УРАЛ-377, 375, 4320, ОИ-25 14 </w:t>
            </w:r>
            <w:proofErr w:type="spellStart"/>
            <w:r>
              <w:rPr>
                <w:sz w:val="22"/>
                <w:szCs w:val="22"/>
              </w:rPr>
              <w:t>сл</w:t>
            </w:r>
            <w:proofErr w:type="spellEnd"/>
            <w:r>
              <w:rPr>
                <w:sz w:val="22"/>
                <w:szCs w:val="22"/>
              </w:rPr>
              <w:t>, 147</w:t>
            </w:r>
            <w:r>
              <w:rPr>
                <w:sz w:val="22"/>
                <w:szCs w:val="22"/>
                <w:lang w:val="en-US"/>
              </w:rPr>
              <w:t>J</w:t>
            </w:r>
            <w:r>
              <w:rPr>
                <w:sz w:val="22"/>
                <w:szCs w:val="22"/>
              </w:rPr>
              <w:t>, ОШЗ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B33AB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033" w:type="dxa"/>
          </w:tcPr>
          <w:p w:rsidR="00732B79" w:rsidRDefault="00732B79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425/85Р21 О-184 18сл, 156К, ОШЗ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B33AB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033" w:type="dxa"/>
          </w:tcPr>
          <w:p w:rsidR="00732B79" w:rsidRDefault="00732B79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8,3-20 МТЗ для передних колес, В-105А, с/х, 102А</w:t>
            </w:r>
          </w:p>
        </w:tc>
        <w:tc>
          <w:tcPr>
            <w:tcW w:w="604" w:type="dxa"/>
            <w:vMerge/>
          </w:tcPr>
          <w:p w:rsidR="00732B79" w:rsidRDefault="00732B79" w:rsidP="00385D1D">
            <w:pPr>
              <w:tabs>
                <w:tab w:val="center" w:pos="26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 w:rsidP="00385D1D">
            <w:pPr>
              <w:tabs>
                <w:tab w:val="center" w:pos="264"/>
              </w:tabs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B33AB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033" w:type="dxa"/>
          </w:tcPr>
          <w:p w:rsidR="00732B79" w:rsidRDefault="00732B79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8,25Р20 (240Р508) ГАЗ 53, ПАЗ, У-2 12СЛ, 130/128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</w:tcPr>
          <w:p w:rsidR="00732B79" w:rsidRDefault="00732B79">
            <w:pPr>
              <w:jc w:val="center"/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gridSpan w:val="2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732B79" w:rsidRPr="004C4F5E" w:rsidRDefault="00732B79" w:rsidP="00B33AB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033" w:type="dxa"/>
            <w:vAlign w:val="center"/>
          </w:tcPr>
          <w:p w:rsidR="00732B79" w:rsidRDefault="00732B79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vAlign w:val="center"/>
          </w:tcPr>
          <w:p w:rsidR="00732B79" w:rsidRDefault="00732B79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235/75R15 зима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vAlign w:val="center"/>
          </w:tcPr>
          <w:p w:rsidR="00732B79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7" w:type="dxa"/>
            <w:gridSpan w:val="2"/>
            <w:vAlign w:val="center"/>
          </w:tcPr>
          <w:p w:rsidR="00732B79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46" w:type="dxa"/>
            <w:gridSpan w:val="6"/>
          </w:tcPr>
          <w:p w:rsidR="00732B79" w:rsidRPr="004C4F5E" w:rsidRDefault="00732B79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C4F5E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17" w:type="dxa"/>
            <w:gridSpan w:val="2"/>
            <w:vAlign w:val="center"/>
          </w:tcPr>
          <w:p w:rsidR="00732B79" w:rsidRPr="004C4F5E" w:rsidRDefault="00732B79" w:rsidP="002862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146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863" w:type="dxa"/>
            <w:gridSpan w:val="8"/>
          </w:tcPr>
          <w:p w:rsidR="00732B79" w:rsidRPr="004C4F5E" w:rsidRDefault="00732B79" w:rsidP="00B7133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4C4F5E">
              <w:rPr>
                <w:sz w:val="22"/>
                <w:szCs w:val="22"/>
              </w:rPr>
              <w:t>Промышленная</w:t>
            </w:r>
            <w:proofErr w:type="gramEnd"/>
            <w:r w:rsidRPr="004C4F5E">
              <w:rPr>
                <w:sz w:val="22"/>
                <w:szCs w:val="22"/>
              </w:rPr>
              <w:t>, 13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863" w:type="dxa"/>
            <w:gridSpan w:val="8"/>
          </w:tcPr>
          <w:p w:rsidR="00732B79" w:rsidRPr="004C4F5E" w:rsidRDefault="00732B79" w:rsidP="00385D1D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744" w:type="dxa"/>
            <w:gridSpan w:val="2"/>
          </w:tcPr>
          <w:p w:rsidR="00732B79" w:rsidRPr="00732B79" w:rsidRDefault="00732B79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  <w:gridSpan w:val="9"/>
            <w:vAlign w:val="center"/>
          </w:tcPr>
          <w:p w:rsidR="00732B79" w:rsidRPr="008816BC" w:rsidRDefault="00732B79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8816BC">
              <w:rPr>
                <w:b/>
                <w:bCs/>
                <w:color w:val="000000"/>
                <w:sz w:val="22"/>
                <w:szCs w:val="22"/>
              </w:rPr>
              <w:t>Партия № 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53" w:type="dxa"/>
            <w:vAlign w:val="center"/>
          </w:tcPr>
          <w:p w:rsidR="00732B79" w:rsidRPr="004C4F5E" w:rsidRDefault="00732B79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119" w:type="dxa"/>
            <w:gridSpan w:val="2"/>
            <w:vAlign w:val="center"/>
          </w:tcPr>
          <w:p w:rsidR="00732B79" w:rsidRPr="004C4F5E" w:rsidRDefault="00732B79" w:rsidP="00385D1D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vAlign w:val="center"/>
          </w:tcPr>
          <w:p w:rsidR="00732B79" w:rsidRPr="004C4F5E" w:rsidRDefault="00732B79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604" w:type="dxa"/>
          </w:tcPr>
          <w:p w:rsidR="00732B79" w:rsidRPr="004C4F5E" w:rsidRDefault="00732B79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902" w:type="dxa"/>
            <w:gridSpan w:val="2"/>
            <w:vAlign w:val="center"/>
          </w:tcPr>
          <w:p w:rsidR="00732B79" w:rsidRPr="004C4F5E" w:rsidRDefault="00732B79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799" w:type="dxa"/>
            <w:vAlign w:val="center"/>
          </w:tcPr>
          <w:p w:rsidR="00732B79" w:rsidRPr="004C4F5E" w:rsidRDefault="00732B79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732B79" w:rsidRPr="004C4F5E" w:rsidRDefault="00732B79" w:rsidP="00EA1AE8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2"/>
          </w:tcPr>
          <w:p w:rsidR="00732B79" w:rsidRPr="009F244E" w:rsidRDefault="00732B79" w:rsidP="00732B79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Pr="007F6FD8" w:rsidRDefault="00732B79" w:rsidP="00732B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225/75Р16 УАЗ, К153</w:t>
            </w:r>
          </w:p>
        </w:tc>
        <w:tc>
          <w:tcPr>
            <w:tcW w:w="604" w:type="dxa"/>
            <w:vMerge w:val="restart"/>
            <w:textDirection w:val="btLr"/>
          </w:tcPr>
          <w:p w:rsidR="00732B79" w:rsidRDefault="00732B79" w:rsidP="00732B79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Либо аналог</w:t>
            </w:r>
          </w:p>
        </w:tc>
        <w:tc>
          <w:tcPr>
            <w:tcW w:w="902" w:type="dxa"/>
            <w:gridSpan w:val="2"/>
          </w:tcPr>
          <w:p w:rsidR="00732B79" w:rsidRPr="009F244E" w:rsidRDefault="00732B79" w:rsidP="00732B7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732B79" w:rsidRPr="00B97622" w:rsidRDefault="00732B79" w:rsidP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732B79" w:rsidRPr="004C4F5E" w:rsidRDefault="00732B79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</w:t>
            </w:r>
          </w:p>
        </w:tc>
        <w:tc>
          <w:tcPr>
            <w:tcW w:w="2119" w:type="dxa"/>
            <w:gridSpan w:val="2"/>
          </w:tcPr>
          <w:p w:rsidR="00732B79" w:rsidRPr="009F244E" w:rsidRDefault="00732B79" w:rsidP="00732B79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Pr="004E0660" w:rsidRDefault="00732B79" w:rsidP="00732B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225/75Р16 КАМА-219</w:t>
            </w:r>
          </w:p>
        </w:tc>
        <w:tc>
          <w:tcPr>
            <w:tcW w:w="604" w:type="dxa"/>
            <w:vMerge/>
          </w:tcPr>
          <w:p w:rsidR="00732B79" w:rsidRPr="009F244E" w:rsidRDefault="00732B79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2"/>
          </w:tcPr>
          <w:p w:rsidR="00732B79" w:rsidRPr="009F244E" w:rsidRDefault="00732B79" w:rsidP="00732B7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732B79" w:rsidRPr="00B97622" w:rsidRDefault="00732B79" w:rsidP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732B79" w:rsidRPr="004C4F5E" w:rsidRDefault="00732B79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  <w:tc>
          <w:tcPr>
            <w:tcW w:w="2119" w:type="dxa"/>
            <w:gridSpan w:val="2"/>
          </w:tcPr>
          <w:p w:rsidR="00732B79" w:rsidRDefault="00732B79" w:rsidP="00732B79">
            <w:r w:rsidRPr="006C3473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Pr="004E0660" w:rsidRDefault="00732B79" w:rsidP="00732B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225/75Р16 УАЗ, МР-115</w:t>
            </w:r>
          </w:p>
        </w:tc>
        <w:tc>
          <w:tcPr>
            <w:tcW w:w="604" w:type="dxa"/>
            <w:vMerge/>
          </w:tcPr>
          <w:p w:rsidR="00732B79" w:rsidRPr="009F244E" w:rsidRDefault="00732B79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2"/>
          </w:tcPr>
          <w:p w:rsidR="00732B79" w:rsidRPr="009F244E" w:rsidRDefault="00732B79" w:rsidP="00732B7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</w:tcPr>
          <w:p w:rsidR="00732B79" w:rsidRPr="00B97622" w:rsidRDefault="00732B79" w:rsidP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732B79" w:rsidRPr="004C4F5E" w:rsidRDefault="00732B79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</w:t>
            </w:r>
          </w:p>
        </w:tc>
        <w:tc>
          <w:tcPr>
            <w:tcW w:w="2119" w:type="dxa"/>
            <w:gridSpan w:val="2"/>
          </w:tcPr>
          <w:p w:rsidR="00732B79" w:rsidRDefault="00732B79" w:rsidP="00732B79">
            <w:r w:rsidRPr="006C3473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Pr="004E0660" w:rsidRDefault="00732B79" w:rsidP="00732B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260Р508 (9,00Р20) КАМАЗ, ЗИЛ, О-40БМ 1 12СЛ</w:t>
            </w:r>
          </w:p>
        </w:tc>
        <w:tc>
          <w:tcPr>
            <w:tcW w:w="604" w:type="dxa"/>
            <w:vMerge/>
          </w:tcPr>
          <w:p w:rsidR="00732B79" w:rsidRDefault="00732B79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gridSpan w:val="2"/>
          </w:tcPr>
          <w:p w:rsidR="00732B79" w:rsidRPr="009F244E" w:rsidRDefault="00732B79" w:rsidP="00732B7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732B79" w:rsidRPr="00B97622" w:rsidRDefault="00732B79" w:rsidP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732B79" w:rsidRPr="004C4F5E" w:rsidRDefault="00732B79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  <w:tc>
          <w:tcPr>
            <w:tcW w:w="2119" w:type="dxa"/>
            <w:gridSpan w:val="2"/>
          </w:tcPr>
          <w:p w:rsidR="00732B79" w:rsidRDefault="00732B79" w:rsidP="00732B79">
            <w:r w:rsidRPr="006C3473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Pr="004E0660" w:rsidRDefault="00732B79" w:rsidP="00732B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320Р457 (12,00Р18) ГАЗ-66, 3308, КИ-115 А </w:t>
            </w:r>
            <w:r>
              <w:rPr>
                <w:sz w:val="22"/>
                <w:szCs w:val="22"/>
              </w:rPr>
              <w:t>допускается модель с диагональной конструкцией</w:t>
            </w:r>
          </w:p>
        </w:tc>
        <w:tc>
          <w:tcPr>
            <w:tcW w:w="604" w:type="dxa"/>
            <w:vMerge/>
          </w:tcPr>
          <w:p w:rsidR="00732B79" w:rsidRDefault="00732B79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gridSpan w:val="2"/>
          </w:tcPr>
          <w:p w:rsidR="00732B79" w:rsidRPr="009F244E" w:rsidRDefault="00732B79" w:rsidP="00732B7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732B79" w:rsidRPr="00B97622" w:rsidRDefault="00732B79" w:rsidP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732B79" w:rsidRPr="004C4F5E" w:rsidRDefault="00732B79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5</w:t>
            </w:r>
          </w:p>
        </w:tc>
        <w:tc>
          <w:tcPr>
            <w:tcW w:w="2119" w:type="dxa"/>
            <w:gridSpan w:val="2"/>
          </w:tcPr>
          <w:p w:rsidR="00732B79" w:rsidRDefault="00732B79" w:rsidP="00732B79">
            <w:r w:rsidRPr="00BB6A4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Pr="007F6FD8" w:rsidRDefault="00732B79" w:rsidP="00732B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360/70</w:t>
            </w:r>
            <w:r>
              <w:rPr>
                <w:bCs/>
                <w:sz w:val="22"/>
                <w:szCs w:val="22"/>
                <w:lang w:val="en-US"/>
              </w:rPr>
              <w:t xml:space="preserve">R24 </w:t>
            </w:r>
            <w:r>
              <w:rPr>
                <w:bCs/>
                <w:sz w:val="22"/>
                <w:szCs w:val="22"/>
              </w:rPr>
              <w:t>Бел-89</w:t>
            </w:r>
          </w:p>
        </w:tc>
        <w:tc>
          <w:tcPr>
            <w:tcW w:w="604" w:type="dxa"/>
            <w:vMerge/>
          </w:tcPr>
          <w:p w:rsidR="00732B79" w:rsidRDefault="00732B79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gridSpan w:val="2"/>
          </w:tcPr>
          <w:p w:rsidR="00732B79" w:rsidRDefault="00732B79" w:rsidP="00732B79">
            <w:pPr>
              <w:jc w:val="center"/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732B79" w:rsidRPr="00B97622" w:rsidRDefault="00732B79" w:rsidP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732B79" w:rsidRPr="004C4F5E" w:rsidRDefault="00732B79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6</w:t>
            </w:r>
          </w:p>
        </w:tc>
        <w:tc>
          <w:tcPr>
            <w:tcW w:w="2119" w:type="dxa"/>
            <w:gridSpan w:val="2"/>
          </w:tcPr>
          <w:p w:rsidR="00732B79" w:rsidRDefault="00732B79" w:rsidP="00732B79">
            <w:r w:rsidRPr="00BB6A4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Pr="004E0660" w:rsidRDefault="00732B79" w:rsidP="00732B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370-508 (14,00-20) УРАЛ-3377, 375, 4320, ОИ-25 14сл</w:t>
            </w:r>
          </w:p>
        </w:tc>
        <w:tc>
          <w:tcPr>
            <w:tcW w:w="604" w:type="dxa"/>
            <w:vMerge/>
          </w:tcPr>
          <w:p w:rsidR="00732B79" w:rsidRDefault="00732B79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gridSpan w:val="2"/>
          </w:tcPr>
          <w:p w:rsidR="00732B79" w:rsidRDefault="00732B79" w:rsidP="00732B79">
            <w:pPr>
              <w:jc w:val="center"/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732B79" w:rsidRPr="00B97622" w:rsidRDefault="00732B79" w:rsidP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732B79" w:rsidRPr="004C4F5E" w:rsidRDefault="00732B79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7</w:t>
            </w:r>
          </w:p>
        </w:tc>
        <w:tc>
          <w:tcPr>
            <w:tcW w:w="2119" w:type="dxa"/>
            <w:gridSpan w:val="2"/>
          </w:tcPr>
          <w:p w:rsidR="00732B79" w:rsidRDefault="00732B79" w:rsidP="00732B79">
            <w:r w:rsidRPr="00BB6A4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</w:tcPr>
          <w:p w:rsidR="00732B79" w:rsidRPr="00BC0F03" w:rsidRDefault="00732B79" w:rsidP="00732B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425/85</w:t>
            </w:r>
            <w:r>
              <w:rPr>
                <w:bCs/>
                <w:sz w:val="22"/>
                <w:szCs w:val="22"/>
                <w:lang w:val="en-US"/>
              </w:rPr>
              <w:t>R</w:t>
            </w:r>
            <w:r w:rsidRPr="00BC0F03">
              <w:rPr>
                <w:bCs/>
                <w:sz w:val="22"/>
                <w:szCs w:val="22"/>
              </w:rPr>
              <w:t xml:space="preserve">21 </w:t>
            </w:r>
            <w:r>
              <w:rPr>
                <w:bCs/>
                <w:sz w:val="22"/>
                <w:szCs w:val="22"/>
              </w:rPr>
              <w:t>КАМА1260 ТУ38.604-11-02-95 для КАМАЗ-43118</w:t>
            </w:r>
          </w:p>
        </w:tc>
        <w:tc>
          <w:tcPr>
            <w:tcW w:w="604" w:type="dxa"/>
            <w:vMerge/>
          </w:tcPr>
          <w:p w:rsidR="00732B79" w:rsidRDefault="00732B79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gridSpan w:val="2"/>
          </w:tcPr>
          <w:p w:rsidR="00732B79" w:rsidRDefault="00732B79" w:rsidP="00732B79">
            <w:pPr>
              <w:jc w:val="center"/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732B79" w:rsidRDefault="00732B79" w:rsidP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732B79" w:rsidRPr="004C4F5E" w:rsidRDefault="00732B79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8</w:t>
            </w:r>
          </w:p>
        </w:tc>
        <w:tc>
          <w:tcPr>
            <w:tcW w:w="2119" w:type="dxa"/>
            <w:gridSpan w:val="2"/>
          </w:tcPr>
          <w:p w:rsidR="00732B79" w:rsidRPr="00BB6A4D" w:rsidRDefault="00732B79" w:rsidP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</w:tcPr>
          <w:p w:rsidR="00732B79" w:rsidRPr="00B97622" w:rsidRDefault="00732B79" w:rsidP="00732B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МТЗ-82-11.2*20 Ф-35</w:t>
            </w:r>
          </w:p>
        </w:tc>
        <w:tc>
          <w:tcPr>
            <w:tcW w:w="604" w:type="dxa"/>
            <w:vMerge/>
          </w:tcPr>
          <w:p w:rsidR="00732B79" w:rsidRDefault="00732B79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gridSpan w:val="2"/>
          </w:tcPr>
          <w:p w:rsidR="00732B79" w:rsidRPr="00515AA5" w:rsidRDefault="00732B79" w:rsidP="00732B7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732B79" w:rsidRDefault="00732B79" w:rsidP="00732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732B79" w:rsidRPr="004C4F5E" w:rsidRDefault="00732B79" w:rsidP="00EA1A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19" w:type="dxa"/>
            <w:gridSpan w:val="2"/>
            <w:vAlign w:val="center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vAlign w:val="center"/>
          </w:tcPr>
          <w:p w:rsidR="00732B79" w:rsidRDefault="00732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10.00R20 18 </w:t>
            </w:r>
            <w:proofErr w:type="spellStart"/>
            <w:r>
              <w:rPr>
                <w:sz w:val="22"/>
                <w:szCs w:val="22"/>
              </w:rPr>
              <w:t>сл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всесез</w:t>
            </w:r>
            <w:proofErr w:type="spellEnd"/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732B79" w:rsidRDefault="00732B7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99" w:type="dxa"/>
          </w:tcPr>
          <w:p w:rsidR="00732B79" w:rsidRDefault="00732B79" w:rsidP="00385D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732B79" w:rsidRDefault="00732B79" w:rsidP="00EA1A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19" w:type="dxa"/>
            <w:gridSpan w:val="2"/>
            <w:vAlign w:val="center"/>
          </w:tcPr>
          <w:p w:rsidR="00732B79" w:rsidRDefault="00732B79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vAlign w:val="center"/>
          </w:tcPr>
          <w:p w:rsidR="00732B79" w:rsidRDefault="00732B79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175/70R14 84 Q зима</w:t>
            </w:r>
          </w:p>
        </w:tc>
        <w:tc>
          <w:tcPr>
            <w:tcW w:w="604" w:type="dxa"/>
            <w:vMerge/>
          </w:tcPr>
          <w:p w:rsidR="00732B79" w:rsidRDefault="00732B79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732B79" w:rsidRDefault="00732B79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99" w:type="dxa"/>
            <w:vAlign w:val="center"/>
          </w:tcPr>
          <w:p w:rsidR="00732B79" w:rsidRDefault="00732B79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5A3D83" w:rsidRPr="00873AE1" w:rsidTr="00284C2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A3D83" w:rsidRPr="004C4F5E" w:rsidRDefault="005A3D8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3D83" w:rsidRPr="004C4F5E" w:rsidRDefault="005A3D83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064" w:type="dxa"/>
            <w:gridSpan w:val="7"/>
          </w:tcPr>
          <w:p w:rsidR="005A3D83" w:rsidRPr="004C4F5E" w:rsidRDefault="005A3D83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4C4F5E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99" w:type="dxa"/>
          </w:tcPr>
          <w:p w:rsidR="005A3D83" w:rsidRPr="004C4F5E" w:rsidRDefault="005A3D83" w:rsidP="00BF5EC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</w:t>
            </w:r>
          </w:p>
        </w:tc>
      </w:tr>
      <w:tr w:rsidR="005A3D83" w:rsidRPr="00873AE1" w:rsidTr="00AA4954">
        <w:trPr>
          <w:trHeight w:val="227"/>
          <w:jc w:val="center"/>
        </w:trPr>
        <w:tc>
          <w:tcPr>
            <w:tcW w:w="563" w:type="dxa"/>
            <w:vAlign w:val="center"/>
          </w:tcPr>
          <w:p w:rsidR="005A3D83" w:rsidRPr="004C4F5E" w:rsidRDefault="005A3D8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3D83" w:rsidRPr="004C4F5E" w:rsidRDefault="005A3D83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4C4F5E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863" w:type="dxa"/>
            <w:gridSpan w:val="8"/>
          </w:tcPr>
          <w:p w:rsidR="005A3D83" w:rsidRPr="004C4F5E" w:rsidRDefault="005A3D83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4C4F5E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4C4F5E">
              <w:rPr>
                <w:sz w:val="22"/>
                <w:szCs w:val="22"/>
              </w:rPr>
              <w:t>Промышленная</w:t>
            </w:r>
            <w:proofErr w:type="gramEnd"/>
            <w:r w:rsidRPr="004C4F5E">
              <w:rPr>
                <w:sz w:val="22"/>
                <w:szCs w:val="22"/>
              </w:rPr>
              <w:t>, 13</w:t>
            </w:r>
          </w:p>
        </w:tc>
      </w:tr>
      <w:tr w:rsidR="005A3D83" w:rsidRPr="00873AE1" w:rsidTr="00A24176">
        <w:trPr>
          <w:trHeight w:val="227"/>
          <w:jc w:val="center"/>
        </w:trPr>
        <w:tc>
          <w:tcPr>
            <w:tcW w:w="563" w:type="dxa"/>
            <w:vAlign w:val="center"/>
          </w:tcPr>
          <w:p w:rsidR="005A3D83" w:rsidRPr="004C4F5E" w:rsidRDefault="005A3D8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3D83" w:rsidRPr="004C4F5E" w:rsidRDefault="005A3D83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863" w:type="dxa"/>
            <w:gridSpan w:val="8"/>
          </w:tcPr>
          <w:p w:rsidR="005A3D83" w:rsidRPr="004C4F5E" w:rsidRDefault="005A3D8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4C4F5E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5A3D83" w:rsidRPr="00873AE1" w:rsidTr="00905CAB">
        <w:trPr>
          <w:trHeight w:val="227"/>
          <w:jc w:val="center"/>
        </w:trPr>
        <w:tc>
          <w:tcPr>
            <w:tcW w:w="563" w:type="dxa"/>
            <w:vAlign w:val="center"/>
          </w:tcPr>
          <w:p w:rsidR="005A3D83" w:rsidRPr="00873AE1" w:rsidRDefault="005A3D8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A3D83" w:rsidRPr="00341A8B" w:rsidRDefault="005A3D83" w:rsidP="00385D1D">
            <w:pPr>
              <w:rPr>
                <w:b/>
                <w:i/>
                <w:sz w:val="22"/>
                <w:szCs w:val="22"/>
              </w:rPr>
            </w:pPr>
            <w:r w:rsidRPr="00341A8B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341A8B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341A8B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863" w:type="dxa"/>
            <w:gridSpan w:val="8"/>
          </w:tcPr>
          <w:p w:rsidR="005A3D83" w:rsidRPr="00341A8B" w:rsidRDefault="005A3D83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быть новой, не использованной, выпущенной не ранее 2016 г. (необходимо указать год выпуска автошины).</w:t>
            </w:r>
          </w:p>
          <w:p w:rsidR="005A3D83" w:rsidRPr="00341A8B" w:rsidRDefault="005A3D83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По каждой модели автошины кроме размеров шины, необходимо дополнительно отразить индексы нагрузки, индексы скорости, если имеется - норму </w:t>
            </w:r>
            <w:proofErr w:type="spellStart"/>
            <w:r w:rsidRPr="00341A8B">
              <w:rPr>
                <w:sz w:val="22"/>
                <w:szCs w:val="22"/>
              </w:rPr>
              <w:t>слойности</w:t>
            </w:r>
            <w:proofErr w:type="spellEnd"/>
          </w:p>
          <w:p w:rsidR="005A3D83" w:rsidRPr="00341A8B" w:rsidRDefault="005A3D83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5A3D83" w:rsidRPr="003253C4" w:rsidRDefault="005A3D83" w:rsidP="00385D1D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5A3D83" w:rsidRPr="003253C4" w:rsidRDefault="005A3D83" w:rsidP="00385D1D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груз. автомобилей и с/х ) золотник, колпачок)</w:t>
            </w:r>
          </w:p>
          <w:p w:rsidR="005A3D83" w:rsidRPr="009471D1" w:rsidRDefault="005A3D83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Продукция должна иметь штамп завода изготовителя о прохождении </w:t>
            </w:r>
            <w:r w:rsidRPr="00341A8B">
              <w:rPr>
                <w:sz w:val="22"/>
                <w:szCs w:val="22"/>
              </w:rPr>
              <w:lastRenderedPageBreak/>
              <w:t>контроля качества продукции, а также хорошо читаемую информацию о неделе и годе выпуска автошины.</w:t>
            </w:r>
          </w:p>
          <w:p w:rsidR="005A3D83" w:rsidRDefault="005A3D83" w:rsidP="005A3D83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П</w:t>
            </w:r>
            <w:r w:rsidRPr="003E652C">
              <w:rPr>
                <w:sz w:val="22"/>
                <w:szCs w:val="22"/>
              </w:rPr>
              <w:t>редпочтение будет</w:t>
            </w:r>
            <w:r>
              <w:rPr>
                <w:sz w:val="22"/>
                <w:szCs w:val="22"/>
              </w:rPr>
              <w:t xml:space="preserve"> отдано </w:t>
            </w:r>
            <w:r w:rsidRPr="003E652C">
              <w:rPr>
                <w:sz w:val="22"/>
                <w:szCs w:val="22"/>
              </w:rPr>
              <w:t>коммерческим предложения</w:t>
            </w:r>
            <w:r>
              <w:rPr>
                <w:sz w:val="22"/>
                <w:szCs w:val="22"/>
              </w:rPr>
              <w:t>м</w:t>
            </w:r>
            <w:r w:rsidRPr="003E652C">
              <w:rPr>
                <w:sz w:val="22"/>
                <w:szCs w:val="22"/>
              </w:rPr>
              <w:t xml:space="preserve"> на поставку </w:t>
            </w:r>
            <w:r>
              <w:rPr>
                <w:sz w:val="22"/>
                <w:szCs w:val="22"/>
              </w:rPr>
              <w:t>автошин</w:t>
            </w:r>
            <w:r w:rsidRPr="003E652C">
              <w:rPr>
                <w:sz w:val="22"/>
                <w:szCs w:val="22"/>
              </w:rPr>
              <w:t xml:space="preserve"> с техническими характеристиками указанными в техническом задании, либо с улучшенными показателями. </w:t>
            </w:r>
          </w:p>
          <w:p w:rsidR="005A3D83" w:rsidRPr="003253C4" w:rsidRDefault="005A3D83" w:rsidP="005A3D83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1"/>
                <w:szCs w:val="21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873AE1">
              <w:rPr>
                <w:b/>
                <w:sz w:val="22"/>
                <w:szCs w:val="22"/>
                <w:u w:val="single"/>
              </w:rPr>
              <w:t>п. 13 технического задания, Заказчик в праве отклонить коммерческое предложение участника от дальнейшего рассмотрения.</w:t>
            </w:r>
          </w:p>
        </w:tc>
      </w:tr>
      <w:tr w:rsidR="005A3D83" w:rsidRPr="00873AE1" w:rsidTr="00812A41">
        <w:trPr>
          <w:trHeight w:val="227"/>
          <w:jc w:val="center"/>
        </w:trPr>
        <w:tc>
          <w:tcPr>
            <w:tcW w:w="563" w:type="dxa"/>
            <w:vAlign w:val="center"/>
          </w:tcPr>
          <w:p w:rsidR="005A3D83" w:rsidRPr="00873AE1" w:rsidRDefault="005A3D83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lastRenderedPageBreak/>
              <w:t>14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3D83" w:rsidRPr="00873AE1" w:rsidRDefault="005A3D83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63" w:type="dxa"/>
            <w:gridSpan w:val="8"/>
          </w:tcPr>
          <w:p w:rsidR="005A3D83" w:rsidRPr="006950CC" w:rsidRDefault="005A3D83" w:rsidP="005A3D83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Автошины должны быть изготовлены </w:t>
            </w:r>
            <w:r>
              <w:rPr>
                <w:sz w:val="22"/>
                <w:szCs w:val="22"/>
              </w:rPr>
              <w:t>в с</w:t>
            </w:r>
            <w:r w:rsidRPr="008509AE">
              <w:rPr>
                <w:sz w:val="22"/>
                <w:szCs w:val="22"/>
              </w:rPr>
              <w:t>оответстви</w:t>
            </w:r>
            <w:r>
              <w:rPr>
                <w:sz w:val="22"/>
                <w:szCs w:val="22"/>
              </w:rPr>
              <w:t>и с</w:t>
            </w:r>
            <w:r w:rsidRPr="008509AE">
              <w:rPr>
                <w:sz w:val="22"/>
                <w:szCs w:val="22"/>
              </w:rPr>
              <w:t xml:space="preserve"> требованиям</w:t>
            </w:r>
            <w:r>
              <w:rPr>
                <w:sz w:val="22"/>
                <w:szCs w:val="22"/>
              </w:rPr>
              <w:t>и</w:t>
            </w:r>
            <w:r w:rsidRPr="008509AE">
              <w:rPr>
                <w:sz w:val="22"/>
                <w:szCs w:val="22"/>
              </w:rPr>
              <w:t xml:space="preserve"> технического регламента таможенного союза </w:t>
            </w:r>
            <w:proofErr w:type="gramStart"/>
            <w:r w:rsidRPr="008509AE">
              <w:rPr>
                <w:sz w:val="22"/>
                <w:szCs w:val="22"/>
              </w:rPr>
              <w:t>ТР</w:t>
            </w:r>
            <w:proofErr w:type="gramEnd"/>
            <w:r w:rsidRPr="008509AE">
              <w:rPr>
                <w:sz w:val="22"/>
                <w:szCs w:val="22"/>
              </w:rPr>
              <w:t xml:space="preserve"> ТС 018/2011 «О безопасности колесных транспортных средств» (для подтверждения предоставить </w:t>
            </w:r>
            <w:r>
              <w:rPr>
                <w:sz w:val="22"/>
                <w:szCs w:val="22"/>
              </w:rPr>
              <w:t xml:space="preserve">копии </w:t>
            </w:r>
            <w:r w:rsidRPr="008509AE">
              <w:rPr>
                <w:sz w:val="22"/>
                <w:szCs w:val="22"/>
              </w:rPr>
              <w:t>сертификат</w:t>
            </w:r>
            <w:r>
              <w:rPr>
                <w:sz w:val="22"/>
                <w:szCs w:val="22"/>
              </w:rPr>
              <w:t xml:space="preserve">ов </w:t>
            </w:r>
            <w:r w:rsidRPr="008509AE">
              <w:rPr>
                <w:sz w:val="22"/>
                <w:szCs w:val="22"/>
              </w:rPr>
              <w:t>соответствия)</w:t>
            </w:r>
          </w:p>
        </w:tc>
      </w:tr>
      <w:tr w:rsidR="005A3D83" w:rsidRPr="00873AE1" w:rsidTr="00657A0B">
        <w:trPr>
          <w:trHeight w:val="227"/>
          <w:jc w:val="center"/>
        </w:trPr>
        <w:tc>
          <w:tcPr>
            <w:tcW w:w="563" w:type="dxa"/>
            <w:vAlign w:val="center"/>
          </w:tcPr>
          <w:p w:rsidR="005A3D83" w:rsidRPr="00873AE1" w:rsidRDefault="005A3D83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A3D83" w:rsidRPr="003253C4" w:rsidRDefault="005A3D83" w:rsidP="00385D1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863" w:type="dxa"/>
            <w:gridSpan w:val="8"/>
          </w:tcPr>
          <w:p w:rsidR="005A3D83" w:rsidRPr="006950CC" w:rsidRDefault="005A3D83" w:rsidP="00385D1D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6950CC">
              <w:rPr>
                <w:sz w:val="22"/>
                <w:szCs w:val="22"/>
                <w:u w:val="single"/>
              </w:rPr>
              <w:t>12 месяцев</w:t>
            </w:r>
            <w:r w:rsidRPr="006950CC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5A3D83" w:rsidRPr="00873AE1" w:rsidTr="0040755F">
        <w:trPr>
          <w:trHeight w:val="227"/>
          <w:jc w:val="center"/>
        </w:trPr>
        <w:tc>
          <w:tcPr>
            <w:tcW w:w="563" w:type="dxa"/>
            <w:vAlign w:val="center"/>
          </w:tcPr>
          <w:p w:rsidR="005A3D83" w:rsidRPr="00873AE1" w:rsidRDefault="005A3D83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A3D83" w:rsidRPr="00873AE1" w:rsidRDefault="005A3D83" w:rsidP="00385D1D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863" w:type="dxa"/>
            <w:gridSpan w:val="8"/>
          </w:tcPr>
          <w:p w:rsidR="005A3D83" w:rsidRPr="00873AE1" w:rsidRDefault="005A3D83" w:rsidP="00385D1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 xml:space="preserve">в течение 30 календарных дней </w:t>
            </w:r>
            <w:proofErr w:type="gramStart"/>
            <w:r w:rsidRPr="007F2200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F2200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5A3D83" w:rsidRPr="00873AE1" w:rsidTr="00C72300">
        <w:trPr>
          <w:trHeight w:val="274"/>
          <w:jc w:val="center"/>
        </w:trPr>
        <w:tc>
          <w:tcPr>
            <w:tcW w:w="563" w:type="dxa"/>
            <w:vAlign w:val="center"/>
          </w:tcPr>
          <w:p w:rsidR="005A3D83" w:rsidRPr="00873AE1" w:rsidRDefault="005A3D83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A3D83" w:rsidRPr="00873AE1" w:rsidRDefault="005A3D83" w:rsidP="00385D1D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63" w:type="dxa"/>
            <w:gridSpan w:val="8"/>
          </w:tcPr>
          <w:p w:rsidR="005A3D83" w:rsidRPr="00873AE1" w:rsidRDefault="005A3D83" w:rsidP="008509A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</w:rPr>
              <w:t>30.03.2018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86EDE" w:rsidRDefault="00A771A9" w:rsidP="00486EDE">
      <w:pPr>
        <w:tabs>
          <w:tab w:val="left" w:pos="993"/>
        </w:tabs>
        <w:ind w:firstLine="567"/>
        <w:jc w:val="both"/>
      </w:pPr>
      <w:r w:rsidRPr="00486EDE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86EDE" w:rsidRPr="00486EDE" w:rsidRDefault="00486EDE" w:rsidP="00486EDE">
      <w:pPr>
        <w:tabs>
          <w:tab w:val="left" w:pos="993"/>
        </w:tabs>
        <w:ind w:firstLine="567"/>
        <w:jc w:val="both"/>
      </w:pPr>
      <w:r w:rsidRPr="00486EDE">
        <w:t>В случае,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486EDE" w:rsidRPr="00486EDE" w:rsidRDefault="00486EDE" w:rsidP="00486EDE">
      <w:pPr>
        <w:tabs>
          <w:tab w:val="left" w:pos="255"/>
        </w:tabs>
        <w:ind w:firstLine="567"/>
        <w:jc w:val="both"/>
      </w:pPr>
      <w:r w:rsidRPr="00486EDE">
        <w:t>Аналогом считается автошина</w:t>
      </w:r>
      <w:r w:rsidR="00797BA3">
        <w:t>,</w:t>
      </w:r>
      <w:r w:rsidRPr="00486EDE">
        <w:t xml:space="preserve"> по которой индексы нагрузки и скорости, норма </w:t>
      </w:r>
      <w:proofErr w:type="spellStart"/>
      <w:r w:rsidRPr="00486EDE">
        <w:t>слойности</w:t>
      </w:r>
      <w:proofErr w:type="spellEnd"/>
      <w:r w:rsidR="00797BA3">
        <w:t xml:space="preserve"> (при наличии)</w:t>
      </w:r>
      <w:r w:rsidRPr="00486EDE">
        <w:t xml:space="preserve"> не должны быть ниже, конструкция </w:t>
      </w:r>
      <w:r w:rsidR="009471D1">
        <w:t>-</w:t>
      </w:r>
      <w:r w:rsidRPr="00486EDE">
        <w:t xml:space="preserve"> без изменений,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</w:t>
      </w:r>
      <w:r w:rsidR="009471D1">
        <w:t>.</w:t>
      </w:r>
    </w:p>
    <w:p w:rsidR="00373283" w:rsidRDefault="00373283" w:rsidP="005E39C2">
      <w:pPr>
        <w:pStyle w:val="a7"/>
        <w:jc w:val="left"/>
        <w:rPr>
          <w:b/>
          <w:bCs/>
          <w:szCs w:val="24"/>
        </w:rPr>
      </w:pPr>
    </w:p>
    <w:p w:rsidR="00486EDE" w:rsidRPr="00732B79" w:rsidRDefault="00486EDE" w:rsidP="005E39C2">
      <w:pPr>
        <w:pStyle w:val="a7"/>
        <w:jc w:val="left"/>
        <w:rPr>
          <w:bCs/>
          <w:szCs w:val="24"/>
        </w:rPr>
      </w:pPr>
    </w:p>
    <w:p w:rsidR="00486EDE" w:rsidRPr="00732B79" w:rsidRDefault="00732B79" w:rsidP="005E39C2">
      <w:pPr>
        <w:pStyle w:val="a7"/>
        <w:jc w:val="left"/>
        <w:rPr>
          <w:bCs/>
          <w:i/>
          <w:szCs w:val="24"/>
        </w:rPr>
      </w:pPr>
      <w:r w:rsidRPr="00732B79">
        <w:rPr>
          <w:bCs/>
          <w:i/>
          <w:szCs w:val="24"/>
        </w:rPr>
        <w:t>Приложение 1  Расчет стоимости поставляемой продукции в разрезе статей расхода на 2 листах</w:t>
      </w:r>
      <w:r>
        <w:rPr>
          <w:bCs/>
          <w:i/>
          <w:szCs w:val="24"/>
        </w:rPr>
        <w:t>.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32B79" w:rsidRDefault="00732B79" w:rsidP="005E39C2">
      <w:pPr>
        <w:pStyle w:val="a7"/>
        <w:jc w:val="left"/>
        <w:rPr>
          <w:b/>
          <w:bCs/>
          <w:sz w:val="26"/>
        </w:rPr>
      </w:pP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  <w:bookmarkStart w:id="0" w:name="_GoBack"/>
      <w:bookmarkEnd w:id="0"/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10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C70" w:rsidRDefault="00C13C70" w:rsidP="006C00DC">
      <w:r>
        <w:separator/>
      </w:r>
    </w:p>
  </w:endnote>
  <w:endnote w:type="continuationSeparator" w:id="0">
    <w:p w:rsidR="00C13C70" w:rsidRDefault="00C13C70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32B79" w:rsidRPr="00D962A2" w:rsidRDefault="00732B79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991BEA">
          <w:rPr>
            <w:noProof/>
            <w:sz w:val="20"/>
            <w:szCs w:val="20"/>
          </w:rPr>
          <w:t>4</w:t>
        </w:r>
        <w:r w:rsidRPr="00D962A2">
          <w:rPr>
            <w:sz w:val="20"/>
            <w:szCs w:val="20"/>
          </w:rPr>
          <w:fldChar w:fldCharType="end"/>
        </w:r>
      </w:p>
    </w:sdtContent>
  </w:sdt>
  <w:p w:rsidR="00732B79" w:rsidRDefault="00732B7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C70" w:rsidRDefault="00C13C70" w:rsidP="006C00DC">
      <w:r>
        <w:separator/>
      </w:r>
    </w:p>
  </w:footnote>
  <w:footnote w:type="continuationSeparator" w:id="0">
    <w:p w:rsidR="00C13C70" w:rsidRDefault="00C13C70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3061"/>
    <w:rsid w:val="00214C22"/>
    <w:rsid w:val="00234370"/>
    <w:rsid w:val="00257146"/>
    <w:rsid w:val="002652BA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04AB"/>
    <w:rsid w:val="004C4F5E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6EB3"/>
    <w:rsid w:val="006A5D65"/>
    <w:rsid w:val="006B0490"/>
    <w:rsid w:val="006C00DC"/>
    <w:rsid w:val="006D4E2C"/>
    <w:rsid w:val="006D5DFA"/>
    <w:rsid w:val="00700077"/>
    <w:rsid w:val="00703B19"/>
    <w:rsid w:val="007079C3"/>
    <w:rsid w:val="007172DD"/>
    <w:rsid w:val="0072409A"/>
    <w:rsid w:val="00730A44"/>
    <w:rsid w:val="00732B79"/>
    <w:rsid w:val="0073601D"/>
    <w:rsid w:val="00736994"/>
    <w:rsid w:val="0074136B"/>
    <w:rsid w:val="007835BB"/>
    <w:rsid w:val="00797BA3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7F2D10"/>
    <w:rsid w:val="00806ADD"/>
    <w:rsid w:val="00824B77"/>
    <w:rsid w:val="00841B69"/>
    <w:rsid w:val="0085043E"/>
    <w:rsid w:val="008509AE"/>
    <w:rsid w:val="00852774"/>
    <w:rsid w:val="00864DBE"/>
    <w:rsid w:val="00873AE1"/>
    <w:rsid w:val="00875182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743CD"/>
    <w:rsid w:val="00983C40"/>
    <w:rsid w:val="00991BEA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1462"/>
    <w:rsid w:val="00BB2287"/>
    <w:rsid w:val="00BB2660"/>
    <w:rsid w:val="00BC2585"/>
    <w:rsid w:val="00BC444A"/>
    <w:rsid w:val="00BF5ECF"/>
    <w:rsid w:val="00C13C70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4BDC"/>
    <w:rsid w:val="00DB6BB5"/>
    <w:rsid w:val="00DB77BA"/>
    <w:rsid w:val="00DC110D"/>
    <w:rsid w:val="00DD5A1A"/>
    <w:rsid w:val="00DF4FC0"/>
    <w:rsid w:val="00E114B2"/>
    <w:rsid w:val="00E2065B"/>
    <w:rsid w:val="00E33A2F"/>
    <w:rsid w:val="00E47344"/>
    <w:rsid w:val="00E6206C"/>
    <w:rsid w:val="00E77F00"/>
    <w:rsid w:val="00E85873"/>
    <w:rsid w:val="00EA1AE8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62406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056F4-1B26-4B0D-AFA1-6C708E903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1377</TotalTime>
  <Pages>4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8482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Коротаева Татьяна Витальевна</cp:lastModifiedBy>
  <cp:revision>59</cp:revision>
  <cp:lastPrinted>2017-12-06T06:22:00Z</cp:lastPrinted>
  <dcterms:created xsi:type="dcterms:W3CDTF">2012-12-19T00:57:00Z</dcterms:created>
  <dcterms:modified xsi:type="dcterms:W3CDTF">2017-12-08T05:02:00Z</dcterms:modified>
</cp:coreProperties>
</file>