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</w:t>
      </w:r>
      <w:r w:rsidR="001C53A4">
        <w:rPr>
          <w:rFonts w:ascii="Times New Roman" w:hAnsi="Times New Roman"/>
          <w:bCs w:val="0"/>
          <w:caps/>
          <w:sz w:val="32"/>
          <w:szCs w:val="32"/>
        </w:rPr>
        <w:t>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C5416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C54160">
        <w:rPr>
          <w:b/>
          <w:bCs/>
          <w:szCs w:val="28"/>
        </w:rPr>
        <w:t xml:space="preserve">комиссии по </w:t>
      </w:r>
      <w:r w:rsidR="00176397" w:rsidRPr="00C54160">
        <w:rPr>
          <w:b/>
          <w:bCs/>
          <w:szCs w:val="28"/>
        </w:rPr>
        <w:t xml:space="preserve">выбору победителя по открытому </w:t>
      </w:r>
      <w:r w:rsidRPr="00C54160">
        <w:rPr>
          <w:b/>
          <w:bCs/>
          <w:szCs w:val="28"/>
        </w:rPr>
        <w:t xml:space="preserve"> запросу цен на право заключения договора: </w:t>
      </w:r>
    </w:p>
    <w:p w:rsidR="001C53A4" w:rsidRPr="001C53A4" w:rsidRDefault="00C54160" w:rsidP="001C53A4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szCs w:val="28"/>
        </w:rPr>
      </w:pPr>
      <w:r w:rsidRPr="001C53A4">
        <w:rPr>
          <w:b/>
          <w:i/>
          <w:szCs w:val="28"/>
        </w:rPr>
        <w:t>«</w:t>
      </w:r>
      <w:r w:rsidR="001C53A4" w:rsidRPr="001C53A4">
        <w:rPr>
          <w:b/>
          <w:i/>
          <w:szCs w:val="28"/>
        </w:rPr>
        <w:t xml:space="preserve">Ограничители перенапряжения» </w:t>
      </w:r>
      <w:r w:rsidR="001C53A4" w:rsidRPr="001C53A4">
        <w:rPr>
          <w:b/>
          <w:szCs w:val="28"/>
        </w:rPr>
        <w:t>(закупк</w:t>
      </w:r>
      <w:r w:rsidR="001C53A4">
        <w:rPr>
          <w:b/>
          <w:szCs w:val="28"/>
        </w:rPr>
        <w:t>а 263 раздела 1.2 ГКПЗ 2018 г.)</w:t>
      </w:r>
    </w:p>
    <w:p w:rsidR="001A4995" w:rsidRPr="001C53A4" w:rsidRDefault="001A4995" w:rsidP="001C53A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1C53A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C54160">
              <w:rPr>
                <w:b/>
                <w:i/>
                <w:sz w:val="24"/>
                <w:szCs w:val="24"/>
              </w:rPr>
              <w:t>3</w:t>
            </w:r>
            <w:r w:rsidR="001C53A4">
              <w:rPr>
                <w:b/>
                <w:i/>
                <w:sz w:val="24"/>
                <w:szCs w:val="24"/>
              </w:rPr>
              <w:t>1705727732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0724F8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0724F8">
              <w:rPr>
                <w:b/>
                <w:bCs/>
                <w:caps/>
                <w:sz w:val="26"/>
                <w:szCs w:val="26"/>
              </w:rPr>
              <w:t>20</w:t>
            </w:r>
            <w:bookmarkStart w:id="2" w:name="_GoBack"/>
            <w:bookmarkEnd w:id="2"/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A4995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1A4995" w:rsidRDefault="00F25EDC" w:rsidP="001A4995">
      <w:pPr>
        <w:pStyle w:val="a7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EC4800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EC4800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1A4995">
        <w:rPr>
          <w:b/>
          <w:i/>
          <w:sz w:val="26"/>
          <w:szCs w:val="26"/>
        </w:rPr>
        <w:t>«</w:t>
      </w:r>
      <w:r w:rsidR="001C53A4" w:rsidRPr="00D95A2F">
        <w:rPr>
          <w:b/>
          <w:i/>
          <w:sz w:val="24"/>
        </w:rPr>
        <w:t>Ограничители перенапряжения</w:t>
      </w:r>
      <w:r w:rsidR="001A4995" w:rsidRPr="001A4995">
        <w:rPr>
          <w:b/>
          <w:i/>
          <w:sz w:val="26"/>
          <w:szCs w:val="26"/>
        </w:rPr>
        <w:t>»</w:t>
      </w:r>
      <w:r w:rsidR="001A4995" w:rsidRPr="001A4995">
        <w:rPr>
          <w:i/>
          <w:sz w:val="26"/>
          <w:szCs w:val="26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C53A4">
        <w:rPr>
          <w:b/>
          <w:i/>
          <w:snapToGrid/>
          <w:sz w:val="24"/>
          <w:szCs w:val="24"/>
        </w:rPr>
        <w:t>3 748 112,33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A499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A4995">
        <w:rPr>
          <w:bCs/>
          <w:i/>
          <w:iCs/>
          <w:snapToGrid/>
          <w:sz w:val="24"/>
          <w:szCs w:val="24"/>
        </w:rPr>
        <w:t xml:space="preserve"> заявок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43"/>
        <w:gridCol w:w="2126"/>
      </w:tblGrid>
      <w:tr w:rsidR="001C53A4" w:rsidRPr="001C53A4" w:rsidTr="001C53A4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Порядковый номер заявки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</w:tr>
      <w:tr w:rsidR="001C53A4" w:rsidRPr="001C53A4" w:rsidTr="001C53A4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Общество с ограниченной ответственностью ПО "</w:t>
            </w:r>
            <w:proofErr w:type="spellStart"/>
            <w:r w:rsidRPr="001C53A4">
              <w:rPr>
                <w:rFonts w:eastAsiaTheme="minorEastAsia"/>
                <w:snapToGrid/>
                <w:sz w:val="22"/>
                <w:szCs w:val="22"/>
              </w:rPr>
              <w:t>РосЭнергоРесурс</w:t>
            </w:r>
            <w:proofErr w:type="spellEnd"/>
            <w:r w:rsidRPr="001C53A4">
              <w:rPr>
                <w:rFonts w:eastAsiaTheme="minorEastAsia"/>
                <w:snapToGrid/>
                <w:sz w:val="22"/>
                <w:szCs w:val="22"/>
              </w:rPr>
              <w:t xml:space="preserve">"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5404223516/540401001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>ОГРН 1045401484490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2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964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756.03</w:t>
            </w:r>
          </w:p>
        </w:tc>
      </w:tr>
      <w:tr w:rsidR="001C53A4" w:rsidRPr="001C53A4" w:rsidTr="001C53A4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 xml:space="preserve">Акционерное общество "Завод </w:t>
            </w:r>
            <w:proofErr w:type="spellStart"/>
            <w:r w:rsidRPr="001C53A4">
              <w:rPr>
                <w:rFonts w:eastAsiaTheme="minorEastAsia"/>
                <w:snapToGrid/>
                <w:sz w:val="22"/>
                <w:szCs w:val="22"/>
              </w:rPr>
              <w:t>энергозащитных</w:t>
            </w:r>
            <w:proofErr w:type="spellEnd"/>
            <w:r w:rsidRPr="001C53A4">
              <w:rPr>
                <w:rFonts w:eastAsiaTheme="minorEastAsia"/>
                <w:snapToGrid/>
                <w:sz w:val="22"/>
                <w:szCs w:val="22"/>
              </w:rPr>
              <w:t xml:space="preserve"> устройств"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7802170835/780201001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>ОГРН 1037804012135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2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669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225.00</w:t>
            </w:r>
          </w:p>
        </w:tc>
      </w:tr>
      <w:tr w:rsidR="001C53A4" w:rsidRPr="001C53A4" w:rsidTr="001C53A4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 xml:space="preserve">Закрытое акционерное общество "Полимер-Аппарат"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7838002312/783801001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>ОГРН 1037861005401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3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169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920.83</w:t>
            </w:r>
          </w:p>
        </w:tc>
      </w:tr>
      <w:tr w:rsidR="001C53A4" w:rsidRPr="001C53A4" w:rsidTr="001C53A4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1C53A4">
              <w:rPr>
                <w:rFonts w:eastAsiaTheme="minorEastAsia"/>
                <w:snapToGrid/>
                <w:sz w:val="22"/>
                <w:szCs w:val="22"/>
              </w:rPr>
              <w:t>Промэко</w:t>
            </w:r>
            <w:proofErr w:type="spellEnd"/>
            <w:r w:rsidRPr="001C53A4">
              <w:rPr>
                <w:rFonts w:eastAsiaTheme="minorEastAsia"/>
                <w:snapToGrid/>
                <w:sz w:val="22"/>
                <w:szCs w:val="22"/>
              </w:rPr>
              <w:t xml:space="preserve">"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5410131623/541001001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br/>
              <w:t>ОГРН 1025403907231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A4" w:rsidRPr="001C53A4" w:rsidRDefault="001C53A4" w:rsidP="001C5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snapToGrid/>
                <w:sz w:val="22"/>
                <w:szCs w:val="22"/>
              </w:rPr>
              <w:t>2</w:t>
            </w:r>
            <w:r>
              <w:rPr>
                <w:rFonts w:eastAsiaTheme="minorEastAsia"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994</w:t>
            </w:r>
            <w:r>
              <w:rPr>
                <w:rFonts w:eastAsiaTheme="minorEastAsia"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snapToGrid/>
                <w:sz w:val="22"/>
                <w:szCs w:val="22"/>
              </w:rPr>
              <w:t>691.47</w:t>
            </w:r>
          </w:p>
        </w:tc>
      </w:tr>
    </w:tbl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B63454">
        <w:rPr>
          <w:b/>
          <w:bCs/>
          <w:i/>
          <w:iCs/>
          <w:snapToGrid/>
          <w:sz w:val="26"/>
          <w:szCs w:val="26"/>
        </w:rPr>
        <w:t>3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B63454" w:rsidRPr="00D95A2F">
        <w:rPr>
          <w:rFonts w:eastAsiaTheme="minorEastAsia"/>
          <w:b/>
          <w:i/>
          <w:sz w:val="22"/>
          <w:szCs w:val="22"/>
        </w:rPr>
        <w:t>ООО  ПО "</w:t>
      </w:r>
      <w:proofErr w:type="spellStart"/>
      <w:r w:rsidR="00B63454" w:rsidRPr="00D95A2F">
        <w:rPr>
          <w:rFonts w:eastAsiaTheme="minorEastAsia"/>
          <w:b/>
          <w:i/>
          <w:sz w:val="22"/>
          <w:szCs w:val="22"/>
        </w:rPr>
        <w:t>РосЭнергоРесурс</w:t>
      </w:r>
      <w:proofErr w:type="spellEnd"/>
      <w:r w:rsidR="00B63454" w:rsidRPr="00D95A2F">
        <w:rPr>
          <w:rFonts w:eastAsiaTheme="minorEastAsia"/>
          <w:b/>
          <w:i/>
          <w:sz w:val="22"/>
          <w:szCs w:val="22"/>
        </w:rPr>
        <w:t>"</w:t>
      </w:r>
      <w:proofErr w:type="gramStart"/>
      <w:r w:rsidR="00B63454" w:rsidRPr="00D95A2F">
        <w:rPr>
          <w:rFonts w:eastAsiaTheme="minorEastAsia"/>
          <w:sz w:val="22"/>
          <w:szCs w:val="22"/>
        </w:rPr>
        <w:t xml:space="preserve"> ,</w:t>
      </w:r>
      <w:proofErr w:type="gramEnd"/>
      <w:r w:rsidR="00B63454" w:rsidRPr="00D95A2F">
        <w:rPr>
          <w:rFonts w:eastAsiaTheme="minorEastAsia"/>
          <w:sz w:val="22"/>
          <w:szCs w:val="22"/>
        </w:rPr>
        <w:t xml:space="preserve"> </w:t>
      </w:r>
      <w:r w:rsidR="00B63454" w:rsidRPr="00D95A2F">
        <w:rPr>
          <w:b/>
          <w:i/>
          <w:sz w:val="22"/>
          <w:szCs w:val="22"/>
        </w:rPr>
        <w:t>АО «</w:t>
      </w:r>
      <w:r w:rsidR="00B63454" w:rsidRPr="00D95A2F">
        <w:rPr>
          <w:rFonts w:eastAsiaTheme="minorEastAsia"/>
          <w:b/>
          <w:i/>
          <w:sz w:val="22"/>
          <w:szCs w:val="22"/>
        </w:rPr>
        <w:t xml:space="preserve">Завод  </w:t>
      </w:r>
      <w:proofErr w:type="spellStart"/>
      <w:r w:rsidR="00B63454" w:rsidRPr="00D95A2F">
        <w:rPr>
          <w:rFonts w:eastAsiaTheme="minorEastAsia"/>
          <w:b/>
          <w:i/>
          <w:sz w:val="22"/>
          <w:szCs w:val="22"/>
        </w:rPr>
        <w:t>энергозащитных</w:t>
      </w:r>
      <w:proofErr w:type="spellEnd"/>
      <w:r w:rsidR="00B63454" w:rsidRPr="00D95A2F">
        <w:rPr>
          <w:rFonts w:eastAsiaTheme="minorEastAsia"/>
          <w:b/>
          <w:i/>
          <w:sz w:val="22"/>
          <w:szCs w:val="22"/>
        </w:rPr>
        <w:t xml:space="preserve">  устройств", ЗАО "Полимер-Аппарат", ООО "</w:t>
      </w:r>
      <w:proofErr w:type="spellStart"/>
      <w:r w:rsidR="00B63454" w:rsidRPr="00D95A2F">
        <w:rPr>
          <w:rFonts w:eastAsiaTheme="minorEastAsia"/>
          <w:b/>
          <w:i/>
          <w:sz w:val="22"/>
          <w:szCs w:val="22"/>
        </w:rPr>
        <w:t>Промэко</w:t>
      </w:r>
      <w:proofErr w:type="spellEnd"/>
      <w:r w:rsidR="00B63454" w:rsidRPr="00D95A2F">
        <w:rPr>
          <w:rFonts w:eastAsiaTheme="minorEastAsia"/>
          <w:b/>
          <w:i/>
          <w:sz w:val="22"/>
          <w:szCs w:val="22"/>
        </w:rPr>
        <w:t>"</w:t>
      </w:r>
      <w:r w:rsidR="00B63454" w:rsidRPr="00D95A2F">
        <w:rPr>
          <w:rFonts w:eastAsiaTheme="minorEastAsia"/>
          <w:sz w:val="22"/>
          <w:szCs w:val="22"/>
        </w:rPr>
        <w:t xml:space="preserve"> 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B63454">
        <w:rPr>
          <w:b/>
          <w:bCs/>
          <w:i/>
          <w:iCs/>
          <w:snapToGrid/>
          <w:sz w:val="26"/>
          <w:szCs w:val="26"/>
        </w:rPr>
        <w:t>4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583"/>
        <w:gridCol w:w="1276"/>
        <w:gridCol w:w="2693"/>
      </w:tblGrid>
      <w:tr w:rsidR="001A4995" w:rsidRPr="001A4995" w:rsidTr="009347BD">
        <w:trPr>
          <w:trHeight w:val="82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1B5855" w:rsidRPr="001A4995" w:rsidTr="001B5855">
        <w:trPr>
          <w:trHeight w:val="550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A4995" w:rsidRDefault="001B5855" w:rsidP="001B585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C53A4" w:rsidRDefault="001B5855" w:rsidP="00171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Акционерное общество "Завод 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энергозащитных</w:t>
            </w:r>
            <w:proofErr w:type="spellEnd"/>
            <w:r w:rsidR="00EF5B8B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 устройств"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Default="001B5855" w:rsidP="00171170">
            <w:pPr>
              <w:spacing w:line="240" w:lineRule="auto"/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C53A4" w:rsidRDefault="001B5855" w:rsidP="001711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2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669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225.00</w:t>
            </w:r>
          </w:p>
        </w:tc>
      </w:tr>
      <w:tr w:rsidR="001B5855" w:rsidRPr="001A4995" w:rsidTr="00075E05">
        <w:trPr>
          <w:trHeight w:val="52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A4995" w:rsidRDefault="001B5855" w:rsidP="001B585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C53A4" w:rsidRDefault="001B5855" w:rsidP="00C779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Общество с ограниченной ответст</w:t>
            </w: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венностью ПО "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РосЭнергоРесурс</w:t>
            </w:r>
            <w:proofErr w:type="spellEnd"/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Default="001B5855" w:rsidP="00C7792D">
            <w:pPr>
              <w:spacing w:line="240" w:lineRule="auto"/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855" w:rsidRPr="001C53A4" w:rsidRDefault="001B5855" w:rsidP="00C779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2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964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756.03</w:t>
            </w:r>
          </w:p>
        </w:tc>
      </w:tr>
      <w:tr w:rsidR="00EF5B8B" w:rsidRPr="001A4995" w:rsidTr="001B5855">
        <w:trPr>
          <w:trHeight w:val="23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1A4995" w:rsidRDefault="00EF5B8B" w:rsidP="001B585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1C53A4" w:rsidRDefault="00EF5B8B" w:rsidP="00EB05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1C53A4">
              <w:rPr>
                <w:b/>
                <w:bCs/>
                <w:i/>
                <w:iCs/>
                <w:snapToGrid/>
                <w:sz w:val="26"/>
                <w:szCs w:val="26"/>
              </w:rPr>
              <w:t>ООО "</w:t>
            </w:r>
            <w:proofErr w:type="spellStart"/>
            <w:r w:rsidRPr="001C53A4">
              <w:rPr>
                <w:b/>
                <w:bCs/>
                <w:i/>
                <w:iCs/>
                <w:snapToGrid/>
                <w:sz w:val="26"/>
                <w:szCs w:val="26"/>
              </w:rPr>
              <w:t>Промэко</w:t>
            </w:r>
            <w:proofErr w:type="spellEnd"/>
            <w:r>
              <w:rPr>
                <w:b/>
                <w:bCs/>
                <w:i/>
                <w:iCs/>
                <w:snapToGrid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5E74D5" w:rsidRDefault="00EF5B8B" w:rsidP="00EB0593">
            <w:pPr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EF5B8B" w:rsidRDefault="00EF5B8B" w:rsidP="00EB05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EF5B8B">
              <w:rPr>
                <w:rFonts w:eastAsiaTheme="minorEastAsia"/>
                <w:b/>
                <w:i/>
                <w:snapToGrid/>
                <w:sz w:val="22"/>
                <w:szCs w:val="22"/>
              </w:rPr>
              <w:t>2 994 691.47</w:t>
            </w:r>
          </w:p>
        </w:tc>
      </w:tr>
      <w:tr w:rsidR="00EF5B8B" w:rsidRPr="001A4995" w:rsidTr="001B5855">
        <w:trPr>
          <w:trHeight w:val="23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Default="00EF5B8B" w:rsidP="001B585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1C53A4" w:rsidRDefault="00EF5B8B" w:rsidP="006E62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Закрытое акционер</w:t>
            </w: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ное общество "Полимер-Аппарат"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Default="00EF5B8B" w:rsidP="006E6221">
            <w:pPr>
              <w:spacing w:line="240" w:lineRule="auto"/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B8B" w:rsidRPr="001C53A4" w:rsidRDefault="00EF5B8B" w:rsidP="006E62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2"/>
                <w:szCs w:val="22"/>
              </w:rPr>
            </w:pP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3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> 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169</w:t>
            </w:r>
            <w:r w:rsidRPr="001B5855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 </w:t>
            </w:r>
            <w:r w:rsidRPr="001C53A4">
              <w:rPr>
                <w:rFonts w:eastAsiaTheme="minorEastAsia"/>
                <w:b/>
                <w:i/>
                <w:snapToGrid/>
                <w:sz w:val="22"/>
                <w:szCs w:val="22"/>
              </w:rPr>
              <w:t>920.83</w:t>
            </w:r>
          </w:p>
        </w:tc>
      </w:tr>
    </w:tbl>
    <w:p w:rsidR="00ED714C" w:rsidRPr="00C91D45" w:rsidRDefault="00ED714C" w:rsidP="001B5855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9347BD" w:rsidRDefault="00D77580" w:rsidP="00EC4800">
      <w:pPr>
        <w:spacing w:line="240" w:lineRule="auto"/>
        <w:rPr>
          <w:sz w:val="24"/>
          <w:szCs w:val="24"/>
        </w:rPr>
      </w:pPr>
      <w:r>
        <w:rPr>
          <w:b/>
          <w:i/>
          <w:sz w:val="26"/>
          <w:szCs w:val="26"/>
        </w:rPr>
        <w:t xml:space="preserve">   </w:t>
      </w:r>
      <w:r w:rsidR="001A4995" w:rsidRPr="00352C74">
        <w:rPr>
          <w:b/>
          <w:i/>
          <w:sz w:val="24"/>
          <w:szCs w:val="24"/>
        </w:rPr>
        <w:t>Признать победителем</w:t>
      </w:r>
      <w:r w:rsidR="001A4995" w:rsidRPr="00352C74">
        <w:rPr>
          <w:sz w:val="24"/>
          <w:szCs w:val="24"/>
        </w:rPr>
        <w:t xml:space="preserve"> открытого запроса цен: </w:t>
      </w:r>
      <w:r w:rsidR="009347BD" w:rsidRPr="001A4995">
        <w:rPr>
          <w:b/>
          <w:i/>
          <w:sz w:val="26"/>
          <w:szCs w:val="26"/>
        </w:rPr>
        <w:t>«</w:t>
      </w:r>
      <w:r w:rsidR="001B5855" w:rsidRPr="00D95A2F">
        <w:rPr>
          <w:b/>
          <w:i/>
          <w:sz w:val="24"/>
          <w:szCs w:val="24"/>
        </w:rPr>
        <w:t>Ограничители перенапряжения</w:t>
      </w:r>
      <w:r w:rsidR="009347BD" w:rsidRPr="001A4995">
        <w:rPr>
          <w:b/>
          <w:i/>
          <w:sz w:val="26"/>
          <w:szCs w:val="26"/>
        </w:rPr>
        <w:t>»</w:t>
      </w:r>
      <w:r w:rsidR="009347BD" w:rsidRPr="001A4995">
        <w:rPr>
          <w:i/>
          <w:sz w:val="26"/>
          <w:szCs w:val="26"/>
        </w:rPr>
        <w:t xml:space="preserve"> </w:t>
      </w:r>
      <w:r w:rsidR="001A4995" w:rsidRPr="00352C74">
        <w:rPr>
          <w:b/>
          <w:i/>
          <w:sz w:val="24"/>
          <w:szCs w:val="24"/>
        </w:rPr>
        <w:t xml:space="preserve"> </w:t>
      </w:r>
      <w:r w:rsidR="001A4995" w:rsidRPr="00352C7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A4995" w:rsidRPr="00352C74">
        <w:rPr>
          <w:sz w:val="24"/>
          <w:szCs w:val="24"/>
        </w:rPr>
        <w:t>ранжировке</w:t>
      </w:r>
      <w:proofErr w:type="spellEnd"/>
      <w:r w:rsidR="001A4995" w:rsidRPr="00352C74">
        <w:rPr>
          <w:sz w:val="24"/>
          <w:szCs w:val="24"/>
        </w:rPr>
        <w:t xml:space="preserve"> по степени предпочтительности для заказчика</w:t>
      </w:r>
      <w:r w:rsidR="001A4995" w:rsidRPr="00352C74">
        <w:rPr>
          <w:b/>
          <w:i/>
          <w:sz w:val="24"/>
          <w:szCs w:val="24"/>
        </w:rPr>
        <w:t xml:space="preserve"> </w:t>
      </w:r>
      <w:r w:rsidR="001B5855" w:rsidRPr="001C53A4">
        <w:rPr>
          <w:rFonts w:eastAsiaTheme="minorEastAsia"/>
          <w:b/>
          <w:i/>
          <w:snapToGrid/>
          <w:sz w:val="22"/>
          <w:szCs w:val="22"/>
        </w:rPr>
        <w:t xml:space="preserve">Акционерное общество "Завод </w:t>
      </w:r>
      <w:proofErr w:type="spellStart"/>
      <w:r w:rsidR="001B5855">
        <w:rPr>
          <w:rFonts w:eastAsiaTheme="minorEastAsia"/>
          <w:b/>
          <w:i/>
          <w:snapToGrid/>
          <w:sz w:val="22"/>
          <w:szCs w:val="22"/>
        </w:rPr>
        <w:t>энергозащитных</w:t>
      </w:r>
      <w:proofErr w:type="spellEnd"/>
      <w:r w:rsidR="001B5855">
        <w:rPr>
          <w:rFonts w:eastAsiaTheme="minorEastAsia"/>
          <w:b/>
          <w:i/>
          <w:snapToGrid/>
          <w:sz w:val="22"/>
          <w:szCs w:val="22"/>
        </w:rPr>
        <w:t xml:space="preserve"> устройств"</w:t>
      </w:r>
      <w:r w:rsidR="001B5855" w:rsidRPr="00352C74">
        <w:rPr>
          <w:sz w:val="24"/>
          <w:szCs w:val="24"/>
        </w:rPr>
        <w:t xml:space="preserve"> </w:t>
      </w:r>
      <w:r w:rsidR="001A4995" w:rsidRPr="00352C74">
        <w:rPr>
          <w:sz w:val="24"/>
          <w:szCs w:val="24"/>
        </w:rPr>
        <w:t>(</w:t>
      </w:r>
      <w:r w:rsidR="001B5855">
        <w:rPr>
          <w:sz w:val="24"/>
          <w:szCs w:val="24"/>
        </w:rPr>
        <w:t xml:space="preserve"> 194100,г. Санкт-Петербург</w:t>
      </w:r>
      <w:r w:rsidR="00075E05">
        <w:rPr>
          <w:sz w:val="24"/>
          <w:szCs w:val="24"/>
        </w:rPr>
        <w:t xml:space="preserve">, </w:t>
      </w:r>
      <w:r w:rsidR="001B5855">
        <w:rPr>
          <w:sz w:val="24"/>
          <w:szCs w:val="24"/>
        </w:rPr>
        <w:t xml:space="preserve"> Лесной пр., д.63 лит</w:t>
      </w:r>
      <w:proofErr w:type="gramStart"/>
      <w:r w:rsidR="001B5855">
        <w:rPr>
          <w:sz w:val="24"/>
          <w:szCs w:val="24"/>
        </w:rPr>
        <w:t xml:space="preserve"> А</w:t>
      </w:r>
      <w:proofErr w:type="gramEnd"/>
      <w:r w:rsidR="001B5855">
        <w:rPr>
          <w:sz w:val="24"/>
          <w:szCs w:val="24"/>
        </w:rPr>
        <w:t xml:space="preserve"> пом.1-Н</w:t>
      </w:r>
      <w:r w:rsidR="001A4995" w:rsidRPr="00352C74">
        <w:rPr>
          <w:sz w:val="24"/>
          <w:szCs w:val="24"/>
        </w:rPr>
        <w:t>) на условиях:  Цена:</w:t>
      </w:r>
      <w:r w:rsidR="009347BD">
        <w:rPr>
          <w:sz w:val="24"/>
          <w:szCs w:val="24"/>
        </w:rPr>
        <w:t xml:space="preserve"> </w:t>
      </w:r>
      <w:r w:rsidR="001B5855">
        <w:rPr>
          <w:b/>
          <w:i/>
          <w:sz w:val="24"/>
          <w:szCs w:val="24"/>
        </w:rPr>
        <w:t>3 149 685,50</w:t>
      </w:r>
      <w:r w:rsidR="001A4995" w:rsidRPr="00352C74">
        <w:rPr>
          <w:sz w:val="24"/>
          <w:szCs w:val="24"/>
        </w:rPr>
        <w:t xml:space="preserve"> руб. (цена без НДС: </w:t>
      </w:r>
      <w:r w:rsidR="001B5855">
        <w:rPr>
          <w:b/>
          <w:i/>
          <w:sz w:val="24"/>
          <w:szCs w:val="24"/>
        </w:rPr>
        <w:t>2 669 225,00</w:t>
      </w:r>
      <w:r w:rsidR="001A4995" w:rsidRPr="00352C74">
        <w:rPr>
          <w:sz w:val="24"/>
          <w:szCs w:val="24"/>
        </w:rPr>
        <w:t xml:space="preserve"> руб.). </w:t>
      </w:r>
      <w:r w:rsidR="001B5855" w:rsidRPr="001E13F2">
        <w:rPr>
          <w:snapToGrid/>
          <w:sz w:val="22"/>
          <w:szCs w:val="22"/>
        </w:rPr>
        <w:t xml:space="preserve">Условия оплаты: </w:t>
      </w:r>
      <w:r w:rsidR="001B5855" w:rsidRPr="001E13F2">
        <w:rPr>
          <w:color w:val="000000"/>
          <w:sz w:val="22"/>
          <w:szCs w:val="22"/>
        </w:rPr>
        <w:t xml:space="preserve">в течение 30 (тридцати) календарных дней с  момента </w:t>
      </w:r>
      <w:r w:rsidR="001B5855">
        <w:rPr>
          <w:color w:val="000000"/>
          <w:sz w:val="22"/>
          <w:szCs w:val="22"/>
        </w:rPr>
        <w:t>подписания акта –</w:t>
      </w:r>
      <w:r w:rsidR="00C72809">
        <w:rPr>
          <w:color w:val="000000"/>
          <w:sz w:val="22"/>
          <w:szCs w:val="22"/>
        </w:rPr>
        <w:t xml:space="preserve"> </w:t>
      </w:r>
      <w:r w:rsidR="001B5855">
        <w:rPr>
          <w:color w:val="000000"/>
          <w:sz w:val="22"/>
          <w:szCs w:val="22"/>
        </w:rPr>
        <w:t xml:space="preserve">приемки товара, товарной  накладной </w:t>
      </w:r>
      <w:proofErr w:type="gramStart"/>
      <w:r w:rsidR="001B5855">
        <w:rPr>
          <w:color w:val="000000"/>
          <w:sz w:val="22"/>
          <w:szCs w:val="22"/>
        </w:rPr>
        <w:t xml:space="preserve">( </w:t>
      </w:r>
      <w:proofErr w:type="gramEnd"/>
      <w:r w:rsidR="001B5855">
        <w:rPr>
          <w:color w:val="000000"/>
          <w:sz w:val="22"/>
          <w:szCs w:val="22"/>
        </w:rPr>
        <w:t>ТОРГ 12)</w:t>
      </w:r>
      <w:r w:rsidR="001B5855" w:rsidRPr="001E13F2">
        <w:rPr>
          <w:color w:val="000000"/>
          <w:sz w:val="22"/>
          <w:szCs w:val="22"/>
        </w:rPr>
        <w:t>.</w:t>
      </w:r>
      <w:r w:rsidR="001B5855" w:rsidRPr="001E13F2">
        <w:rPr>
          <w:snapToGrid/>
          <w:sz w:val="22"/>
          <w:szCs w:val="22"/>
        </w:rPr>
        <w:t xml:space="preserve"> Срок завершения поставки </w:t>
      </w:r>
      <w:r w:rsidR="001B5855">
        <w:rPr>
          <w:snapToGrid/>
          <w:sz w:val="22"/>
          <w:szCs w:val="22"/>
        </w:rPr>
        <w:t>– по спецификациям № 1.3 и 1.4 до 28.02.2017г.;  по спецификациям № 1.1,1.2, 1.5, 1.6 до 31.03.20018</w:t>
      </w:r>
      <w:r w:rsidR="001B5855" w:rsidRPr="001E13F2">
        <w:rPr>
          <w:snapToGrid/>
          <w:sz w:val="22"/>
          <w:szCs w:val="22"/>
        </w:rPr>
        <w:t>.</w:t>
      </w:r>
      <w:r w:rsidR="001B5855">
        <w:rPr>
          <w:snapToGrid/>
          <w:sz w:val="22"/>
          <w:szCs w:val="22"/>
        </w:rPr>
        <w:t xml:space="preserve"> </w:t>
      </w:r>
      <w:r w:rsidR="001B5855" w:rsidRPr="001E13F2">
        <w:rPr>
          <w:snapToGrid/>
          <w:sz w:val="22"/>
          <w:szCs w:val="22"/>
        </w:rPr>
        <w:t>Гарантийный срок</w:t>
      </w:r>
      <w:proofErr w:type="gramStart"/>
      <w:r w:rsidR="001B5855" w:rsidRPr="001E13F2">
        <w:rPr>
          <w:snapToGrid/>
          <w:sz w:val="22"/>
          <w:szCs w:val="22"/>
        </w:rPr>
        <w:t xml:space="preserve"> :</w:t>
      </w:r>
      <w:proofErr w:type="gramEnd"/>
      <w:r w:rsidR="001B5855" w:rsidRPr="001E13F2">
        <w:rPr>
          <w:snapToGrid/>
          <w:sz w:val="22"/>
          <w:szCs w:val="22"/>
        </w:rPr>
        <w:t xml:space="preserve"> </w:t>
      </w:r>
      <w:r w:rsidR="001B5855">
        <w:rPr>
          <w:snapToGrid/>
          <w:sz w:val="22"/>
          <w:szCs w:val="22"/>
        </w:rPr>
        <w:t>5 лет с момента ввода продукции в эксплуатацию, но не более 7 лет  с момента поставки</w:t>
      </w:r>
      <w:r w:rsidR="001B5855" w:rsidRPr="001E13F2">
        <w:rPr>
          <w:snapToGrid/>
          <w:sz w:val="22"/>
          <w:szCs w:val="22"/>
        </w:rPr>
        <w:t>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5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5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7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5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89" w:rsidRDefault="00B26989" w:rsidP="00355095">
      <w:pPr>
        <w:spacing w:line="240" w:lineRule="auto"/>
      </w:pPr>
      <w:r>
        <w:separator/>
      </w:r>
    </w:p>
  </w:endnote>
  <w:endnote w:type="continuationSeparator" w:id="0">
    <w:p w:rsidR="00B26989" w:rsidRDefault="00B269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24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24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89" w:rsidRDefault="00B26989" w:rsidP="00355095">
      <w:pPr>
        <w:spacing w:line="240" w:lineRule="auto"/>
      </w:pPr>
      <w:r>
        <w:separator/>
      </w:r>
    </w:p>
  </w:footnote>
  <w:footnote w:type="continuationSeparator" w:id="0">
    <w:p w:rsidR="00B26989" w:rsidRDefault="00B269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9"/>
  </w:num>
  <w:num w:numId="32">
    <w:abstractNumId w:val="28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24F8"/>
    <w:rsid w:val="00073B6A"/>
    <w:rsid w:val="00075E05"/>
    <w:rsid w:val="0008004B"/>
    <w:rsid w:val="0009029A"/>
    <w:rsid w:val="000911D3"/>
    <w:rsid w:val="00091988"/>
    <w:rsid w:val="00092E3F"/>
    <w:rsid w:val="00097614"/>
    <w:rsid w:val="000A407E"/>
    <w:rsid w:val="000A5083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B5855"/>
    <w:rsid w:val="001C4821"/>
    <w:rsid w:val="001C53A4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4D1A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5FE5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E6E61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6A9"/>
    <w:rsid w:val="009179D2"/>
    <w:rsid w:val="00917F83"/>
    <w:rsid w:val="00924499"/>
    <w:rsid w:val="00926498"/>
    <w:rsid w:val="00927F66"/>
    <w:rsid w:val="0093114E"/>
    <w:rsid w:val="009347BD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26989"/>
    <w:rsid w:val="00B31A54"/>
    <w:rsid w:val="00B33EBA"/>
    <w:rsid w:val="00B36C9E"/>
    <w:rsid w:val="00B46BA5"/>
    <w:rsid w:val="00B52914"/>
    <w:rsid w:val="00B54AEB"/>
    <w:rsid w:val="00B57DE3"/>
    <w:rsid w:val="00B63454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4160"/>
    <w:rsid w:val="00C5505C"/>
    <w:rsid w:val="00C55AD2"/>
    <w:rsid w:val="00C62488"/>
    <w:rsid w:val="00C72809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5B8B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table" w:styleId="af4">
    <w:name w:val="Table Grid"/>
    <w:basedOn w:val="a2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1C53A4"/>
    <w:pPr>
      <w:numPr>
        <w:numId w:val="34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table" w:styleId="af4">
    <w:name w:val="Table Grid"/>
    <w:basedOn w:val="a2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autoRedefine/>
    <w:rsid w:val="001C53A4"/>
    <w:pPr>
      <w:numPr>
        <w:numId w:val="34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5169-BEAA-4987-9B86-BE8EA7EF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2017-12-20T01:36:00Z</cp:lastPrinted>
  <dcterms:created xsi:type="dcterms:W3CDTF">2015-03-25T00:17:00Z</dcterms:created>
  <dcterms:modified xsi:type="dcterms:W3CDTF">2017-12-20T01:54:00Z</dcterms:modified>
</cp:coreProperties>
</file>