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6542E">
        <w:rPr>
          <w:rFonts w:ascii="Times New Roman" w:hAnsi="Times New Roman"/>
          <w:sz w:val="28"/>
          <w:szCs w:val="28"/>
        </w:rPr>
        <w:t>696</w:t>
      </w:r>
      <w:r w:rsidR="00A04A15" w:rsidRPr="00A04A15">
        <w:rPr>
          <w:rFonts w:ascii="Times New Roman" w:hAnsi="Times New Roman"/>
          <w:sz w:val="28"/>
          <w:szCs w:val="28"/>
        </w:rPr>
        <w:t>/</w:t>
      </w:r>
      <w:r w:rsidR="0076542E">
        <w:rPr>
          <w:rFonts w:ascii="Times New Roman" w:hAnsi="Times New Roman"/>
          <w:sz w:val="28"/>
          <w:szCs w:val="28"/>
        </w:rPr>
        <w:t>МКС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B1FC1">
        <w:rPr>
          <w:b/>
          <w:bCs/>
          <w:szCs w:val="28"/>
        </w:rPr>
        <w:t>конкурсу без предварительного квалификационного отбора участников на право заключения договора:</w:t>
      </w:r>
      <w:r w:rsidR="007B1FC1" w:rsidRPr="0021537E">
        <w:rPr>
          <w:b/>
          <w:bCs/>
          <w:szCs w:val="28"/>
        </w:rPr>
        <w:t xml:space="preserve"> </w:t>
      </w:r>
      <w:r w:rsidR="0076542E" w:rsidRPr="00D17C64">
        <w:rPr>
          <w:b/>
          <w:bCs/>
          <w:i/>
          <w:iCs/>
          <w:snapToGrid w:val="0"/>
          <w:szCs w:val="28"/>
        </w:rPr>
        <w:t xml:space="preserve">Самонесущие защищенные и изолированные провода </w:t>
      </w:r>
      <w:r w:rsidR="0076542E" w:rsidRPr="0021537E">
        <w:rPr>
          <w:b/>
          <w:bCs/>
          <w:szCs w:val="28"/>
        </w:rPr>
        <w:t xml:space="preserve">закупка № </w:t>
      </w:r>
      <w:r w:rsidR="0076542E">
        <w:rPr>
          <w:b/>
          <w:bCs/>
          <w:szCs w:val="28"/>
        </w:rPr>
        <w:t>1241.1</w:t>
      </w:r>
      <w:r w:rsidR="0076542E" w:rsidRPr="0021537E">
        <w:rPr>
          <w:b/>
          <w:bCs/>
          <w:szCs w:val="28"/>
        </w:rPr>
        <w:t xml:space="preserve"> раздел 2.</w:t>
      </w:r>
      <w:r w:rsidR="0076542E">
        <w:rPr>
          <w:b/>
          <w:bCs/>
          <w:szCs w:val="28"/>
        </w:rPr>
        <w:t>1</w:t>
      </w:r>
      <w:r w:rsidR="0076542E" w:rsidRPr="0021537E">
        <w:rPr>
          <w:b/>
          <w:bCs/>
          <w:szCs w:val="28"/>
        </w:rPr>
        <w:t>.</w:t>
      </w:r>
      <w:r w:rsidR="0076542E">
        <w:rPr>
          <w:b/>
          <w:bCs/>
          <w:szCs w:val="28"/>
        </w:rPr>
        <w:t>2</w:t>
      </w:r>
      <w:r w:rsidR="0076542E" w:rsidRPr="0021537E">
        <w:rPr>
          <w:b/>
          <w:bCs/>
          <w:szCs w:val="28"/>
        </w:rPr>
        <w:t>.</w:t>
      </w:r>
      <w:r w:rsidR="0076542E">
        <w:rPr>
          <w:b/>
          <w:bCs/>
          <w:szCs w:val="28"/>
        </w:rPr>
        <w:t xml:space="preserve"> </w:t>
      </w:r>
      <w:r w:rsidR="0076542E" w:rsidRPr="0021537E">
        <w:rPr>
          <w:b/>
          <w:bCs/>
          <w:szCs w:val="28"/>
        </w:rPr>
        <w:t>ГКПЗ 201</w:t>
      </w:r>
      <w:r w:rsidR="0076542E">
        <w:rPr>
          <w:b/>
          <w:bCs/>
          <w:szCs w:val="28"/>
        </w:rPr>
        <w:t>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4F64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4F64CB">
              <w:rPr>
                <w:b/>
                <w:bCs/>
                <w:caps/>
                <w:sz w:val="24"/>
              </w:rPr>
              <w:t>26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6542E">
        <w:rPr>
          <w:b/>
          <w:i/>
          <w:sz w:val="26"/>
          <w:szCs w:val="26"/>
        </w:rPr>
        <w:t>31705698171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A04A15" w:rsidRPr="00677509" w:rsidRDefault="00A04A15" w:rsidP="00A04A15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A04A15" w:rsidRPr="00677509" w:rsidRDefault="00A04A15" w:rsidP="00A04A1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A04A15" w:rsidRPr="00677509" w:rsidRDefault="00A04A15" w:rsidP="00A04A1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  <w:bookmarkStart w:id="2" w:name="_GoBack"/>
      <w:bookmarkEnd w:id="2"/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76542E" w:rsidRPr="0076542E" w:rsidTr="0068357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42E" w:rsidRPr="0076542E" w:rsidRDefault="0076542E" w:rsidP="0076542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76542E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76542E" w:rsidRPr="0076542E" w:rsidRDefault="0076542E" w:rsidP="0076542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76542E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76542E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42E" w:rsidRPr="0076542E" w:rsidRDefault="0076542E" w:rsidP="0076542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76542E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42E" w:rsidRPr="0076542E" w:rsidRDefault="0076542E" w:rsidP="0076542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76542E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4F64CB" w:rsidRPr="0076542E" w:rsidTr="006835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76542E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54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6542E">
              <w:rPr>
                <w:b/>
                <w:i/>
                <w:sz w:val="24"/>
                <w:szCs w:val="24"/>
              </w:rPr>
              <w:t>ПромТехЭнерго</w:t>
            </w:r>
            <w:proofErr w:type="spellEnd"/>
            <w:r w:rsidRPr="0076542E">
              <w:rPr>
                <w:b/>
                <w:i/>
                <w:sz w:val="24"/>
                <w:szCs w:val="24"/>
              </w:rPr>
              <w:t>»</w:t>
            </w:r>
          </w:p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6542E">
              <w:rPr>
                <w:sz w:val="24"/>
                <w:szCs w:val="24"/>
              </w:rPr>
              <w:t>г. Хабаровск, ул. Морозова Павла Леонтьевича, 53Б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Default="004F64C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18 287 777,31</w:t>
            </w:r>
          </w:p>
        </w:tc>
      </w:tr>
      <w:tr w:rsidR="004F64CB" w:rsidRPr="0076542E" w:rsidTr="006835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76542E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542E">
              <w:rPr>
                <w:b/>
                <w:i/>
                <w:sz w:val="24"/>
                <w:szCs w:val="24"/>
              </w:rPr>
              <w:t>ООО «Камский кабель»</w:t>
            </w:r>
          </w:p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6542E">
              <w:rPr>
                <w:sz w:val="24"/>
                <w:szCs w:val="24"/>
              </w:rPr>
              <w:t xml:space="preserve">г. Пермь, ул. </w:t>
            </w:r>
            <w:proofErr w:type="spellStart"/>
            <w:r w:rsidRPr="0076542E">
              <w:rPr>
                <w:sz w:val="24"/>
                <w:szCs w:val="24"/>
              </w:rPr>
              <w:t>Гайвинская</w:t>
            </w:r>
            <w:proofErr w:type="spellEnd"/>
            <w:r w:rsidRPr="0076542E">
              <w:rPr>
                <w:sz w:val="24"/>
                <w:szCs w:val="24"/>
              </w:rPr>
              <w:t>, 105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Default="004F64C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17 987 777,31</w:t>
            </w:r>
          </w:p>
        </w:tc>
      </w:tr>
      <w:tr w:rsidR="004F64CB" w:rsidRPr="0076542E" w:rsidTr="006835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76542E"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54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6542E">
              <w:rPr>
                <w:b/>
                <w:i/>
                <w:sz w:val="24"/>
                <w:szCs w:val="24"/>
              </w:rPr>
              <w:t>НеваЭнергоПром</w:t>
            </w:r>
            <w:proofErr w:type="spellEnd"/>
            <w:r w:rsidRPr="0076542E">
              <w:rPr>
                <w:b/>
                <w:i/>
                <w:sz w:val="24"/>
                <w:szCs w:val="24"/>
              </w:rPr>
              <w:t>»</w:t>
            </w:r>
          </w:p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6542E">
              <w:rPr>
                <w:sz w:val="24"/>
                <w:szCs w:val="24"/>
              </w:rPr>
              <w:t>г. Санкт-Петербург, пр. Лесной, 63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Default="004F64C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17 887 777,31</w:t>
            </w:r>
          </w:p>
        </w:tc>
      </w:tr>
      <w:tr w:rsidR="004F64CB" w:rsidRPr="0076542E" w:rsidTr="006835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76542E">
              <w:rPr>
                <w:b/>
                <w:snapToGrid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542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76542E"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 w:rsidRPr="0076542E">
              <w:rPr>
                <w:b/>
                <w:i/>
                <w:sz w:val="24"/>
                <w:szCs w:val="24"/>
              </w:rPr>
              <w:t>»</w:t>
            </w:r>
          </w:p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6542E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76542E">
              <w:rPr>
                <w:sz w:val="24"/>
                <w:szCs w:val="24"/>
              </w:rPr>
              <w:t>Старокалужской</w:t>
            </w:r>
            <w:proofErr w:type="spellEnd"/>
            <w:r w:rsidRPr="0076542E">
              <w:rPr>
                <w:sz w:val="24"/>
                <w:szCs w:val="24"/>
              </w:rPr>
              <w:t xml:space="preserve"> шоссе, 62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Default="004F64C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20 000 000,00</w:t>
            </w:r>
          </w:p>
        </w:tc>
      </w:tr>
      <w:tr w:rsidR="004F64CB" w:rsidRPr="0076542E" w:rsidTr="0068357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76542E">
              <w:rPr>
                <w:b/>
                <w:snapToGrid/>
                <w:sz w:val="24"/>
                <w:szCs w:val="24"/>
              </w:rPr>
              <w:t>5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6542E">
              <w:rPr>
                <w:b/>
                <w:i/>
                <w:sz w:val="24"/>
                <w:szCs w:val="24"/>
              </w:rPr>
              <w:t>ООО «ТД «</w:t>
            </w:r>
            <w:proofErr w:type="spellStart"/>
            <w:r w:rsidRPr="0076542E">
              <w:rPr>
                <w:b/>
                <w:i/>
                <w:sz w:val="24"/>
                <w:szCs w:val="24"/>
              </w:rPr>
              <w:t>Ункомтех</w:t>
            </w:r>
            <w:proofErr w:type="spellEnd"/>
            <w:r w:rsidRPr="0076542E">
              <w:rPr>
                <w:b/>
                <w:i/>
                <w:sz w:val="24"/>
                <w:szCs w:val="24"/>
              </w:rPr>
              <w:t>»</w:t>
            </w:r>
          </w:p>
          <w:p w:rsidR="004F64CB" w:rsidRPr="0076542E" w:rsidRDefault="004F64CB" w:rsidP="007654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6542E">
              <w:rPr>
                <w:sz w:val="24"/>
                <w:szCs w:val="24"/>
              </w:rPr>
              <w:t xml:space="preserve">г. Москва, ул. Вавилова, 13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4CB" w:rsidRDefault="004F64C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18 187 777,31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76542E" w:rsidRPr="00D8000F" w:rsidRDefault="0076542E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453DFE" w:rsidRDefault="00453DFE" w:rsidP="00453DFE">
      <w:pPr>
        <w:spacing w:line="240" w:lineRule="auto"/>
        <w:ind w:firstLine="0"/>
        <w:rPr>
          <w:b/>
          <w:sz w:val="26"/>
          <w:szCs w:val="26"/>
        </w:rPr>
      </w:pPr>
    </w:p>
    <w:p w:rsidR="0076542E" w:rsidRPr="00677509" w:rsidRDefault="0076542E" w:rsidP="0076542E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76542E" w:rsidRPr="00677509" w:rsidRDefault="0076542E" w:rsidP="0076542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541"/>
        <w:gridCol w:w="1701"/>
        <w:gridCol w:w="1188"/>
        <w:gridCol w:w="1471"/>
      </w:tblGrid>
      <w:tr w:rsidR="0076542E" w:rsidRPr="0096689C" w:rsidTr="00683577">
        <w:trPr>
          <w:trHeight w:val="2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96689C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96689C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96689C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E" w:rsidRPr="0096689C" w:rsidRDefault="0076542E" w:rsidP="0068357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96689C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3D43AD" w:rsidRDefault="0076542E" w:rsidP="0068357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76542E" w:rsidRPr="0096689C" w:rsidTr="0068357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НеваЭнергоПром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lastRenderedPageBreak/>
              <w:t>г. Санкт-Петербург, пр. Лесной,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A840C4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17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887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777,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0,505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3D43AD" w:rsidRDefault="0076542E" w:rsidP="00683577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76542E" w:rsidRPr="0096689C" w:rsidTr="0068357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«Камский кабель»</w:t>
            </w:r>
          </w:p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Пермь, ул. </w:t>
            </w:r>
            <w:proofErr w:type="spellStart"/>
            <w:r w:rsidRPr="00CB4210">
              <w:rPr>
                <w:sz w:val="24"/>
                <w:szCs w:val="24"/>
              </w:rPr>
              <w:t>Гайвинская</w:t>
            </w:r>
            <w:proofErr w:type="spellEnd"/>
            <w:r w:rsidRPr="00CB4210">
              <w:rPr>
                <w:sz w:val="24"/>
                <w:szCs w:val="24"/>
              </w:rPr>
              <w:t>, 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A840C4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17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987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777,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0,503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3D43AD" w:rsidRDefault="0076542E" w:rsidP="00683577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76542E" w:rsidRPr="0096689C" w:rsidTr="0068357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«ТД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Ункомтех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Москва, ул. Вавилова,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18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187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777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140AC3">
              <w:rPr>
                <w:b/>
                <w:bCs/>
                <w:i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0,438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3D43AD" w:rsidRDefault="0076542E" w:rsidP="00683577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76542E" w:rsidRPr="0096689C" w:rsidTr="0068357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ПромТехЭнерго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>г. Хабаровск, ул. Морозова Павла Леонтьевича, 53Б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E334F">
              <w:rPr>
                <w:b/>
                <w:i/>
                <w:sz w:val="24"/>
                <w:szCs w:val="26"/>
              </w:rPr>
              <w:t>18 287 777,31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0,415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3D43AD" w:rsidRDefault="0076542E" w:rsidP="00683577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76542E" w:rsidRPr="0096689C" w:rsidTr="00683577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96689C" w:rsidRDefault="0076542E" w:rsidP="006835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B421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CB4210">
              <w:rPr>
                <w:b/>
                <w:i/>
                <w:sz w:val="24"/>
                <w:szCs w:val="24"/>
              </w:rPr>
              <w:t>ТехЭнергоСнаб</w:t>
            </w:r>
            <w:proofErr w:type="spellEnd"/>
            <w:r w:rsidRPr="00CB4210">
              <w:rPr>
                <w:b/>
                <w:i/>
                <w:sz w:val="24"/>
                <w:szCs w:val="24"/>
              </w:rPr>
              <w:t>»</w:t>
            </w:r>
          </w:p>
          <w:p w:rsidR="0076542E" w:rsidRPr="00CB4210" w:rsidRDefault="0076542E" w:rsidP="0068357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4210">
              <w:rPr>
                <w:sz w:val="24"/>
                <w:szCs w:val="24"/>
              </w:rPr>
              <w:t xml:space="preserve">г. Москва, </w:t>
            </w:r>
            <w:proofErr w:type="spellStart"/>
            <w:r w:rsidRPr="00CB4210">
              <w:rPr>
                <w:sz w:val="24"/>
                <w:szCs w:val="24"/>
              </w:rPr>
              <w:t>Старокалужской</w:t>
            </w:r>
            <w:proofErr w:type="spellEnd"/>
            <w:r w:rsidRPr="00CB4210">
              <w:rPr>
                <w:sz w:val="24"/>
                <w:szCs w:val="24"/>
              </w:rPr>
              <w:t xml:space="preserve"> шоссе, 62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3E334F" w:rsidRDefault="0076542E" w:rsidP="006835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6"/>
              </w:rPr>
            </w:pPr>
            <w:r w:rsidRPr="003E334F">
              <w:rPr>
                <w:b/>
                <w:i/>
                <w:sz w:val="24"/>
                <w:szCs w:val="26"/>
              </w:rPr>
              <w:t>20 000 000,00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Default="0076542E" w:rsidP="006835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0,030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42E" w:rsidRPr="003D43AD" w:rsidRDefault="0076542E" w:rsidP="00683577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7B1FC1">
        <w:rPr>
          <w:b/>
          <w:bCs/>
          <w:i/>
          <w:iCs/>
          <w:sz w:val="26"/>
          <w:szCs w:val="26"/>
        </w:rPr>
        <w:t>конкурса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</w:p>
    <w:p w:rsidR="00A04A15" w:rsidRPr="002C5705" w:rsidRDefault="00A04A15" w:rsidP="00A04A15">
      <w:pPr>
        <w:spacing w:line="240" w:lineRule="auto"/>
        <w:ind w:firstLine="0"/>
        <w:rPr>
          <w:b/>
          <w:sz w:val="26"/>
          <w:szCs w:val="26"/>
        </w:rPr>
      </w:pPr>
      <w:r w:rsidRPr="002C5705">
        <w:rPr>
          <w:b/>
          <w:sz w:val="26"/>
          <w:szCs w:val="26"/>
        </w:rPr>
        <w:t>РЕШИЛИ:</w:t>
      </w:r>
    </w:p>
    <w:p w:rsidR="0076542E" w:rsidRPr="0078232D" w:rsidRDefault="00A04A15" w:rsidP="0076542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76542E">
        <w:rPr>
          <w:b/>
          <w:i/>
          <w:sz w:val="26"/>
          <w:szCs w:val="26"/>
        </w:rPr>
        <w:t>20 000 000,00</w:t>
      </w:r>
      <w:r w:rsidR="0076542E" w:rsidRPr="001B5779">
        <w:rPr>
          <w:b/>
          <w:i/>
          <w:sz w:val="26"/>
          <w:szCs w:val="26"/>
        </w:rPr>
        <w:t xml:space="preserve"> </w:t>
      </w:r>
      <w:r w:rsidR="0076542E" w:rsidRPr="001B5779">
        <w:rPr>
          <w:sz w:val="26"/>
          <w:szCs w:val="26"/>
        </w:rPr>
        <w:t>рублей без учета НДС (</w:t>
      </w:r>
      <w:r w:rsidR="0076542E">
        <w:rPr>
          <w:sz w:val="26"/>
          <w:szCs w:val="26"/>
        </w:rPr>
        <w:t>23 600 000</w:t>
      </w:r>
      <w:r w:rsidR="0076542E" w:rsidRPr="001B5779">
        <w:rPr>
          <w:sz w:val="26"/>
          <w:szCs w:val="26"/>
        </w:rPr>
        <w:t xml:space="preserve">,00  </w:t>
      </w:r>
      <w:r w:rsidR="0076542E" w:rsidRPr="000F46E2">
        <w:rPr>
          <w:sz w:val="26"/>
          <w:szCs w:val="26"/>
        </w:rPr>
        <w:t xml:space="preserve"> </w:t>
      </w:r>
      <w:r w:rsidR="0076542E">
        <w:rPr>
          <w:sz w:val="26"/>
          <w:szCs w:val="26"/>
        </w:rPr>
        <w:t xml:space="preserve"> </w:t>
      </w:r>
      <w:r w:rsidR="0076542E" w:rsidRPr="0078232D">
        <w:rPr>
          <w:sz w:val="26"/>
          <w:szCs w:val="26"/>
        </w:rPr>
        <w:t>руб. с учетом НДС).</w:t>
      </w:r>
    </w:p>
    <w:p w:rsidR="0076542E" w:rsidRPr="00DD2298" w:rsidRDefault="0076542E" w:rsidP="0076542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</w:t>
      </w:r>
      <w:r w:rsidRPr="00E13D39">
        <w:rPr>
          <w:sz w:val="26"/>
          <w:szCs w:val="26"/>
        </w:rPr>
        <w:t xml:space="preserve">основании приведенной итоговой </w:t>
      </w:r>
      <w:proofErr w:type="spellStart"/>
      <w:r w:rsidRPr="00E13D39">
        <w:rPr>
          <w:sz w:val="26"/>
          <w:szCs w:val="26"/>
        </w:rPr>
        <w:t>ранжировки</w:t>
      </w:r>
      <w:proofErr w:type="spellEnd"/>
      <w:r w:rsidRPr="00E13D39">
        <w:rPr>
          <w:sz w:val="26"/>
          <w:szCs w:val="26"/>
        </w:rPr>
        <w:t xml:space="preserve"> поступивших заявок предлагается </w:t>
      </w:r>
      <w:r w:rsidRPr="002C5705">
        <w:rPr>
          <w:sz w:val="26"/>
          <w:szCs w:val="26"/>
        </w:rPr>
        <w:t xml:space="preserve">признать победителем конкурса </w:t>
      </w:r>
      <w:r w:rsidRPr="00944366">
        <w:rPr>
          <w:b/>
          <w:bCs/>
          <w:i/>
          <w:iCs/>
          <w:sz w:val="26"/>
          <w:szCs w:val="26"/>
        </w:rPr>
        <w:t>Самонесущие защищенные и изолированные провода</w:t>
      </w:r>
      <w:r w:rsidRPr="002C5705">
        <w:rPr>
          <w:b/>
          <w:bCs/>
          <w:i/>
          <w:iCs/>
          <w:sz w:val="26"/>
          <w:szCs w:val="26"/>
        </w:rPr>
        <w:t xml:space="preserve"> </w:t>
      </w:r>
      <w:r w:rsidRPr="002C5705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2C5705">
        <w:rPr>
          <w:b/>
          <w:i/>
          <w:sz w:val="26"/>
          <w:szCs w:val="26"/>
          <w:lang w:eastAsia="en-US"/>
        </w:rPr>
        <w:t xml:space="preserve"> </w:t>
      </w:r>
      <w:r w:rsidRPr="00DD2298">
        <w:rPr>
          <w:b/>
          <w:i/>
          <w:sz w:val="26"/>
          <w:szCs w:val="26"/>
        </w:rPr>
        <w:t>ООО «</w:t>
      </w:r>
      <w:proofErr w:type="spellStart"/>
      <w:r w:rsidRPr="00DD2298">
        <w:rPr>
          <w:b/>
          <w:i/>
          <w:sz w:val="26"/>
          <w:szCs w:val="26"/>
        </w:rPr>
        <w:t>НеваЭнергоПром</w:t>
      </w:r>
      <w:proofErr w:type="spellEnd"/>
      <w:r w:rsidRPr="00DD2298">
        <w:rPr>
          <w:b/>
          <w:i/>
          <w:sz w:val="26"/>
          <w:szCs w:val="26"/>
        </w:rPr>
        <w:t xml:space="preserve">» </w:t>
      </w:r>
      <w:r w:rsidRPr="00DD2298">
        <w:rPr>
          <w:sz w:val="26"/>
          <w:szCs w:val="26"/>
        </w:rPr>
        <w:t xml:space="preserve">г. Санкт-Петербург, пр. Лесной, 63 на условиях: стоимость предложения </w:t>
      </w:r>
      <w:r w:rsidRPr="00DD2298">
        <w:rPr>
          <w:b/>
          <w:i/>
          <w:sz w:val="26"/>
          <w:szCs w:val="26"/>
        </w:rPr>
        <w:t>17 887 777,31</w:t>
      </w:r>
      <w:r>
        <w:rPr>
          <w:b/>
          <w:i/>
          <w:sz w:val="26"/>
          <w:szCs w:val="26"/>
        </w:rPr>
        <w:t xml:space="preserve"> </w:t>
      </w:r>
      <w:r w:rsidRPr="00DD2298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>21 107 577,23</w:t>
      </w:r>
      <w:r w:rsidRPr="00DD2298">
        <w:rPr>
          <w:sz w:val="26"/>
          <w:szCs w:val="26"/>
        </w:rPr>
        <w:t xml:space="preserve"> руб. с учетом НДС). Срок поставки: </w:t>
      </w:r>
      <w:r>
        <w:rPr>
          <w:sz w:val="26"/>
          <w:szCs w:val="26"/>
        </w:rPr>
        <w:t>согласно требованиям Заказчика</w:t>
      </w:r>
      <w:r w:rsidRPr="00DD2298">
        <w:rPr>
          <w:sz w:val="26"/>
          <w:szCs w:val="26"/>
        </w:rPr>
        <w:t>.</w:t>
      </w:r>
      <w:r>
        <w:rPr>
          <w:sz w:val="26"/>
          <w:szCs w:val="26"/>
        </w:rPr>
        <w:t xml:space="preserve"> По согласованию с Заказчиком допускается корректировка срока поставки на период, равный периоду продления даты выбора победителя по закупке.</w:t>
      </w:r>
      <w:r w:rsidRPr="00DD2298">
        <w:rPr>
          <w:sz w:val="26"/>
          <w:szCs w:val="26"/>
        </w:rPr>
        <w:t xml:space="preserve"> Условия оплаты: в течение 30 календарных дней </w:t>
      </w:r>
      <w:proofErr w:type="gramStart"/>
      <w:r w:rsidRPr="00DD2298">
        <w:rPr>
          <w:sz w:val="26"/>
          <w:szCs w:val="26"/>
        </w:rPr>
        <w:t>с даты подписания</w:t>
      </w:r>
      <w:proofErr w:type="gramEnd"/>
      <w:r w:rsidRPr="00DD2298">
        <w:rPr>
          <w:sz w:val="26"/>
          <w:szCs w:val="26"/>
        </w:rPr>
        <w:t xml:space="preserve"> ТОРГ-12. Гарантийный срок:  3 года с момента поставки Продукции на склад Грузополучателя.  </w:t>
      </w:r>
    </w:p>
    <w:p w:rsidR="005A1FAE" w:rsidRDefault="005A1FAE" w:rsidP="0076542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453DFE" w:rsidRDefault="00453DFE" w:rsidP="00E2216A">
      <w:pPr>
        <w:pStyle w:val="a4"/>
        <w:jc w:val="both"/>
        <w:rPr>
          <w:b/>
          <w:sz w:val="24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E2216A" w:rsidRPr="00453DFE" w:rsidRDefault="00E2216A" w:rsidP="00E2216A">
      <w:pPr>
        <w:pStyle w:val="a4"/>
        <w:jc w:val="both"/>
        <w:rPr>
          <w:sz w:val="16"/>
        </w:rPr>
      </w:pPr>
      <w:r w:rsidRPr="00453DFE">
        <w:rPr>
          <w:sz w:val="16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761" w:rsidRDefault="00D13761" w:rsidP="00355095">
      <w:pPr>
        <w:spacing w:line="240" w:lineRule="auto"/>
      </w:pPr>
      <w:r>
        <w:separator/>
      </w:r>
    </w:p>
  </w:endnote>
  <w:endnote w:type="continuationSeparator" w:id="0">
    <w:p w:rsidR="00D13761" w:rsidRDefault="00D137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64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64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761" w:rsidRDefault="00D13761" w:rsidP="00355095">
      <w:pPr>
        <w:spacing w:line="240" w:lineRule="auto"/>
      </w:pPr>
      <w:r>
        <w:separator/>
      </w:r>
    </w:p>
  </w:footnote>
  <w:footnote w:type="continuationSeparator" w:id="0">
    <w:p w:rsidR="00D13761" w:rsidRDefault="00D137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6542E">
      <w:rPr>
        <w:i/>
        <w:sz w:val="20"/>
      </w:rPr>
      <w:t>1241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76542E">
      <w:rPr>
        <w:i/>
        <w:sz w:val="20"/>
      </w:rPr>
      <w:t>1</w:t>
    </w:r>
    <w:r w:rsidR="00EF254F">
      <w:rPr>
        <w:i/>
        <w:sz w:val="20"/>
      </w:rPr>
      <w:t>.</w:t>
    </w:r>
    <w:r w:rsidR="00A04A15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3C5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64CB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13761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85</cp:revision>
  <cp:lastPrinted>2018-01-26T05:30:00Z</cp:lastPrinted>
  <dcterms:created xsi:type="dcterms:W3CDTF">2014-08-07T23:18:00Z</dcterms:created>
  <dcterms:modified xsi:type="dcterms:W3CDTF">2018-01-26T05:30:00Z</dcterms:modified>
</cp:coreProperties>
</file>