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197353">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197353">
              <w:rPr>
                <w:rFonts w:ascii="Times New Roman" w:eastAsia="Times New Roman" w:hAnsi="Times New Roman" w:cs="Times New Roman"/>
                <w:b/>
                <w:bCs/>
                <w:sz w:val="26"/>
                <w:szCs w:val="20"/>
                <w:lang w:eastAsia="ru-RU"/>
              </w:rPr>
              <w:t>311</w:t>
            </w:r>
            <w:r w:rsidR="00732757">
              <w:rPr>
                <w:rFonts w:ascii="Times New Roman" w:eastAsia="Times New Roman" w:hAnsi="Times New Roman" w:cs="Times New Roman"/>
                <w:b/>
                <w:bCs/>
                <w:sz w:val="26"/>
                <w:szCs w:val="20"/>
                <w:lang w:eastAsia="ru-RU"/>
              </w:rPr>
              <w:t xml:space="preserve"> </w:t>
            </w:r>
            <w:r w:rsidR="00DB38F8">
              <w:rPr>
                <w:rFonts w:ascii="Times New Roman" w:eastAsia="Times New Roman" w:hAnsi="Times New Roman" w:cs="Times New Roman"/>
                <w:b/>
                <w:bCs/>
                <w:sz w:val="26"/>
                <w:szCs w:val="20"/>
                <w:lang w:eastAsia="ru-RU"/>
              </w:rPr>
              <w:t xml:space="preserve"> </w:t>
            </w:r>
            <w:r w:rsidR="00732757">
              <w:rPr>
                <w:rFonts w:ascii="Times New Roman" w:eastAsia="Times New Roman" w:hAnsi="Times New Roman" w:cs="Times New Roman"/>
                <w:b/>
                <w:bCs/>
                <w:sz w:val="26"/>
                <w:szCs w:val="20"/>
                <w:lang w:eastAsia="ru-RU"/>
              </w:rPr>
              <w:t>2.</w:t>
            </w:r>
            <w:r w:rsidR="00197353">
              <w:rPr>
                <w:rFonts w:ascii="Times New Roman" w:eastAsia="Times New Roman" w:hAnsi="Times New Roman" w:cs="Times New Roman"/>
                <w:b/>
                <w:bCs/>
                <w:sz w:val="26"/>
                <w:szCs w:val="20"/>
                <w:lang w:eastAsia="ru-RU"/>
              </w:rPr>
              <w:t>2</w:t>
            </w:r>
            <w:r w:rsidR="00732757">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DF449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DF4494">
              <w:rPr>
                <w:rFonts w:ascii="Times New Roman" w:eastAsia="Times New Roman" w:hAnsi="Times New Roman" w:cs="Times New Roman"/>
                <w:b/>
                <w:snapToGrid w:val="0"/>
                <w:sz w:val="26"/>
                <w:szCs w:val="26"/>
                <w:lang w:eastAsia="ru-RU"/>
              </w:rPr>
              <w:t>144</w:t>
            </w:r>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DF449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97353">
              <w:rPr>
                <w:rFonts w:ascii="Times New Roman" w:eastAsia="Times New Roman" w:hAnsi="Times New Roman" w:cs="Times New Roman"/>
                <w:b/>
                <w:snapToGrid w:val="0"/>
                <w:sz w:val="26"/>
                <w:szCs w:val="26"/>
                <w:lang w:eastAsia="ru-RU"/>
              </w:rPr>
              <w:t xml:space="preserve"> </w:t>
            </w:r>
            <w:r w:rsidR="00DF4494">
              <w:rPr>
                <w:rFonts w:ascii="Times New Roman" w:eastAsia="Times New Roman" w:hAnsi="Times New Roman" w:cs="Times New Roman"/>
                <w:b/>
                <w:snapToGrid w:val="0"/>
                <w:sz w:val="26"/>
                <w:szCs w:val="26"/>
                <w:lang w:eastAsia="ru-RU"/>
              </w:rPr>
              <w:t>27</w:t>
            </w:r>
            <w:bookmarkStart w:id="0" w:name="_GoBack"/>
            <w:bookmarkEnd w:id="0"/>
            <w:r w:rsidR="008476C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8476C9" w:rsidRDefault="00702A87" w:rsidP="00DB38F8">
      <w:pPr>
        <w:pStyle w:val="a"/>
        <w:numPr>
          <w:ilvl w:val="0"/>
          <w:numId w:val="2"/>
        </w:numPr>
        <w:tabs>
          <w:tab w:val="left" w:pos="0"/>
        </w:tabs>
        <w:spacing w:line="240" w:lineRule="auto"/>
        <w:ind w:left="142" w:firstLine="0"/>
        <w:rPr>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197353">
        <w:rPr>
          <w:b/>
          <w:i/>
          <w:sz w:val="25"/>
          <w:szCs w:val="25"/>
        </w:rPr>
        <w:t>Оборудование связи</w:t>
      </w:r>
      <w:r w:rsidR="00137649" w:rsidRPr="00C66888">
        <w:rPr>
          <w:b/>
          <w:i/>
          <w:sz w:val="25"/>
          <w:szCs w:val="25"/>
        </w:rPr>
        <w:t>»</w:t>
      </w:r>
      <w:r w:rsidR="008476C9">
        <w:rPr>
          <w:b/>
          <w:i/>
          <w:sz w:val="25"/>
          <w:szCs w:val="25"/>
        </w:rPr>
        <w:t xml:space="preserve"> </w:t>
      </w:r>
      <w:r w:rsidR="008476C9" w:rsidRPr="008476C9">
        <w:rPr>
          <w:i/>
          <w:sz w:val="25"/>
          <w:szCs w:val="25"/>
        </w:rPr>
        <w:t>для нужд филиал</w:t>
      </w:r>
      <w:r w:rsidR="00273B26">
        <w:rPr>
          <w:i/>
          <w:sz w:val="25"/>
          <w:szCs w:val="25"/>
        </w:rPr>
        <w:t>ов АО «ДРСК»</w:t>
      </w:r>
    </w:p>
    <w:p w:rsidR="00564817" w:rsidRPr="00F92ABE" w:rsidRDefault="004F51C4" w:rsidP="008476C9">
      <w:pPr>
        <w:pStyle w:val="a"/>
        <w:numPr>
          <w:ilvl w:val="0"/>
          <w:numId w:val="2"/>
        </w:numPr>
        <w:tabs>
          <w:tab w:val="left" w:pos="567"/>
        </w:tabs>
        <w:spacing w:before="0" w:line="240" w:lineRule="auto"/>
        <w:rPr>
          <w:snapToGrid w:val="0"/>
          <w:color w:val="FF0000"/>
          <w:sz w:val="25"/>
          <w:szCs w:val="25"/>
        </w:rPr>
      </w:pPr>
      <w:r w:rsidRPr="00C66888">
        <w:rPr>
          <w:bCs/>
          <w:snapToGrid w:val="0"/>
          <w:sz w:val="25"/>
          <w:szCs w:val="25"/>
        </w:rPr>
        <w:t xml:space="preserve">Участники закупки: </w:t>
      </w:r>
      <w:r w:rsidR="00F92ABE" w:rsidRPr="00F92ABE">
        <w:rPr>
          <w:bCs/>
          <w:snapToGrid w:val="0"/>
          <w:sz w:val="25"/>
          <w:szCs w:val="25"/>
        </w:rPr>
        <w:t>Участвовать в закупке могут</w:t>
      </w:r>
      <w:r w:rsidR="00F92ABE" w:rsidRPr="00F92ABE">
        <w:rPr>
          <w:snapToGrid w:val="0"/>
          <w:sz w:val="25"/>
          <w:szCs w:val="25"/>
        </w:rPr>
        <w:t xml:space="preserve"> </w:t>
      </w:r>
      <w:r w:rsidR="00F92ABE" w:rsidRPr="00F92ABE">
        <w:rPr>
          <w:bCs/>
          <w:snapToGrid w:val="0"/>
          <w:color w:val="FF0000"/>
          <w:sz w:val="26"/>
          <w:szCs w:val="26"/>
        </w:rPr>
        <w:t>только субъекты малого и среднего предпринимательств</w:t>
      </w:r>
      <w:r w:rsidR="008476C9" w:rsidRPr="00F92ABE">
        <w:rPr>
          <w:bCs/>
          <w:snapToGrid w:val="0"/>
          <w:color w:val="FF0000"/>
          <w:sz w:val="25"/>
          <w:szCs w:val="25"/>
        </w:rPr>
        <w:t>.</w:t>
      </w:r>
    </w:p>
    <w:p w:rsidR="0056081D" w:rsidRPr="005536FE" w:rsidRDefault="0056081D" w:rsidP="008476C9">
      <w:pPr>
        <w:pStyle w:val="a"/>
        <w:numPr>
          <w:ilvl w:val="0"/>
          <w:numId w:val="2"/>
        </w:numPr>
        <w:tabs>
          <w:tab w:val="left" w:pos="426"/>
        </w:tabs>
        <w:spacing w:before="0" w:line="240" w:lineRule="auto"/>
        <w:ind w:left="0" w:firstLine="142"/>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8476C9">
      <w:pPr>
        <w:pStyle w:val="a"/>
        <w:numPr>
          <w:ilvl w:val="0"/>
          <w:numId w:val="2"/>
        </w:numPr>
        <w:tabs>
          <w:tab w:val="left" w:pos="426"/>
        </w:tabs>
        <w:spacing w:before="0" w:line="240" w:lineRule="auto"/>
        <w:ind w:left="0" w:firstLine="142"/>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8476C9">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8476C9">
      <w:pPr>
        <w:pStyle w:val="a"/>
        <w:numPr>
          <w:ilvl w:val="0"/>
          <w:numId w:val="2"/>
        </w:numPr>
        <w:tabs>
          <w:tab w:val="left" w:pos="426"/>
        </w:tabs>
        <w:spacing w:before="0" w:line="240" w:lineRule="auto"/>
        <w:ind w:firstLine="142"/>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8476C9">
      <w:pPr>
        <w:pStyle w:val="a"/>
        <w:numPr>
          <w:ilvl w:val="0"/>
          <w:numId w:val="0"/>
        </w:numPr>
        <w:tabs>
          <w:tab w:val="left" w:pos="426"/>
        </w:tabs>
        <w:spacing w:before="0" w:line="240" w:lineRule="auto"/>
        <w:ind w:firstLine="142"/>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8476C9">
      <w:pPr>
        <w:pStyle w:val="a"/>
        <w:numPr>
          <w:ilvl w:val="0"/>
          <w:numId w:val="0"/>
        </w:numPr>
        <w:tabs>
          <w:tab w:val="left" w:pos="426"/>
        </w:tabs>
        <w:spacing w:before="0" w:line="240" w:lineRule="auto"/>
        <w:ind w:firstLine="142"/>
        <w:rPr>
          <w:sz w:val="25"/>
          <w:szCs w:val="25"/>
        </w:rPr>
      </w:pPr>
      <w:r>
        <w:rPr>
          <w:sz w:val="25"/>
          <w:szCs w:val="25"/>
        </w:rPr>
        <w:t xml:space="preserve">- </w:t>
      </w:r>
      <w:r w:rsidR="00197353">
        <w:rPr>
          <w:b/>
          <w:sz w:val="25"/>
          <w:szCs w:val="25"/>
        </w:rPr>
        <w:t>4 705 247,20</w:t>
      </w:r>
      <w:r w:rsidR="008476C9">
        <w:rPr>
          <w:b/>
          <w:sz w:val="25"/>
          <w:szCs w:val="25"/>
        </w:rPr>
        <w:t xml:space="preserve"> </w:t>
      </w:r>
      <w:r w:rsidR="008476C9" w:rsidRPr="008476C9">
        <w:rPr>
          <w:sz w:val="25"/>
          <w:szCs w:val="25"/>
        </w:rPr>
        <w:t>р</w:t>
      </w:r>
      <w:r w:rsidR="00946109" w:rsidRPr="008476C9">
        <w:rPr>
          <w:sz w:val="25"/>
          <w:szCs w:val="25"/>
        </w:rPr>
        <w:t>уб</w:t>
      </w:r>
      <w:r w:rsidR="00946109" w:rsidRPr="00623F4F">
        <w:rPr>
          <w:sz w:val="25"/>
          <w:szCs w:val="25"/>
        </w:rPr>
        <w:t>.</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8476C9">
      <w:pPr>
        <w:pStyle w:val="a"/>
        <w:numPr>
          <w:ilvl w:val="0"/>
          <w:numId w:val="0"/>
        </w:numPr>
        <w:tabs>
          <w:tab w:val="left" w:pos="426"/>
        </w:tabs>
        <w:spacing w:before="0" w:line="240" w:lineRule="auto"/>
        <w:ind w:firstLine="142"/>
        <w:rPr>
          <w:sz w:val="25"/>
          <w:szCs w:val="25"/>
        </w:rPr>
      </w:pPr>
      <w:r>
        <w:rPr>
          <w:sz w:val="25"/>
          <w:szCs w:val="25"/>
        </w:rPr>
        <w:t>-</w:t>
      </w:r>
      <w:r w:rsidR="00946109" w:rsidRPr="00623F4F">
        <w:rPr>
          <w:sz w:val="25"/>
          <w:szCs w:val="25"/>
        </w:rPr>
        <w:t xml:space="preserve"> </w:t>
      </w:r>
      <w:r w:rsidR="00197353">
        <w:rPr>
          <w:b/>
          <w:sz w:val="25"/>
          <w:szCs w:val="25"/>
        </w:rPr>
        <w:t>5 552 191,70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476C9">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F92ABE">
        <w:rPr>
          <w:b/>
          <w:i/>
          <w:sz w:val="25"/>
          <w:szCs w:val="25"/>
        </w:rPr>
        <w:t>27</w:t>
      </w:r>
      <w:r w:rsidR="00273B26">
        <w:rPr>
          <w:b/>
          <w:i/>
          <w:sz w:val="25"/>
          <w:szCs w:val="25"/>
        </w:rPr>
        <w:t xml:space="preserve"> ноября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F92ABE">
        <w:rPr>
          <w:b/>
          <w:i/>
          <w:sz w:val="25"/>
          <w:szCs w:val="25"/>
        </w:rPr>
        <w:t xml:space="preserve">20 </w:t>
      </w:r>
      <w:r w:rsidR="00273B26">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8476C9">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8476C9">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8476C9">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8476C9">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2E3562" w:rsidRPr="0046658B" w:rsidRDefault="001E1051" w:rsidP="008476C9">
      <w:pPr>
        <w:pStyle w:val="a"/>
        <w:numPr>
          <w:ilvl w:val="0"/>
          <w:numId w:val="0"/>
        </w:numPr>
        <w:tabs>
          <w:tab w:val="left" w:pos="426"/>
          <w:tab w:val="left" w:pos="993"/>
        </w:tabs>
        <w:spacing w:before="0" w:line="240" w:lineRule="auto"/>
        <w:ind w:firstLine="142"/>
        <w:rPr>
          <w:sz w:val="25"/>
          <w:szCs w:val="25"/>
        </w:rPr>
      </w:pPr>
      <w:r>
        <w:rPr>
          <w:sz w:val="25"/>
          <w:szCs w:val="25"/>
        </w:rPr>
        <w:t>14.1.</w:t>
      </w:r>
      <w:r w:rsidR="002E3562" w:rsidRPr="00623F4F">
        <w:rPr>
          <w:sz w:val="25"/>
          <w:szCs w:val="25"/>
        </w:rPr>
        <w:t xml:space="preserve">Дата начала подачи заявок на участие в закупке: </w:t>
      </w:r>
      <w:r w:rsidR="00F92ABE">
        <w:rPr>
          <w:b/>
          <w:i/>
          <w:sz w:val="25"/>
          <w:szCs w:val="25"/>
        </w:rPr>
        <w:t>27</w:t>
      </w:r>
      <w:r w:rsidR="00273B26">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8476C9">
      <w:pPr>
        <w:pStyle w:val="a"/>
        <w:numPr>
          <w:ilvl w:val="0"/>
          <w:numId w:val="0"/>
        </w:numPr>
        <w:tabs>
          <w:tab w:val="left" w:pos="426"/>
          <w:tab w:val="left" w:pos="993"/>
        </w:tabs>
        <w:spacing w:before="0" w:line="240" w:lineRule="auto"/>
        <w:ind w:firstLine="142"/>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F92ABE">
        <w:rPr>
          <w:b/>
          <w:i/>
          <w:sz w:val="25"/>
          <w:szCs w:val="25"/>
        </w:rPr>
        <w:t>20</w:t>
      </w:r>
      <w:r w:rsidR="00273B26">
        <w:rPr>
          <w:b/>
          <w:i/>
          <w:sz w:val="25"/>
          <w:szCs w:val="25"/>
        </w:rPr>
        <w:t xml:space="preserve"> декабря</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476C9">
      <w:pPr>
        <w:pStyle w:val="a"/>
        <w:numPr>
          <w:ilvl w:val="0"/>
          <w:numId w:val="0"/>
        </w:numPr>
        <w:tabs>
          <w:tab w:val="left" w:pos="426"/>
        </w:tabs>
        <w:spacing w:before="0" w:line="240" w:lineRule="auto"/>
        <w:ind w:firstLine="142"/>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8476C9">
      <w:pPr>
        <w:pStyle w:val="a"/>
        <w:numPr>
          <w:ilvl w:val="0"/>
          <w:numId w:val="2"/>
        </w:numPr>
        <w:tabs>
          <w:tab w:val="left" w:pos="426"/>
        </w:tabs>
        <w:spacing w:line="240" w:lineRule="auto"/>
        <w:ind w:left="0" w:firstLine="142"/>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F92ABE">
        <w:rPr>
          <w:b/>
          <w:i/>
          <w:sz w:val="25"/>
          <w:szCs w:val="25"/>
        </w:rPr>
        <w:t>20</w:t>
      </w:r>
      <w:r w:rsidR="00273B26">
        <w:rPr>
          <w:b/>
          <w:i/>
          <w:sz w:val="25"/>
          <w:szCs w:val="25"/>
        </w:rPr>
        <w:t xml:space="preserve">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8476C9">
      <w:pPr>
        <w:pStyle w:val="a"/>
        <w:numPr>
          <w:ilvl w:val="0"/>
          <w:numId w:val="2"/>
        </w:numPr>
        <w:tabs>
          <w:tab w:val="left" w:pos="426"/>
        </w:tabs>
        <w:spacing w:before="0" w:line="240" w:lineRule="auto"/>
        <w:ind w:left="0" w:firstLine="142"/>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F92ABE">
        <w:rPr>
          <w:sz w:val="25"/>
          <w:szCs w:val="25"/>
        </w:rPr>
        <w:t>24.01</w:t>
      </w:r>
      <w:r w:rsidR="00721D78">
        <w:rPr>
          <w:sz w:val="25"/>
          <w:szCs w:val="25"/>
        </w:rPr>
        <w:t>.2018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8476C9">
      <w:pPr>
        <w:pStyle w:val="ad"/>
        <w:numPr>
          <w:ilvl w:val="0"/>
          <w:numId w:val="2"/>
        </w:numPr>
        <w:tabs>
          <w:tab w:val="left" w:pos="426"/>
        </w:tabs>
        <w:spacing w:after="0" w:line="240" w:lineRule="auto"/>
        <w:ind w:left="0" w:firstLine="142"/>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8476C9">
      <w:pPr>
        <w:pStyle w:val="a"/>
        <w:numPr>
          <w:ilvl w:val="0"/>
          <w:numId w:val="2"/>
        </w:numPr>
        <w:tabs>
          <w:tab w:val="left" w:pos="426"/>
        </w:tabs>
        <w:spacing w:before="0" w:line="240" w:lineRule="auto"/>
        <w:ind w:left="0" w:firstLine="142"/>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8476C9">
      <w:pPr>
        <w:pStyle w:val="ad"/>
        <w:numPr>
          <w:ilvl w:val="0"/>
          <w:numId w:val="2"/>
        </w:numPr>
        <w:tabs>
          <w:tab w:val="left" w:pos="0"/>
          <w:tab w:val="left" w:pos="426"/>
        </w:tabs>
        <w:spacing w:after="0" w:line="240" w:lineRule="auto"/>
        <w:ind w:left="0" w:firstLine="142"/>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273B26"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6924D0" w:rsidRPr="006924D0">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Default="006924D0" w:rsidP="00273B26">
      <w:pPr>
        <w:autoSpaceDE w:val="0"/>
        <w:autoSpaceDN w:val="0"/>
        <w:spacing w:after="0" w:line="240" w:lineRule="auto"/>
        <w:jc w:val="both"/>
        <w:rPr>
          <w:rFonts w:ascii="Times New Roman" w:eastAsia="Times New Roman" w:hAnsi="Times New Roman" w:cs="Times New Roman"/>
          <w:b/>
          <w:sz w:val="28"/>
          <w:szCs w:val="28"/>
          <w:u w:val="single"/>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273B26">
        <w:rPr>
          <w:rFonts w:ascii="Times New Roman" w:eastAsia="Times New Roman" w:hAnsi="Times New Roman" w:cs="Times New Roman"/>
          <w:b/>
          <w:i/>
          <w:snapToGrid w:val="0"/>
          <w:sz w:val="25"/>
          <w:szCs w:val="25"/>
          <w:lang w:eastAsia="ru-RU"/>
        </w:rPr>
        <w:t xml:space="preserve">С.А. </w:t>
      </w:r>
      <w:proofErr w:type="spellStart"/>
      <w:r w:rsidR="00273B26">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DF4494"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97353"/>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3B26"/>
    <w:rsid w:val="00275F3B"/>
    <w:rsid w:val="00277071"/>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B5C29"/>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1D78"/>
    <w:rsid w:val="0072377F"/>
    <w:rsid w:val="00723CAC"/>
    <w:rsid w:val="0072446C"/>
    <w:rsid w:val="007253D7"/>
    <w:rsid w:val="00730525"/>
    <w:rsid w:val="0073170B"/>
    <w:rsid w:val="00732757"/>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44"/>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0502"/>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4494"/>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2ABE"/>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Pages>
  <Words>690</Words>
  <Characters>3938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46</cp:revision>
  <cp:lastPrinted>2017-11-27T01:54:00Z</cp:lastPrinted>
  <dcterms:created xsi:type="dcterms:W3CDTF">2017-02-23T23:07:00Z</dcterms:created>
  <dcterms:modified xsi:type="dcterms:W3CDTF">2017-11-27T01:54:00Z</dcterms:modified>
</cp:coreProperties>
</file>