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246B37">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422A85" w:rsidRPr="00C91BE0">
              <w:rPr>
                <w:rFonts w:ascii="Times New Roman" w:eastAsia="Times New Roman" w:hAnsi="Times New Roman" w:cs="Times New Roman"/>
                <w:b/>
                <w:bCs/>
                <w:sz w:val="26"/>
                <w:szCs w:val="26"/>
                <w:lang w:eastAsia="ru-RU"/>
              </w:rPr>
              <w:t>1</w:t>
            </w:r>
            <w:r w:rsidR="00246B37">
              <w:rPr>
                <w:rFonts w:ascii="Times New Roman" w:eastAsia="Times New Roman" w:hAnsi="Times New Roman" w:cs="Times New Roman"/>
                <w:b/>
                <w:bCs/>
                <w:sz w:val="26"/>
                <w:szCs w:val="26"/>
                <w:lang w:eastAsia="ru-RU"/>
              </w:rPr>
              <w:t>6</w:t>
            </w:r>
            <w:r w:rsidR="00C91BE0" w:rsidRPr="00C91BE0">
              <w:rPr>
                <w:rFonts w:ascii="Times New Roman" w:eastAsia="Times New Roman" w:hAnsi="Times New Roman" w:cs="Times New Roman"/>
                <w:b/>
                <w:bCs/>
                <w:sz w:val="26"/>
                <w:szCs w:val="26"/>
                <w:lang w:eastAsia="ru-RU"/>
              </w:rPr>
              <w:t>4</w:t>
            </w:r>
            <w:r w:rsidRPr="00C91BE0">
              <w:rPr>
                <w:rFonts w:ascii="Times New Roman" w:eastAsia="Times New Roman" w:hAnsi="Times New Roman" w:cs="Times New Roman"/>
                <w:b/>
                <w:bCs/>
                <w:sz w:val="26"/>
                <w:szCs w:val="26"/>
                <w:lang w:eastAsia="ru-RU"/>
              </w:rPr>
              <w:t xml:space="preserve"> раздел </w:t>
            </w:r>
            <w:r w:rsidR="00C91BE0" w:rsidRPr="00C91BE0">
              <w:rPr>
                <w:rFonts w:ascii="Times New Roman" w:eastAsia="Times New Roman" w:hAnsi="Times New Roman" w:cs="Times New Roman"/>
                <w:b/>
                <w:bCs/>
                <w:sz w:val="26"/>
                <w:szCs w:val="26"/>
                <w:lang w:eastAsia="ru-RU"/>
              </w:rPr>
              <w:t>2</w:t>
            </w:r>
            <w:r w:rsidRPr="00C91BE0">
              <w:rPr>
                <w:rFonts w:ascii="Times New Roman" w:eastAsia="Times New Roman" w:hAnsi="Times New Roman" w:cs="Times New Roman"/>
                <w:b/>
                <w:bCs/>
                <w:sz w:val="26"/>
                <w:szCs w:val="26"/>
                <w:lang w:eastAsia="ru-RU"/>
              </w:rPr>
              <w:t>.</w:t>
            </w:r>
            <w:r w:rsidR="00246B37">
              <w:rPr>
                <w:rFonts w:ascii="Times New Roman" w:eastAsia="Times New Roman" w:hAnsi="Times New Roman" w:cs="Times New Roman"/>
                <w:b/>
                <w:bCs/>
                <w:sz w:val="26"/>
                <w:szCs w:val="26"/>
                <w:lang w:eastAsia="ru-RU"/>
              </w:rPr>
              <w:t>3</w:t>
            </w:r>
            <w:r w:rsidRPr="00C91BE0">
              <w:rPr>
                <w:rFonts w:ascii="Times New Roman" w:eastAsia="Times New Roman" w:hAnsi="Times New Roman" w:cs="Times New Roman"/>
                <w:b/>
                <w:bCs/>
                <w:sz w:val="26"/>
                <w:szCs w:val="26"/>
                <w:lang w:eastAsia="ru-RU"/>
              </w:rPr>
              <w:t>.</w:t>
            </w:r>
            <w:r w:rsidR="00C91BE0" w:rsidRPr="00C91BE0">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BD111B">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BD111B">
              <w:rPr>
                <w:b/>
                <w:i/>
                <w:snapToGrid w:val="0"/>
                <w:sz w:val="26"/>
                <w:szCs w:val="26"/>
                <w:lang w:eastAsia="en-US"/>
              </w:rPr>
              <w:t>136</w:t>
            </w:r>
            <w:r w:rsidR="00246B37">
              <w:rPr>
                <w:b/>
                <w:i/>
                <w:snapToGrid w:val="0"/>
                <w:sz w:val="26"/>
                <w:szCs w:val="26"/>
                <w:lang w:eastAsia="en-US"/>
              </w:rPr>
              <w:t xml:space="preserve"> </w:t>
            </w:r>
            <w:r w:rsidRPr="00C91BE0">
              <w:rPr>
                <w:b/>
                <w:i/>
                <w:snapToGrid w:val="0"/>
                <w:sz w:val="26"/>
                <w:szCs w:val="26"/>
                <w:lang w:eastAsia="en-US"/>
              </w:rPr>
              <w:t>/</w:t>
            </w:r>
            <w:r w:rsidR="00422A85" w:rsidRPr="00C91BE0">
              <w:rPr>
                <w:b/>
                <w:i/>
                <w:snapToGrid w:val="0"/>
                <w:sz w:val="26"/>
                <w:szCs w:val="26"/>
                <w:lang w:eastAsia="en-US"/>
              </w:rPr>
              <w:t>У</w:t>
            </w:r>
            <w:r w:rsidR="00246B37">
              <w:rPr>
                <w:b/>
                <w:i/>
                <w:snapToGrid w:val="0"/>
                <w:sz w:val="26"/>
                <w:szCs w:val="26"/>
                <w:lang w:eastAsia="en-US"/>
              </w:rPr>
              <w:t>ИТ</w:t>
            </w:r>
          </w:p>
        </w:tc>
        <w:tc>
          <w:tcPr>
            <w:tcW w:w="4786" w:type="dxa"/>
            <w:hideMark/>
          </w:tcPr>
          <w:p w:rsidR="00C2186E" w:rsidRPr="00C91BE0" w:rsidRDefault="00422A85" w:rsidP="00246B37">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246B37">
              <w:rPr>
                <w:b/>
                <w:i/>
                <w:snapToGrid w:val="0"/>
                <w:sz w:val="26"/>
                <w:szCs w:val="26"/>
                <w:lang w:eastAsia="en-US"/>
              </w:rPr>
              <w:t>24</w:t>
            </w:r>
            <w:r w:rsidR="00C2186E" w:rsidRPr="00C91BE0">
              <w:rPr>
                <w:b/>
                <w:i/>
                <w:snapToGrid w:val="0"/>
                <w:sz w:val="26"/>
                <w:szCs w:val="26"/>
                <w:lang w:eastAsia="en-US"/>
              </w:rPr>
              <w:t xml:space="preserve">» </w:t>
            </w:r>
            <w:r w:rsidR="00C91BE0" w:rsidRPr="00C91BE0">
              <w:rPr>
                <w:b/>
                <w:i/>
                <w:snapToGrid w:val="0"/>
                <w:sz w:val="26"/>
                <w:szCs w:val="26"/>
                <w:lang w:eastAsia="en-US"/>
              </w:rPr>
              <w:t>ноября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17404D" w:rsidRPr="0017404D" w:rsidRDefault="00702A87" w:rsidP="00BF6AD1">
      <w:pPr>
        <w:pStyle w:val="a"/>
        <w:numPr>
          <w:ilvl w:val="0"/>
          <w:numId w:val="2"/>
        </w:numPr>
        <w:tabs>
          <w:tab w:val="left" w:pos="567"/>
        </w:tabs>
        <w:spacing w:before="0" w:line="240" w:lineRule="auto"/>
        <w:ind w:left="0" w:firstLine="0"/>
        <w:rPr>
          <w:sz w:val="26"/>
          <w:szCs w:val="26"/>
        </w:rPr>
      </w:pPr>
      <w:r w:rsidRPr="00246B37">
        <w:rPr>
          <w:sz w:val="26"/>
          <w:szCs w:val="26"/>
          <w:u w:val="single"/>
        </w:rPr>
        <w:t xml:space="preserve">Способ и предмет закупки: </w:t>
      </w:r>
      <w:r w:rsidR="00BF6AD1" w:rsidRPr="00246B37">
        <w:rPr>
          <w:sz w:val="26"/>
          <w:szCs w:val="26"/>
          <w:u w:val="single"/>
        </w:rPr>
        <w:t xml:space="preserve">открытый запрос предложений на право  заключения договора </w:t>
      </w:r>
      <w:r w:rsidR="00422A85" w:rsidRPr="00246B37">
        <w:rPr>
          <w:sz w:val="26"/>
          <w:szCs w:val="26"/>
          <w:u w:val="single"/>
        </w:rPr>
        <w:t>на выполнение работ</w:t>
      </w:r>
      <w:r w:rsidR="00BF6AD1" w:rsidRPr="00246B37">
        <w:rPr>
          <w:sz w:val="26"/>
          <w:szCs w:val="26"/>
          <w:u w:val="single"/>
        </w:rPr>
        <w:t>:</w:t>
      </w:r>
      <w:r w:rsidR="00BF6AD1" w:rsidRPr="00246B37">
        <w:rPr>
          <w:b/>
          <w:i/>
          <w:sz w:val="26"/>
          <w:szCs w:val="26"/>
        </w:rPr>
        <w:t xml:space="preserve"> </w:t>
      </w:r>
    </w:p>
    <w:p w:rsidR="0017404D" w:rsidRDefault="00246B37" w:rsidP="0017404D">
      <w:pPr>
        <w:pStyle w:val="a"/>
        <w:numPr>
          <w:ilvl w:val="0"/>
          <w:numId w:val="0"/>
        </w:numPr>
        <w:tabs>
          <w:tab w:val="left" w:pos="567"/>
        </w:tabs>
        <w:spacing w:before="0" w:line="240" w:lineRule="auto"/>
        <w:rPr>
          <w:b/>
          <w:i/>
          <w:sz w:val="26"/>
          <w:szCs w:val="26"/>
        </w:rPr>
      </w:pPr>
      <w:r w:rsidRPr="00246B37">
        <w:rPr>
          <w:b/>
          <w:i/>
          <w:sz w:val="26"/>
          <w:szCs w:val="26"/>
          <w:u w:val="single"/>
        </w:rPr>
        <w:t>Лот №1</w:t>
      </w:r>
      <w:r w:rsidRPr="00246B37">
        <w:rPr>
          <w:b/>
          <w:i/>
          <w:sz w:val="26"/>
          <w:szCs w:val="26"/>
        </w:rPr>
        <w:t xml:space="preserve">«Услуги доступа к сети Интернет. Основной канал» </w:t>
      </w:r>
    </w:p>
    <w:p w:rsidR="00702A87" w:rsidRPr="00246B37" w:rsidRDefault="00246B37" w:rsidP="0017404D">
      <w:pPr>
        <w:pStyle w:val="a"/>
        <w:numPr>
          <w:ilvl w:val="0"/>
          <w:numId w:val="0"/>
        </w:numPr>
        <w:tabs>
          <w:tab w:val="left" w:pos="567"/>
        </w:tabs>
        <w:spacing w:before="0" w:line="240" w:lineRule="auto"/>
        <w:rPr>
          <w:sz w:val="26"/>
          <w:szCs w:val="26"/>
        </w:rPr>
      </w:pPr>
      <w:r w:rsidRPr="00246B37">
        <w:rPr>
          <w:b/>
          <w:i/>
          <w:sz w:val="26"/>
          <w:szCs w:val="26"/>
          <w:u w:val="single"/>
        </w:rPr>
        <w:t>Лот №2</w:t>
      </w:r>
      <w:r w:rsidRPr="00246B37">
        <w:rPr>
          <w:b/>
          <w:i/>
          <w:sz w:val="26"/>
          <w:szCs w:val="26"/>
        </w:rPr>
        <w:t xml:space="preserve"> «Услуги доступа к сети Интернет. Резервный канал»</w:t>
      </w:r>
      <w:r>
        <w:rPr>
          <w:b/>
          <w:i/>
          <w:sz w:val="26"/>
          <w:szCs w:val="26"/>
        </w:rPr>
        <w:t xml:space="preserve"> </w:t>
      </w:r>
      <w:r w:rsidR="00BF6AD1" w:rsidRPr="00246B37">
        <w:rPr>
          <w:b/>
          <w:i/>
          <w:sz w:val="26"/>
          <w:szCs w:val="26"/>
        </w:rPr>
        <w:t xml:space="preserve"> </w:t>
      </w:r>
      <w:r w:rsidR="00702A87" w:rsidRPr="00246B37">
        <w:rPr>
          <w:sz w:val="26"/>
          <w:szCs w:val="26"/>
        </w:rPr>
        <w:t xml:space="preserve">(Лот № </w:t>
      </w:r>
      <w:r w:rsidR="00422A85" w:rsidRPr="00246B37">
        <w:rPr>
          <w:sz w:val="26"/>
          <w:szCs w:val="26"/>
        </w:rPr>
        <w:t>1</w:t>
      </w:r>
      <w:r w:rsidRPr="00246B37">
        <w:rPr>
          <w:sz w:val="26"/>
          <w:szCs w:val="26"/>
        </w:rPr>
        <w:t>6</w:t>
      </w:r>
      <w:r w:rsidR="006E7708" w:rsidRPr="00246B37">
        <w:rPr>
          <w:sz w:val="26"/>
          <w:szCs w:val="26"/>
        </w:rPr>
        <w:t>4</w:t>
      </w:r>
      <w:r w:rsidR="00702A87" w:rsidRPr="00246B37">
        <w:rPr>
          <w:sz w:val="26"/>
          <w:szCs w:val="26"/>
        </w:rPr>
        <w:t>).</w:t>
      </w:r>
    </w:p>
    <w:p w:rsidR="00126533" w:rsidRPr="00A5042A" w:rsidRDefault="004F51C4" w:rsidP="00BF6AD1">
      <w:pPr>
        <w:pStyle w:val="a"/>
        <w:numPr>
          <w:ilvl w:val="0"/>
          <w:numId w:val="2"/>
        </w:numPr>
        <w:tabs>
          <w:tab w:val="left" w:pos="567"/>
        </w:tabs>
        <w:spacing w:before="0" w:line="240" w:lineRule="auto"/>
        <w:ind w:left="0" w:firstLine="0"/>
        <w:rPr>
          <w:rStyle w:val="a4"/>
          <w:b w:val="0"/>
          <w:sz w:val="26"/>
          <w:szCs w:val="26"/>
        </w:rPr>
      </w:pPr>
      <w:r w:rsidRPr="00C91BE0">
        <w:rPr>
          <w:sz w:val="26"/>
          <w:szCs w:val="26"/>
          <w:u w:val="single"/>
        </w:rPr>
        <w:t>Участники закупки:</w:t>
      </w:r>
      <w:r w:rsidRPr="00C91BE0">
        <w:rPr>
          <w:sz w:val="26"/>
          <w:szCs w:val="26"/>
        </w:rPr>
        <w:t xml:space="preserve"> </w:t>
      </w:r>
      <w:r w:rsidR="00A5042A" w:rsidRPr="00A5042A">
        <w:rPr>
          <w:b/>
          <w:i/>
          <w:color w:val="FF0000"/>
          <w:sz w:val="26"/>
          <w:szCs w:val="26"/>
        </w:rPr>
        <w:t xml:space="preserve">Участвовать в закупке могут </w:t>
      </w:r>
      <w:r w:rsidR="00246B37" w:rsidRPr="00246B37">
        <w:rPr>
          <w:b/>
          <w:i/>
          <w:color w:val="FF0000"/>
          <w:sz w:val="26"/>
          <w:szCs w:val="26"/>
        </w:rPr>
        <w:t>любые заинтересованные лица</w:t>
      </w:r>
      <w:r w:rsidR="00422A85" w:rsidRPr="00246B37">
        <w:rPr>
          <w:b/>
          <w:i/>
          <w:color w:val="FF0000"/>
          <w:sz w:val="26"/>
          <w:szCs w:val="26"/>
        </w:rPr>
        <w:t>.</w:t>
      </w:r>
      <w:r w:rsidR="00AF5ABF" w:rsidRPr="00A5042A">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246B37" w:rsidRDefault="00E64D88" w:rsidP="00246B37">
      <w:pPr>
        <w:pStyle w:val="a"/>
        <w:numPr>
          <w:ilvl w:val="0"/>
          <w:numId w:val="2"/>
        </w:numPr>
        <w:tabs>
          <w:tab w:val="left" w:pos="567"/>
        </w:tabs>
        <w:spacing w:before="0" w:line="240" w:lineRule="auto"/>
        <w:ind w:left="0" w:firstLine="0"/>
        <w:rPr>
          <w:sz w:val="26"/>
          <w:szCs w:val="26"/>
          <w:u w:val="single"/>
        </w:rPr>
      </w:pPr>
      <w:r w:rsidRPr="00246B37">
        <w:rPr>
          <w:sz w:val="26"/>
          <w:szCs w:val="26"/>
          <w:u w:val="single"/>
        </w:rPr>
        <w:t xml:space="preserve">Условия договора: </w:t>
      </w:r>
      <w:r w:rsidR="00693B9C" w:rsidRPr="00246B37">
        <w:rPr>
          <w:sz w:val="26"/>
          <w:szCs w:val="26"/>
          <w:u w:val="single"/>
        </w:rPr>
        <w:t>в соответствии с Документацией о закупке.</w:t>
      </w:r>
    </w:p>
    <w:p w:rsidR="00246B37" w:rsidRDefault="00702A87" w:rsidP="00246B37">
      <w:pPr>
        <w:pStyle w:val="a"/>
        <w:numPr>
          <w:ilvl w:val="0"/>
          <w:numId w:val="2"/>
        </w:numPr>
        <w:tabs>
          <w:tab w:val="left" w:pos="567"/>
        </w:tabs>
        <w:spacing w:before="0" w:line="240" w:lineRule="auto"/>
        <w:ind w:left="0" w:firstLine="0"/>
        <w:rPr>
          <w:sz w:val="26"/>
          <w:szCs w:val="26"/>
        </w:rPr>
      </w:pPr>
      <w:r w:rsidRPr="00246B37">
        <w:rPr>
          <w:sz w:val="26"/>
          <w:szCs w:val="26"/>
          <w:u w:val="single"/>
        </w:rPr>
        <w:t>Начальная (максимальная) цена договора</w:t>
      </w:r>
      <w:r w:rsidRPr="00246B37">
        <w:rPr>
          <w:sz w:val="26"/>
          <w:szCs w:val="26"/>
        </w:rPr>
        <w:t xml:space="preserve">: </w:t>
      </w:r>
    </w:p>
    <w:p w:rsidR="00246B37" w:rsidRDefault="00246B37" w:rsidP="00246B37">
      <w:pPr>
        <w:pStyle w:val="a"/>
        <w:numPr>
          <w:ilvl w:val="0"/>
          <w:numId w:val="0"/>
        </w:numPr>
        <w:tabs>
          <w:tab w:val="left" w:pos="567"/>
        </w:tabs>
        <w:spacing w:before="0" w:line="240" w:lineRule="auto"/>
        <w:rPr>
          <w:sz w:val="26"/>
          <w:szCs w:val="26"/>
        </w:rPr>
      </w:pPr>
      <w:r w:rsidRPr="00246B37">
        <w:rPr>
          <w:b/>
          <w:i/>
          <w:sz w:val="26"/>
          <w:szCs w:val="26"/>
          <w:u w:val="single"/>
        </w:rPr>
        <w:t>Лот №1:</w:t>
      </w:r>
      <w:r w:rsidRPr="00246B37">
        <w:rPr>
          <w:sz w:val="26"/>
          <w:szCs w:val="26"/>
        </w:rPr>
        <w:t xml:space="preserve"> 1 694 915,26 руб. без учета НДС; 2 000 000,00 руб. с учетом НДС</w:t>
      </w:r>
      <w:r>
        <w:rPr>
          <w:sz w:val="26"/>
          <w:szCs w:val="26"/>
        </w:rPr>
        <w:t xml:space="preserve">; </w:t>
      </w:r>
    </w:p>
    <w:p w:rsidR="00246B37" w:rsidRPr="00246B37" w:rsidRDefault="00246B37" w:rsidP="00246B37">
      <w:pPr>
        <w:pStyle w:val="a"/>
        <w:numPr>
          <w:ilvl w:val="0"/>
          <w:numId w:val="0"/>
        </w:numPr>
        <w:tabs>
          <w:tab w:val="left" w:pos="567"/>
        </w:tabs>
        <w:spacing w:before="0" w:line="240" w:lineRule="auto"/>
        <w:rPr>
          <w:sz w:val="26"/>
          <w:szCs w:val="26"/>
        </w:rPr>
      </w:pPr>
      <w:r w:rsidRPr="00246B37">
        <w:rPr>
          <w:b/>
          <w:i/>
          <w:sz w:val="26"/>
          <w:szCs w:val="26"/>
          <w:u w:val="single"/>
        </w:rPr>
        <w:t>Лот №2:</w:t>
      </w:r>
      <w:r w:rsidRPr="00246B37">
        <w:rPr>
          <w:sz w:val="26"/>
          <w:szCs w:val="26"/>
        </w:rPr>
        <w:t xml:space="preserve"> 847 457,63 руб. без учета НДС; 1 000 000,00 руб. с учетом НДС</w:t>
      </w:r>
      <w:r w:rsidR="00702A87" w:rsidRPr="00246B37">
        <w:rPr>
          <w:sz w:val="26"/>
          <w:szCs w:val="26"/>
        </w:rPr>
        <w:t>.</w:t>
      </w:r>
    </w:p>
    <w:p w:rsidR="00470006" w:rsidRPr="00C91BE0" w:rsidRDefault="00702A87" w:rsidP="00246B37">
      <w:pPr>
        <w:pStyle w:val="a"/>
        <w:numPr>
          <w:ilvl w:val="0"/>
          <w:numId w:val="0"/>
        </w:numPr>
        <w:tabs>
          <w:tab w:val="left" w:pos="567"/>
        </w:tabs>
        <w:snapToGrid w:val="0"/>
        <w:spacing w:before="0" w:line="240" w:lineRule="auto"/>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422A85" w:rsidRPr="00C91BE0">
        <w:rPr>
          <w:sz w:val="26"/>
          <w:szCs w:val="26"/>
        </w:rPr>
        <w:t xml:space="preserve"> </w:t>
      </w:r>
      <w:r w:rsidR="00246B37">
        <w:rPr>
          <w:sz w:val="26"/>
          <w:szCs w:val="26"/>
        </w:rPr>
        <w:t>24</w:t>
      </w:r>
      <w:r w:rsidR="00470006" w:rsidRPr="00C91BE0">
        <w:rPr>
          <w:sz w:val="26"/>
          <w:szCs w:val="26"/>
        </w:rPr>
        <w:t xml:space="preserve"> </w:t>
      </w:r>
      <w:r w:rsidR="00C91BE0" w:rsidRPr="00C91BE0">
        <w:rPr>
          <w:sz w:val="26"/>
          <w:szCs w:val="26"/>
        </w:rPr>
        <w:t>ноября</w:t>
      </w:r>
      <w:r w:rsidR="00470006" w:rsidRPr="00C91BE0">
        <w:rPr>
          <w:sz w:val="26"/>
          <w:szCs w:val="26"/>
        </w:rPr>
        <w:t xml:space="preserve"> 2017 года   по </w:t>
      </w:r>
      <w:r w:rsidR="00422A85" w:rsidRPr="00C91BE0">
        <w:rPr>
          <w:sz w:val="26"/>
          <w:szCs w:val="26"/>
        </w:rPr>
        <w:t xml:space="preserve"> </w:t>
      </w:r>
      <w:r w:rsidR="00246B37">
        <w:rPr>
          <w:sz w:val="26"/>
          <w:szCs w:val="26"/>
        </w:rPr>
        <w:t>0</w:t>
      </w:r>
      <w:r w:rsidR="0017404D">
        <w:rPr>
          <w:sz w:val="26"/>
          <w:szCs w:val="26"/>
        </w:rPr>
        <w:t>6</w:t>
      </w:r>
      <w:r w:rsidR="004163AC">
        <w:rPr>
          <w:sz w:val="26"/>
          <w:szCs w:val="26"/>
        </w:rPr>
        <w:t xml:space="preserve"> </w:t>
      </w:r>
      <w:r w:rsidR="00246B37">
        <w:rPr>
          <w:sz w:val="26"/>
          <w:szCs w:val="26"/>
        </w:rPr>
        <w:t>декабря</w:t>
      </w:r>
      <w:r w:rsidR="00C91BE0" w:rsidRPr="00C91BE0">
        <w:rPr>
          <w:sz w:val="26"/>
          <w:szCs w:val="26"/>
        </w:rPr>
        <w:t xml:space="preserve">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246B37">
        <w:rPr>
          <w:b/>
          <w:i/>
          <w:sz w:val="26"/>
          <w:szCs w:val="26"/>
        </w:rPr>
        <w:t>24</w:t>
      </w:r>
      <w:r w:rsidR="00422A85" w:rsidRPr="00D6790C">
        <w:rPr>
          <w:b/>
          <w:i/>
          <w:sz w:val="26"/>
          <w:szCs w:val="26"/>
        </w:rPr>
        <w:t xml:space="preserve">  </w:t>
      </w:r>
      <w:r w:rsidR="00C91BE0" w:rsidRPr="00C91BE0">
        <w:rPr>
          <w:b/>
          <w:i/>
          <w:sz w:val="26"/>
          <w:szCs w:val="26"/>
        </w:rPr>
        <w:t>ноября</w:t>
      </w:r>
      <w:r w:rsidRPr="00C91BE0">
        <w:rPr>
          <w:b/>
          <w:i/>
          <w:sz w:val="26"/>
          <w:szCs w:val="26"/>
        </w:rPr>
        <w:t xml:space="preserve"> 2017 года</w:t>
      </w:r>
      <w:r w:rsidRPr="00D6790C">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246B37">
        <w:rPr>
          <w:b/>
          <w:i/>
          <w:sz w:val="26"/>
          <w:szCs w:val="26"/>
        </w:rPr>
        <w:t>0</w:t>
      </w:r>
      <w:r w:rsidR="0017404D">
        <w:rPr>
          <w:b/>
          <w:i/>
          <w:sz w:val="26"/>
          <w:szCs w:val="26"/>
        </w:rPr>
        <w:t>6</w:t>
      </w:r>
      <w:r w:rsidR="00422A85" w:rsidRPr="00D6790C">
        <w:rPr>
          <w:b/>
          <w:i/>
          <w:sz w:val="26"/>
          <w:szCs w:val="26"/>
        </w:rPr>
        <w:t xml:space="preserve">  </w:t>
      </w:r>
      <w:r w:rsidR="00246B37">
        <w:rPr>
          <w:b/>
          <w:i/>
          <w:sz w:val="26"/>
          <w:szCs w:val="26"/>
        </w:rPr>
        <w:t>декабря</w:t>
      </w:r>
      <w:r w:rsidRPr="00C91BE0">
        <w:rPr>
          <w:b/>
          <w:i/>
          <w:sz w:val="26"/>
          <w:szCs w:val="26"/>
        </w:rPr>
        <w:t xml:space="preserve"> 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0"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B71176" w:rsidRPr="00C91BE0">
        <w:rPr>
          <w:sz w:val="26"/>
          <w:szCs w:val="26"/>
        </w:rPr>
        <w:t xml:space="preserve"> </w:t>
      </w:r>
      <w:r w:rsidR="00246B37">
        <w:rPr>
          <w:b/>
          <w:i/>
          <w:sz w:val="26"/>
          <w:szCs w:val="26"/>
        </w:rPr>
        <w:t>0</w:t>
      </w:r>
      <w:r w:rsidR="0017404D">
        <w:rPr>
          <w:b/>
          <w:i/>
          <w:sz w:val="26"/>
          <w:szCs w:val="26"/>
        </w:rPr>
        <w:t>7</w:t>
      </w:r>
      <w:r w:rsidR="00246B37">
        <w:rPr>
          <w:b/>
          <w:i/>
          <w:sz w:val="26"/>
          <w:szCs w:val="26"/>
        </w:rPr>
        <w:t xml:space="preserve"> декабря</w:t>
      </w:r>
      <w:r w:rsidR="00422A85"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0"/>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246B37">
        <w:rPr>
          <w:b/>
          <w:i/>
          <w:sz w:val="26"/>
          <w:szCs w:val="26"/>
        </w:rPr>
        <w:t>2</w:t>
      </w:r>
      <w:r w:rsidR="003B0CE5">
        <w:rPr>
          <w:b/>
          <w:i/>
          <w:sz w:val="26"/>
          <w:szCs w:val="26"/>
        </w:rPr>
        <w:t>6</w:t>
      </w:r>
      <w:r w:rsidR="00D93127" w:rsidRPr="00D6790C">
        <w:rPr>
          <w:b/>
          <w:i/>
          <w:sz w:val="26"/>
          <w:szCs w:val="26"/>
        </w:rPr>
        <w:t xml:space="preserve"> </w:t>
      </w:r>
      <w:r w:rsidR="00D6790C">
        <w:rPr>
          <w:b/>
          <w:i/>
          <w:sz w:val="26"/>
          <w:szCs w:val="26"/>
        </w:rPr>
        <w:t>декабря</w:t>
      </w:r>
      <w:r w:rsidR="00B71176" w:rsidRPr="00C91BE0">
        <w:rPr>
          <w:b/>
          <w:i/>
          <w:sz w:val="26"/>
          <w:szCs w:val="26"/>
        </w:rPr>
        <w:t xml:space="preserve"> 2017года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3B0CE5">
        <w:rPr>
          <w:b/>
          <w:i/>
          <w:sz w:val="26"/>
          <w:szCs w:val="26"/>
        </w:rPr>
        <w:t>29 декабря</w:t>
      </w:r>
      <w:bookmarkStart w:id="1" w:name="_GoBack"/>
      <w:bookmarkEnd w:id="1"/>
      <w:r w:rsidR="009F6371" w:rsidRPr="00C91BE0">
        <w:rPr>
          <w:b/>
          <w:i/>
          <w:sz w:val="26"/>
          <w:szCs w:val="26"/>
        </w:rPr>
        <w:t xml:space="preserve"> </w:t>
      </w:r>
      <w:r w:rsidR="00B71176" w:rsidRPr="00C91BE0">
        <w:rPr>
          <w:b/>
          <w:i/>
          <w:sz w:val="26"/>
          <w:szCs w:val="26"/>
        </w:rPr>
        <w:t>2017 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2"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2"/>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3"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246B3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Зам. </w:t>
      </w:r>
      <w:r w:rsidR="00180EA7" w:rsidRPr="00C91BE0">
        <w:rPr>
          <w:rFonts w:ascii="Times New Roman" w:eastAsia="Times New Roman" w:hAnsi="Times New Roman" w:cs="Times New Roman"/>
          <w:b/>
          <w:i/>
          <w:snapToGrid w:val="0"/>
          <w:sz w:val="26"/>
          <w:szCs w:val="26"/>
          <w:lang w:eastAsia="ru-RU"/>
        </w:rPr>
        <w:t>Председател</w:t>
      </w:r>
      <w:r>
        <w:rPr>
          <w:rFonts w:ascii="Times New Roman" w:eastAsia="Times New Roman" w:hAnsi="Times New Roman" w:cs="Times New Roman"/>
          <w:b/>
          <w:i/>
          <w:snapToGrid w:val="0"/>
          <w:sz w:val="26"/>
          <w:szCs w:val="26"/>
          <w:lang w:eastAsia="ru-RU"/>
        </w:rPr>
        <w:t>я</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r w:rsidR="00246B37">
        <w:rPr>
          <w:rFonts w:ascii="Times New Roman" w:eastAsia="Times New Roman" w:hAnsi="Times New Roman" w:cs="Times New Roman"/>
          <w:b/>
          <w:i/>
          <w:snapToGrid w:val="0"/>
          <w:sz w:val="26"/>
          <w:szCs w:val="26"/>
          <w:lang w:eastAsia="ru-RU"/>
        </w:rPr>
        <w:t xml:space="preserve">С.А. </w:t>
      </w:r>
      <w:proofErr w:type="spellStart"/>
      <w:r w:rsidR="00246B37">
        <w:rPr>
          <w:rFonts w:ascii="Times New Roman" w:eastAsia="Times New Roman" w:hAnsi="Times New Roman" w:cs="Times New Roman"/>
          <w:b/>
          <w:i/>
          <w:snapToGrid w:val="0"/>
          <w:sz w:val="26"/>
          <w:szCs w:val="26"/>
          <w:lang w:eastAsia="ru-RU"/>
        </w:rPr>
        <w:t>Коржов</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Default="0093090A" w:rsidP="0093090A">
      <w:pPr>
        <w:pStyle w:val="af1"/>
        <w:tabs>
          <w:tab w:val="clear" w:pos="9356"/>
        </w:tabs>
        <w:rPr>
          <w:sz w:val="16"/>
          <w:szCs w:val="16"/>
        </w:rPr>
      </w:pPr>
    </w:p>
    <w:p w:rsidR="0093090A" w:rsidRPr="00E23FD7" w:rsidRDefault="0093090A" w:rsidP="0093090A">
      <w:pPr>
        <w:pStyle w:val="af1"/>
        <w:tabs>
          <w:tab w:val="clear" w:pos="9356"/>
        </w:tabs>
        <w:rPr>
          <w:sz w:val="16"/>
          <w:szCs w:val="16"/>
        </w:rPr>
      </w:pPr>
      <w:r>
        <w:rPr>
          <w:sz w:val="16"/>
          <w:szCs w:val="16"/>
        </w:rPr>
        <w:t>Чуясова Е.Г.</w:t>
      </w:r>
    </w:p>
    <w:p w:rsidR="0093090A" w:rsidRPr="00E23FD7" w:rsidRDefault="0093090A" w:rsidP="0093090A">
      <w:pPr>
        <w:pStyle w:val="af1"/>
        <w:tabs>
          <w:tab w:val="clear" w:pos="9356"/>
        </w:tabs>
        <w:rPr>
          <w:sz w:val="16"/>
          <w:szCs w:val="16"/>
        </w:rPr>
      </w:pPr>
      <w:r w:rsidRPr="00E23FD7">
        <w:rPr>
          <w:sz w:val="16"/>
          <w:szCs w:val="16"/>
        </w:rPr>
        <w:t>(416-2) 397-</w:t>
      </w:r>
      <w:r>
        <w:rPr>
          <w:sz w:val="16"/>
          <w:szCs w:val="16"/>
        </w:rPr>
        <w:t>268</w:t>
      </w:r>
    </w:p>
    <w:p w:rsidR="0093090A" w:rsidRPr="00F717E9" w:rsidRDefault="0093090A" w:rsidP="0093090A">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404D"/>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2EB8"/>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6B37"/>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0CE5"/>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63AC"/>
    <w:rsid w:val="00420745"/>
    <w:rsid w:val="00422731"/>
    <w:rsid w:val="00422A85"/>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E7708"/>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E6B65"/>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090A"/>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258B"/>
    <w:rsid w:val="00BC5015"/>
    <w:rsid w:val="00BD111B"/>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90C"/>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 w:type="paragraph" w:styleId="af1">
    <w:name w:val="footer"/>
    <w:basedOn w:val="a0"/>
    <w:link w:val="af2"/>
    <w:uiPriority w:val="99"/>
    <w:rsid w:val="009309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93090A"/>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 w:type="paragraph" w:styleId="af1">
    <w:name w:val="footer"/>
    <w:basedOn w:val="a0"/>
    <w:link w:val="af2"/>
    <w:uiPriority w:val="99"/>
    <w:rsid w:val="009309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93090A"/>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B3512-D647-4661-8471-48670CEEC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28</cp:revision>
  <cp:lastPrinted>2017-11-08T05:02:00Z</cp:lastPrinted>
  <dcterms:created xsi:type="dcterms:W3CDTF">2017-10-06T04:59:00Z</dcterms:created>
  <dcterms:modified xsi:type="dcterms:W3CDTF">2017-11-24T04:31:00Z</dcterms:modified>
</cp:coreProperties>
</file>