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536" w:rsidRPr="00EF481D" w:rsidRDefault="003033BF" w:rsidP="00131456">
      <w:pPr>
        <w:spacing w:after="0" w:line="240" w:lineRule="auto"/>
        <w:ind w:left="5103"/>
        <w:rPr>
          <w:rFonts w:ascii="Times New Roman" w:hAnsi="Times New Roman" w:cs="Times New Roman"/>
          <w:b/>
          <w:i/>
          <w:sz w:val="20"/>
          <w:szCs w:val="20"/>
        </w:rPr>
      </w:pPr>
      <w:bookmarkStart w:id="0" w:name="_GoBack"/>
      <w:bookmarkEnd w:id="0"/>
      <w:r w:rsidRPr="00EF481D">
        <w:rPr>
          <w:rFonts w:ascii="Times New Roman" w:hAnsi="Times New Roman" w:cs="Times New Roman"/>
          <w:b/>
          <w:i/>
          <w:sz w:val="20"/>
          <w:szCs w:val="20"/>
        </w:rPr>
        <w:t>Приложение 1</w:t>
      </w:r>
    </w:p>
    <w:p w:rsidR="003033BF" w:rsidRPr="00EF481D" w:rsidRDefault="00131456" w:rsidP="00131456">
      <w:pPr>
        <w:spacing w:after="0" w:line="240" w:lineRule="auto"/>
        <w:ind w:left="4395" w:firstLine="708"/>
        <w:rPr>
          <w:rFonts w:ascii="Times New Roman" w:hAnsi="Times New Roman" w:cs="Times New Roman"/>
          <w:b/>
          <w:i/>
          <w:sz w:val="20"/>
          <w:szCs w:val="20"/>
        </w:rPr>
      </w:pPr>
      <w:r w:rsidRPr="00EF481D">
        <w:rPr>
          <w:rFonts w:ascii="Times New Roman" w:hAnsi="Times New Roman" w:cs="Times New Roman"/>
          <w:b/>
          <w:i/>
          <w:sz w:val="20"/>
          <w:szCs w:val="20"/>
        </w:rPr>
        <w:t>к</w:t>
      </w:r>
      <w:r w:rsidR="003033BF" w:rsidRPr="00EF481D">
        <w:rPr>
          <w:rFonts w:ascii="Times New Roman" w:hAnsi="Times New Roman" w:cs="Times New Roman"/>
          <w:b/>
          <w:i/>
          <w:sz w:val="20"/>
          <w:szCs w:val="20"/>
        </w:rPr>
        <w:t xml:space="preserve"> техническому заданию</w:t>
      </w:r>
      <w:r w:rsidRPr="00EF481D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gramStart"/>
      <w:r w:rsidRPr="00EF481D">
        <w:rPr>
          <w:rFonts w:ascii="Times New Roman" w:hAnsi="Times New Roman" w:cs="Times New Roman"/>
          <w:b/>
          <w:i/>
          <w:sz w:val="20"/>
          <w:szCs w:val="20"/>
        </w:rPr>
        <w:t>на</w:t>
      </w:r>
      <w:proofErr w:type="gramEnd"/>
      <w:r w:rsidRPr="00EF481D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:rsidR="00131456" w:rsidRPr="00EF481D" w:rsidRDefault="00DB2A78" w:rsidP="00131456">
      <w:pPr>
        <w:spacing w:after="0" w:line="240" w:lineRule="auto"/>
        <w:ind w:left="5103"/>
        <w:rPr>
          <w:rFonts w:ascii="Times New Roman" w:hAnsi="Times New Roman" w:cs="Times New Roman"/>
          <w:b/>
          <w:i/>
          <w:sz w:val="20"/>
          <w:szCs w:val="20"/>
        </w:rPr>
      </w:pPr>
      <w:r w:rsidRPr="00EF481D">
        <w:rPr>
          <w:rFonts w:ascii="Times New Roman" w:hAnsi="Times New Roman" w:cs="Times New Roman"/>
          <w:b/>
          <w:i/>
          <w:sz w:val="20"/>
          <w:szCs w:val="20"/>
        </w:rPr>
        <w:t xml:space="preserve">пультовую </w:t>
      </w:r>
      <w:r w:rsidR="007916C8" w:rsidRPr="00EF481D">
        <w:rPr>
          <w:rFonts w:ascii="Times New Roman" w:hAnsi="Times New Roman" w:cs="Times New Roman"/>
          <w:b/>
          <w:i/>
          <w:sz w:val="20"/>
          <w:szCs w:val="20"/>
        </w:rPr>
        <w:t>охрану</w:t>
      </w:r>
      <w:r w:rsidR="00131456" w:rsidRPr="00EF481D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EF481D">
        <w:rPr>
          <w:rFonts w:ascii="Times New Roman" w:hAnsi="Times New Roman" w:cs="Times New Roman"/>
          <w:b/>
          <w:i/>
          <w:sz w:val="20"/>
          <w:szCs w:val="20"/>
        </w:rPr>
        <w:t>зданий и помещений</w:t>
      </w:r>
      <w:r w:rsidR="002903F9" w:rsidRPr="00EF481D">
        <w:rPr>
          <w:rFonts w:ascii="Times New Roman" w:hAnsi="Times New Roman" w:cs="Times New Roman"/>
          <w:b/>
          <w:i/>
          <w:sz w:val="20"/>
          <w:szCs w:val="20"/>
        </w:rPr>
        <w:t xml:space="preserve"> филиала «</w:t>
      </w:r>
      <w:r w:rsidR="0037451E" w:rsidRPr="00EF481D">
        <w:rPr>
          <w:rFonts w:ascii="Times New Roman" w:hAnsi="Times New Roman" w:cs="Times New Roman"/>
          <w:b/>
          <w:i/>
          <w:sz w:val="20"/>
          <w:szCs w:val="20"/>
        </w:rPr>
        <w:t>ЮЯЭ</w:t>
      </w:r>
      <w:r w:rsidR="002903F9" w:rsidRPr="00EF481D">
        <w:rPr>
          <w:rFonts w:ascii="Times New Roman" w:hAnsi="Times New Roman" w:cs="Times New Roman"/>
          <w:b/>
          <w:i/>
          <w:sz w:val="20"/>
          <w:szCs w:val="20"/>
        </w:rPr>
        <w:t>С»</w:t>
      </w:r>
    </w:p>
    <w:p w:rsidR="003033BF" w:rsidRDefault="003033BF" w:rsidP="003033B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31456" w:rsidRDefault="00131456" w:rsidP="003033B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60BC7" w:rsidRPr="00EF481D" w:rsidRDefault="001B27A9" w:rsidP="001B27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481D">
        <w:rPr>
          <w:rFonts w:ascii="Times New Roman" w:hAnsi="Times New Roman" w:cs="Times New Roman"/>
          <w:b/>
          <w:sz w:val="26"/>
          <w:szCs w:val="26"/>
        </w:rPr>
        <w:t xml:space="preserve">Перечень объектов  </w:t>
      </w:r>
      <w:r w:rsidR="00DB2A78" w:rsidRPr="00EF481D">
        <w:rPr>
          <w:rFonts w:ascii="Times New Roman" w:hAnsi="Times New Roman" w:cs="Times New Roman"/>
          <w:b/>
          <w:sz w:val="26"/>
          <w:szCs w:val="26"/>
        </w:rPr>
        <w:t xml:space="preserve">зданий и помещений </w:t>
      </w:r>
      <w:r w:rsidR="00B60BC7" w:rsidRPr="00EF481D">
        <w:rPr>
          <w:rFonts w:ascii="Times New Roman" w:hAnsi="Times New Roman" w:cs="Times New Roman"/>
          <w:b/>
          <w:sz w:val="26"/>
          <w:szCs w:val="26"/>
        </w:rPr>
        <w:t>филиала «</w:t>
      </w:r>
      <w:proofErr w:type="gramStart"/>
      <w:r w:rsidR="0037451E" w:rsidRPr="00EF481D">
        <w:rPr>
          <w:rFonts w:ascii="Times New Roman" w:hAnsi="Times New Roman" w:cs="Times New Roman"/>
          <w:b/>
          <w:sz w:val="26"/>
          <w:szCs w:val="26"/>
        </w:rPr>
        <w:t>Южно-Якутские</w:t>
      </w:r>
      <w:proofErr w:type="gramEnd"/>
      <w:r w:rsidR="00B60BC7" w:rsidRPr="00EF481D">
        <w:rPr>
          <w:rFonts w:ascii="Times New Roman" w:hAnsi="Times New Roman" w:cs="Times New Roman"/>
          <w:b/>
          <w:sz w:val="26"/>
          <w:szCs w:val="26"/>
        </w:rPr>
        <w:t xml:space="preserve"> ЭС»</w:t>
      </w:r>
      <w:r w:rsidRPr="00EF481D">
        <w:rPr>
          <w:rFonts w:ascii="Times New Roman" w:hAnsi="Times New Roman" w:cs="Times New Roman"/>
          <w:b/>
          <w:sz w:val="26"/>
          <w:szCs w:val="26"/>
        </w:rPr>
        <w:t>,</w:t>
      </w:r>
    </w:p>
    <w:p w:rsidR="0048523D" w:rsidRPr="00EF481D" w:rsidRDefault="00EF481D" w:rsidP="001B27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481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F481D">
        <w:rPr>
          <w:rFonts w:ascii="Times New Roman" w:hAnsi="Times New Roman" w:cs="Times New Roman"/>
          <w:b/>
          <w:sz w:val="26"/>
          <w:szCs w:val="26"/>
        </w:rPr>
        <w:t>передаваемых</w:t>
      </w:r>
      <w:proofErr w:type="gramEnd"/>
      <w:r w:rsidR="00B60BC7" w:rsidRPr="00EF481D">
        <w:rPr>
          <w:rFonts w:ascii="Times New Roman" w:hAnsi="Times New Roman" w:cs="Times New Roman"/>
          <w:b/>
          <w:sz w:val="26"/>
          <w:szCs w:val="26"/>
        </w:rPr>
        <w:t xml:space="preserve"> на </w:t>
      </w:r>
      <w:r w:rsidR="00DB2A78" w:rsidRPr="00EF481D">
        <w:rPr>
          <w:rFonts w:ascii="Times New Roman" w:hAnsi="Times New Roman" w:cs="Times New Roman"/>
          <w:b/>
          <w:sz w:val="26"/>
          <w:szCs w:val="26"/>
        </w:rPr>
        <w:t>пультовую охрану</w:t>
      </w:r>
    </w:p>
    <w:p w:rsidR="003033BF" w:rsidRDefault="003033BF" w:rsidP="003033BF">
      <w:pPr>
        <w:spacing w:after="0" w:line="240" w:lineRule="auto"/>
        <w:jc w:val="right"/>
      </w:pPr>
    </w:p>
    <w:tbl>
      <w:tblPr>
        <w:tblW w:w="969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3266"/>
        <w:gridCol w:w="2693"/>
        <w:gridCol w:w="703"/>
        <w:gridCol w:w="1230"/>
        <w:gridCol w:w="40"/>
        <w:gridCol w:w="1190"/>
        <w:gridCol w:w="7"/>
      </w:tblGrid>
      <w:tr w:rsidR="007916C8" w:rsidRPr="00EF481D" w:rsidTr="00EF481D">
        <w:trPr>
          <w:trHeight w:hRule="exact" w:val="184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Объект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Место расположение</w:t>
            </w:r>
            <w:proofErr w:type="gramEnd"/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7" w:hanging="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Кол-во </w:t>
            </w: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объектов</w:t>
            </w:r>
          </w:p>
        </w:tc>
        <w:tc>
          <w:tcPr>
            <w:tcW w:w="1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Время </w:t>
            </w:r>
            <w:r w:rsidRPr="00EF481D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постановки</w:t>
            </w:r>
          </w:p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объекта </w:t>
            </w:r>
            <w:r w:rsidRPr="00EF481D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под охрану</w:t>
            </w:r>
            <w:r w:rsidR="00731F71" w:rsidRPr="00EF481D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, дни недели</w:t>
            </w: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</w:p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</w:p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объекта 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</w:t>
            </w:r>
            <w:proofErr w:type="gramEnd"/>
          </w:p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охраны</w:t>
            </w:r>
          </w:p>
        </w:tc>
      </w:tr>
      <w:tr w:rsidR="002E7D90" w:rsidRPr="00EF481D" w:rsidTr="00731F71">
        <w:trPr>
          <w:trHeight w:hRule="exact" w:val="425"/>
        </w:trPr>
        <w:tc>
          <w:tcPr>
            <w:tcW w:w="96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D90" w:rsidRPr="00EF481D" w:rsidRDefault="002E7D9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г. Алдан, ул. 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Линейная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4</w:t>
            </w:r>
          </w:p>
        </w:tc>
      </w:tr>
      <w:tr w:rsidR="00731F71" w:rsidRPr="00EF481D" w:rsidTr="00EF481D">
        <w:trPr>
          <w:trHeight w:val="1028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31F71" w:rsidRPr="00EF481D" w:rsidRDefault="00731F71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1F71" w:rsidRPr="00EF481D" w:rsidRDefault="00731F71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1F71" w:rsidRPr="00EF481D" w:rsidRDefault="00731F71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Административный комплекс Административное здание, помещение кассы, серверной  за ключ О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хранной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>игнализации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 и П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>ожарной Сигнализации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1F71" w:rsidRPr="00EF481D" w:rsidRDefault="00731F71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  <w:p w:rsidR="00731F71" w:rsidRPr="00EF481D" w:rsidRDefault="00731F71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С(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г. Алдан, ул. Линейная 4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1F71" w:rsidRPr="00EF481D" w:rsidRDefault="00731F71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31F71" w:rsidRPr="00EF481D" w:rsidRDefault="00731F71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  <w:p w:rsidR="00731F71" w:rsidRPr="00EF481D" w:rsidRDefault="00731F71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1F71" w:rsidRPr="00EF481D" w:rsidRDefault="00731F71" w:rsidP="004455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19-30</w:t>
            </w:r>
          </w:p>
        </w:tc>
        <w:tc>
          <w:tcPr>
            <w:tcW w:w="1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1F71" w:rsidRPr="00EF481D" w:rsidRDefault="00731F71" w:rsidP="004455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07-30</w:t>
            </w:r>
          </w:p>
        </w:tc>
      </w:tr>
      <w:tr w:rsidR="00445501" w:rsidRPr="00EF481D" w:rsidTr="00EF481D">
        <w:trPr>
          <w:trHeight w:hRule="exact" w:val="1027"/>
        </w:trPr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5501" w:rsidRPr="00EF481D" w:rsidRDefault="00445501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5501" w:rsidRPr="00EF481D" w:rsidRDefault="00445501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5501" w:rsidRPr="00EF481D" w:rsidRDefault="00445501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5501" w:rsidRPr="00EF481D" w:rsidRDefault="00445501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5501" w:rsidRPr="00EF481D" w:rsidRDefault="00445501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в рабочие дни, в выходные</w:t>
            </w: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круглосуточно</w:t>
            </w:r>
          </w:p>
        </w:tc>
      </w:tr>
      <w:tr w:rsidR="007916C8" w:rsidRPr="00EF481D" w:rsidTr="00EF481D">
        <w:trPr>
          <w:trHeight w:val="900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Административный комплекс Гараж за ключ </w:t>
            </w:r>
            <w:r w:rsidR="00897229" w:rsidRPr="00897229">
              <w:rPr>
                <w:rFonts w:ascii="Times New Roman" w:eastAsia="Times New Roman" w:hAnsi="Times New Roman" w:cs="Times New Roman"/>
                <w:lang w:eastAsia="ru-RU"/>
              </w:rPr>
              <w:t>Охранной Сигнализации и Пожарной Сигнализации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С(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г. Алдан, ул. Линейная 4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18-00</w:t>
            </w:r>
          </w:p>
        </w:tc>
        <w:tc>
          <w:tcPr>
            <w:tcW w:w="1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07-00</w:t>
            </w:r>
          </w:p>
        </w:tc>
      </w:tr>
      <w:tr w:rsidR="007916C8" w:rsidRPr="00EF481D" w:rsidTr="00EF481D">
        <w:trPr>
          <w:trHeight w:hRule="exact" w:val="900"/>
        </w:trPr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в рабочие дни, в выходные</w:t>
            </w: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круглосуточно</w:t>
            </w:r>
          </w:p>
        </w:tc>
      </w:tr>
      <w:tr w:rsidR="007916C8" w:rsidRPr="00EF481D" w:rsidTr="00EF481D">
        <w:trPr>
          <w:trHeight w:val="780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Административный комплекс Касса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- 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тревожная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сигнализация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С(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г. Алдан, ул. Линейная 4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08-00</w:t>
            </w:r>
          </w:p>
        </w:tc>
        <w:tc>
          <w:tcPr>
            <w:tcW w:w="1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16-00</w:t>
            </w:r>
          </w:p>
        </w:tc>
      </w:tr>
      <w:tr w:rsidR="007916C8" w:rsidRPr="00EF481D" w:rsidTr="00EF481D">
        <w:trPr>
          <w:trHeight w:hRule="exact" w:val="780"/>
        </w:trPr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в рабочие дни</w:t>
            </w:r>
          </w:p>
        </w:tc>
      </w:tr>
      <w:tr w:rsidR="007916C8" w:rsidRPr="00EF481D" w:rsidTr="00EF481D">
        <w:trPr>
          <w:trHeight w:val="698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Административный комплекс пост охраны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- 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тревожная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сигнализация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С(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г. Алдан, ул. Линейная 4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07-30</w:t>
            </w:r>
          </w:p>
        </w:tc>
        <w:tc>
          <w:tcPr>
            <w:tcW w:w="1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17-30</w:t>
            </w:r>
          </w:p>
        </w:tc>
      </w:tr>
      <w:tr w:rsidR="007916C8" w:rsidRPr="00EF481D" w:rsidTr="00EF481D">
        <w:trPr>
          <w:trHeight w:hRule="exact" w:val="697"/>
        </w:trPr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в рабочие дни</w:t>
            </w:r>
          </w:p>
        </w:tc>
      </w:tr>
      <w:tr w:rsidR="007916C8" w:rsidRPr="00EF481D" w:rsidTr="00EF481D">
        <w:trPr>
          <w:trHeight w:val="915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Административный комплекс</w:t>
            </w:r>
          </w:p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Дизельная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 (аккумуляторная) за ключ</w:t>
            </w:r>
            <w:r w:rsidR="00897229">
              <w:t xml:space="preserve"> </w:t>
            </w:r>
            <w:r w:rsidR="00897229" w:rsidRPr="00897229">
              <w:rPr>
                <w:rFonts w:ascii="Times New Roman" w:eastAsia="Times New Roman" w:hAnsi="Times New Roman" w:cs="Times New Roman"/>
                <w:lang w:eastAsia="ru-RU"/>
              </w:rPr>
              <w:t>Охранной Сигнализации и Пожарной Сигнализации</w:t>
            </w:r>
          </w:p>
          <w:p w:rsidR="007916C8" w:rsidRPr="00EF481D" w:rsidRDefault="00897229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87" w:right="209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87" w:right="2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С(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г. Алдан, ул. Линейная 4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17-00</w:t>
            </w:r>
          </w:p>
        </w:tc>
        <w:tc>
          <w:tcPr>
            <w:tcW w:w="1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08-00</w:t>
            </w:r>
          </w:p>
        </w:tc>
      </w:tr>
      <w:tr w:rsidR="007916C8" w:rsidRPr="00EF481D" w:rsidTr="00EF481D">
        <w:trPr>
          <w:trHeight w:hRule="exact" w:val="915"/>
        </w:trPr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87" w:right="209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в рабочие дни, в выходные</w:t>
            </w: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круглосуточно</w:t>
            </w:r>
          </w:p>
        </w:tc>
      </w:tr>
      <w:tr w:rsidR="002E7D90" w:rsidRPr="00EF481D" w:rsidTr="007916C8">
        <w:trPr>
          <w:gridAfter w:val="1"/>
          <w:wAfter w:w="7" w:type="dxa"/>
          <w:trHeight w:hRule="exact" w:val="543"/>
        </w:trPr>
        <w:tc>
          <w:tcPr>
            <w:tcW w:w="9684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-40" w:right="2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г. Алдан, ул. Тарабукина 60 (а)</w:t>
            </w:r>
          </w:p>
        </w:tc>
      </w:tr>
      <w:tr w:rsidR="007916C8" w:rsidRPr="00EF481D" w:rsidTr="00EF481D">
        <w:trPr>
          <w:gridAfter w:val="1"/>
          <w:wAfter w:w="7" w:type="dxa"/>
          <w:trHeight w:val="1140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481D" w:rsidRDefault="00EF481D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95302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Ремонтно -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производственная</w:t>
            </w:r>
          </w:p>
          <w:p w:rsidR="007916C8" w:rsidRPr="00EF481D" w:rsidRDefault="007916C8" w:rsidP="0095302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база- 1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материальный</w:t>
            </w:r>
            <w:r w:rsidR="008972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склад: за ключ</w:t>
            </w:r>
            <w:r w:rsidR="0089722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</w:t>
            </w:r>
            <w:r w:rsidR="00897229" w:rsidRPr="0089722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Охранной Сигнализации и Пожарной Сигнализации</w:t>
            </w: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, тревожная сигнализация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66"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66" w:right="1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14"/>
                <w:lang w:val="en-US" w:eastAsia="ru-RU"/>
              </w:rPr>
              <w:t>PC</w:t>
            </w:r>
            <w:r w:rsidRPr="00EF481D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 (Якутия),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г. Алдан, ул. Тарабукина 60 а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16-00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08-00</w:t>
            </w:r>
          </w:p>
        </w:tc>
      </w:tr>
      <w:tr w:rsidR="007916C8" w:rsidRPr="00EF481D" w:rsidTr="00EF481D">
        <w:trPr>
          <w:gridAfter w:val="1"/>
          <w:wAfter w:w="7" w:type="dxa"/>
          <w:trHeight w:hRule="exact" w:val="1140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8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66"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в рабочие дни, в выходные</w:t>
            </w: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круглосуточно</w:t>
            </w:r>
          </w:p>
        </w:tc>
      </w:tr>
      <w:tr w:rsidR="007916C8" w:rsidRPr="00EF481D" w:rsidTr="00EF481D">
        <w:trPr>
          <w:trHeight w:val="848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95302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Ремонтно -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производственная</w:t>
            </w:r>
          </w:p>
          <w:p w:rsidR="007916C8" w:rsidRPr="00EF481D" w:rsidRDefault="007916C8" w:rsidP="0095302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база- 1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пост охраны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тревожная</w:t>
            </w:r>
          </w:p>
          <w:p w:rsidR="007916C8" w:rsidRPr="00EF481D" w:rsidRDefault="007916C8" w:rsidP="0095302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сигнализация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С(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г. Алдан, ул. </w:t>
            </w:r>
            <w:r w:rsidRPr="00EF481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Тарабукина 60 а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17-00</w:t>
            </w: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08-00</w:t>
            </w:r>
          </w:p>
        </w:tc>
      </w:tr>
      <w:tr w:rsidR="007916C8" w:rsidRPr="00EF481D" w:rsidTr="00EF481D">
        <w:trPr>
          <w:trHeight w:hRule="exact" w:val="847"/>
        </w:trPr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8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Cs/>
                <w:lang w:eastAsia="ru-RU"/>
              </w:rPr>
              <w:t>365 дней</w:t>
            </w:r>
          </w:p>
        </w:tc>
      </w:tr>
      <w:tr w:rsidR="002E7D90" w:rsidRPr="00EF481D" w:rsidTr="007916C8">
        <w:trPr>
          <w:gridAfter w:val="1"/>
          <w:wAfter w:w="7" w:type="dxa"/>
          <w:trHeight w:hRule="exact" w:val="537"/>
        </w:trPr>
        <w:tc>
          <w:tcPr>
            <w:tcW w:w="968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-40" w:right="1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г. Алдан, пер. Незаметный 14</w:t>
            </w:r>
          </w:p>
        </w:tc>
      </w:tr>
      <w:tr w:rsidR="007916C8" w:rsidRPr="00EF481D" w:rsidTr="00EF481D">
        <w:trPr>
          <w:gridAfter w:val="1"/>
          <w:wAfter w:w="7" w:type="dxa"/>
          <w:trHeight w:val="112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База уч. «Центральный» Алданских Районных Электрических сетей пост охраны </w:t>
            </w:r>
            <w:proofErr w:type="gramStart"/>
            <w:r w:rsidR="008972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ревожная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сигнализация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  <w:p w:rsidR="007916C8" w:rsidRPr="00EF481D" w:rsidRDefault="007916C8" w:rsidP="0079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14"/>
                <w:lang w:val="en-US" w:eastAsia="ru-RU"/>
              </w:rPr>
              <w:t>PC</w:t>
            </w:r>
            <w:r w:rsidRPr="00EF481D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 (Якутия),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г. Алдан, пер. Незаметный 14.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17-00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08-00</w:t>
            </w:r>
          </w:p>
        </w:tc>
      </w:tr>
      <w:tr w:rsidR="007916C8" w:rsidRPr="00EF481D" w:rsidTr="00EF481D">
        <w:trPr>
          <w:gridAfter w:val="1"/>
          <w:wAfter w:w="7" w:type="dxa"/>
          <w:trHeight w:hRule="exact" w:val="1125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Cs/>
                <w:lang w:eastAsia="ru-RU"/>
              </w:rPr>
              <w:t>365 дней</w:t>
            </w:r>
          </w:p>
        </w:tc>
      </w:tr>
      <w:tr w:rsidR="007916C8" w:rsidRPr="00EF481D" w:rsidTr="00EF481D">
        <w:trPr>
          <w:gridAfter w:val="1"/>
          <w:wAfter w:w="7" w:type="dxa"/>
          <w:trHeight w:val="9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База уч. «Центральный» Алданск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их Районных Электрических сетей –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тревожная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сигнализация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  <w:p w:rsidR="007916C8" w:rsidRPr="00EF481D" w:rsidRDefault="007916C8" w:rsidP="0079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14"/>
                <w:lang w:val="en-US" w:eastAsia="ru-RU"/>
              </w:rPr>
              <w:t>PC</w:t>
            </w:r>
            <w:r w:rsidRPr="00EF481D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 (Якутия),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г. Алдан, пер. Незаметный 14.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07-30</w:t>
            </w:r>
            <w:r w:rsidRPr="00EF481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7916C8" w:rsidRPr="00EF481D" w:rsidRDefault="007916C8" w:rsidP="002E7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17-30</w:t>
            </w:r>
          </w:p>
        </w:tc>
      </w:tr>
      <w:tr w:rsidR="007916C8" w:rsidRPr="00EF481D" w:rsidTr="00EF481D">
        <w:trPr>
          <w:gridAfter w:val="1"/>
          <w:wAfter w:w="7" w:type="dxa"/>
          <w:trHeight w:hRule="exact" w:val="997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Cs/>
                <w:lang w:eastAsia="ru-RU"/>
              </w:rPr>
              <w:t>365 дней</w:t>
            </w:r>
          </w:p>
        </w:tc>
      </w:tr>
      <w:tr w:rsidR="002E7D90" w:rsidRPr="00EF481D" w:rsidTr="007916C8">
        <w:trPr>
          <w:gridAfter w:val="1"/>
          <w:wAfter w:w="7" w:type="dxa"/>
          <w:trHeight w:hRule="exact" w:val="415"/>
        </w:trPr>
        <w:tc>
          <w:tcPr>
            <w:tcW w:w="968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г. Томмот, ул. 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Нагорная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23</w:t>
            </w:r>
          </w:p>
        </w:tc>
      </w:tr>
      <w:tr w:rsidR="007916C8" w:rsidRPr="00EF481D" w:rsidTr="00EF481D">
        <w:trPr>
          <w:gridAfter w:val="1"/>
          <w:wAfter w:w="7" w:type="dxa"/>
          <w:trHeight w:val="78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База Томмотского Района Электрических сетей пост охраны тревожная сигнализация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РС (Якутия), Алданский район, г. Томмот, ул. Нагорная 23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07-30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17-30</w:t>
            </w:r>
          </w:p>
        </w:tc>
      </w:tr>
      <w:tr w:rsidR="007916C8" w:rsidRPr="00EF481D" w:rsidTr="00EF481D">
        <w:trPr>
          <w:gridAfter w:val="1"/>
          <w:wAfter w:w="7" w:type="dxa"/>
          <w:trHeight w:hRule="exact" w:val="780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Cs/>
                <w:lang w:eastAsia="ru-RU"/>
              </w:rPr>
              <w:t>365 дней</w:t>
            </w:r>
          </w:p>
        </w:tc>
      </w:tr>
      <w:tr w:rsidR="002E7D90" w:rsidRPr="00EF481D" w:rsidTr="007916C8">
        <w:trPr>
          <w:gridAfter w:val="1"/>
          <w:wAfter w:w="7" w:type="dxa"/>
          <w:trHeight w:hRule="exact" w:val="430"/>
        </w:trPr>
        <w:tc>
          <w:tcPr>
            <w:tcW w:w="968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г. Томмот, ул. 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Нагорная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28</w:t>
            </w:r>
          </w:p>
        </w:tc>
      </w:tr>
      <w:tr w:rsidR="007916C8" w:rsidRPr="00EF481D" w:rsidTr="00EF481D">
        <w:trPr>
          <w:gridAfter w:val="1"/>
          <w:wAfter w:w="7" w:type="dxa"/>
          <w:trHeight w:val="91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Гараж Томмотского Района Электрических сетей пост охраны тревожная сигнализация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РС (Якутия), Алданский район, г. Томмот, ул. Нагорная 28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07-30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17-30</w:t>
            </w:r>
          </w:p>
        </w:tc>
      </w:tr>
      <w:tr w:rsidR="007916C8" w:rsidRPr="00EF481D" w:rsidTr="00EF481D">
        <w:trPr>
          <w:gridAfter w:val="1"/>
          <w:wAfter w:w="7" w:type="dxa"/>
          <w:trHeight w:hRule="exact" w:val="992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Cs/>
                <w:lang w:eastAsia="ru-RU"/>
              </w:rPr>
              <w:t>365 дней</w:t>
            </w:r>
          </w:p>
        </w:tc>
      </w:tr>
      <w:tr w:rsidR="007916C8" w:rsidRPr="00EF481D" w:rsidTr="00EF481D">
        <w:trPr>
          <w:gridAfter w:val="1"/>
          <w:wAfter w:w="7" w:type="dxa"/>
          <w:trHeight w:hRule="exact" w:val="722"/>
        </w:trPr>
        <w:tc>
          <w:tcPr>
            <w:tcW w:w="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D90" w:rsidRPr="00EF481D" w:rsidRDefault="002E7D9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D90" w:rsidRPr="00EF481D" w:rsidRDefault="002E7D9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7D90" w:rsidRPr="00EF481D" w:rsidRDefault="002E7D9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8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D90" w:rsidRPr="00EF481D" w:rsidRDefault="002E7D9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66" w:right="18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E7D90" w:rsidRPr="00EF481D" w:rsidRDefault="002E7D9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6"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D90" w:rsidRPr="00EF481D" w:rsidRDefault="002E7D9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D90" w:rsidRPr="00EF481D" w:rsidRDefault="002E7D9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3033BF" w:rsidRDefault="003033BF" w:rsidP="003033BF">
      <w:pPr>
        <w:jc w:val="both"/>
      </w:pPr>
    </w:p>
    <w:sectPr w:rsidR="003033B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348" w:rsidRDefault="004E0348" w:rsidP="00B60BC7">
      <w:pPr>
        <w:spacing w:after="0" w:line="240" w:lineRule="auto"/>
      </w:pPr>
      <w:r>
        <w:separator/>
      </w:r>
    </w:p>
  </w:endnote>
  <w:endnote w:type="continuationSeparator" w:id="0">
    <w:p w:rsidR="004E0348" w:rsidRDefault="004E0348" w:rsidP="00B6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3764882"/>
      <w:docPartObj>
        <w:docPartGallery w:val="Page Numbers (Bottom of Page)"/>
        <w:docPartUnique/>
      </w:docPartObj>
    </w:sdtPr>
    <w:sdtEndPr/>
    <w:sdtContent>
      <w:p w:rsidR="0037451E" w:rsidRDefault="0037451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94B">
          <w:rPr>
            <w:noProof/>
          </w:rPr>
          <w:t>2</w:t>
        </w:r>
        <w:r>
          <w:fldChar w:fldCharType="end"/>
        </w:r>
      </w:p>
    </w:sdtContent>
  </w:sdt>
  <w:p w:rsidR="0037451E" w:rsidRDefault="0037451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348" w:rsidRDefault="004E0348" w:rsidP="00B60BC7">
      <w:pPr>
        <w:spacing w:after="0" w:line="240" w:lineRule="auto"/>
      </w:pPr>
      <w:r>
        <w:separator/>
      </w:r>
    </w:p>
  </w:footnote>
  <w:footnote w:type="continuationSeparator" w:id="0">
    <w:p w:rsidR="004E0348" w:rsidRDefault="004E0348" w:rsidP="00B60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5EB2"/>
    <w:multiLevelType w:val="multilevel"/>
    <w:tmpl w:val="08D8B2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1">
    <w:nsid w:val="0CC9347E"/>
    <w:multiLevelType w:val="hybridMultilevel"/>
    <w:tmpl w:val="057822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DB48AE"/>
    <w:multiLevelType w:val="multilevel"/>
    <w:tmpl w:val="9A5429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36A35495"/>
    <w:multiLevelType w:val="multilevel"/>
    <w:tmpl w:val="4138703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69CF71E3"/>
    <w:multiLevelType w:val="multilevel"/>
    <w:tmpl w:val="004EFE4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B5D2B12"/>
    <w:multiLevelType w:val="singleLevel"/>
    <w:tmpl w:val="FE1898D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BF"/>
    <w:rsid w:val="000F2536"/>
    <w:rsid w:val="00110EA2"/>
    <w:rsid w:val="00113166"/>
    <w:rsid w:val="00131456"/>
    <w:rsid w:val="00165AC0"/>
    <w:rsid w:val="001B27A9"/>
    <w:rsid w:val="001E3E8D"/>
    <w:rsid w:val="002903F9"/>
    <w:rsid w:val="002B022F"/>
    <w:rsid w:val="002E7D90"/>
    <w:rsid w:val="003033BF"/>
    <w:rsid w:val="0037451E"/>
    <w:rsid w:val="003D74B8"/>
    <w:rsid w:val="00445501"/>
    <w:rsid w:val="0048523D"/>
    <w:rsid w:val="004E0348"/>
    <w:rsid w:val="00503801"/>
    <w:rsid w:val="0055483D"/>
    <w:rsid w:val="005F5C9C"/>
    <w:rsid w:val="00687364"/>
    <w:rsid w:val="006B294B"/>
    <w:rsid w:val="00731F71"/>
    <w:rsid w:val="007763E8"/>
    <w:rsid w:val="007916C8"/>
    <w:rsid w:val="007E2AD2"/>
    <w:rsid w:val="007E48E7"/>
    <w:rsid w:val="00860DA6"/>
    <w:rsid w:val="0086319D"/>
    <w:rsid w:val="00897229"/>
    <w:rsid w:val="008F4572"/>
    <w:rsid w:val="00902A65"/>
    <w:rsid w:val="00953020"/>
    <w:rsid w:val="009674E6"/>
    <w:rsid w:val="00975413"/>
    <w:rsid w:val="009943F4"/>
    <w:rsid w:val="00A97A88"/>
    <w:rsid w:val="00B60BC7"/>
    <w:rsid w:val="00BF1695"/>
    <w:rsid w:val="00C95A3D"/>
    <w:rsid w:val="00CC220F"/>
    <w:rsid w:val="00D0037B"/>
    <w:rsid w:val="00D336A8"/>
    <w:rsid w:val="00D52ADA"/>
    <w:rsid w:val="00D94CCA"/>
    <w:rsid w:val="00DB2A78"/>
    <w:rsid w:val="00DE2CE6"/>
    <w:rsid w:val="00E87B9E"/>
    <w:rsid w:val="00EB4A07"/>
    <w:rsid w:val="00ED2051"/>
    <w:rsid w:val="00EF481D"/>
    <w:rsid w:val="00F143A7"/>
    <w:rsid w:val="00FC4F72"/>
    <w:rsid w:val="00FE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33BF"/>
  </w:style>
  <w:style w:type="paragraph" w:styleId="a3">
    <w:name w:val="Balloon Text"/>
    <w:basedOn w:val="a"/>
    <w:link w:val="a4"/>
    <w:uiPriority w:val="99"/>
    <w:semiHidden/>
    <w:unhideWhenUsed/>
    <w:rsid w:val="003033BF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033B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033BF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table" w:styleId="a6">
    <w:name w:val="Table Grid"/>
    <w:basedOn w:val="a1"/>
    <w:rsid w:val="00303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3033B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33BF"/>
  </w:style>
  <w:style w:type="paragraph" w:styleId="a3">
    <w:name w:val="Balloon Text"/>
    <w:basedOn w:val="a"/>
    <w:link w:val="a4"/>
    <w:uiPriority w:val="99"/>
    <w:semiHidden/>
    <w:unhideWhenUsed/>
    <w:rsid w:val="003033BF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033B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033BF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table" w:styleId="a6">
    <w:name w:val="Table Grid"/>
    <w:basedOn w:val="a1"/>
    <w:rsid w:val="00303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3033B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 Артем Александрович</dc:creator>
  <cp:lastModifiedBy>Бутаков Сергей Александрович</cp:lastModifiedBy>
  <cp:revision>2</cp:revision>
  <cp:lastPrinted>2017-09-28T06:45:00Z</cp:lastPrinted>
  <dcterms:created xsi:type="dcterms:W3CDTF">2017-10-27T04:58:00Z</dcterms:created>
  <dcterms:modified xsi:type="dcterms:W3CDTF">2017-10-27T04:58:00Z</dcterms:modified>
</cp:coreProperties>
</file>